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5EE0" w14:textId="77777777" w:rsidR="00F12F68" w:rsidRDefault="00F12F68" w:rsidP="00F12F68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Методы численного анализа</w:t>
      </w:r>
    </w:p>
    <w:p w14:paraId="04AEB2A3" w14:textId="77777777" w:rsidR="00F12F68" w:rsidRDefault="00F12F68" w:rsidP="00F12F68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Отчёт по лабораторной работе</w:t>
      </w:r>
    </w:p>
    <w:p w14:paraId="3D07C30C" w14:textId="77777777" w:rsidR="00F12F68" w:rsidRDefault="00F12F68" w:rsidP="00F12F68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“Численное интегрирование”</w:t>
      </w:r>
    </w:p>
    <w:p w14:paraId="6DD28729" w14:textId="2CC47CE7" w:rsidR="00F12F68" w:rsidRDefault="00F12F68" w:rsidP="00F12F68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  <w:t>Вариант 7</w:t>
      </w:r>
    </w:p>
    <w:p w14:paraId="40982E00" w14:textId="77777777" w:rsidR="00F12F68" w:rsidRDefault="00F12F68" w:rsidP="00F12F68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9298474" w14:textId="77777777" w:rsidR="00F12F68" w:rsidRDefault="00F12F68" w:rsidP="00F12F68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8CB1070" w14:textId="77777777" w:rsidR="00F12F68" w:rsidRDefault="00F12F68" w:rsidP="00F12F68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142584D" w14:textId="77777777" w:rsidR="00F12F68" w:rsidRDefault="00F12F68" w:rsidP="00F12F68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Студент</w:t>
      </w:r>
    </w:p>
    <w:p w14:paraId="494263FB" w14:textId="79BB472D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Малиев</w:t>
      </w:r>
      <w:proofErr w:type="spellEnd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 xml:space="preserve"> Эмиль </w:t>
      </w: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Енгибарович</w:t>
      </w:r>
      <w:proofErr w:type="spellEnd"/>
    </w:p>
    <w:p w14:paraId="13025E24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5CE24944" w14:textId="77777777" w:rsidR="00F12F68" w:rsidRDefault="00F12F68" w:rsidP="00F12F68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Преподаватель</w:t>
      </w:r>
    </w:p>
    <w:p w14:paraId="7021ACC3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Будник</w:t>
      </w:r>
      <w:proofErr w:type="spellEnd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 xml:space="preserve"> Анатолий Михайлович</w:t>
      </w:r>
    </w:p>
    <w:p w14:paraId="56EDA6BB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7622315E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18CCD066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0463863E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792199F0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191B8CD8" w14:textId="77777777" w:rsidR="00F12F68" w:rsidRDefault="00F12F68" w:rsidP="00F12F6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50F6E94C" w14:textId="77777777" w:rsidR="00F12F68" w:rsidRDefault="00F12F68" w:rsidP="00F12F68">
      <w:pPr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ФПМИ БГУ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br/>
        <w:t>2022</w:t>
      </w:r>
    </w:p>
    <w:p w14:paraId="188A9EC5" w14:textId="08F8827D" w:rsidR="00F97D1A" w:rsidRDefault="00260EAF"/>
    <w:p w14:paraId="40B29D59" w14:textId="1F4B320E" w:rsidR="00F12F68" w:rsidRDefault="00F12F68"/>
    <w:p w14:paraId="22CC0AF2" w14:textId="08CCA0D0" w:rsidR="00F12F68" w:rsidRDefault="00F12F68"/>
    <w:p w14:paraId="2D41F633" w14:textId="568EC390" w:rsidR="00F12F68" w:rsidRDefault="00F12F68"/>
    <w:p w14:paraId="3DF15EA1" w14:textId="6FC80EDE" w:rsidR="00F12F68" w:rsidRDefault="00F12F68"/>
    <w:p w14:paraId="3CB0FDD9" w14:textId="6D0743B3" w:rsidR="00F12F68" w:rsidRDefault="00F12F68"/>
    <w:p w14:paraId="62033A60" w14:textId="77777777" w:rsidR="00F12F68" w:rsidRDefault="00F12F68" w:rsidP="00F12F68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Постановка задачи</w:t>
      </w:r>
    </w:p>
    <w:p w14:paraId="30E34CB1" w14:textId="4B01241A" w:rsidR="00F12F68" w:rsidRDefault="00F12F68" w:rsidP="00F12F68">
      <w:p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Вычислить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-2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  <w:lang w:val="en-US"/>
              </w:rPr>
              <m:t>dx</m:t>
            </m:r>
          </m:e>
        </m:nary>
      </m:oMath>
      <w:r>
        <w:rPr>
          <w:rFonts w:eastAsiaTheme="minorEastAsia"/>
          <w:sz w:val="28"/>
          <w:szCs w:val="28"/>
        </w:rPr>
        <w:t xml:space="preserve"> с точностью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sup>
        </m:sSup>
      </m:oMath>
      <w:r>
        <w:rPr>
          <w:rFonts w:eastAsiaTheme="minorEastAsia"/>
          <w:sz w:val="28"/>
          <w:szCs w:val="28"/>
        </w:rPr>
        <w:t xml:space="preserve"> следующими способами:</w:t>
      </w:r>
    </w:p>
    <w:p w14:paraId="1B01F7A6" w14:textId="77777777" w:rsidR="00F12F68" w:rsidRDefault="00F12F68" w:rsidP="00F12F68">
      <w:pPr>
        <w:spacing w:after="80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1. Применяя правило Рунге, используя составную квадратурную формулу левых прямоугольников. Определить величину шага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h </m:t>
        </m:r>
      </m:oMath>
      <w:r>
        <w:rPr>
          <w:rFonts w:eastAsiaTheme="minorEastAsia"/>
          <w:sz w:val="28"/>
          <w:szCs w:val="28"/>
        </w:rPr>
        <w:t xml:space="preserve">разбиения исходного отрезка интегрирования, достаточного для достижения точности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>.</w:t>
      </w:r>
    </w:p>
    <w:p w14:paraId="35864A83" w14:textId="77777777" w:rsidR="00F12F68" w:rsidRDefault="00F12F68" w:rsidP="00F12F68">
      <w:pPr>
        <w:spacing w:after="80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2. Пользуясь выражением для погрешности интегрирования, определить шаги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eastAsiaTheme="minorEastAsia"/>
          <w:sz w:val="28"/>
          <w:szCs w:val="28"/>
        </w:rPr>
        <w:t xml:space="preserve"> в двух нижеуказанных квадратурных формулах, которые обеспечат требуемую точность результата:</w:t>
      </w:r>
    </w:p>
    <w:p w14:paraId="7BE547B2" w14:textId="77777777" w:rsidR="00F12F68" w:rsidRDefault="00F12F68" w:rsidP="00F12F68">
      <w:pPr>
        <w:spacing w:after="0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</w:rPr>
        <w:t>. Составная квадратурная формула трапеций</w:t>
      </w:r>
    </w:p>
    <w:p w14:paraId="25FC7C24" w14:textId="77777777" w:rsidR="00F12F68" w:rsidRDefault="00F12F68" w:rsidP="00F12F68">
      <w:pPr>
        <w:spacing w:after="0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. Составная квадратурная формула Симпсона</w:t>
      </w:r>
    </w:p>
    <w:p w14:paraId="623329F2" w14:textId="77777777" w:rsidR="00F12F68" w:rsidRDefault="00F12F68" w:rsidP="00F12F68">
      <w:pPr>
        <w:spacing w:after="80"/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3. Применяя квадратурную формулу НАСТ Гаусса при </w:t>
      </w:r>
      <m:oMath>
        <m:r>
          <w:rPr>
            <w:rFonts w:ascii="Cambria Math" w:eastAsiaTheme="minorEastAsia" w:hAnsi="Cambria Math"/>
            <w:sz w:val="28"/>
            <w:szCs w:val="28"/>
          </w:rPr>
          <m:t>n=3</m:t>
        </m:r>
      </m:oMath>
      <w:r>
        <w:rPr>
          <w:rFonts w:eastAsiaTheme="minorEastAsia"/>
          <w:sz w:val="28"/>
          <w:szCs w:val="28"/>
        </w:rPr>
        <w:t xml:space="preserve">. Оценить погрешность интегрирования через формулу остаточного члена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(f)</m:t>
        </m:r>
      </m:oMath>
      <w:r>
        <w:rPr>
          <w:rFonts w:eastAsiaTheme="minorEastAsia"/>
          <w:sz w:val="28"/>
          <w:szCs w:val="28"/>
        </w:rPr>
        <w:t>.</w:t>
      </w:r>
    </w:p>
    <w:p w14:paraId="5FDD23F2" w14:textId="77777777" w:rsidR="00F12F68" w:rsidRDefault="00F12F68" w:rsidP="00F12F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Провести сравнительный анализ полученных результатов.</w:t>
      </w:r>
    </w:p>
    <w:p w14:paraId="41B8DE7E" w14:textId="77777777" w:rsidR="00F12F68" w:rsidRDefault="00F12F68" w:rsidP="00F12F68">
      <w:pPr>
        <w:spacing w:after="0"/>
        <w:rPr>
          <w:rFonts w:eastAsiaTheme="minorEastAsia" w:cstheme="minorHAnsi"/>
          <w:color w:val="000000"/>
          <w:sz w:val="28"/>
          <w:szCs w:val="28"/>
        </w:rPr>
      </w:pPr>
    </w:p>
    <w:p w14:paraId="6C3C70F8" w14:textId="77777777" w:rsidR="00F12F68" w:rsidRDefault="00F12F68" w:rsidP="00F12F68">
      <w:pPr>
        <w:spacing w:after="0"/>
        <w:rPr>
          <w:rFonts w:eastAsiaTheme="minorEastAsia" w:cstheme="minorHAnsi"/>
          <w:color w:val="000000"/>
          <w:sz w:val="28"/>
          <w:szCs w:val="28"/>
        </w:rPr>
      </w:pPr>
    </w:p>
    <w:p w14:paraId="65C6DB31" w14:textId="2E0D0A13" w:rsidR="00F12F68" w:rsidRDefault="00F12F68" w:rsidP="00F12F68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Алгоритм</w:t>
      </w:r>
    </w:p>
    <w:p w14:paraId="45484109" w14:textId="0972D0E7" w:rsidR="004B0A52" w:rsidRPr="00DC7046" w:rsidRDefault="004B0A52" w:rsidP="004B0A52">
      <w:pP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4B0A52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Пункт 1</w:t>
      </w:r>
      <w:r w:rsidRPr="00DC7046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4ABD0A03" w14:textId="5C312131" w:rsidR="00F12F68" w:rsidRPr="00F12F68" w:rsidRDefault="00F12F68">
      <w:pPr>
        <w:rPr>
          <w:b/>
          <w:sz w:val="28"/>
          <w:szCs w:val="28"/>
        </w:rPr>
      </w:pPr>
      <w:r w:rsidRPr="00F12F68">
        <w:rPr>
          <w:b/>
          <w:sz w:val="28"/>
          <w:szCs w:val="28"/>
        </w:rPr>
        <w:t>Составная формула левых прямоугольн</w:t>
      </w:r>
      <w:r>
        <w:rPr>
          <w:b/>
          <w:sz w:val="28"/>
          <w:szCs w:val="28"/>
        </w:rPr>
        <w:t>ик</w:t>
      </w:r>
      <w:r w:rsidRPr="00F12F68">
        <w:rPr>
          <w:b/>
          <w:sz w:val="28"/>
          <w:szCs w:val="28"/>
        </w:rPr>
        <w:t>ов:</w:t>
      </w:r>
    </w:p>
    <w:p w14:paraId="724A0DBA" w14:textId="25592FFD" w:rsidR="00F12F68" w:rsidRPr="00F12F68" w:rsidRDefault="00F12F68">
      <w:pPr>
        <w:rPr>
          <w:sz w:val="28"/>
          <w:szCs w:val="28"/>
        </w:rPr>
      </w:pPr>
      <w:r>
        <w:rPr>
          <w:sz w:val="28"/>
          <w:szCs w:val="28"/>
        </w:rPr>
        <w:t xml:space="preserve">Разобьем отрезок </w:t>
      </w:r>
      <w:r w:rsidRPr="00F12F6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F12F6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12F68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N</w:t>
      </w:r>
      <w:r w:rsidRPr="00F12F68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длины</w:t>
      </w:r>
      <w:r w:rsidRPr="00F12F68">
        <w:rPr>
          <w:sz w:val="28"/>
          <w:szCs w:val="28"/>
        </w:rPr>
        <w:t>:</w:t>
      </w:r>
    </w:p>
    <w:p w14:paraId="08829F34" w14:textId="71F15B71" w:rsidR="00F12F68" w:rsidRDefault="00F12F68">
      <w:pPr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h=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b-a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5B08C7A5" w14:textId="6C695356" w:rsidR="00F12F68" w:rsidRDefault="00F12F6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dx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≈h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(h, 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)</m:t>
                </m:r>
              </m:e>
            </m:nary>
          </m:e>
        </m:nary>
      </m:oMath>
      <w:r>
        <w:rPr>
          <w:rFonts w:eastAsiaTheme="minorEastAsia"/>
          <w:sz w:val="36"/>
          <w:szCs w:val="36"/>
        </w:rPr>
        <w:t xml:space="preserve"> </w:t>
      </w:r>
    </w:p>
    <w:p w14:paraId="38982AF8" w14:textId="0E5C2279" w:rsidR="00F12F68" w:rsidRPr="00FF4841" w:rsidRDefault="00F12F68">
      <w:pPr>
        <w:rPr>
          <w:b/>
          <w:sz w:val="28"/>
          <w:szCs w:val="28"/>
        </w:rPr>
      </w:pPr>
      <w:r w:rsidRPr="00FF4841">
        <w:rPr>
          <w:b/>
          <w:sz w:val="28"/>
          <w:szCs w:val="28"/>
        </w:rPr>
        <w:t>Правило Рунге</w:t>
      </w:r>
      <w:r w:rsidR="00FF4841" w:rsidRPr="00FF4841">
        <w:rPr>
          <w:b/>
          <w:sz w:val="28"/>
          <w:szCs w:val="28"/>
        </w:rPr>
        <w:t>:</w:t>
      </w:r>
    </w:p>
    <w:p w14:paraId="7FA33679" w14:textId="0CE445BC" w:rsidR="00FF4841" w:rsidRPr="00FF4841" w:rsidRDefault="00FF484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 f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 f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-Q(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,f)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bSup>
            </m:den>
          </m:f>
        </m:oMath>
      </m:oMathPara>
    </w:p>
    <w:p w14:paraId="2C53E490" w14:textId="0441F820" w:rsidR="00FF4841" w:rsidRPr="00FF4841" w:rsidRDefault="00FF4841" w:rsidP="00FF4841">
      <w:pPr>
        <w:rPr>
          <w:rFonts w:eastAsiaTheme="minorEastAsia"/>
          <w:sz w:val="28"/>
          <w:szCs w:val="28"/>
        </w:rPr>
      </w:pPr>
      <w:r w:rsidRPr="00FF4841">
        <w:rPr>
          <w:rFonts w:eastAsiaTheme="minorEastAsia"/>
          <w:sz w:val="28"/>
          <w:szCs w:val="28"/>
          <w:lang w:val="en-US"/>
        </w:rPr>
        <w:t>m</w:t>
      </w:r>
      <w:r w:rsidRPr="00FF4841">
        <w:rPr>
          <w:rFonts w:eastAsiaTheme="minorEastAsia"/>
          <w:sz w:val="28"/>
          <w:szCs w:val="28"/>
        </w:rPr>
        <w:t xml:space="preserve"> = 1(Для формулы левых прямоугольников)</w:t>
      </w:r>
    </w:p>
    <w:p w14:paraId="47B31A6A" w14:textId="50ACA857" w:rsidR="00FF4841" w:rsidRDefault="00FF484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Тогда для достижения точности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FF484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необходимо</w:t>
      </w:r>
      <w:r w:rsidRPr="00FF4841">
        <w:rPr>
          <w:rFonts w:eastAsiaTheme="minorEastAsia"/>
          <w:sz w:val="28"/>
          <w:szCs w:val="28"/>
        </w:rPr>
        <w:t>:</w:t>
      </w:r>
    </w:p>
    <w:p w14:paraId="0AC30141" w14:textId="71D8A3FC" w:rsidR="00FF4841" w:rsidRPr="00FF4841" w:rsidRDefault="00260EAF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 f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-Q(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,f)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≤ ε</m:t>
          </m:r>
        </m:oMath>
      </m:oMathPara>
    </w:p>
    <w:p w14:paraId="1F17FBE0" w14:textId="3A8FF72F" w:rsidR="00FF4841" w:rsidRPr="001C17BA" w:rsidRDefault="00DC7046">
      <w:pPr>
        <w:rPr>
          <w:sz w:val="28"/>
          <w:szCs w:val="28"/>
        </w:rPr>
      </w:pPr>
      <w:r w:rsidRPr="001C17BA">
        <w:rPr>
          <w:sz w:val="28"/>
          <w:szCs w:val="28"/>
        </w:rPr>
        <w:lastRenderedPageBreak/>
        <w:t xml:space="preserve"> </w:t>
      </w:r>
      <w:r w:rsidRPr="001C17BA">
        <w:rPr>
          <w:sz w:val="28"/>
          <w:szCs w:val="28"/>
        </w:rPr>
        <w:tab/>
      </w:r>
    </w:p>
    <w:p w14:paraId="30358D87" w14:textId="14C4F4BA" w:rsidR="00FF4841" w:rsidRDefault="00260EAF" w:rsidP="00FF4841">
      <w:pPr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=0,5. </m:t>
        </m:r>
      </m:oMath>
      <w:r w:rsidR="00FF4841">
        <w:rPr>
          <w:rFonts w:eastAsiaTheme="minorEastAsia"/>
          <w:sz w:val="28"/>
          <w:szCs w:val="28"/>
        </w:rPr>
        <w:t xml:space="preserve">Изначально возьмём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=1,0</m:t>
        </m:r>
      </m:oMath>
      <w:r w:rsidR="00FF4841" w:rsidRPr="00FF4841">
        <w:rPr>
          <w:rFonts w:eastAsiaTheme="minorEastAsia" w:cstheme="minorHAnsi"/>
          <w:sz w:val="28"/>
          <w:szCs w:val="28"/>
        </w:rPr>
        <w:t>.</w:t>
      </w:r>
    </w:p>
    <w:p w14:paraId="62ED4FFF" w14:textId="02873E4A" w:rsidR="004B0A52" w:rsidRPr="004B0A52" w:rsidRDefault="004B0A52" w:rsidP="00FF484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Пункт </w:t>
      </w:r>
      <w:r>
        <w:rPr>
          <w:rFonts w:eastAsiaTheme="minorEastAsia"/>
          <w:sz w:val="28"/>
          <w:szCs w:val="28"/>
          <w:lang w:val="en-US"/>
        </w:rPr>
        <w:t>2:</w:t>
      </w:r>
    </w:p>
    <w:p w14:paraId="3F2E21BA" w14:textId="7B5D637E" w:rsidR="00FF4841" w:rsidRPr="004B0A52" w:rsidRDefault="0019790E" w:rsidP="004B0A52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B0A52">
        <w:rPr>
          <w:b/>
          <w:sz w:val="28"/>
          <w:szCs w:val="28"/>
        </w:rPr>
        <w:t>Составная формула трапеций</w:t>
      </w:r>
      <w:r w:rsidR="004B0A52" w:rsidRPr="004B0A52">
        <w:rPr>
          <w:b/>
          <w:sz w:val="28"/>
          <w:szCs w:val="28"/>
          <w:lang w:val="en-US"/>
        </w:rPr>
        <w:t>:</w:t>
      </w:r>
    </w:p>
    <w:p w14:paraId="49830AA6" w14:textId="51989FE1" w:rsidR="004B0A52" w:rsidRPr="004B0A52" w:rsidRDefault="00260EA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dx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≈h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</m:d>
                </m:e>
              </m:nary>
            </m:e>
          </m:nary>
        </m:oMath>
      </m:oMathPara>
    </w:p>
    <w:p w14:paraId="21E036D8" w14:textId="31A4B0B2" w:rsidR="004B0A52" w:rsidRDefault="004B0A52">
      <w:pPr>
        <w:rPr>
          <w:b/>
          <w:sz w:val="28"/>
          <w:szCs w:val="28"/>
          <w:lang w:val="en-US"/>
        </w:rPr>
      </w:pPr>
    </w:p>
    <w:p w14:paraId="558BD4AE" w14:textId="77777777" w:rsidR="004B0A52" w:rsidRDefault="004B0A52" w:rsidP="004B0A5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Выражение для оценки погрешности:</w:t>
      </w:r>
    </w:p>
    <w:p w14:paraId="706AF205" w14:textId="77777777" w:rsidR="004B0A52" w:rsidRPr="004B0A52" w:rsidRDefault="00260EAF" w:rsidP="004B0A52">
      <w:pPr>
        <w:rPr>
          <w:rFonts w:eastAsiaTheme="minorEastAsia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R(f)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(b-a)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x∈[a,b]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f"(x)</m:t>
                    </m:r>
                  </m:e>
                </m:d>
              </m:e>
            </m:func>
          </m:e>
        </m:d>
      </m:oMath>
      <w:r w:rsidR="004B0A52" w:rsidRPr="004B0A52">
        <w:rPr>
          <w:rFonts w:eastAsiaTheme="minorEastAsia"/>
          <w:sz w:val="36"/>
          <w:szCs w:val="36"/>
        </w:rPr>
        <w:t xml:space="preserve"> </w:t>
      </w:r>
    </w:p>
    <w:p w14:paraId="51D3AFB6" w14:textId="77777777" w:rsidR="004B0A52" w:rsidRDefault="004B0A52" w:rsidP="004B0A5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шаг, дающий точность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>, определяется следующим образом:</w:t>
      </w:r>
    </w:p>
    <w:p w14:paraId="4108C9BC" w14:textId="18780581" w:rsidR="004B0A52" w:rsidRDefault="004B0A52" w:rsidP="004B0A52">
      <w:pPr>
        <w:rPr>
          <w:rFonts w:eastAsiaTheme="minorEastAsia"/>
          <w:sz w:val="36"/>
          <w:szCs w:val="36"/>
        </w:rPr>
      </w:pPr>
      <w:r w:rsidRPr="004B0A52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h≤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12ε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(b-a)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x∈[a,b]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f"(x)</m:t>
                            </m:r>
                          </m:e>
                        </m:d>
                      </m:e>
                    </m:func>
                  </m:e>
                </m:d>
              </m:den>
            </m:f>
          </m:e>
        </m:rad>
      </m:oMath>
    </w:p>
    <w:p w14:paraId="4F77E268" w14:textId="77777777" w:rsidR="004B0A52" w:rsidRPr="00623A1F" w:rsidRDefault="004B0A52" w:rsidP="004B0A52">
      <w:pPr>
        <w:rPr>
          <w:rFonts w:eastAsiaTheme="minorEastAsia"/>
          <w:sz w:val="36"/>
          <w:szCs w:val="36"/>
        </w:rPr>
      </w:pPr>
    </w:p>
    <w:p w14:paraId="161B674C" w14:textId="43D8BB38" w:rsidR="004B0A52" w:rsidRDefault="00493F0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C1EBE6" wp14:editId="07E93A0E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BA4" w14:textId="26BB6796" w:rsidR="001C17BA" w:rsidRDefault="001C17B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1D00C2" wp14:editId="18B3045F">
            <wp:extent cx="472440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C5F" w14:textId="208E62F2" w:rsidR="001C17BA" w:rsidRDefault="001C17BA">
      <w:pPr>
        <w:rPr>
          <w:b/>
          <w:sz w:val="28"/>
          <w:szCs w:val="28"/>
        </w:rPr>
      </w:pPr>
    </w:p>
    <w:p w14:paraId="1176A8EC" w14:textId="03E75197" w:rsidR="00E67D4F" w:rsidRPr="00EA1D2A" w:rsidRDefault="00E6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графику из </w:t>
      </w:r>
      <w:r>
        <w:rPr>
          <w:sz w:val="28"/>
          <w:szCs w:val="28"/>
          <w:lang w:val="en-US"/>
        </w:rPr>
        <w:t>Wolfram</w:t>
      </w:r>
      <w:r>
        <w:rPr>
          <w:sz w:val="28"/>
          <w:szCs w:val="28"/>
        </w:rPr>
        <w:t xml:space="preserve"> видно, что максимум во второй производной на отрезке </w:t>
      </w:r>
      <w:r w:rsidRPr="00E67D4F">
        <w:rPr>
          <w:sz w:val="28"/>
          <w:szCs w:val="28"/>
        </w:rPr>
        <w:t xml:space="preserve">[-2; -1] </w:t>
      </w:r>
      <w:r>
        <w:rPr>
          <w:sz w:val="28"/>
          <w:szCs w:val="28"/>
        </w:rPr>
        <w:t>достигается в точке -1</w:t>
      </w:r>
    </w:p>
    <w:p w14:paraId="6832D989" w14:textId="778C4AF2" w:rsidR="001C17BA" w:rsidRPr="003F7880" w:rsidRDefault="00260EAF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f"(x)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≈1.46</m:t>
          </m:r>
        </m:oMath>
      </m:oMathPara>
    </w:p>
    <w:p w14:paraId="3707D095" w14:textId="3EF6D50E" w:rsidR="003F7880" w:rsidRDefault="003F7880" w:rsidP="003F788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Значит, для точности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h≤0,0090659682782325</m:t>
        </m:r>
      </m:oMath>
    </w:p>
    <w:p w14:paraId="682C9062" w14:textId="73F454E1" w:rsidR="003F7880" w:rsidRPr="00EA1D2A" w:rsidRDefault="003F7880" w:rsidP="003F788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Мы можем взять любую величину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eastAsiaTheme="minorEastAsia"/>
          <w:sz w:val="28"/>
          <w:szCs w:val="28"/>
          <w:lang w:val="be-BY"/>
        </w:rPr>
        <w:t xml:space="preserve">, удовлетворяющую условию. Возьмём </w:t>
      </w:r>
      <m:oMath>
        <m:r>
          <w:rPr>
            <w:rFonts w:ascii="Cambria Math" w:eastAsiaTheme="minorEastAsia" w:hAnsi="Cambria Math"/>
            <w:sz w:val="28"/>
            <w:szCs w:val="28"/>
          </w:rPr>
          <m:t>h=0.0085</m:t>
        </m:r>
      </m:oMath>
      <w:r>
        <w:rPr>
          <w:rFonts w:eastAsiaTheme="minorEastAsia"/>
          <w:sz w:val="28"/>
          <w:szCs w:val="28"/>
        </w:rPr>
        <w:t xml:space="preserve"> .</w:t>
      </w:r>
      <w:r w:rsidR="007574E9" w:rsidRPr="00EA1D2A">
        <w:rPr>
          <w:rFonts w:eastAsiaTheme="minorEastAsia"/>
          <w:sz w:val="28"/>
          <w:szCs w:val="28"/>
        </w:rPr>
        <w:t xml:space="preserve"> </w:t>
      </w:r>
      <w:r w:rsidR="007574E9">
        <w:rPr>
          <w:rFonts w:eastAsiaTheme="minorEastAs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n ≈118</m:t>
        </m:r>
      </m:oMath>
    </w:p>
    <w:p w14:paraId="1E584E88" w14:textId="77777777" w:rsidR="003F7880" w:rsidRDefault="003F7880" w:rsidP="003F7880">
      <w:pPr>
        <w:rPr>
          <w:rFonts w:eastAsiaTheme="minorEastAsia"/>
          <w:sz w:val="28"/>
          <w:szCs w:val="28"/>
        </w:rPr>
      </w:pPr>
    </w:p>
    <w:p w14:paraId="5C240F43" w14:textId="77777777" w:rsidR="003F7880" w:rsidRPr="003F7880" w:rsidRDefault="003F7880">
      <w:pPr>
        <w:rPr>
          <w:sz w:val="32"/>
          <w:szCs w:val="32"/>
        </w:rPr>
      </w:pPr>
    </w:p>
    <w:p w14:paraId="34BEBBE2" w14:textId="34628963" w:rsidR="001C17BA" w:rsidRDefault="001C17BA" w:rsidP="001C17B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б) Составная квадратурная формула средних прямоугольников</w:t>
      </w:r>
      <w:r w:rsidRPr="001C17BA">
        <w:rPr>
          <w:b/>
          <w:sz w:val="28"/>
          <w:szCs w:val="28"/>
        </w:rPr>
        <w:t>:</w:t>
      </w:r>
    </w:p>
    <w:p w14:paraId="3467435C" w14:textId="104F1AA8" w:rsidR="001C17BA" w:rsidRPr="004B0A52" w:rsidRDefault="00260EAF" w:rsidP="001C17BA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dx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433D5F86" w14:textId="77777777" w:rsidR="001C17BA" w:rsidRPr="001C17BA" w:rsidRDefault="001C17BA">
      <w:pPr>
        <w:rPr>
          <w:b/>
          <w:sz w:val="28"/>
          <w:szCs w:val="28"/>
        </w:rPr>
      </w:pPr>
    </w:p>
    <w:p w14:paraId="038C4C12" w14:textId="77777777" w:rsidR="001C17BA" w:rsidRDefault="001C17BA" w:rsidP="001C17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Выражение для оценки погрешности:</w:t>
      </w:r>
    </w:p>
    <w:p w14:paraId="384F13C6" w14:textId="0B775F3F" w:rsidR="001C17BA" w:rsidRPr="004B0A52" w:rsidRDefault="00260EAF" w:rsidP="001C17BA">
      <w:pPr>
        <w:rPr>
          <w:rFonts w:eastAsiaTheme="minorEastAsia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R(f)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(b-a)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x∈[a,b]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f"(x)</m:t>
                    </m:r>
                  </m:e>
                </m:d>
              </m:e>
            </m:func>
          </m:e>
        </m:d>
      </m:oMath>
      <w:r w:rsidR="001C17BA" w:rsidRPr="004B0A52">
        <w:rPr>
          <w:rFonts w:eastAsiaTheme="minorEastAsia"/>
          <w:sz w:val="36"/>
          <w:szCs w:val="36"/>
        </w:rPr>
        <w:t xml:space="preserve"> </w:t>
      </w:r>
    </w:p>
    <w:p w14:paraId="4CB66679" w14:textId="77777777" w:rsidR="001C17BA" w:rsidRDefault="001C17BA" w:rsidP="001C17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шаг, дающий точность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>, определяется следующим образом:</w:t>
      </w:r>
    </w:p>
    <w:p w14:paraId="0C861E1B" w14:textId="76CA5263" w:rsidR="001C17BA" w:rsidRDefault="001C17BA" w:rsidP="001C17BA">
      <w:pPr>
        <w:rPr>
          <w:rFonts w:eastAsiaTheme="minorEastAsia"/>
          <w:sz w:val="36"/>
          <w:szCs w:val="36"/>
        </w:rPr>
      </w:pPr>
      <w:r w:rsidRPr="004B0A52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h≤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24ε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(b-a)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x∈[a,b]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f"(x)</m:t>
                            </m:r>
                          </m:e>
                        </m:d>
                      </m:e>
                    </m:func>
                  </m:e>
                </m:d>
              </m:den>
            </m:f>
          </m:e>
        </m:rad>
      </m:oMath>
    </w:p>
    <w:p w14:paraId="197958D6" w14:textId="77777777" w:rsidR="003F7880" w:rsidRPr="003F7880" w:rsidRDefault="00260EAF" w:rsidP="003F7880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f"(x)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≈1.46</m:t>
          </m:r>
        </m:oMath>
      </m:oMathPara>
    </w:p>
    <w:p w14:paraId="5F51C29C" w14:textId="42B2A616" w:rsidR="003F7880" w:rsidRDefault="003F7880" w:rsidP="003F788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Значит, для точности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h≤0,0128212152951206</m:t>
        </m:r>
      </m:oMath>
    </w:p>
    <w:p w14:paraId="5EA3D5B4" w14:textId="2105A9F6" w:rsidR="003F7880" w:rsidRPr="00EA1D2A" w:rsidRDefault="003F7880" w:rsidP="003F7880">
      <w:pPr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 xml:space="preserve">Мы можем взять любую величину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eastAsiaTheme="minorEastAsia"/>
          <w:sz w:val="28"/>
          <w:szCs w:val="28"/>
          <w:lang w:val="be-BY"/>
        </w:rPr>
        <w:t xml:space="preserve">, удовлетворяющую условию. Возьмём </w:t>
      </w:r>
      <m:oMath>
        <m:r>
          <w:rPr>
            <w:rFonts w:ascii="Cambria Math" w:eastAsiaTheme="minorEastAsia" w:hAnsi="Cambria Math"/>
            <w:sz w:val="28"/>
            <w:szCs w:val="28"/>
          </w:rPr>
          <m:t>h=0.01</m:t>
        </m:r>
      </m:oMath>
      <w:r>
        <w:rPr>
          <w:rFonts w:eastAsiaTheme="minorEastAsia"/>
          <w:sz w:val="28"/>
          <w:szCs w:val="28"/>
        </w:rPr>
        <w:t xml:space="preserve"> .</w:t>
      </w:r>
      <w:r w:rsidR="007574E9" w:rsidRPr="007574E9">
        <w:rPr>
          <w:rFonts w:eastAsiaTheme="minorEastAsia"/>
          <w:sz w:val="28"/>
          <w:szCs w:val="28"/>
        </w:rPr>
        <w:t xml:space="preserve"> </w:t>
      </w:r>
      <w:r w:rsidR="007574E9">
        <w:rPr>
          <w:rFonts w:eastAsiaTheme="minorEastAs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n ≈100</m:t>
        </m:r>
      </m:oMath>
    </w:p>
    <w:p w14:paraId="1AF61A03" w14:textId="66367FF8" w:rsidR="00A935DB" w:rsidRDefault="001B5691">
      <w:pPr>
        <w:rPr>
          <w:sz w:val="28"/>
          <w:szCs w:val="28"/>
          <w:u w:val="single"/>
        </w:rPr>
      </w:pPr>
      <w:r w:rsidRPr="001B5691">
        <w:rPr>
          <w:sz w:val="28"/>
          <w:szCs w:val="28"/>
          <w:u w:val="single"/>
        </w:rPr>
        <w:t>Пункт 3</w:t>
      </w:r>
    </w:p>
    <w:p w14:paraId="6CFE3790" w14:textId="27CC0EBF" w:rsidR="001B5691" w:rsidRDefault="001B56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Квадратурная формула НАСТ Гаусса</w:t>
      </w:r>
      <w:r>
        <w:rPr>
          <w:b/>
          <w:sz w:val="28"/>
          <w:szCs w:val="28"/>
          <w:lang w:val="en-US"/>
        </w:rPr>
        <w:t>:</w:t>
      </w:r>
    </w:p>
    <w:p w14:paraId="437649E0" w14:textId="77777777" w:rsidR="00C126AD" w:rsidRDefault="00C126AD" w:rsidP="00C126A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I(f)=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2BFCE520" w14:textId="77777777" w:rsidR="00C126AD" w:rsidRDefault="00C126AD" w:rsidP="00C126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Приводим интеграл по отрезку </w:t>
      </w:r>
      <m:oMath>
        <m:r>
          <w:rPr>
            <w:rFonts w:ascii="Cambria Math" w:eastAsiaTheme="minorEastAsia" w:hAnsi="Cambria Math"/>
            <w:sz w:val="28"/>
            <w:szCs w:val="28"/>
          </w:rPr>
          <m:t>[a,b]</m:t>
        </m:r>
      </m:oMath>
      <w:r>
        <w:rPr>
          <w:rFonts w:eastAsiaTheme="minorEastAsia"/>
          <w:sz w:val="28"/>
          <w:szCs w:val="28"/>
        </w:rPr>
        <w:t xml:space="preserve"> к интегралу по отрезку </w:t>
      </w:r>
      <m:oMath>
        <m:r>
          <w:rPr>
            <w:rFonts w:ascii="Cambria Math" w:eastAsiaTheme="minorEastAsia" w:hAnsi="Cambria Math"/>
            <w:sz w:val="28"/>
            <w:szCs w:val="28"/>
          </w:rPr>
          <m:t>[-1,1]</m:t>
        </m:r>
      </m:oMath>
      <w:r>
        <w:rPr>
          <w:rFonts w:eastAsiaTheme="minorEastAsia"/>
          <w:sz w:val="28"/>
          <w:szCs w:val="28"/>
        </w:rPr>
        <w:t>:</w:t>
      </w:r>
    </w:p>
    <w:p w14:paraId="1FEED2CB" w14:textId="77777777" w:rsidR="00C126AD" w:rsidRDefault="00260EAF" w:rsidP="00C126A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dt</m:t>
                  </m:r>
                </m:e>
              </m:nary>
            </m:e>
          </m:nary>
        </m:oMath>
      </m:oMathPara>
    </w:p>
    <w:p w14:paraId="28198B3E" w14:textId="77777777" w:rsidR="00C126AD" w:rsidRDefault="00C126AD" w:rsidP="00C126AD">
      <w:pPr>
        <w:rPr>
          <w:rFonts w:eastAsiaTheme="minorEastAsia"/>
          <w:i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В качестве узлов берём корни полинома Лежандра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/>
        </m:sSubSup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. Корни посчитаны с использованием библиотеки </w:t>
      </w:r>
      <w:r>
        <w:rPr>
          <w:rFonts w:eastAsiaTheme="minorEastAsia"/>
          <w:i/>
          <w:sz w:val="28"/>
          <w:szCs w:val="28"/>
          <w:lang w:val="en-US"/>
        </w:rPr>
        <w:t xml:space="preserve">Python </w:t>
      </w:r>
      <w:proofErr w:type="spellStart"/>
      <w:r>
        <w:rPr>
          <w:rFonts w:eastAsiaTheme="minorEastAsia"/>
          <w:i/>
          <w:sz w:val="28"/>
          <w:szCs w:val="28"/>
          <w:lang w:val="en-US"/>
        </w:rPr>
        <w:t>scipy</w:t>
      </w:r>
      <w:proofErr w:type="spellEnd"/>
      <w:r>
        <w:rPr>
          <w:rFonts w:eastAsiaTheme="minorEastAsia"/>
          <w:sz w:val="28"/>
          <w:szCs w:val="28"/>
        </w:rPr>
        <w:t>).</w:t>
      </w:r>
    </w:p>
    <w:p w14:paraId="76FF86A9" w14:textId="77777777" w:rsidR="00C126AD" w:rsidRDefault="00C126AD" w:rsidP="00C126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Коэффициенты квадратуры:</w:t>
      </w:r>
    </w:p>
    <w:p w14:paraId="43DE09FD" w14:textId="77777777" w:rsidR="00C126AD" w:rsidRDefault="00260EAF" w:rsidP="00C126AD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(1-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38320DD8" w14:textId="77777777" w:rsidR="00C126AD" w:rsidRDefault="00C126AD" w:rsidP="00C126AD">
      <w:pPr>
        <w:rPr>
          <w:rFonts w:eastAsiaTheme="minorEastAsia"/>
          <w:sz w:val="28"/>
          <w:szCs w:val="28"/>
          <w:lang w:val="be-BY"/>
        </w:rPr>
      </w:pPr>
      <w:r>
        <w:rPr>
          <w:rFonts w:eastAsiaTheme="minorEastAsia"/>
          <w:sz w:val="28"/>
          <w:szCs w:val="28"/>
          <w:lang w:val="be-BY"/>
        </w:rPr>
        <w:t>Оценка погрешности:</w:t>
      </w:r>
    </w:p>
    <w:p w14:paraId="7349F6A0" w14:textId="79D4E479" w:rsidR="00C126AD" w:rsidRPr="001D4CF4" w:rsidRDefault="00260EAF" w:rsidP="00C126A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x∈[a,b]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2n+2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2n+3</m:t>
                          </m:r>
                        </m:sup>
                      </m:sSup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2n+2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!(2n+3)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!)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3CE5309" w14:textId="0F08E48D" w:rsidR="001D4CF4" w:rsidRDefault="00260EAF" w:rsidP="001D4CF4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(12)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(x)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=29085</m:t>
              </m:r>
            </m:e>
          </m:func>
        </m:oMath>
      </m:oMathPara>
    </w:p>
    <w:p w14:paraId="774DEC31" w14:textId="1492C409" w:rsidR="001D4CF4" w:rsidRPr="00EA1D2A" w:rsidRDefault="00EA1D2A" w:rsidP="00EA1D2A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Листинг</w:t>
      </w:r>
    </w:p>
    <w:p w14:paraId="5A5E80EA" w14:textId="37A80E55" w:rsidR="001B5691" w:rsidRPr="00EA1D2A" w:rsidRDefault="00EA1D2A">
      <w:pPr>
        <w:rPr>
          <w:sz w:val="28"/>
          <w:szCs w:val="28"/>
          <w:u w:val="single"/>
        </w:rPr>
      </w:pPr>
      <w:r w:rsidRPr="00EA1D2A">
        <w:rPr>
          <w:sz w:val="28"/>
          <w:szCs w:val="28"/>
          <w:u w:val="single"/>
        </w:rPr>
        <w:t>Точное значение интеграла:</w:t>
      </w:r>
    </w:p>
    <w:p w14:paraId="0F4D96B1" w14:textId="77777777" w:rsidR="00EA1D2A" w:rsidRPr="00EA1D2A" w:rsidRDefault="00EA1D2A" w:rsidP="00EA1D2A">
      <w:r w:rsidRPr="00EA1D2A">
        <w:rPr>
          <w:lang w:val="en-US"/>
        </w:rPr>
        <w:t>from</w:t>
      </w:r>
      <w:r w:rsidRPr="00EA1D2A">
        <w:t xml:space="preserve"> </w:t>
      </w:r>
      <w:proofErr w:type="spellStart"/>
      <w:r w:rsidRPr="00EA1D2A">
        <w:rPr>
          <w:lang w:val="en-US"/>
        </w:rPr>
        <w:t>scipy</w:t>
      </w:r>
      <w:proofErr w:type="spellEnd"/>
      <w:r w:rsidRPr="00EA1D2A">
        <w:t xml:space="preserve"> </w:t>
      </w:r>
      <w:r w:rsidRPr="00EA1D2A">
        <w:rPr>
          <w:lang w:val="en-US"/>
        </w:rPr>
        <w:t>import</w:t>
      </w:r>
      <w:r w:rsidRPr="00EA1D2A">
        <w:t xml:space="preserve"> </w:t>
      </w:r>
      <w:r w:rsidRPr="00EA1D2A">
        <w:rPr>
          <w:lang w:val="en-US"/>
        </w:rPr>
        <w:t>integrate</w:t>
      </w:r>
    </w:p>
    <w:p w14:paraId="2E9ACCE8" w14:textId="77777777" w:rsidR="00EA1D2A" w:rsidRPr="00EA1D2A" w:rsidRDefault="00EA1D2A" w:rsidP="00EA1D2A">
      <w:pPr>
        <w:rPr>
          <w:lang w:val="en-US"/>
        </w:rPr>
      </w:pPr>
      <w:r w:rsidRPr="00EA1D2A">
        <w:rPr>
          <w:lang w:val="en-US"/>
        </w:rPr>
        <w:t>def f(x):</w:t>
      </w:r>
    </w:p>
    <w:p w14:paraId="03B3BA80" w14:textId="77777777" w:rsidR="00EA1D2A" w:rsidRPr="00EA1D2A" w:rsidRDefault="00EA1D2A" w:rsidP="00EA1D2A">
      <w:pPr>
        <w:rPr>
          <w:lang w:val="en-US"/>
        </w:rPr>
      </w:pPr>
      <w:r w:rsidRPr="00EA1D2A">
        <w:rPr>
          <w:lang w:val="en-US"/>
        </w:rPr>
        <w:t xml:space="preserve">    return (2**x)</w:t>
      </w:r>
      <w:proofErr w:type="gramStart"/>
      <w:r w:rsidRPr="00EA1D2A">
        <w:rPr>
          <w:lang w:val="en-US"/>
        </w:rPr>
        <w:t>/(</w:t>
      </w:r>
      <w:proofErr w:type="gramEnd"/>
      <w:r w:rsidRPr="00EA1D2A">
        <w:rPr>
          <w:lang w:val="en-US"/>
        </w:rPr>
        <w:t>1 - 4**x)</w:t>
      </w:r>
    </w:p>
    <w:p w14:paraId="2106684A" w14:textId="77777777" w:rsidR="00EA1D2A" w:rsidRPr="00EA1D2A" w:rsidRDefault="00EA1D2A" w:rsidP="00EA1D2A">
      <w:pPr>
        <w:rPr>
          <w:lang w:val="en-US"/>
        </w:rPr>
      </w:pPr>
      <w:r w:rsidRPr="00EA1D2A">
        <w:rPr>
          <w:lang w:val="en-US"/>
        </w:rPr>
        <w:t xml:space="preserve">v, err = </w:t>
      </w:r>
      <w:proofErr w:type="spellStart"/>
      <w:proofErr w:type="gramStart"/>
      <w:r w:rsidRPr="00EA1D2A">
        <w:rPr>
          <w:lang w:val="en-US"/>
        </w:rPr>
        <w:t>integrate.quad</w:t>
      </w:r>
      <w:proofErr w:type="spellEnd"/>
      <w:proofErr w:type="gramEnd"/>
      <w:r w:rsidRPr="00EA1D2A">
        <w:rPr>
          <w:lang w:val="en-US"/>
        </w:rPr>
        <w:t>(f, -2, -1)</w:t>
      </w:r>
    </w:p>
    <w:p w14:paraId="453AA30D" w14:textId="3E22A738" w:rsidR="00EA1D2A" w:rsidRPr="00EA1D2A" w:rsidRDefault="00EA1D2A" w:rsidP="00EA1D2A">
      <w:r w:rsidRPr="00EA1D2A">
        <w:rPr>
          <w:lang w:val="en-US"/>
        </w:rPr>
        <w:t>print</w:t>
      </w:r>
      <w:r w:rsidRPr="00EA1D2A">
        <w:t xml:space="preserve"> ('Точное </w:t>
      </w:r>
      <w:proofErr w:type="spellStart"/>
      <w:r w:rsidRPr="00EA1D2A">
        <w:t>вычичление</w:t>
      </w:r>
      <w:proofErr w:type="spellEnd"/>
      <w:r w:rsidRPr="00EA1D2A">
        <w:t xml:space="preserve"> интеграла = ', </w:t>
      </w:r>
      <w:r w:rsidRPr="00EA1D2A">
        <w:rPr>
          <w:lang w:val="en-US"/>
        </w:rPr>
        <w:t>v</w:t>
      </w:r>
      <w:r w:rsidRPr="00EA1D2A">
        <w:t>)</w:t>
      </w:r>
    </w:p>
    <w:p w14:paraId="5275EFDA" w14:textId="7D02828E" w:rsidR="00EA1D2A" w:rsidRDefault="00EA1D2A" w:rsidP="00EA1D2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СФЛП с правилом Рунге</w:t>
      </w:r>
      <w:r>
        <w:rPr>
          <w:sz w:val="28"/>
          <w:szCs w:val="28"/>
          <w:u w:val="single"/>
          <w:lang w:val="en-US"/>
        </w:rPr>
        <w:t>:</w:t>
      </w:r>
    </w:p>
    <w:p w14:paraId="0C37284A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e = 0.00001</w:t>
      </w:r>
    </w:p>
    <w:p w14:paraId="3B115787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Q2 = 0</w:t>
      </w:r>
    </w:p>
    <w:p w14:paraId="2357BC2C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h = 1</w:t>
      </w:r>
    </w:p>
    <w:p w14:paraId="77DAAD90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Q1 = </w:t>
      </w:r>
      <w:proofErr w:type="gramStart"/>
      <w:r w:rsidRPr="00EA1D2A">
        <w:rPr>
          <w:sz w:val="24"/>
          <w:szCs w:val="24"/>
          <w:lang w:val="en-US"/>
        </w:rPr>
        <w:t>f(</w:t>
      </w:r>
      <w:proofErr w:type="gramEnd"/>
      <w:r w:rsidRPr="00EA1D2A">
        <w:rPr>
          <w:sz w:val="24"/>
          <w:szCs w:val="24"/>
          <w:lang w:val="en-US"/>
        </w:rPr>
        <w:t>-2)</w:t>
      </w:r>
    </w:p>
    <w:p w14:paraId="1B415564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N = 1</w:t>
      </w:r>
    </w:p>
    <w:p w14:paraId="34759C58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while </w:t>
      </w:r>
      <w:proofErr w:type="gramStart"/>
      <w:r w:rsidRPr="00EA1D2A">
        <w:rPr>
          <w:sz w:val="24"/>
          <w:szCs w:val="24"/>
          <w:lang w:val="en-US"/>
        </w:rPr>
        <w:t>abs(</w:t>
      </w:r>
      <w:proofErr w:type="gramEnd"/>
      <w:r w:rsidRPr="00EA1D2A">
        <w:rPr>
          <w:sz w:val="24"/>
          <w:szCs w:val="24"/>
          <w:lang w:val="en-US"/>
        </w:rPr>
        <w:t>(Q1 - Q2) * 2) &gt; e:</w:t>
      </w:r>
    </w:p>
    <w:p w14:paraId="1EFBAC98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h = h / 2</w:t>
      </w:r>
    </w:p>
    <w:p w14:paraId="381907C7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Q2 = Q1</w:t>
      </w:r>
    </w:p>
    <w:p w14:paraId="334C3EDA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lastRenderedPageBreak/>
        <w:t xml:space="preserve">    N *= 2</w:t>
      </w:r>
    </w:p>
    <w:p w14:paraId="0F13F7B5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Q1 = 0</w:t>
      </w:r>
    </w:p>
    <w:p w14:paraId="0C128B50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for </w:t>
      </w:r>
      <w:proofErr w:type="spellStart"/>
      <w:r w:rsidRPr="00EA1D2A">
        <w:rPr>
          <w:sz w:val="24"/>
          <w:szCs w:val="24"/>
          <w:lang w:val="en-US"/>
        </w:rPr>
        <w:t>i</w:t>
      </w:r>
      <w:proofErr w:type="spellEnd"/>
      <w:r w:rsidRPr="00EA1D2A">
        <w:rPr>
          <w:sz w:val="24"/>
          <w:szCs w:val="24"/>
          <w:lang w:val="en-US"/>
        </w:rPr>
        <w:t xml:space="preserve"> in range(N):</w:t>
      </w:r>
    </w:p>
    <w:p w14:paraId="3E772426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    Q1 += </w:t>
      </w:r>
      <w:proofErr w:type="gramStart"/>
      <w:r w:rsidRPr="00EA1D2A">
        <w:rPr>
          <w:sz w:val="24"/>
          <w:szCs w:val="24"/>
          <w:lang w:val="en-US"/>
        </w:rPr>
        <w:t>f(</w:t>
      </w:r>
      <w:proofErr w:type="gramEnd"/>
      <w:r w:rsidRPr="00EA1D2A">
        <w:rPr>
          <w:sz w:val="24"/>
          <w:szCs w:val="24"/>
          <w:lang w:val="en-US"/>
        </w:rPr>
        <w:t xml:space="preserve">-2 + h * </w:t>
      </w:r>
      <w:proofErr w:type="spellStart"/>
      <w:r w:rsidRPr="00EA1D2A">
        <w:rPr>
          <w:sz w:val="24"/>
          <w:szCs w:val="24"/>
          <w:lang w:val="en-US"/>
        </w:rPr>
        <w:t>i</w:t>
      </w:r>
      <w:proofErr w:type="spellEnd"/>
      <w:r w:rsidRPr="00EA1D2A">
        <w:rPr>
          <w:sz w:val="24"/>
          <w:szCs w:val="24"/>
          <w:lang w:val="en-US"/>
        </w:rPr>
        <w:t>)</w:t>
      </w:r>
    </w:p>
    <w:p w14:paraId="7BB2A675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Q1 *= h</w:t>
      </w:r>
    </w:p>
    <w:p w14:paraId="03F6FFE1" w14:textId="543B67DC" w:rsidR="00EA1D2A" w:rsidRDefault="00EA1D2A" w:rsidP="00EA1D2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</w:t>
      </w:r>
      <w:r>
        <w:rPr>
          <w:sz w:val="28"/>
          <w:szCs w:val="28"/>
          <w:u w:val="single"/>
        </w:rPr>
        <w:t>ФТ</w:t>
      </w:r>
      <w:r>
        <w:rPr>
          <w:sz w:val="28"/>
          <w:szCs w:val="28"/>
          <w:u w:val="single"/>
          <w:lang w:val="en-US"/>
        </w:rPr>
        <w:t>:</w:t>
      </w:r>
    </w:p>
    <w:p w14:paraId="7327654C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Q = (0.0085 * (</w:t>
      </w:r>
      <w:proofErr w:type="gramStart"/>
      <w:r w:rsidRPr="00EA1D2A">
        <w:rPr>
          <w:sz w:val="24"/>
          <w:szCs w:val="24"/>
          <w:lang w:val="en-US"/>
        </w:rPr>
        <w:t>f(</w:t>
      </w:r>
      <w:proofErr w:type="gramEnd"/>
      <w:r w:rsidRPr="00EA1D2A">
        <w:rPr>
          <w:sz w:val="24"/>
          <w:szCs w:val="24"/>
          <w:lang w:val="en-US"/>
        </w:rPr>
        <w:t xml:space="preserve">-2) + f(-1))) / 2 </w:t>
      </w:r>
    </w:p>
    <w:p w14:paraId="496612B7" w14:textId="77777777" w:rsidR="00EA1D2A" w:rsidRPr="00EA1D2A" w:rsidRDefault="00EA1D2A" w:rsidP="00EA1D2A">
      <w:pPr>
        <w:rPr>
          <w:sz w:val="24"/>
          <w:szCs w:val="24"/>
          <w:lang w:val="en-US"/>
        </w:rPr>
      </w:pPr>
    </w:p>
    <w:p w14:paraId="6BE8C4EE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for </w:t>
      </w:r>
      <w:proofErr w:type="spellStart"/>
      <w:r w:rsidRPr="00EA1D2A">
        <w:rPr>
          <w:sz w:val="24"/>
          <w:szCs w:val="24"/>
          <w:lang w:val="en-US"/>
        </w:rPr>
        <w:t>i</w:t>
      </w:r>
      <w:proofErr w:type="spellEnd"/>
      <w:r w:rsidRPr="00EA1D2A">
        <w:rPr>
          <w:sz w:val="24"/>
          <w:szCs w:val="24"/>
          <w:lang w:val="en-US"/>
        </w:rPr>
        <w:t xml:space="preserve"> in </w:t>
      </w:r>
      <w:proofErr w:type="gramStart"/>
      <w:r w:rsidRPr="00EA1D2A">
        <w:rPr>
          <w:sz w:val="24"/>
          <w:szCs w:val="24"/>
          <w:lang w:val="en-US"/>
        </w:rPr>
        <w:t>range(</w:t>
      </w:r>
      <w:proofErr w:type="gramEnd"/>
      <w:r w:rsidRPr="00EA1D2A">
        <w:rPr>
          <w:sz w:val="24"/>
          <w:szCs w:val="24"/>
          <w:lang w:val="en-US"/>
        </w:rPr>
        <w:t>1, 118):</w:t>
      </w:r>
    </w:p>
    <w:p w14:paraId="5BD7BF1E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Q += </w:t>
      </w:r>
      <w:proofErr w:type="gramStart"/>
      <w:r w:rsidRPr="00EA1D2A">
        <w:rPr>
          <w:sz w:val="24"/>
          <w:szCs w:val="24"/>
          <w:lang w:val="en-US"/>
        </w:rPr>
        <w:t>f(</w:t>
      </w:r>
      <w:proofErr w:type="gramEnd"/>
      <w:r w:rsidRPr="00EA1D2A">
        <w:rPr>
          <w:sz w:val="24"/>
          <w:szCs w:val="24"/>
          <w:lang w:val="en-US"/>
        </w:rPr>
        <w:t xml:space="preserve">-2 + </w:t>
      </w:r>
      <w:proofErr w:type="spellStart"/>
      <w:r w:rsidRPr="00EA1D2A">
        <w:rPr>
          <w:sz w:val="24"/>
          <w:szCs w:val="24"/>
          <w:lang w:val="en-US"/>
        </w:rPr>
        <w:t>i</w:t>
      </w:r>
      <w:proofErr w:type="spellEnd"/>
      <w:r w:rsidRPr="00EA1D2A">
        <w:rPr>
          <w:sz w:val="24"/>
          <w:szCs w:val="24"/>
          <w:lang w:val="en-US"/>
        </w:rPr>
        <w:t xml:space="preserve"> * 0.0085)</w:t>
      </w:r>
    </w:p>
    <w:p w14:paraId="7ECBC806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Q *= 0.0085</w:t>
      </w:r>
    </w:p>
    <w:p w14:paraId="6AC57E1F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</w:t>
      </w:r>
    </w:p>
    <w:p w14:paraId="060C47B4" w14:textId="3083AF5D" w:rsidR="00EA1D2A" w:rsidRPr="00EA1D2A" w:rsidRDefault="00EA1D2A" w:rsidP="00EA1D2A">
      <w:pPr>
        <w:rPr>
          <w:sz w:val="24"/>
          <w:szCs w:val="24"/>
          <w:lang w:val="en-US"/>
        </w:rPr>
      </w:pPr>
      <w:proofErr w:type="gramStart"/>
      <w:r w:rsidRPr="00EA1D2A">
        <w:rPr>
          <w:sz w:val="24"/>
          <w:szCs w:val="24"/>
          <w:lang w:val="en-US"/>
        </w:rPr>
        <w:t>print(</w:t>
      </w:r>
      <w:proofErr w:type="gramEnd"/>
      <w:r w:rsidRPr="00EA1D2A">
        <w:rPr>
          <w:sz w:val="24"/>
          <w:szCs w:val="24"/>
          <w:lang w:val="en-US"/>
        </w:rPr>
        <w:t>Q, v - Q)</w:t>
      </w:r>
    </w:p>
    <w:p w14:paraId="46EB4B2A" w14:textId="20D3D62A" w:rsidR="00EA1D2A" w:rsidRDefault="00EA1D2A" w:rsidP="00EA1D2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СФСП</w:t>
      </w:r>
      <w:r>
        <w:rPr>
          <w:sz w:val="28"/>
          <w:szCs w:val="28"/>
          <w:u w:val="single"/>
          <w:lang w:val="en-US"/>
        </w:rPr>
        <w:t>:</w:t>
      </w:r>
    </w:p>
    <w:p w14:paraId="02EFA6AF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Q = 0</w:t>
      </w:r>
    </w:p>
    <w:p w14:paraId="3EDA45D7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for </w:t>
      </w:r>
      <w:proofErr w:type="spellStart"/>
      <w:r w:rsidRPr="00EA1D2A">
        <w:rPr>
          <w:sz w:val="24"/>
          <w:szCs w:val="24"/>
          <w:lang w:val="en-US"/>
        </w:rPr>
        <w:t>i</w:t>
      </w:r>
      <w:proofErr w:type="spellEnd"/>
      <w:r w:rsidRPr="00EA1D2A">
        <w:rPr>
          <w:sz w:val="24"/>
          <w:szCs w:val="24"/>
          <w:lang w:val="en-US"/>
        </w:rPr>
        <w:t xml:space="preserve"> in </w:t>
      </w:r>
      <w:proofErr w:type="gramStart"/>
      <w:r w:rsidRPr="00EA1D2A">
        <w:rPr>
          <w:sz w:val="24"/>
          <w:szCs w:val="24"/>
          <w:lang w:val="en-US"/>
        </w:rPr>
        <w:t>range(</w:t>
      </w:r>
      <w:proofErr w:type="gramEnd"/>
      <w:r w:rsidRPr="00EA1D2A">
        <w:rPr>
          <w:sz w:val="24"/>
          <w:szCs w:val="24"/>
          <w:lang w:val="en-US"/>
        </w:rPr>
        <w:t>100):</w:t>
      </w:r>
    </w:p>
    <w:p w14:paraId="56B620C6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Q += </w:t>
      </w:r>
      <w:proofErr w:type="gramStart"/>
      <w:r w:rsidRPr="00EA1D2A">
        <w:rPr>
          <w:sz w:val="24"/>
          <w:szCs w:val="24"/>
          <w:lang w:val="en-US"/>
        </w:rPr>
        <w:t>f(</w:t>
      </w:r>
      <w:proofErr w:type="gramEnd"/>
      <w:r w:rsidRPr="00EA1D2A">
        <w:rPr>
          <w:sz w:val="24"/>
          <w:szCs w:val="24"/>
          <w:lang w:val="en-US"/>
        </w:rPr>
        <w:t xml:space="preserve">-2 + </w:t>
      </w:r>
      <w:proofErr w:type="spellStart"/>
      <w:r w:rsidRPr="00EA1D2A">
        <w:rPr>
          <w:sz w:val="24"/>
          <w:szCs w:val="24"/>
          <w:lang w:val="en-US"/>
        </w:rPr>
        <w:t>i</w:t>
      </w:r>
      <w:proofErr w:type="spellEnd"/>
      <w:r w:rsidRPr="00EA1D2A">
        <w:rPr>
          <w:sz w:val="24"/>
          <w:szCs w:val="24"/>
          <w:lang w:val="en-US"/>
        </w:rPr>
        <w:t xml:space="preserve"> * 0.01 + 0.005)</w:t>
      </w:r>
    </w:p>
    <w:p w14:paraId="24142A57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>Q *= 0.01</w:t>
      </w:r>
    </w:p>
    <w:p w14:paraId="254C05FA" w14:textId="232CBD54" w:rsidR="00EA1D2A" w:rsidRDefault="00EA1D2A" w:rsidP="00EA1D2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НАСТ Гаусса</w:t>
      </w:r>
      <w:r>
        <w:rPr>
          <w:sz w:val="28"/>
          <w:szCs w:val="28"/>
          <w:u w:val="single"/>
          <w:lang w:val="en-US"/>
        </w:rPr>
        <w:t>:</w:t>
      </w:r>
    </w:p>
    <w:p w14:paraId="0F6499F8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def </w:t>
      </w:r>
      <w:proofErr w:type="spellStart"/>
      <w:r w:rsidRPr="00EA1D2A">
        <w:rPr>
          <w:sz w:val="24"/>
          <w:szCs w:val="24"/>
          <w:lang w:val="en-US"/>
        </w:rPr>
        <w:t>gaussian_</w:t>
      </w:r>
      <w:proofErr w:type="gramStart"/>
      <w:r w:rsidRPr="00EA1D2A">
        <w:rPr>
          <w:sz w:val="24"/>
          <w:szCs w:val="24"/>
          <w:lang w:val="en-US"/>
        </w:rPr>
        <w:t>quadrature</w:t>
      </w:r>
      <w:proofErr w:type="spellEnd"/>
      <w:r w:rsidRPr="00EA1D2A">
        <w:rPr>
          <w:sz w:val="24"/>
          <w:szCs w:val="24"/>
          <w:lang w:val="en-US"/>
        </w:rPr>
        <w:t>(</w:t>
      </w:r>
      <w:proofErr w:type="gramEnd"/>
      <w:r w:rsidRPr="00EA1D2A">
        <w:rPr>
          <w:sz w:val="24"/>
          <w:szCs w:val="24"/>
          <w:lang w:val="en-US"/>
        </w:rPr>
        <w:t>f, n = 5.0, a = -2.0, b = -1.0):</w:t>
      </w:r>
    </w:p>
    <w:p w14:paraId="217385AE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roots = </w:t>
      </w:r>
      <w:proofErr w:type="spellStart"/>
      <w:proofErr w:type="gramStart"/>
      <w:r w:rsidRPr="00EA1D2A">
        <w:rPr>
          <w:sz w:val="24"/>
          <w:szCs w:val="24"/>
          <w:lang w:val="en-US"/>
        </w:rPr>
        <w:t>sp.special</w:t>
      </w:r>
      <w:proofErr w:type="gramEnd"/>
      <w:r w:rsidRPr="00EA1D2A">
        <w:rPr>
          <w:sz w:val="24"/>
          <w:szCs w:val="24"/>
          <w:lang w:val="en-US"/>
        </w:rPr>
        <w:t>.legendre</w:t>
      </w:r>
      <w:proofErr w:type="spellEnd"/>
      <w:r w:rsidRPr="00EA1D2A">
        <w:rPr>
          <w:sz w:val="24"/>
          <w:szCs w:val="24"/>
          <w:lang w:val="en-US"/>
        </w:rPr>
        <w:t>(n).roots</w:t>
      </w:r>
    </w:p>
    <w:p w14:paraId="67DC1BBB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summands = </w:t>
      </w:r>
      <w:proofErr w:type="gramStart"/>
      <w:r w:rsidRPr="00EA1D2A">
        <w:rPr>
          <w:sz w:val="24"/>
          <w:szCs w:val="24"/>
          <w:lang w:val="en-US"/>
        </w:rPr>
        <w:t>map(</w:t>
      </w:r>
      <w:proofErr w:type="gramEnd"/>
      <w:r w:rsidRPr="00EA1D2A">
        <w:rPr>
          <w:sz w:val="24"/>
          <w:szCs w:val="24"/>
          <w:lang w:val="en-US"/>
        </w:rPr>
        <w:t>lambda x : (f((a + b) * 0.5 + x * (b - a) * 0.5) /</w:t>
      </w:r>
    </w:p>
    <w:p w14:paraId="0220C5A1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((1.0 - x ** 2.0) * </w:t>
      </w:r>
      <w:proofErr w:type="spellStart"/>
      <w:proofErr w:type="gramStart"/>
      <w:r w:rsidRPr="00EA1D2A">
        <w:rPr>
          <w:sz w:val="24"/>
          <w:szCs w:val="24"/>
          <w:lang w:val="en-US"/>
        </w:rPr>
        <w:t>np.polyval</w:t>
      </w:r>
      <w:proofErr w:type="spellEnd"/>
      <w:proofErr w:type="gramEnd"/>
      <w:r w:rsidRPr="00EA1D2A">
        <w:rPr>
          <w:sz w:val="24"/>
          <w:szCs w:val="24"/>
          <w:lang w:val="en-US"/>
        </w:rPr>
        <w:t>(</w:t>
      </w:r>
      <w:proofErr w:type="spellStart"/>
      <w:r w:rsidRPr="00EA1D2A">
        <w:rPr>
          <w:sz w:val="24"/>
          <w:szCs w:val="24"/>
          <w:lang w:val="en-US"/>
        </w:rPr>
        <w:t>sp.special.legendre</w:t>
      </w:r>
      <w:proofErr w:type="spellEnd"/>
      <w:r w:rsidRPr="00EA1D2A">
        <w:rPr>
          <w:sz w:val="24"/>
          <w:szCs w:val="24"/>
          <w:lang w:val="en-US"/>
        </w:rPr>
        <w:t>(n).</w:t>
      </w:r>
      <w:proofErr w:type="spellStart"/>
      <w:r w:rsidRPr="00EA1D2A">
        <w:rPr>
          <w:sz w:val="24"/>
          <w:szCs w:val="24"/>
          <w:lang w:val="en-US"/>
        </w:rPr>
        <w:t>deriv</w:t>
      </w:r>
      <w:proofErr w:type="spellEnd"/>
      <w:r w:rsidRPr="00EA1D2A">
        <w:rPr>
          <w:sz w:val="24"/>
          <w:szCs w:val="24"/>
          <w:lang w:val="en-US"/>
        </w:rPr>
        <w:t>(1), x) ** 2.0)), roots)</w:t>
      </w:r>
    </w:p>
    <w:p w14:paraId="3E4A6C28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return (b - a) * sum(summands)</w:t>
      </w:r>
    </w:p>
    <w:p w14:paraId="48241CFD" w14:textId="77777777" w:rsidR="00EA1D2A" w:rsidRPr="00EA1D2A" w:rsidRDefault="00EA1D2A" w:rsidP="00EA1D2A">
      <w:pPr>
        <w:rPr>
          <w:sz w:val="24"/>
          <w:szCs w:val="24"/>
          <w:lang w:val="en-US"/>
        </w:rPr>
      </w:pPr>
    </w:p>
    <w:p w14:paraId="2C78FA51" w14:textId="77777777" w:rsidR="00EA1D2A" w:rsidRP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def </w:t>
      </w:r>
      <w:proofErr w:type="gramStart"/>
      <w:r w:rsidRPr="00EA1D2A">
        <w:rPr>
          <w:sz w:val="24"/>
          <w:szCs w:val="24"/>
          <w:lang w:val="en-US"/>
        </w:rPr>
        <w:t>error(</w:t>
      </w:r>
      <w:proofErr w:type="spellStart"/>
      <w:proofErr w:type="gramEnd"/>
      <w:r w:rsidRPr="00EA1D2A">
        <w:rPr>
          <w:sz w:val="24"/>
          <w:szCs w:val="24"/>
          <w:lang w:val="en-US"/>
        </w:rPr>
        <w:t>max_deriviative</w:t>
      </w:r>
      <w:proofErr w:type="spellEnd"/>
      <w:r w:rsidRPr="00EA1D2A">
        <w:rPr>
          <w:sz w:val="24"/>
          <w:szCs w:val="24"/>
          <w:lang w:val="en-US"/>
        </w:rPr>
        <w:t xml:space="preserve"> = 29085, n = 5):</w:t>
      </w:r>
    </w:p>
    <w:p w14:paraId="06680A4C" w14:textId="7553DD68" w:rsidR="00EA1D2A" w:rsidRDefault="00EA1D2A" w:rsidP="00EA1D2A">
      <w:pPr>
        <w:rPr>
          <w:sz w:val="24"/>
          <w:szCs w:val="24"/>
          <w:lang w:val="en-US"/>
        </w:rPr>
      </w:pPr>
      <w:r w:rsidRPr="00EA1D2A">
        <w:rPr>
          <w:sz w:val="24"/>
          <w:szCs w:val="24"/>
          <w:lang w:val="en-US"/>
        </w:rPr>
        <w:t xml:space="preserve">    return (</w:t>
      </w:r>
      <w:proofErr w:type="spellStart"/>
      <w:r w:rsidRPr="00EA1D2A">
        <w:rPr>
          <w:sz w:val="24"/>
          <w:szCs w:val="24"/>
          <w:lang w:val="en-US"/>
        </w:rPr>
        <w:t>max_deriviative</w:t>
      </w:r>
      <w:proofErr w:type="spellEnd"/>
      <w:r w:rsidRPr="00EA1D2A">
        <w:rPr>
          <w:sz w:val="24"/>
          <w:szCs w:val="24"/>
          <w:lang w:val="en-US"/>
        </w:rPr>
        <w:t xml:space="preserve"> * 2 ** (2 * n + 3) / ((2 * n + 3) * </w:t>
      </w:r>
      <w:proofErr w:type="spellStart"/>
      <w:proofErr w:type="gramStart"/>
      <w:r w:rsidRPr="00EA1D2A">
        <w:rPr>
          <w:sz w:val="24"/>
          <w:szCs w:val="24"/>
          <w:lang w:val="en-US"/>
        </w:rPr>
        <w:t>m.factorial</w:t>
      </w:r>
      <w:proofErr w:type="spellEnd"/>
      <w:proofErr w:type="gramEnd"/>
      <w:r w:rsidRPr="00EA1D2A">
        <w:rPr>
          <w:sz w:val="24"/>
          <w:szCs w:val="24"/>
          <w:lang w:val="en-US"/>
        </w:rPr>
        <w:t>(2 * n + 2))) * ((</w:t>
      </w:r>
      <w:proofErr w:type="spellStart"/>
      <w:r w:rsidRPr="00EA1D2A">
        <w:rPr>
          <w:sz w:val="24"/>
          <w:szCs w:val="24"/>
          <w:lang w:val="en-US"/>
        </w:rPr>
        <w:t>m.factorial</w:t>
      </w:r>
      <w:proofErr w:type="spellEnd"/>
      <w:r w:rsidRPr="00EA1D2A">
        <w:rPr>
          <w:sz w:val="24"/>
          <w:szCs w:val="24"/>
          <w:lang w:val="en-US"/>
        </w:rPr>
        <w:t xml:space="preserve">(n + 1)) ** 2 / </w:t>
      </w:r>
      <w:proofErr w:type="spellStart"/>
      <w:r w:rsidRPr="00EA1D2A">
        <w:rPr>
          <w:sz w:val="24"/>
          <w:szCs w:val="24"/>
          <w:lang w:val="en-US"/>
        </w:rPr>
        <w:t>m.factorial</w:t>
      </w:r>
      <w:proofErr w:type="spellEnd"/>
      <w:r w:rsidRPr="00EA1D2A">
        <w:rPr>
          <w:sz w:val="24"/>
          <w:szCs w:val="24"/>
          <w:lang w:val="en-US"/>
        </w:rPr>
        <w:t>(2 * n + 2)) ** 2</w:t>
      </w:r>
    </w:p>
    <w:p w14:paraId="18B1EE5F" w14:textId="77777777" w:rsidR="00260EAF" w:rsidRDefault="00260EAF" w:rsidP="00EA1D2A">
      <w:pPr>
        <w:jc w:val="center"/>
        <w:rPr>
          <w:b/>
          <w:sz w:val="32"/>
          <w:szCs w:val="32"/>
        </w:rPr>
      </w:pPr>
    </w:p>
    <w:p w14:paraId="47693ADD" w14:textId="77777777" w:rsidR="00260EAF" w:rsidRDefault="00260EAF" w:rsidP="00EA1D2A">
      <w:pPr>
        <w:jc w:val="center"/>
        <w:rPr>
          <w:b/>
          <w:sz w:val="32"/>
          <w:szCs w:val="32"/>
        </w:rPr>
      </w:pPr>
    </w:p>
    <w:p w14:paraId="2D61D83E" w14:textId="7D127040" w:rsidR="00EA1D2A" w:rsidRDefault="00EA1D2A" w:rsidP="00EA1D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Результаты</w:t>
      </w:r>
    </w:p>
    <w:p w14:paraId="75B204FA" w14:textId="77777777" w:rsidR="00260EAF" w:rsidRDefault="00260EAF" w:rsidP="00260EAF">
      <w:pPr>
        <w:rPr>
          <w:rFonts w:eastAsia="Microsoft YaHei UI" w:cstheme="minorHAnsi"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u w:val="single"/>
          <w:shd w:val="clear" w:color="auto" w:fill="FFFFFF"/>
        </w:rPr>
        <w:t>Точное значение интеграла</w:t>
      </w:r>
    </w:p>
    <w:p w14:paraId="4975E939" w14:textId="396DFADE" w:rsidR="00260EAF" w:rsidRDefault="00260EAF" w:rsidP="00260EAF">
      <w:pPr>
        <w:rPr>
          <w:rFonts w:eastAsia="Microsoft YaHei UI" w:cstheme="minorHAnsi"/>
          <w:bCs/>
          <w:color w:val="000000" w:themeColor="text1"/>
          <w:sz w:val="28"/>
          <w:szCs w:val="28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  <w:lang w:val="en-US"/>
            </w:rPr>
            <m:t>I=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0.4239984532774751</m:t>
          </m:r>
        </m:oMath>
      </m:oMathPara>
    </w:p>
    <w:p w14:paraId="4B811A08" w14:textId="77777777" w:rsidR="00260EAF" w:rsidRDefault="00260EAF" w:rsidP="00260EAF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Правило Рунге</w:t>
      </w:r>
    </w:p>
    <w:p w14:paraId="32D07515" w14:textId="2F359E64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0.42399540153053317</m:t>
          </m:r>
        </m:oMath>
      </m:oMathPara>
    </w:p>
    <w:p w14:paraId="022867BF" w14:textId="376D226E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3.05174694192889e-06</m:t>
          </m:r>
        </m:oMath>
      </m:oMathPara>
    </w:p>
    <w:p w14:paraId="6320B7F1" w14:textId="4CF640FA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h=</m:t>
          </m:r>
          <m:r>
            <w:rPr>
              <w:rFonts w:ascii="Cambria Math" w:eastAsiaTheme="minorEastAsia" w:hAnsi="Cambria Math"/>
              <w:sz w:val="28"/>
              <w:szCs w:val="28"/>
            </w:rPr>
            <m:t>1.52587890625e-05</m:t>
          </m:r>
        </m:oMath>
      </m:oMathPara>
    </w:p>
    <w:p w14:paraId="793D832C" w14:textId="77777777" w:rsidR="00260EAF" w:rsidRPr="00260EAF" w:rsidRDefault="00260EAF" w:rsidP="00260EAF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</w:rPr>
        <w:t>Составная квадратурная формула трапеций</w:t>
      </w:r>
    </w:p>
    <w:p w14:paraId="47DE3209" w14:textId="5A2D272C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0.4220625302188162</m:t>
          </m:r>
        </m:oMath>
      </m:oMathPara>
    </w:p>
    <w:p w14:paraId="32325145" w14:textId="2706FE63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0.0019359230586589171</m:t>
          </m:r>
        </m:oMath>
      </m:oMathPara>
    </w:p>
    <w:p w14:paraId="4F64A147" w14:textId="77777777" w:rsidR="00260EAF" w:rsidRDefault="00260EAF" w:rsidP="00260EAF">
      <w:pPr>
        <w:rPr>
          <w:rFonts w:eastAsiaTheme="minorEastAsia"/>
          <w:sz w:val="28"/>
          <w:szCs w:val="28"/>
          <w:u w:val="single"/>
        </w:rPr>
      </w:pPr>
    </w:p>
    <w:p w14:paraId="628BF922" w14:textId="53756F2A" w:rsidR="00260EAF" w:rsidRDefault="00260EAF" w:rsidP="00260EAF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 xml:space="preserve">Составная квадратурная формула </w:t>
      </w:r>
      <w:r>
        <w:rPr>
          <w:rFonts w:eastAsiaTheme="minorEastAsia"/>
          <w:sz w:val="28"/>
          <w:szCs w:val="28"/>
          <w:u w:val="single"/>
        </w:rPr>
        <w:t>средних прямоугольников</w:t>
      </w:r>
    </w:p>
    <w:p w14:paraId="2EE16D1C" w14:textId="0C01C7A6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0.42399611716390523</m:t>
          </m:r>
        </m:oMath>
      </m:oMathPara>
    </w:p>
    <w:p w14:paraId="1923AA42" w14:textId="74965111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2.336113569867404e-06</m:t>
          </m:r>
        </m:oMath>
      </m:oMathPara>
    </w:p>
    <w:p w14:paraId="08476CB6" w14:textId="77777777" w:rsidR="00260EAF" w:rsidRDefault="00260EAF" w:rsidP="00260EAF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Квадратурная формула НАСТ Гаусса</w:t>
      </w:r>
    </w:p>
    <w:p w14:paraId="37224794" w14:textId="24A2FFC2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</m:t>
          </m:r>
          <m:r>
            <w:rPr>
              <w:rFonts w:ascii="Cambria Math" w:eastAsiaTheme="minorEastAsia" w:hAnsi="Cambria Math"/>
              <w:sz w:val="28"/>
              <w:szCs w:val="28"/>
            </w:rPr>
            <m:t>423998437</m:t>
          </m:r>
        </m:oMath>
      </m:oMathPara>
    </w:p>
    <w:p w14:paraId="3920BADA" w14:textId="77777777" w:rsidR="00260EAF" w:rsidRDefault="00260EAF" w:rsidP="00260EA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=-1.32938556e-06 </m:t>
          </m:r>
        </m:oMath>
      </m:oMathPara>
    </w:p>
    <w:p w14:paraId="37AD1EFA" w14:textId="32B19D69" w:rsidR="00260EAF" w:rsidRDefault="00260EAF" w:rsidP="00260EAF">
      <w:pPr>
        <w:spacing w:after="0"/>
        <w:rPr>
          <w:rFonts w:ascii="Consolas" w:eastAsiaTheme="minorEastAsia" w:hAnsi="Consolas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(f)≤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4.48161714504799e-08</m:t>
          </m:r>
        </m:oMath>
      </m:oMathPara>
    </w:p>
    <w:p w14:paraId="078A383D" w14:textId="77777777" w:rsidR="00260EAF" w:rsidRDefault="00260EAF" w:rsidP="00260EAF">
      <w:pPr>
        <w:spacing w:after="0"/>
        <w:rPr>
          <w:rFonts w:ascii="Consolas" w:eastAsiaTheme="minorEastAsia" w:hAnsi="Consolas"/>
          <w:i/>
          <w:sz w:val="24"/>
          <w:szCs w:val="24"/>
        </w:rPr>
      </w:pPr>
    </w:p>
    <w:p w14:paraId="5C9C2059" w14:textId="77777777" w:rsidR="00260EAF" w:rsidRDefault="00260EAF" w:rsidP="00260EAF">
      <w:pPr>
        <w:spacing w:after="0"/>
        <w:rPr>
          <w:rFonts w:eastAsiaTheme="minorEastAsia" w:cstheme="minorHAnsi"/>
          <w:color w:val="000000"/>
          <w:sz w:val="28"/>
          <w:szCs w:val="28"/>
        </w:rPr>
      </w:pPr>
    </w:p>
    <w:p w14:paraId="6C91EC44" w14:textId="77777777" w:rsidR="00260EAF" w:rsidRDefault="00260EAF" w:rsidP="00260EAF">
      <w:pPr>
        <w:jc w:val="center"/>
        <w:rPr>
          <w:rFonts w:eastAsia="Microsoft YaHei UI" w:cstheme="minorHAnsi"/>
          <w:b/>
          <w:bCs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sz w:val="32"/>
          <w:szCs w:val="32"/>
          <w:shd w:val="clear" w:color="auto" w:fill="FFFFFF"/>
        </w:rPr>
        <w:t>Анализ</w:t>
      </w:r>
    </w:p>
    <w:p w14:paraId="3521E929" w14:textId="77777777" w:rsidR="00260EAF" w:rsidRDefault="00260EAF" w:rsidP="00260EAF">
      <w:pPr>
        <w:rPr>
          <w:rFonts w:eastAsia="Microsoft YaHei UI" w:cstheme="minorHAnsi"/>
          <w:bCs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При вычислениях интеграла всеми указанными методами точность </w:t>
      </w:r>
      <m:oMath>
        <m:r>
          <w:rPr>
            <w:rFonts w:ascii="Cambria Math" w:eastAsia="Microsoft YaHei UI" w:hAnsi="Cambria Math" w:cstheme="minorHAnsi"/>
            <w:sz w:val="28"/>
            <w:szCs w:val="28"/>
            <w:shd w:val="clear" w:color="auto" w:fill="FFFFFF"/>
          </w:rPr>
          <m:t>ε</m:t>
        </m:r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была достигнута. Её превышение связано с тем, что:</w:t>
      </w:r>
    </w:p>
    <w:p w14:paraId="70FA987E" w14:textId="77777777" w:rsidR="00260EAF" w:rsidRDefault="00260EAF" w:rsidP="00260EAF">
      <w:pPr>
        <w:rPr>
          <w:rFonts w:eastAsia="Microsoft YaHei UI" w:cstheme="minorHAnsi"/>
          <w:bCs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1) При использовании правила Рунге шаг 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="Microsoft YaHei UI" w:hAnsi="Cambria Math" w:cstheme="minorHAnsi"/>
                <w:sz w:val="28"/>
                <w:szCs w:val="28"/>
                <w:shd w:val="clear" w:color="auto" w:fill="FFFFFF"/>
              </w:rPr>
              <m:t>2</m:t>
            </m:r>
          </m:sub>
        </m:sSub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был найден «с запасом», то есть при разбиении с шагом 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="Microsoft YaHei UI" w:hAnsi="Cambria Math" w:cstheme="minorHAnsi"/>
                <w:sz w:val="28"/>
                <w:szCs w:val="28"/>
                <w:shd w:val="clear" w:color="auto" w:fill="FFFFFF"/>
              </w:rPr>
              <m:t>1</m:t>
            </m:r>
          </m:sub>
        </m:sSub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интеграл бы уже был вычислен с заданной точностью, а его деление на два ув</w:t>
      </w:r>
      <w:proofErr w:type="spellStart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ели</w:t>
      </w:r>
      <w:bookmarkStart w:id="0" w:name="_GoBack"/>
      <w:bookmarkEnd w:id="0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чило</w:t>
      </w:r>
      <w:proofErr w:type="spellEnd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точность ещё на порядок.</w:t>
      </w:r>
    </w:p>
    <w:p w14:paraId="58B9085E" w14:textId="2CBE7625" w:rsidR="00260EAF" w:rsidRDefault="00260EAF" w:rsidP="00260EAF">
      <w:pPr>
        <w:rPr>
          <w:rFonts w:eastAsia="Microsoft YaHei UI" w:cstheme="minorHAnsi"/>
          <w:bCs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2) При использовании составных формул трапеций и 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средних прямоугольников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ограничение на </w:t>
      </w:r>
      <m:oMath>
        <m:r>
          <w:rPr>
            <w:rFonts w:ascii="Cambria Math" w:eastAsia="Microsoft YaHei UI" w:hAnsi="Cambria Math" w:cstheme="minorHAnsi"/>
            <w:sz w:val="28"/>
            <w:szCs w:val="28"/>
            <w:shd w:val="clear" w:color="auto" w:fill="FFFFFF"/>
          </w:rPr>
          <m:t>h</m:t>
        </m:r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было </w:t>
      </w:r>
      <w:proofErr w:type="gramStart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найдено  сверху</w:t>
      </w:r>
      <w:proofErr w:type="gramEnd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, в реальности мы не можем заранее найти погрешность точно, так как не знаем точки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ξ</m:t>
        </m:r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, а только оцениваем её сверху через максимум производной. Также на влияет то, что выбранные по итогу шаги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можно менять и в зависимости от этого 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lastRenderedPageBreak/>
        <w:t xml:space="preserve">погрешность будет </w:t>
      </w:r>
      <w:proofErr w:type="gramStart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меняться(</w:t>
      </w:r>
      <w:proofErr w:type="gramEnd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чем дальше от найденного ограничения, тем лучше будет посчитан интеграл).</w:t>
      </w:r>
    </w:p>
    <w:p w14:paraId="4D82DBE2" w14:textId="6FF7C62B" w:rsidR="00260EAF" w:rsidRDefault="00260EAF" w:rsidP="00260EAF">
      <w:pPr>
        <w:rPr>
          <w:rFonts w:eastAsia="Microsoft YaHei UI" w:cstheme="minorHAnsi"/>
          <w:bCs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3) При использовании формулы НАСТ Гаусса с </w:t>
      </w:r>
      <m:oMath>
        <m:r>
          <w:rPr>
            <w:rFonts w:ascii="Cambria Math" w:eastAsia="Microsoft YaHei UI" w:hAnsi="Cambria Math" w:cstheme="minorHAnsi"/>
            <w:sz w:val="28"/>
            <w:szCs w:val="28"/>
            <w:shd w:val="clear" w:color="auto" w:fill="FFFFFF"/>
          </w:rPr>
          <m:t>n=</m:t>
        </m:r>
        <m:r>
          <w:rPr>
            <w:rFonts w:ascii="Cambria Math" w:eastAsia="Microsoft YaHei UI" w:hAnsi="Cambria Math" w:cstheme="minorHAnsi"/>
            <w:sz w:val="28"/>
            <w:szCs w:val="28"/>
            <w:shd w:val="clear" w:color="auto" w:fill="FFFFFF"/>
          </w:rPr>
          <m:t>5</m:t>
        </m:r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мы получили оценку погрешности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="Microsoft YaHei UI" w:cstheme="minorHAnsi"/>
          <w:sz w:val="28"/>
          <w:szCs w:val="28"/>
        </w:rPr>
        <w:t xml:space="preserve">, имеющую порядок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-05</m:t>
        </m:r>
      </m:oMath>
      <w:r>
        <w:rPr>
          <w:rFonts w:eastAsia="Microsoft YaHei UI" w:cstheme="minorHAnsi"/>
          <w:sz w:val="28"/>
          <w:szCs w:val="28"/>
        </w:rPr>
        <w:t xml:space="preserve">. Но, как и в предыдущем пункте, мы оценивали погрешность сверху, поэтому реальная погрешность 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</m:oMath>
      <w:r>
        <w:rPr>
          <w:rFonts w:eastAsia="Microsoft YaHei UI" w:cstheme="minorHAnsi"/>
          <w:sz w:val="28"/>
          <w:szCs w:val="28"/>
        </w:rPr>
        <w:t xml:space="preserve"> </w:t>
      </w: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получилась ниже.</w:t>
      </w:r>
    </w:p>
    <w:p w14:paraId="303A4FDC" w14:textId="77777777" w:rsidR="00260EAF" w:rsidRDefault="00260EAF" w:rsidP="00260EAF">
      <w:pPr>
        <w:rPr>
          <w:rFonts w:eastAsia="Microsoft YaHei UI" w:cstheme="minorHAnsi"/>
          <w:bCs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Также можно отметить, что использование формулы НАСТ Гаусса из-за более высокой АСТ позволяет считать интеграл с нужной точностью, используя меньшее количество узлов. Сложность представляют подсчёт </w:t>
      </w:r>
      <m:oMath>
        <m:d>
          <m:dPr>
            <m:ctrlPr>
              <w:rPr>
                <w:rFonts w:ascii="Cambria Math" w:eastAsia="Microsoft YaHei UI" w:hAnsi="Cambria Math" w:cstheme="minorHAnsi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="Microsoft YaHei UI" w:cstheme="minorHAnsi"/>
          <w:bCs/>
          <w:sz w:val="28"/>
          <w:szCs w:val="28"/>
          <w:shd w:val="clear" w:color="auto" w:fill="FFFFFF"/>
        </w:rPr>
        <w:t xml:space="preserve">-ой производной. Также трудности могут быть с подсчётом узлов, однако так как их не надо пересчитывать при изменении функции, которая интегрируется, </w:t>
      </w:r>
      <w:proofErr w:type="gramStart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узлы(</w:t>
      </w:r>
      <w:proofErr w:type="gramEnd"/>
      <w:r>
        <w:rPr>
          <w:rFonts w:eastAsia="Microsoft YaHei UI" w:cstheme="minorHAnsi"/>
          <w:bCs/>
          <w:sz w:val="28"/>
          <w:szCs w:val="28"/>
          <w:shd w:val="clear" w:color="auto" w:fill="FFFFFF"/>
        </w:rPr>
        <w:t>корни полинома Лежандра) можно брать из готовых таблиц или используя существующие в разных пакетах функции.</w:t>
      </w:r>
    </w:p>
    <w:p w14:paraId="0FA57937" w14:textId="77777777" w:rsidR="00EA1D2A" w:rsidRPr="00EA1D2A" w:rsidRDefault="00EA1D2A" w:rsidP="00EA1D2A">
      <w:pPr>
        <w:rPr>
          <w:sz w:val="28"/>
          <w:szCs w:val="28"/>
        </w:rPr>
      </w:pPr>
    </w:p>
    <w:sectPr w:rsidR="00EA1D2A" w:rsidRPr="00EA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32D7"/>
    <w:multiLevelType w:val="hybridMultilevel"/>
    <w:tmpl w:val="0DF81F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1D"/>
    <w:rsid w:val="0019790E"/>
    <w:rsid w:val="001B5691"/>
    <w:rsid w:val="001C17BA"/>
    <w:rsid w:val="001C369B"/>
    <w:rsid w:val="001D4CF4"/>
    <w:rsid w:val="00260EAF"/>
    <w:rsid w:val="003F7880"/>
    <w:rsid w:val="00493F04"/>
    <w:rsid w:val="004B0A52"/>
    <w:rsid w:val="00623A1F"/>
    <w:rsid w:val="00756E8D"/>
    <w:rsid w:val="007574E9"/>
    <w:rsid w:val="008E6091"/>
    <w:rsid w:val="00A935DB"/>
    <w:rsid w:val="00C126AD"/>
    <w:rsid w:val="00DB3B84"/>
    <w:rsid w:val="00DC7046"/>
    <w:rsid w:val="00E67D4F"/>
    <w:rsid w:val="00EA1D2A"/>
    <w:rsid w:val="00F12F68"/>
    <w:rsid w:val="00F93B1D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F69B"/>
  <w15:chartTrackingRefBased/>
  <w15:docId w15:val="{7CD96456-8661-4703-8C5D-B1D46222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F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F68"/>
    <w:rPr>
      <w:color w:val="808080"/>
    </w:rPr>
  </w:style>
  <w:style w:type="paragraph" w:styleId="a4">
    <w:name w:val="List Paragraph"/>
    <w:basedOn w:val="a"/>
    <w:uiPriority w:val="34"/>
    <w:qFormat/>
    <w:rsid w:val="004B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2022-11-28T05:01:00Z</dcterms:created>
  <dcterms:modified xsi:type="dcterms:W3CDTF">2022-11-30T12:44:00Z</dcterms:modified>
</cp:coreProperties>
</file>