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473D" w:rsidRDefault="00005A71">
      <w:r>
        <w:t>Das Büro von Gustave Eiffel war im Bau von Brücken mit Stahltragwerk bereits erfahren</w:t>
      </w:r>
      <w:proofErr w:type="gramStart"/>
      <w:r>
        <w:t>, als</w:t>
      </w:r>
      <w:proofErr w:type="gramEnd"/>
      <w:r>
        <w:t xml:space="preserve"> es den Entwurf für d</w:t>
      </w:r>
      <w:r w:rsidR="00A73132">
        <w:t>en Eiffelturm als Teil der Weltausstellung unterbreitete. Die A</w:t>
      </w:r>
      <w:r>
        <w:t xml:space="preserve">usstellung in Paris fand 1889 anlässlich des 100. Jubiläums der Französischen Revolution statt. Mit dem Bauwerk </w:t>
      </w:r>
      <w:r w:rsidR="00A73132">
        <w:t xml:space="preserve">aus </w:t>
      </w:r>
      <w:proofErr w:type="spellStart"/>
      <w:r w:rsidR="00A73132">
        <w:t>Stahlfachwerk</w:t>
      </w:r>
      <w:proofErr w:type="spellEnd"/>
      <w:r w:rsidR="00A73132">
        <w:t xml:space="preserve">, das seiner Zeit eine </w:t>
      </w:r>
      <w:r w:rsidR="00FE19D7">
        <w:t>bahnbrechende Ingenieur</w:t>
      </w:r>
      <w:r w:rsidR="00A73132">
        <w:t>leistung und das höchste Gebäude der Welt war, baute Eiffel eine Ode an den Fortschritt, die Republik und das Eisenhüttenwesen. So verwundert es nicht, dass der Entwurf bei jenen Architekten auf Widerstand stieß, die sich die Ausstellung eher als Retrospektive des vergangenen Jahrhunderts wünschten, allen voran Charles Garnier.</w:t>
      </w:r>
    </w:p>
    <w:p w:rsidR="00E1473D" w:rsidRDefault="00E1473D"/>
    <w:p w:rsidR="00005A71" w:rsidRDefault="00E1473D">
      <w:r>
        <w:t xml:space="preserve">Quellen: Eiffel über Eiffel, Philippe </w:t>
      </w:r>
      <w:proofErr w:type="spellStart"/>
      <w:r>
        <w:t>Coupérie-Eiffel</w:t>
      </w:r>
      <w:proofErr w:type="spellEnd"/>
      <w:r>
        <w:t xml:space="preserve">, Edition </w:t>
      </w:r>
      <w:proofErr w:type="spellStart"/>
      <w:r>
        <w:t>Olms</w:t>
      </w:r>
      <w:proofErr w:type="spellEnd"/>
      <w:r>
        <w:t>, Zürich, 2014; Gustave Eiffel: Ein Ingenieur und sein Werk, Deutsche Verlags-Anstalt, Stuttgart, 1985</w:t>
      </w:r>
    </w:p>
    <w:sectPr w:rsidR="00005A71" w:rsidSect="00005A71">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1473D"/>
    <w:rsid w:val="00005A71"/>
    <w:rsid w:val="00A73132"/>
    <w:rsid w:val="00E1473D"/>
    <w:rsid w:val="00FE19D7"/>
  </w:rsids>
  <m:mathPr>
    <m:mathFont m:val="Helvetica Neue"/>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cp:lastModifiedBy>Lara</cp:lastModifiedBy>
  <cp:revision>3</cp:revision>
  <dcterms:created xsi:type="dcterms:W3CDTF">2020-02-18T09:51:00Z</dcterms:created>
  <dcterms:modified xsi:type="dcterms:W3CDTF">2020-02-18T10:25:00Z</dcterms:modified>
</cp:coreProperties>
</file>