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B266B" w:rsidRDefault="002C7F17">
      <w:r>
        <w:t>Henri Labrouste w</w:t>
      </w:r>
      <w:r w:rsidR="00252FA8">
        <w:t>ar bekennender Rationalist und B</w:t>
      </w:r>
      <w:r>
        <w:t>efürworter der Aufklärung. Aus seiner klassischen Ausbildung übernahm er</w:t>
      </w:r>
      <w:r w:rsidR="00252FA8">
        <w:t xml:space="preserve"> eine Vorliebe für Archäologie (</w:t>
      </w:r>
      <w:r>
        <w:t>klassische Bauformen und Motive), wollte diese allerdings mit den neuen Anwendungsmöglichkeiten von Eisenkonstruktionen verbinden. Am anschaulichsten gelang ihm d</w:t>
      </w:r>
      <w:r w:rsidR="00252FA8">
        <w:t>as beim Bau der Bibliothèque Sainte-</w:t>
      </w:r>
      <w:r>
        <w:t>Geneviève in Paris. Außen ist sie in Form und Stil der italienischen Renais</w:t>
      </w:r>
      <w:r w:rsidR="00252FA8">
        <w:t>sa</w:t>
      </w:r>
      <w:r>
        <w:t xml:space="preserve">nce </w:t>
      </w:r>
      <w:r w:rsidR="00252FA8">
        <w:t xml:space="preserve">des 15. Jahrhunderts nachempfunden, </w:t>
      </w:r>
      <w:r>
        <w:t>im Inneren dienen zwei para</w:t>
      </w:r>
      <w:r w:rsidR="00252FA8">
        <w:t>llele Tonnengewölbe als Unterko</w:t>
      </w:r>
      <w:r>
        <w:t>n</w:t>
      </w:r>
      <w:r w:rsidR="00252FA8">
        <w:t>s</w:t>
      </w:r>
      <w:r>
        <w:t>truktion für die eisernen Dachbinder.</w:t>
      </w:r>
    </w:p>
    <w:p w:rsidR="002B266B" w:rsidRDefault="002B266B"/>
    <w:p w:rsidR="002B266B" w:rsidRDefault="002B266B"/>
    <w:p w:rsidR="002B266B" w:rsidRDefault="002B266B">
      <w:r>
        <w:t>Quelle: Meilensteine der Architektur, Renate Kastorff-Viehmann, Kröner, Stuttgart, 2010</w:t>
      </w:r>
    </w:p>
    <w:sectPr w:rsidR="002B266B" w:rsidSect="002B266B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B266B"/>
    <w:rsid w:val="00252FA8"/>
    <w:rsid w:val="002848EE"/>
    <w:rsid w:val="002B266B"/>
    <w:rsid w:val="002C7F17"/>
    <w:rsid w:val="00395083"/>
    <w:rsid w:val="00534D6E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4481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Word 12.0.0</Application>
  <DocSecurity>0</DocSecurity>
  <Lines>4</Lines>
  <Paragraphs>1</Paragraphs>
  <ScaleCrop>false</ScaleCrop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cp:lastModifiedBy>Lara</cp:lastModifiedBy>
  <cp:revision>2</cp:revision>
  <dcterms:created xsi:type="dcterms:W3CDTF">2020-02-17T12:22:00Z</dcterms:created>
  <dcterms:modified xsi:type="dcterms:W3CDTF">2020-02-17T12:22:00Z</dcterms:modified>
</cp:coreProperties>
</file>