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500E71F7" w:rsidR="00EA5B7C" w:rsidRDefault="00000000">
      <w:pPr>
        <w:rPr>
          <w:lang w:val="en-CA"/>
        </w:rPr>
      </w:pPr>
      <w:r w:rsidRPr="002D5F3D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URL of the project (desktop and mobile): </w:t>
      </w:r>
      <w:hyperlink r:id="rId6" w:history="1">
        <w:r w:rsidR="002D5F3D" w:rsidRPr="002D5F3D">
          <w:rPr>
            <w:rStyle w:val="Hyperlien"/>
            <w:rFonts w:ascii="Times New Roman" w:hAnsi="Times New Roman" w:cs="Times New Roman"/>
            <w:lang w:val="en-CA"/>
          </w:rPr>
          <w:t>https://emilebedard.github.io/cart263/Projects/project2/interactive_bike_garage_ii/</w:t>
        </w:r>
      </w:hyperlink>
    </w:p>
    <w:p w14:paraId="00000002" w14:textId="1E359445" w:rsidR="00EA5B7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C91C869">
          <v:rect id="_x0000_i1025" style="width:0;height:1.5pt" o:hralign="center" o:hrstd="t" o:hr="t" fillcolor="#a0a0a0" stroked="f"/>
        </w:pict>
      </w:r>
    </w:p>
    <w:p w14:paraId="24129650" w14:textId="37773EB3" w:rsidR="00846768" w:rsidRDefault="003B4AA6" w:rsidP="00846768">
      <w:pP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 w:rsidRPr="00846768">
        <w:rPr>
          <w:rFonts w:ascii="Times New Roman" w:eastAsia="Times New Roman" w:hAnsi="Times New Roman" w:cs="Times New Roman"/>
          <w:i/>
          <w:iCs/>
          <w:noProof/>
          <w:sz w:val="20"/>
          <w:szCs w:val="20"/>
          <w:lang w:val="en-CA"/>
        </w:rPr>
        <w:drawing>
          <wp:anchor distT="0" distB="0" distL="114300" distR="114300" simplePos="0" relativeHeight="251658240" behindDoc="0" locked="0" layoutInCell="1" allowOverlap="1" wp14:anchorId="33F37590" wp14:editId="30D07F7D">
            <wp:simplePos x="0" y="0"/>
            <wp:positionH relativeFrom="margin">
              <wp:align>center</wp:align>
            </wp:positionH>
            <wp:positionV relativeFrom="paragraph">
              <wp:posOffset>198120</wp:posOffset>
            </wp:positionV>
            <wp:extent cx="4533900" cy="2077085"/>
            <wp:effectExtent l="0" t="0" r="0" b="0"/>
            <wp:wrapTopAndBottom/>
            <wp:docPr id="15677000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00086" name="Image 15677000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CBAE7A" w14:textId="77777777" w:rsidR="003B4AA6" w:rsidRDefault="003B4AA6" w:rsidP="003B4AA6">
      <w:pP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72DC4799" w14:textId="27BF5EE9" w:rsidR="003B4AA6" w:rsidRDefault="003B4AA6" w:rsidP="00846768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72F0734D" w14:textId="5AF1371D" w:rsidR="00846768" w:rsidRDefault="00846768" w:rsidP="00846768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 w:rsidRPr="00846768"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Main landing page</w:t>
      </w:r>
    </w:p>
    <w:p w14:paraId="7787AD9F" w14:textId="4988466A" w:rsidR="00846768" w:rsidRDefault="00846768" w:rsidP="00846768">
      <w:pPr>
        <w:jc w:val="both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00000012" w14:textId="3893BE35" w:rsidR="00EA5B7C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The main atmosphere of the web experience was the whole idea of the second project: offer an immersive 3D modern scene of a bicycle workshop. I modeled everything except for the bike and decided on the layout and composition of the scene based on my own preferences. I would like to imagine this space as my own future workshop.</w:t>
      </w:r>
    </w:p>
    <w:p w14:paraId="1CF86733" w14:textId="4C561C90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78E35BE" w14:textId="4BE9D1D4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F78D07B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472A7FD" w14:textId="64238688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 w:rsidRPr="003B4AA6">
        <w:rPr>
          <w:rFonts w:ascii="Times New Roman" w:eastAsia="Times New Roman" w:hAnsi="Times New Roman" w:cs="Times New Roman"/>
          <w:noProof/>
          <w:sz w:val="24"/>
          <w:szCs w:val="24"/>
          <w:lang w:val="en-CA"/>
        </w:rPr>
        <w:drawing>
          <wp:anchor distT="0" distB="0" distL="114300" distR="114300" simplePos="0" relativeHeight="251663360" behindDoc="1" locked="0" layoutInCell="1" allowOverlap="1" wp14:anchorId="768A8EA6" wp14:editId="41ED0B6A">
            <wp:simplePos x="0" y="0"/>
            <wp:positionH relativeFrom="margin">
              <wp:align>right</wp:align>
            </wp:positionH>
            <wp:positionV relativeFrom="paragraph">
              <wp:posOffset>73025</wp:posOffset>
            </wp:positionV>
            <wp:extent cx="5943600" cy="2845435"/>
            <wp:effectExtent l="0" t="0" r="0" b="0"/>
            <wp:wrapNone/>
            <wp:docPr id="18994197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1970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C3B3A5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2464741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896928F" w14:textId="1D7149B0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4B83235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83AE087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C91161A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13C705D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67D6DFE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D4BC339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6D40DD6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41480CD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B78B2F9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595E1CD4" w14:textId="11AA3115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CA"/>
        </w:rPr>
        <w:lastRenderedPageBreak/>
        <w:drawing>
          <wp:anchor distT="0" distB="0" distL="114300" distR="114300" simplePos="0" relativeHeight="251661312" behindDoc="1" locked="0" layoutInCell="1" allowOverlap="1" wp14:anchorId="0CBA2710" wp14:editId="382A45D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632960" cy="2085821"/>
            <wp:effectExtent l="0" t="0" r="0" b="0"/>
            <wp:wrapNone/>
            <wp:docPr id="26046353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63535" name="Image 2604635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2085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7A6F8" w14:textId="7777777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3829953" w14:textId="40BC9114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897BDDC" w14:textId="08B48DA2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E427660" w14:textId="7777777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EF95F3F" w14:textId="19FB24EA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8A8F53F" w14:textId="7777777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861082D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96CD65B" w14:textId="4CA009BE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BED83A1" w14:textId="7777777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1AF1446" w14:textId="7777777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CD22BD9" w14:textId="451FAA0F" w:rsidR="00846768" w:rsidRDefault="00846768" w:rsidP="00846768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Layout and HTML hierarchy</w:t>
      </w:r>
    </w:p>
    <w:p w14:paraId="35E902D8" w14:textId="77777777" w:rsidR="00846768" w:rsidRDefault="00846768" w:rsidP="00846768">
      <w:pPr>
        <w:jc w:val="both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268EBC15" w14:textId="57ADB02C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My next challenge was to keep as much as possible from my previous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hmtl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layout and maximize my time and energy on the 3D with Three.js.</w:t>
      </w:r>
      <w:r w:rsidR="000208BC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I </w:t>
      </w:r>
      <w:r w:rsidR="000208BC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still 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feal not completely sure about the styling but integrating the 3D canvas seamlessly was not easy. For the next version, I will start from scratch and build on top of the canvas to really make a new styling and UI interface that feels much more integrated and cohesive.</w:t>
      </w:r>
    </w:p>
    <w:p w14:paraId="52A01EAE" w14:textId="7D34FECA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13CB690E" w14:textId="41298DE8" w:rsidR="00846768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CA"/>
        </w:rPr>
        <w:drawing>
          <wp:anchor distT="0" distB="0" distL="114300" distR="114300" simplePos="0" relativeHeight="251660288" behindDoc="1" locked="0" layoutInCell="1" allowOverlap="1" wp14:anchorId="7BAE7B20" wp14:editId="1CA848BD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3268980" cy="2316576"/>
            <wp:effectExtent l="0" t="0" r="7620" b="7620"/>
            <wp:wrapNone/>
            <wp:docPr id="174841502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15023" name="Image 174841502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2316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5263FC" w14:textId="040EA701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AA52D30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BD8306A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C89D313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6E18AAC" w14:textId="2FB3D675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B1DB648" w14:textId="3E4AEB37" w:rsidR="00846768" w:rsidRDefault="00846768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82E6183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C032161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5130825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DE825F4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35B6479D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5649174C" w14:textId="77777777" w:rsidR="003B4AA6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4D81DFE" w14:textId="1F85AF43" w:rsidR="003B4AA6" w:rsidRDefault="00094C72" w:rsidP="003B4AA6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Importing and integrating GLTF</w:t>
      </w:r>
      <w:r w:rsidR="000870E4"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s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 xml:space="preserve"> in THREE.JS</w:t>
      </w:r>
    </w:p>
    <w:p w14:paraId="72034EC5" w14:textId="77777777" w:rsidR="003B4AA6" w:rsidRDefault="003B4AA6" w:rsidP="003B4AA6">
      <w:pPr>
        <w:jc w:val="both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03F1CFEF" w14:textId="7114C967" w:rsidR="003B4AA6" w:rsidRDefault="00094C72" w:rsidP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Importing </w:t>
      </w:r>
      <w:r w:rsidR="000870E4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the GLTF format 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and retrieving data, animation, scenes, lights and cameras was very tricky.</w:t>
      </w:r>
      <w:r w:rsidR="000208BC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It was imperative to keep a good file system and to really organize my objects name to be able to point them out easily afterwards. The camera logic was especially delicate because I needed to redirect it from the </w:t>
      </w:r>
      <w:proofErr w:type="spellStart"/>
      <w:r w:rsidR="000208BC">
        <w:rPr>
          <w:rFonts w:ascii="Times New Roman" w:eastAsia="Times New Roman" w:hAnsi="Times New Roman" w:cs="Times New Roman"/>
          <w:sz w:val="24"/>
          <w:szCs w:val="24"/>
          <w:lang w:val="en-CA"/>
        </w:rPr>
        <w:t>Three.Js</w:t>
      </w:r>
      <w:proofErr w:type="spellEnd"/>
      <w:r w:rsidR="000208BC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interface to store it in a variable, rename it and then attach to my renderer nut only once it was loaded from my try/catch asynchronous function.</w:t>
      </w:r>
    </w:p>
    <w:p w14:paraId="219B7BAF" w14:textId="77777777" w:rsidR="003B4AA6" w:rsidRDefault="003B4AA6" w:rsidP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361B56DC" w14:textId="77777777" w:rsidR="003B4AA6" w:rsidRDefault="003B4AA6" w:rsidP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C288CC3" w14:textId="13793566" w:rsidR="003B4AA6" w:rsidRPr="002D5F3D" w:rsidRDefault="003B4AA6" w:rsidP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1F0B0554" w14:textId="2C0258F5" w:rsidR="003B4AA6" w:rsidRPr="002D5F3D" w:rsidRDefault="003B4AA6" w:rsidP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CA"/>
        </w:rPr>
        <w:drawing>
          <wp:anchor distT="0" distB="0" distL="114300" distR="114300" simplePos="0" relativeHeight="251659264" behindDoc="1" locked="0" layoutInCell="1" allowOverlap="1" wp14:anchorId="6D0D2367" wp14:editId="4276B465">
            <wp:simplePos x="0" y="0"/>
            <wp:positionH relativeFrom="margin">
              <wp:align>center</wp:align>
            </wp:positionH>
            <wp:positionV relativeFrom="paragraph">
              <wp:posOffset>50165</wp:posOffset>
            </wp:positionV>
            <wp:extent cx="4381500" cy="2157982"/>
            <wp:effectExtent l="0" t="0" r="0" b="0"/>
            <wp:wrapNone/>
            <wp:docPr id="66848556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85566" name="Image 66848556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15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000013" w14:textId="0A71CA77" w:rsidR="00846768" w:rsidRDefault="00846768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9FC4996" w14:textId="53C48F9D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7D4075C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D222E76" w14:textId="72A5E1A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3ECD8E60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23DE783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E6CC211" w14:textId="7C9D4B51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DBC8375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6BAA110" w14:textId="19C9D2C5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7EF717CF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658B23C" w14:textId="0931C946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88543B0" w14:textId="40892E5D" w:rsidR="003B4AA6" w:rsidRDefault="000066FF" w:rsidP="003B4AA6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Lightmap baking and UV unpacking</w:t>
      </w:r>
    </w:p>
    <w:p w14:paraId="1B82834B" w14:textId="77777777" w:rsidR="003B4AA6" w:rsidRDefault="003B4AA6" w:rsidP="003B4AA6">
      <w:pPr>
        <w:jc w:val="both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78F38B3E" w14:textId="6823B578" w:rsidR="003B4AA6" w:rsidRPr="002D5F3D" w:rsidRDefault="000208BC" w:rsidP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Lightmap baking and UV unpacking were familiar concept for </w:t>
      </w:r>
      <w:r w:rsidR="000066FF">
        <w:rPr>
          <w:rFonts w:ascii="Times New Roman" w:eastAsia="Times New Roman" w:hAnsi="Times New Roman" w:cs="Times New Roman"/>
          <w:sz w:val="24"/>
          <w:szCs w:val="24"/>
          <w:lang w:val="en-CA"/>
        </w:rPr>
        <w:t>me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with the previous experience that I had with </w:t>
      </w:r>
      <w:r w:rsidR="000066FF">
        <w:rPr>
          <w:rFonts w:ascii="Times New Roman" w:eastAsia="Times New Roman" w:hAnsi="Times New Roman" w:cs="Times New Roman"/>
          <w:sz w:val="24"/>
          <w:szCs w:val="24"/>
          <w:lang w:val="en-CA"/>
        </w:rPr>
        <w:t>Blender,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but I never </w:t>
      </w:r>
      <w:r w:rsidR="000066FF">
        <w:rPr>
          <w:rFonts w:ascii="Times New Roman" w:eastAsia="Times New Roman" w:hAnsi="Times New Roman" w:cs="Times New Roman"/>
          <w:sz w:val="24"/>
          <w:szCs w:val="24"/>
          <w:lang w:val="en-CA"/>
        </w:rPr>
        <w:t>fully</w:t>
      </w: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implemented them in a project before this one. It was tricky to figure out the technical manipulations and procedures but once these constraints were out the way, I really had a lot of fun to play with the light and achieve a much more realistic look</w:t>
      </w:r>
      <w:r w:rsidR="000066FF">
        <w:rPr>
          <w:rFonts w:ascii="Times New Roman" w:eastAsia="Times New Roman" w:hAnsi="Times New Roman" w:cs="Times New Roman"/>
          <w:sz w:val="24"/>
          <w:szCs w:val="24"/>
          <w:lang w:val="en-CA"/>
        </w:rPr>
        <w:t xml:space="preserve"> for my scene.</w:t>
      </w:r>
    </w:p>
    <w:p w14:paraId="370EA4BD" w14:textId="7F48440C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37322311" w14:textId="1267823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CA"/>
        </w:rPr>
        <w:drawing>
          <wp:anchor distT="0" distB="0" distL="114300" distR="114300" simplePos="0" relativeHeight="251662336" behindDoc="1" locked="0" layoutInCell="1" allowOverlap="1" wp14:anchorId="69727CAD" wp14:editId="48E2DE4B">
            <wp:simplePos x="0" y="0"/>
            <wp:positionH relativeFrom="margin">
              <wp:align>center</wp:align>
            </wp:positionH>
            <wp:positionV relativeFrom="paragraph">
              <wp:posOffset>66040</wp:posOffset>
            </wp:positionV>
            <wp:extent cx="4617720" cy="2216604"/>
            <wp:effectExtent l="0" t="0" r="0" b="0"/>
            <wp:wrapNone/>
            <wp:docPr id="1122828523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28523" name="Image 11228285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2166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F7FF8" w14:textId="748FEACE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86EB7F0" w14:textId="205DA6CE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42B286E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41FFADAC" w14:textId="22883EAF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5C676AAB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29F4E548" w14:textId="4648C19E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9E64663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E0EC349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3AB375F4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502F62F8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0E59CC0E" w14:textId="77777777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49A3CFC" w14:textId="230EB91A" w:rsidR="003B4AA6" w:rsidRDefault="003B4AA6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</w:p>
    <w:p w14:paraId="67C78574" w14:textId="71A481F3" w:rsidR="003B4AA6" w:rsidRDefault="000066FF" w:rsidP="003B4AA6">
      <w:pPr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  <w:t>Normals and face orientation</w:t>
      </w:r>
    </w:p>
    <w:p w14:paraId="6C57B12B" w14:textId="77777777" w:rsidR="003B4AA6" w:rsidRDefault="003B4AA6" w:rsidP="003B4AA6">
      <w:pPr>
        <w:jc w:val="both"/>
        <w:rPr>
          <w:rFonts w:ascii="Times New Roman" w:eastAsia="Times New Roman" w:hAnsi="Times New Roman" w:cs="Times New Roman"/>
          <w:i/>
          <w:iCs/>
          <w:sz w:val="20"/>
          <w:szCs w:val="20"/>
          <w:lang w:val="en-CA"/>
        </w:rPr>
      </w:pPr>
    </w:p>
    <w:p w14:paraId="503F4E6D" w14:textId="6613B233" w:rsidR="00EA5B7C" w:rsidRPr="002D5F3D" w:rsidRDefault="000208BC">
      <w:pPr>
        <w:rPr>
          <w:rFonts w:ascii="Times New Roman" w:eastAsia="Times New Roman" w:hAnsi="Times New Roman" w:cs="Times New Roman"/>
          <w:sz w:val="24"/>
          <w:szCs w:val="24"/>
          <w:lang w:val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/>
        </w:rPr>
        <w:t>Finally, normals and 3D face orientations were also a significant speed bump in my Blender 3D Pipeline. As I explain in the video, importing external 3D models and assets can always be tricky and this bicycle 3D model was no exception. I had to rework all the faces orientation manually to achieve realistic light reflections with the rendering and global illumination.</w:t>
      </w:r>
    </w:p>
    <w:sectPr w:rsidR="00EA5B7C" w:rsidRPr="002D5F3D">
      <w:headerReference w:type="first" r:id="rId13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D60A2" w14:textId="77777777" w:rsidR="00702C90" w:rsidRDefault="00702C90">
      <w:pPr>
        <w:spacing w:line="240" w:lineRule="auto"/>
      </w:pPr>
      <w:r>
        <w:separator/>
      </w:r>
    </w:p>
  </w:endnote>
  <w:endnote w:type="continuationSeparator" w:id="0">
    <w:p w14:paraId="6284C5B2" w14:textId="77777777" w:rsidR="00702C90" w:rsidRDefault="00702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13B107-F1E6-43E8-BBAF-B335C65A6E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BFFA995-7891-4150-89C2-A2F237EE313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35BC7" w14:textId="77777777" w:rsidR="00702C90" w:rsidRDefault="00702C90">
      <w:pPr>
        <w:spacing w:line="240" w:lineRule="auto"/>
      </w:pPr>
      <w:r>
        <w:separator/>
      </w:r>
    </w:p>
  </w:footnote>
  <w:footnote w:type="continuationSeparator" w:id="0">
    <w:p w14:paraId="66D67AB4" w14:textId="77777777" w:rsidR="00702C90" w:rsidRDefault="00702C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5" w14:textId="4A6098D5" w:rsidR="00EA5B7C" w:rsidRPr="002D5F3D" w:rsidRDefault="00000000" w:rsidP="00846768">
    <w:pPr>
      <w:spacing w:line="240" w:lineRule="auto"/>
      <w:rPr>
        <w:rFonts w:ascii="Times New Roman" w:eastAsia="Times New Roman" w:hAnsi="Times New Roman" w:cs="Times New Roman"/>
        <w:sz w:val="24"/>
        <w:szCs w:val="24"/>
        <w:lang w:val="en-CA"/>
      </w:rPr>
    </w:pP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>Artist Statement, Interactive Bike Garage</w:t>
    </w:r>
    <w:r w:rsidR="000208BC">
      <w:rPr>
        <w:rFonts w:ascii="Times New Roman" w:eastAsia="Times New Roman" w:hAnsi="Times New Roman" w:cs="Times New Roman"/>
        <w:sz w:val="24"/>
        <w:szCs w:val="24"/>
        <w:lang w:val="en-CA"/>
      </w:rPr>
      <w:t xml:space="preserve"> II</w:t>
    </w:r>
  </w:p>
  <w:p w14:paraId="00000016" w14:textId="77777777" w:rsidR="00EA5B7C" w:rsidRPr="002D5F3D" w:rsidRDefault="00000000" w:rsidP="00846768">
    <w:pPr>
      <w:spacing w:line="240" w:lineRule="auto"/>
      <w:rPr>
        <w:rFonts w:ascii="Times New Roman" w:eastAsia="Times New Roman" w:hAnsi="Times New Roman" w:cs="Times New Roman"/>
        <w:sz w:val="24"/>
        <w:szCs w:val="24"/>
        <w:lang w:val="en-CA"/>
      </w:rPr>
    </w:pP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>By Émile Bédard 40343664</w:t>
    </w:r>
  </w:p>
  <w:p w14:paraId="00000017" w14:textId="77777777" w:rsidR="00EA5B7C" w:rsidRPr="002D5F3D" w:rsidRDefault="00000000" w:rsidP="00846768">
    <w:pPr>
      <w:spacing w:line="240" w:lineRule="auto"/>
      <w:jc w:val="right"/>
      <w:rPr>
        <w:rFonts w:ascii="Times New Roman" w:eastAsia="Times New Roman" w:hAnsi="Times New Roman" w:cs="Times New Roman"/>
        <w:sz w:val="24"/>
        <w:szCs w:val="24"/>
        <w:lang w:val="en-CA"/>
      </w:rPr>
    </w:pP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>Work presented to Sabine Rosenberg</w:t>
    </w:r>
  </w:p>
  <w:p w14:paraId="00000018" w14:textId="680D43CF" w:rsidR="00EA5B7C" w:rsidRPr="002D5F3D" w:rsidRDefault="00000000" w:rsidP="00846768">
    <w:pPr>
      <w:spacing w:line="240" w:lineRule="auto"/>
      <w:jc w:val="right"/>
      <w:rPr>
        <w:rFonts w:ascii="Times New Roman" w:eastAsia="Times New Roman" w:hAnsi="Times New Roman" w:cs="Times New Roman"/>
        <w:sz w:val="24"/>
        <w:szCs w:val="24"/>
        <w:lang w:val="en-CA"/>
      </w:rPr>
    </w:pP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 xml:space="preserve">CART </w:t>
    </w:r>
    <w:r w:rsidR="000208BC" w:rsidRPr="002D5F3D">
      <w:rPr>
        <w:rFonts w:ascii="Times New Roman" w:eastAsia="Times New Roman" w:hAnsi="Times New Roman" w:cs="Times New Roman"/>
        <w:sz w:val="24"/>
        <w:szCs w:val="24"/>
        <w:lang w:val="en-CA"/>
      </w:rPr>
      <w:t>263, Creative</w:t>
    </w: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 xml:space="preserve"> Computation II, Section A</w:t>
    </w:r>
  </w:p>
  <w:p w14:paraId="00000019" w14:textId="33773053" w:rsidR="00EA5B7C" w:rsidRPr="002D5F3D" w:rsidRDefault="00000000" w:rsidP="00846768">
    <w:pPr>
      <w:spacing w:line="240" w:lineRule="auto"/>
      <w:jc w:val="right"/>
      <w:rPr>
        <w:rFonts w:ascii="Times New Roman" w:eastAsia="Times New Roman" w:hAnsi="Times New Roman" w:cs="Times New Roman"/>
        <w:sz w:val="24"/>
        <w:szCs w:val="24"/>
        <w:lang w:val="en-CA"/>
      </w:rPr>
    </w:pP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 xml:space="preserve">Computation Arts, Concordia University ─ </w:t>
    </w:r>
    <w:r w:rsidR="002D5F3D">
      <w:rPr>
        <w:rFonts w:ascii="Times New Roman" w:eastAsia="Times New Roman" w:hAnsi="Times New Roman" w:cs="Times New Roman"/>
        <w:sz w:val="24"/>
        <w:szCs w:val="24"/>
        <w:lang w:val="en-CA"/>
      </w:rPr>
      <w:t>April</w:t>
    </w: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 xml:space="preserve"> </w:t>
    </w:r>
    <w:r w:rsidR="002D5F3D">
      <w:rPr>
        <w:rFonts w:ascii="Times New Roman" w:eastAsia="Times New Roman" w:hAnsi="Times New Roman" w:cs="Times New Roman"/>
        <w:sz w:val="24"/>
        <w:szCs w:val="24"/>
        <w:lang w:val="en-CA"/>
      </w:rPr>
      <w:t>12</w:t>
    </w:r>
    <w:r w:rsidRPr="002D5F3D">
      <w:rPr>
        <w:rFonts w:ascii="Times New Roman" w:eastAsia="Times New Roman" w:hAnsi="Times New Roman" w:cs="Times New Roman"/>
        <w:sz w:val="24"/>
        <w:szCs w:val="24"/>
        <w:vertAlign w:val="superscript"/>
        <w:lang w:val="en-CA"/>
      </w:rPr>
      <w:t>th</w:t>
    </w:r>
    <w:r w:rsidRPr="002D5F3D">
      <w:rPr>
        <w:rFonts w:ascii="Times New Roman" w:eastAsia="Times New Roman" w:hAnsi="Times New Roman" w:cs="Times New Roman"/>
        <w:sz w:val="24"/>
        <w:szCs w:val="24"/>
        <w:lang w:val="en-CA"/>
      </w:rPr>
      <w:t>, 2026</w:t>
    </w:r>
    <w:r>
      <w:pict w14:anchorId="4490D7F1">
        <v:rect id="_x0000_i1026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B7C"/>
    <w:rsid w:val="000066FF"/>
    <w:rsid w:val="000208BC"/>
    <w:rsid w:val="000870E4"/>
    <w:rsid w:val="00094C72"/>
    <w:rsid w:val="002D5F3D"/>
    <w:rsid w:val="003069BF"/>
    <w:rsid w:val="003B4AA6"/>
    <w:rsid w:val="00485526"/>
    <w:rsid w:val="006031DE"/>
    <w:rsid w:val="00702C90"/>
    <w:rsid w:val="00846768"/>
    <w:rsid w:val="00EA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59342C"/>
  <w15:docId w15:val="{BD067B55-A914-4F77-B961-CB5BBDA62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CA" w:eastAsia="fr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Normal"/>
    <w:link w:val="En-tteCar"/>
    <w:uiPriority w:val="99"/>
    <w:unhideWhenUsed/>
    <w:rsid w:val="002D5F3D"/>
    <w:pPr>
      <w:tabs>
        <w:tab w:val="center" w:pos="4320"/>
        <w:tab w:val="right" w:pos="864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D5F3D"/>
  </w:style>
  <w:style w:type="paragraph" w:styleId="Pieddepage">
    <w:name w:val="footer"/>
    <w:basedOn w:val="Normal"/>
    <w:link w:val="PieddepageCar"/>
    <w:uiPriority w:val="99"/>
    <w:unhideWhenUsed/>
    <w:rsid w:val="002D5F3D"/>
    <w:pPr>
      <w:tabs>
        <w:tab w:val="center" w:pos="4320"/>
        <w:tab w:val="right" w:pos="864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D5F3D"/>
  </w:style>
  <w:style w:type="character" w:styleId="Hyperlien">
    <w:name w:val="Hyperlink"/>
    <w:basedOn w:val="Policepardfaut"/>
    <w:uiPriority w:val="99"/>
    <w:unhideWhenUsed/>
    <w:rsid w:val="002D5F3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D5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milebedard.github.io/cart263/Projects/project2/interactive_bike_garage_ii/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376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Émile Bédard</cp:lastModifiedBy>
  <cp:revision>7</cp:revision>
  <dcterms:created xsi:type="dcterms:W3CDTF">2026-04-13T21:21:00Z</dcterms:created>
  <dcterms:modified xsi:type="dcterms:W3CDTF">2026-04-14T21:08:00Z</dcterms:modified>
</cp:coreProperties>
</file>