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C584B" w14:textId="77777777" w:rsidR="00CB72D5" w:rsidRPr="00CB72D5" w:rsidRDefault="00CB72D5" w:rsidP="00CB72D5">
      <w:pPr>
        <w:rPr>
          <w:lang w:val="en-GB"/>
        </w:rPr>
      </w:pPr>
      <w:r w:rsidRPr="00CB72D5">
        <w:rPr>
          <w:lang w:val="en-GB"/>
        </w:rPr>
        <w:t>\</w:t>
      </w:r>
      <w:proofErr w:type="gramStart"/>
      <w:r w:rsidRPr="00CB72D5">
        <w:rPr>
          <w:lang w:val="en-GB"/>
        </w:rPr>
        <w:t>section{</w:t>
      </w:r>
      <w:proofErr w:type="gramEnd"/>
      <w:r w:rsidRPr="00CB72D5">
        <w:rPr>
          <w:lang w:val="en-GB"/>
        </w:rPr>
        <w:t>Simulation Results and Discussion}</w:t>
      </w:r>
    </w:p>
    <w:p w14:paraId="34C42890" w14:textId="0149F588" w:rsidR="00CB72D5" w:rsidRDefault="00C95AE5" w:rsidP="00CB72D5">
      <w:pPr>
        <w:rPr>
          <w:lang w:val="en-GB"/>
        </w:rPr>
      </w:pPr>
      <w:r>
        <w:rPr>
          <w:lang w:val="en-GB"/>
        </w:rPr>
        <w:t xml:space="preserve">Once the cost functions were established, we proceeded with the simulations. Based on the </w:t>
      </w:r>
      <w:r w:rsidR="00396D38">
        <w:rPr>
          <w:lang w:val="en-GB"/>
        </w:rPr>
        <w:t xml:space="preserve">outcomes of the </w:t>
      </w:r>
      <w:r>
        <w:rPr>
          <w:lang w:val="en-GB"/>
        </w:rPr>
        <w:t xml:space="preserve">cost functions, we </w:t>
      </w:r>
      <w:r w:rsidR="00396D38">
        <w:rPr>
          <w:lang w:val="en-GB"/>
        </w:rPr>
        <w:t>investigated the influence of</w:t>
      </w:r>
      <w:r>
        <w:rPr>
          <w:lang w:val="en-GB"/>
        </w:rPr>
        <w:t xml:space="preserve"> different dispositions of the tables,</w:t>
      </w:r>
      <w:r w:rsidR="00396D38">
        <w:rPr>
          <w:lang w:val="en-GB"/>
        </w:rPr>
        <w:t xml:space="preserve"> of</w:t>
      </w:r>
      <w:r>
        <w:rPr>
          <w:lang w:val="en-GB"/>
        </w:rPr>
        <w:t xml:space="preserve"> an increasing number of guests and </w:t>
      </w:r>
      <w:r w:rsidR="00396D38">
        <w:rPr>
          <w:lang w:val="en-GB"/>
        </w:rPr>
        <w:t>distribution</w:t>
      </w:r>
      <w:r>
        <w:rPr>
          <w:lang w:val="en-GB"/>
        </w:rPr>
        <w:t xml:space="preserve"> of the food on the buffet table.</w:t>
      </w:r>
      <w:r w:rsidR="00396D38">
        <w:rPr>
          <w:lang w:val="en-GB"/>
        </w:rPr>
        <w:t xml:space="preserve"> Our objective </w:t>
      </w:r>
      <w:r w:rsidR="004D5178">
        <w:rPr>
          <w:lang w:val="en-GB"/>
        </w:rPr>
        <w:t xml:space="preserve">consisted in finding </w:t>
      </w:r>
      <w:r w:rsidR="00396D38">
        <w:rPr>
          <w:lang w:val="en-GB"/>
        </w:rPr>
        <w:t xml:space="preserve">the optimal configuration so that the participants will enjoy the </w:t>
      </w:r>
      <w:proofErr w:type="spellStart"/>
      <w:r w:rsidR="00396D38">
        <w:rPr>
          <w:lang w:val="en-GB"/>
        </w:rPr>
        <w:t>apero</w:t>
      </w:r>
      <w:proofErr w:type="spellEnd"/>
      <w:r w:rsidR="00396D38">
        <w:rPr>
          <w:lang w:val="en-GB"/>
        </w:rPr>
        <w:t xml:space="preserve"> the most.</w:t>
      </w:r>
    </w:p>
    <w:p w14:paraId="71F40CC1" w14:textId="19638154" w:rsidR="00C95AE5" w:rsidRDefault="00396D38" w:rsidP="00396D38">
      <w:pPr>
        <w:tabs>
          <w:tab w:val="left" w:pos="6411"/>
        </w:tabs>
        <w:rPr>
          <w:lang w:val="en-GB"/>
        </w:rPr>
      </w:pPr>
      <w:r>
        <w:rPr>
          <w:lang w:val="en-GB"/>
        </w:rPr>
        <w:tab/>
      </w:r>
    </w:p>
    <w:p w14:paraId="4A87AC2D" w14:textId="71ED2D69" w:rsidR="00C95AE5" w:rsidRDefault="00C95AE5" w:rsidP="00C95AE5">
      <w:pPr>
        <w:rPr>
          <w:lang w:val="en-GB"/>
        </w:rPr>
      </w:pPr>
      <w:r>
        <w:rPr>
          <w:lang w:val="en-GB"/>
        </w:rPr>
        <w:t>\section</w:t>
      </w:r>
      <w:r w:rsidR="00396D38">
        <w:rPr>
          <w:lang w:val="en-GB"/>
        </w:rPr>
        <w:t xml:space="preserve"> </w:t>
      </w:r>
      <w:r w:rsidR="00396D38" w:rsidRPr="00396D38">
        <w:rPr>
          <w:highlight w:val="yellow"/>
          <w:lang w:val="en-GB"/>
        </w:rPr>
        <w:t xml:space="preserve">OR </w:t>
      </w:r>
      <w:proofErr w:type="gramStart"/>
      <w:r w:rsidR="00396D38" w:rsidRPr="00396D38">
        <w:rPr>
          <w:highlight w:val="yellow"/>
          <w:lang w:val="en-GB"/>
        </w:rPr>
        <w:t>SUBSECTION</w:t>
      </w:r>
      <w:r>
        <w:rPr>
          <w:lang w:val="en-GB"/>
        </w:rPr>
        <w:t>{</w:t>
      </w:r>
      <w:proofErr w:type="gramEnd"/>
      <w:r>
        <w:rPr>
          <w:lang w:val="en-GB"/>
        </w:rPr>
        <w:t>Changing the number of participants}</w:t>
      </w:r>
    </w:p>
    <w:p w14:paraId="3899B364" w14:textId="223C0F97" w:rsidR="00396D38" w:rsidRDefault="00C95AE5" w:rsidP="00C95AE5">
      <w:pPr>
        <w:rPr>
          <w:lang w:val="en-GB"/>
        </w:rPr>
      </w:pPr>
      <w:r>
        <w:rPr>
          <w:lang w:val="en-GB"/>
        </w:rPr>
        <w:t xml:space="preserve">Before running the simulations, we guested that the more the </w:t>
      </w:r>
      <w:r w:rsidR="00053C29">
        <w:rPr>
          <w:lang w:val="en-GB"/>
        </w:rPr>
        <w:t xml:space="preserve">people in the </w:t>
      </w:r>
      <w:proofErr w:type="spellStart"/>
      <w:r w:rsidR="00053C29">
        <w:rPr>
          <w:lang w:val="en-GB"/>
        </w:rPr>
        <w:t>apero</w:t>
      </w:r>
      <w:proofErr w:type="spellEnd"/>
      <w:r w:rsidR="00053C29">
        <w:rPr>
          <w:lang w:val="en-GB"/>
        </w:rPr>
        <w:t xml:space="preserve">, the less comfortable the party. </w:t>
      </w:r>
      <w:r w:rsidR="00396D38">
        <w:rPr>
          <w:lang w:val="en-GB"/>
        </w:rPr>
        <w:t>About the influence of the two analysed table dispositions (circular and rectangular), we were not able to predict any trend.</w:t>
      </w:r>
    </w:p>
    <w:p w14:paraId="60BA1925" w14:textId="752ED14B" w:rsidR="00C95AE5" w:rsidRDefault="00053C29" w:rsidP="00C95AE5">
      <w:pPr>
        <w:rPr>
          <w:lang w:val="en-GB"/>
        </w:rPr>
      </w:pPr>
      <w:r>
        <w:rPr>
          <w:lang w:val="en-GB"/>
        </w:rPr>
        <w:t xml:space="preserve">The outcomes of the simulations confirmed our </w:t>
      </w:r>
      <w:r w:rsidR="00396D38">
        <w:rPr>
          <w:lang w:val="en-GB"/>
        </w:rPr>
        <w:t xml:space="preserve">main </w:t>
      </w:r>
      <w:r>
        <w:rPr>
          <w:lang w:val="en-GB"/>
        </w:rPr>
        <w:t xml:space="preserve">concern and it can be shown by figure </w:t>
      </w:r>
      <w:r w:rsidRPr="00053C29">
        <w:rPr>
          <w:highlight w:val="yellow"/>
          <w:lang w:val="en-GB"/>
        </w:rPr>
        <w:t>1, 2 and 3</w:t>
      </w:r>
      <w:r>
        <w:rPr>
          <w:lang w:val="en-GB"/>
        </w:rPr>
        <w:t>.</w:t>
      </w:r>
    </w:p>
    <w:p w14:paraId="462CDE38" w14:textId="45A3391B" w:rsidR="00053C29" w:rsidRDefault="00230816" w:rsidP="00C95AE5">
      <w:pPr>
        <w:rPr>
          <w:lang w:val="en-GB"/>
        </w:rPr>
      </w:pPr>
      <w:r>
        <w:rPr>
          <w:noProof/>
          <w:lang w:eastAsia="it-IT"/>
        </w:rPr>
        <w:drawing>
          <wp:inline distT="0" distB="0" distL="0" distR="0" wp14:anchorId="3BD395BE" wp14:editId="62ADEE7E">
            <wp:extent cx="6110605" cy="3200400"/>
            <wp:effectExtent l="0" t="0" r="10795" b="0"/>
            <wp:docPr id="2" name="Immagine 2" descr="cost_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st_tim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8A760" w14:textId="62331E95" w:rsidR="00053C29" w:rsidRDefault="00230816" w:rsidP="00C95AE5">
      <w:pPr>
        <w:rPr>
          <w:lang w:val="en-GB"/>
        </w:rPr>
      </w:pPr>
      <w:r>
        <w:rPr>
          <w:noProof/>
          <w:highlight w:val="yellow"/>
          <w:lang w:eastAsia="it-IT"/>
        </w:rPr>
        <w:drawing>
          <wp:inline distT="0" distB="0" distL="0" distR="0" wp14:anchorId="273BC736" wp14:editId="0EF507BB">
            <wp:extent cx="6101715" cy="2787015"/>
            <wp:effectExtent l="0" t="0" r="0" b="6985"/>
            <wp:docPr id="3" name="Immagine 3" descr="cost_velo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st_velocit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71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A05EA" w14:textId="67B598A0" w:rsidR="00053C29" w:rsidRDefault="00230816" w:rsidP="00C95AE5">
      <w:pPr>
        <w:rPr>
          <w:lang w:val="en-GB"/>
        </w:rPr>
      </w:pPr>
      <w:r>
        <w:rPr>
          <w:noProof/>
          <w:lang w:eastAsia="it-IT"/>
        </w:rPr>
        <w:lastRenderedPageBreak/>
        <w:drawing>
          <wp:inline distT="0" distB="0" distL="0" distR="0" wp14:anchorId="3F5D5BD5" wp14:editId="418007BC">
            <wp:extent cx="6110605" cy="2813685"/>
            <wp:effectExtent l="0" t="0" r="10795" b="5715"/>
            <wp:docPr id="5" name="Immagine 5" descr="cost_for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st_forc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D5C6F1" w14:textId="77777777" w:rsidR="00230816" w:rsidRDefault="00230816" w:rsidP="00C95AE5">
      <w:pPr>
        <w:rPr>
          <w:lang w:val="en-GB"/>
        </w:rPr>
      </w:pPr>
    </w:p>
    <w:p w14:paraId="134B7482" w14:textId="2989131A" w:rsidR="00053C29" w:rsidRDefault="00053C29" w:rsidP="00C95AE5">
      <w:pPr>
        <w:rPr>
          <w:lang w:val="en-GB"/>
        </w:rPr>
      </w:pPr>
      <w:r>
        <w:rPr>
          <w:lang w:val="en-GB"/>
        </w:rPr>
        <w:t>These images display respectively the time, velocity and force cost functions for a fixed number of tables and fixed configuration of the buffet table. The x-axis represents the number of participants</w:t>
      </w:r>
      <w:r w:rsidR="00757AD4">
        <w:rPr>
          <w:lang w:val="en-GB"/>
        </w:rPr>
        <w:t xml:space="preserve"> spanning from six to seventy-two</w:t>
      </w:r>
      <w:r>
        <w:rPr>
          <w:lang w:val="en-GB"/>
        </w:rPr>
        <w:t xml:space="preserve"> while the y-axis consists in the average</w:t>
      </w:r>
      <w:r w:rsidR="00396D38">
        <w:rPr>
          <w:lang w:val="en-GB"/>
        </w:rPr>
        <w:t>d</w:t>
      </w:r>
      <w:r>
        <w:rPr>
          <w:lang w:val="en-GB"/>
        </w:rPr>
        <w:t xml:space="preserve"> cost</w:t>
      </w:r>
      <w:r w:rsidR="00396D38">
        <w:rPr>
          <w:lang w:val="en-GB"/>
        </w:rPr>
        <w:t>s</w:t>
      </w:r>
      <w:r w:rsidR="00DC409D">
        <w:rPr>
          <w:lang w:val="en-GB"/>
        </w:rPr>
        <w:t xml:space="preserve"> and the associated variance</w:t>
      </w:r>
      <w:r w:rsidR="00396D38">
        <w:rPr>
          <w:lang w:val="en-GB"/>
        </w:rPr>
        <w:t>s</w:t>
      </w:r>
      <w:r>
        <w:rPr>
          <w:lang w:val="en-GB"/>
        </w:rPr>
        <w:t>.</w:t>
      </w:r>
      <w:r w:rsidR="00DC409D">
        <w:rPr>
          <w:lang w:val="en-GB"/>
        </w:rPr>
        <w:t xml:space="preserve"> The blue and red lines respectively represent the circular and rectangular configurations of the tables.</w:t>
      </w:r>
    </w:p>
    <w:p w14:paraId="789D9180" w14:textId="36AAD511" w:rsidR="00053C29" w:rsidRDefault="00053C29" w:rsidP="00C95AE5">
      <w:pPr>
        <w:rPr>
          <w:lang w:val="en-GB"/>
        </w:rPr>
      </w:pPr>
      <w:r>
        <w:rPr>
          <w:lang w:val="en-GB"/>
        </w:rPr>
        <w:t xml:space="preserve">It can be immediately detected a linear increase of the average time </w:t>
      </w:r>
      <w:r w:rsidR="00EA7553">
        <w:rPr>
          <w:lang w:val="en-GB"/>
        </w:rPr>
        <w:t xml:space="preserve">necessary </w:t>
      </w:r>
      <w:r w:rsidR="00DC409D">
        <w:rPr>
          <w:lang w:val="en-GB"/>
        </w:rPr>
        <w:t xml:space="preserve">to reach the table with the increasing number of </w:t>
      </w:r>
      <w:r w:rsidR="00EA7553">
        <w:rPr>
          <w:lang w:val="en-GB"/>
        </w:rPr>
        <w:t>participants</w:t>
      </w:r>
      <w:r w:rsidR="00DC409D">
        <w:rPr>
          <w:lang w:val="en-GB"/>
        </w:rPr>
        <w:t xml:space="preserve">. For what concerns the time and velocity costs, i.e. the </w:t>
      </w:r>
      <w:r w:rsidR="00683FB5">
        <w:rPr>
          <w:lang w:val="en-GB"/>
        </w:rPr>
        <w:t>indicators</w:t>
      </w:r>
      <w:r w:rsidR="00DC409D">
        <w:rPr>
          <w:lang w:val="en-GB"/>
        </w:rPr>
        <w:t xml:space="preserve"> we considered </w:t>
      </w:r>
      <w:r w:rsidR="00683FB5">
        <w:rPr>
          <w:lang w:val="en-GB"/>
        </w:rPr>
        <w:t>the most</w:t>
      </w:r>
      <w:r w:rsidR="00DC409D">
        <w:rPr>
          <w:lang w:val="en-GB"/>
        </w:rPr>
        <w:t xml:space="preserve"> peculiar, </w:t>
      </w:r>
      <w:r w:rsidR="00757AD4">
        <w:rPr>
          <w:lang w:val="en-GB"/>
        </w:rPr>
        <w:t>we observed that people always prefer the rectangular table configuration. The proposed explanation of this behaviour relies on the obstacle</w:t>
      </w:r>
      <w:r w:rsidR="00EA7553">
        <w:rPr>
          <w:lang w:val="en-GB"/>
        </w:rPr>
        <w:t>s along people's path: in case of a</w:t>
      </w:r>
      <w:r w:rsidR="00757AD4">
        <w:rPr>
          <w:lang w:val="en-GB"/>
        </w:rPr>
        <w:t xml:space="preserve"> rectangular table configuration, most of</w:t>
      </w:r>
      <w:r w:rsidR="00EA7553">
        <w:rPr>
          <w:lang w:val="en-GB"/>
        </w:rPr>
        <w:t xml:space="preserve"> the</w:t>
      </w:r>
      <w:r w:rsidR="00757AD4">
        <w:rPr>
          <w:lang w:val="en-GB"/>
        </w:rPr>
        <w:t xml:space="preserve"> pedestrians move along the</w:t>
      </w:r>
      <w:r w:rsidR="00EA7553">
        <w:rPr>
          <w:lang w:val="en-GB"/>
        </w:rPr>
        <w:t xml:space="preserve"> lateral</w:t>
      </w:r>
      <w:r w:rsidR="00757AD4">
        <w:rPr>
          <w:lang w:val="en-GB"/>
        </w:rPr>
        <w:t xml:space="preserve"> isles rarely facing any fixed obstacle. On the other hand, given a circular table configuration many people have to dodge the tables in order to reach the food as fast as possible.</w:t>
      </w:r>
    </w:p>
    <w:p w14:paraId="06FCEA34" w14:textId="78ACAD62" w:rsidR="00486BAF" w:rsidRPr="00CB72D5" w:rsidRDefault="00757AD4">
      <w:pPr>
        <w:rPr>
          <w:lang w:val="en-GB"/>
        </w:rPr>
      </w:pPr>
      <w:r>
        <w:rPr>
          <w:lang w:val="en-GB"/>
        </w:rPr>
        <w:t>Concluding</w:t>
      </w:r>
      <w:r w:rsidR="004D5178">
        <w:rPr>
          <w:lang w:val="en-GB"/>
        </w:rPr>
        <w:t xml:space="preserve">, focusing on the rectangular table disposition, we noticed that the velocity cost is </w:t>
      </w:r>
      <w:r w:rsidR="00EA7553">
        <w:rPr>
          <w:lang w:val="en-GB"/>
        </w:rPr>
        <w:t>insignificant</w:t>
      </w:r>
      <w:r w:rsidR="004D5178">
        <w:rPr>
          <w:lang w:val="en-GB"/>
        </w:rPr>
        <w:t xml:space="preserve"> when few participants attend the </w:t>
      </w:r>
      <w:proofErr w:type="spellStart"/>
      <w:r w:rsidR="004D5178">
        <w:rPr>
          <w:lang w:val="en-GB"/>
        </w:rPr>
        <w:t>apero</w:t>
      </w:r>
      <w:proofErr w:type="spellEnd"/>
      <w:r w:rsidR="004D5178">
        <w:rPr>
          <w:lang w:val="en-GB"/>
        </w:rPr>
        <w:t>; as the number of guests increases, the cost steeply increases and finally it stabilizes. It means that, in the case of few participants, rarely clusters of people and queues form</w:t>
      </w:r>
      <w:r w:rsidR="00EA7553">
        <w:rPr>
          <w:lang w:val="en-GB"/>
        </w:rPr>
        <w:t xml:space="preserve"> and the </w:t>
      </w:r>
      <w:proofErr w:type="spellStart"/>
      <w:r w:rsidR="00EA7553">
        <w:rPr>
          <w:lang w:val="en-GB"/>
        </w:rPr>
        <w:t>apero</w:t>
      </w:r>
      <w:proofErr w:type="spellEnd"/>
      <w:r w:rsidR="00EA7553">
        <w:rPr>
          <w:lang w:val="en-GB"/>
        </w:rPr>
        <w:t xml:space="preserve"> participants usually walk at their desired velocity</w:t>
      </w:r>
      <w:r w:rsidR="004D5178">
        <w:rPr>
          <w:lang w:val="en-GB"/>
        </w:rPr>
        <w:t xml:space="preserve">. Instead, </w:t>
      </w:r>
      <w:r w:rsidR="00EA7553">
        <w:rPr>
          <w:lang w:val="en-GB"/>
        </w:rPr>
        <w:t>clusters</w:t>
      </w:r>
      <w:r w:rsidR="004D5178">
        <w:rPr>
          <w:lang w:val="en-GB"/>
        </w:rPr>
        <w:t xml:space="preserve"> start developing for a number</w:t>
      </w:r>
      <w:r w:rsidR="00EA7553">
        <w:rPr>
          <w:lang w:val="en-GB"/>
        </w:rPr>
        <w:t xml:space="preserve"> of guests greater than fifteen; </w:t>
      </w:r>
      <w:r w:rsidR="004D5178">
        <w:rPr>
          <w:lang w:val="en-GB"/>
        </w:rPr>
        <w:t xml:space="preserve">this phenomenon does not degenerate for very crowded </w:t>
      </w:r>
      <w:proofErr w:type="spellStart"/>
      <w:r w:rsidR="004D5178">
        <w:rPr>
          <w:lang w:val="en-GB"/>
        </w:rPr>
        <w:t>aperos</w:t>
      </w:r>
      <w:proofErr w:type="spellEnd"/>
      <w:r w:rsidR="004D5178">
        <w:rPr>
          <w:lang w:val="en-GB"/>
        </w:rPr>
        <w:t>.</w:t>
      </w:r>
    </w:p>
    <w:sectPr w:rsidR="00486BAF" w:rsidRPr="00CB72D5" w:rsidSect="000C106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D5"/>
    <w:rsid w:val="00053C29"/>
    <w:rsid w:val="0009046A"/>
    <w:rsid w:val="000C1060"/>
    <w:rsid w:val="00230816"/>
    <w:rsid w:val="00396D38"/>
    <w:rsid w:val="004D5178"/>
    <w:rsid w:val="00683FB5"/>
    <w:rsid w:val="00757AD4"/>
    <w:rsid w:val="00940644"/>
    <w:rsid w:val="009F1E00"/>
    <w:rsid w:val="00B767EF"/>
    <w:rsid w:val="00C95AE5"/>
    <w:rsid w:val="00CB72D5"/>
    <w:rsid w:val="00D639DD"/>
    <w:rsid w:val="00DC409D"/>
    <w:rsid w:val="00EA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E942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370</Words>
  <Characters>2111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3</cp:revision>
  <dcterms:created xsi:type="dcterms:W3CDTF">2017-12-16T21:25:00Z</dcterms:created>
  <dcterms:modified xsi:type="dcterms:W3CDTF">2017-12-16T22:08:00Z</dcterms:modified>
</cp:coreProperties>
</file>