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892" w:rsidRPr="009C0892" w:rsidRDefault="002859D5">
      <w:pPr>
        <w:rPr>
          <w:rFonts w:eastAsiaTheme="minorEastAsia"/>
        </w:rPr>
      </w:pPr>
      <m:oMathPara>
        <m:oMath>
          <w:sdt>
            <w:sdtPr>
              <w:rPr>
                <w:rFonts w:ascii="Cambria Math" w:eastAsiaTheme="minorEastAsia" w:hAnsi="Cambria Math"/>
                <w:i/>
              </w:rPr>
              <w:id w:val="20225953"/>
              <w:placeholder>
                <w:docPart w:val="DefaultPlaceholder_7274954"/>
              </w:placeholder>
              <w:temporary/>
              <w:showingPlcHdr/>
              <w:equation/>
            </w:sdtPr>
            <w:sdtContent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w:sdtContent>
          </w:sdt>
        </m:oMath>
      </m:oMathPara>
    </w:p>
    <w:p w:rsidR="009C0892" w:rsidRDefault="00AF10E8">
      <m:oMath>
        <m:r>
          <w:rPr>
            <w:rFonts w:ascii="Cambria Math" w:hAnsi="Cambria Math"/>
          </w:rPr>
          <m:t>y = 1.00071795362 + 0.00367619110586*x- 0.0000000533686289595*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:rsidR="00AF10E8" w:rsidRDefault="00AF10E8">
      <m:oMathPara>
        <m:oMath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3676191105860000-14000 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70040861364508129417210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106737257919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14000 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70040861364508129417210</m:t>
                  </m:r>
                </m:e>
              </m:rad>
              <m:r>
                <w:rPr>
                  <w:rFonts w:ascii="Cambria Math" w:hAnsi="Cambria Math"/>
                </w:rPr>
                <m:t>+3676191105860000</m:t>
              </m:r>
            </m:num>
            <m:den>
              <m:r>
                <w:rPr>
                  <w:rFonts w:ascii="Cambria Math" w:hAnsi="Cambria Math"/>
                </w:rPr>
                <m:t>106737257919</m:t>
              </m:r>
            </m:den>
          </m:f>
        </m:oMath>
      </m:oMathPara>
    </w:p>
    <w:p w:rsidR="009C0892" w:rsidRDefault="00AF10E8">
      <m:oMathPara>
        <m:oMath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3676191105860000-14000 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70040861364508129417210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106737257919</m:t>
              </m:r>
            </m:den>
          </m:f>
          <m:r>
            <w:rPr>
              <w:rFonts w:ascii="Cambria Math" w:hAnsi="Cambria Math"/>
            </w:rPr>
            <m:t xml:space="preserve"> or </m:t>
          </m:r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14000 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70040861364508129417210</m:t>
                  </m:r>
                </m:e>
              </m:rad>
              <m:r>
                <w:rPr>
                  <w:rFonts w:ascii="Cambria Math" w:hAnsi="Cambria Math"/>
                </w:rPr>
                <m:t>+3676191105860000</m:t>
              </m:r>
            </m:num>
            <m:den>
              <m:r>
                <w:rPr>
                  <w:rFonts w:ascii="Cambria Math" w:hAnsi="Cambria Math"/>
                </w:rPr>
                <m:t>106737257919</m:t>
              </m:r>
            </m:den>
          </m:f>
        </m:oMath>
      </m:oMathPara>
    </w:p>
    <w:p w:rsidR="00AF10E8" w:rsidRDefault="00AF10E8"/>
    <w:p w:rsidR="00522CC1" w:rsidRDefault="00AF10E8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3676191105860000-14000 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70040861364508129417210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106737257919</m:t>
              </m:r>
            </m:den>
          </m:f>
          <m:r>
            <w:rPr>
              <w:rFonts w:ascii="Cambria Math" w:hAnsi="Cambria Math"/>
            </w:rPr>
            <m:t xml:space="preserve"> or </m:t>
          </m:r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14000 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70040861364508129417210</m:t>
                  </m:r>
                </m:e>
              </m:rad>
              <m:r>
                <w:rPr>
                  <w:rFonts w:ascii="Cambria Math" w:hAnsi="Cambria Math"/>
                </w:rPr>
                <m:t>+3676191105860000</m:t>
              </m:r>
            </m:num>
            <m:den>
              <m:r>
                <w:rPr>
                  <w:rFonts w:ascii="Cambria Math" w:hAnsi="Cambria Math"/>
                </w:rPr>
                <m:t>106737257919</m:t>
              </m:r>
            </m:den>
          </m:f>
        </m:oMath>
      </m:oMathPara>
    </w:p>
    <w:p w:rsidR="00CF5DBE" w:rsidRDefault="00CF5DBE">
      <w:pPr>
        <w:rPr>
          <w:rFonts w:eastAsiaTheme="minorEastAsia"/>
        </w:rPr>
      </w:pPr>
    </w:p>
    <w:p w:rsidR="00CF5DBE" w:rsidRPr="00CF5DBE" w:rsidRDefault="00CF5DBE">
      <w:pPr>
        <w:rPr>
          <w:oMath/>
          <w:rFonts w:ascii="Cambria Math" w:hAnsi="Cambria Math"/>
        </w:rPr>
      </w:pPr>
      <m:oMathPara>
        <m:oMath>
          <m:r>
            <w:rPr>
              <w:rFonts w:ascii="Cambria Math" w:eastAsiaTheme="minorEastAsia" w:hAnsi="Cambria Math"/>
            </w:rPr>
            <m:t>Y = 2x^2 +3z^2</m:t>
          </m:r>
        </m:oMath>
      </m:oMathPara>
    </w:p>
    <w:sectPr w:rsidR="00CF5DBE" w:rsidRPr="00CF5DBE" w:rsidSect="0052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0892"/>
    <w:rsid w:val="002859D5"/>
    <w:rsid w:val="00522CC1"/>
    <w:rsid w:val="009C0892"/>
    <w:rsid w:val="00AF10E8"/>
    <w:rsid w:val="00CF5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08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8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7274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291E9-50C2-4415-9E5A-06250AFCD451}"/>
      </w:docPartPr>
      <w:docPartBody>
        <w:p w:rsidR="00C52455" w:rsidRDefault="00E219A7">
          <w:r w:rsidRPr="00460F0C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219A7"/>
    <w:rsid w:val="00C52455"/>
    <w:rsid w:val="00E219A7"/>
    <w:rsid w:val="00F51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9A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5F002-6B1A-4D41-9A3D-92C8B2216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Emile</dc:creator>
  <cp:lastModifiedBy>Emile</cp:lastModifiedBy>
  <cp:revision>3</cp:revision>
  <dcterms:created xsi:type="dcterms:W3CDTF">2019-10-03T00:00:00Z</dcterms:created>
  <dcterms:modified xsi:type="dcterms:W3CDTF">2019-10-05T16:20:00Z</dcterms:modified>
</cp:coreProperties>
</file>