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5F1E7"/>
  <w:body>
    <w:p w14:paraId="751A5B87" w14:textId="3DA4256A" w:rsidR="00FF5AD7" w:rsidRDefault="00F31D7C" w:rsidP="00FF5AD7">
      <w:pPr>
        <w:jc w:val="center"/>
        <w:rPr>
          <w:rFonts w:ascii="Amasis MT Pro Light" w:hAnsi="Amasis MT Pro Light"/>
          <w:b/>
          <w:bCs/>
          <w:color w:val="3D2719"/>
          <w:sz w:val="32"/>
          <w:szCs w:val="32"/>
        </w:rPr>
      </w:pPr>
      <w:r w:rsidRPr="00FF5AD7">
        <w:rPr>
          <w:rFonts w:ascii="Amasis MT Pro Light" w:hAnsi="Amasis MT Pro Light"/>
          <w:b/>
          <w:bCs/>
          <w:color w:val="3D2719"/>
          <w:sz w:val="32"/>
          <w:szCs w:val="32"/>
        </w:rPr>
        <w:t>API Learning</w:t>
      </w:r>
    </w:p>
    <w:p w14:paraId="7C081EB4" w14:textId="427A9E5E" w:rsidR="003C0EBF" w:rsidRPr="00FF5AD7" w:rsidRDefault="00F31D7C" w:rsidP="00FF5AD7">
      <w:pPr>
        <w:jc w:val="center"/>
        <w:rPr>
          <w:rFonts w:ascii="Amasis MT Pro Light" w:hAnsi="Amasis MT Pro Light"/>
          <w:i/>
          <w:iCs/>
          <w:color w:val="3D2719"/>
          <w:sz w:val="32"/>
          <w:szCs w:val="32"/>
        </w:rPr>
      </w:pPr>
      <w:r w:rsidRPr="00FF5AD7">
        <w:rPr>
          <w:rFonts w:ascii="Amasis MT Pro Light" w:hAnsi="Amasis MT Pro Light"/>
          <w:i/>
          <w:iCs/>
          <w:color w:val="3D2719"/>
          <w:sz w:val="32"/>
          <w:szCs w:val="32"/>
        </w:rPr>
        <w:t>What? Like it</w:t>
      </w:r>
      <w:r w:rsidR="0055489E" w:rsidRPr="00FF5AD7">
        <w:rPr>
          <w:rFonts w:ascii="Amasis MT Pro Light" w:hAnsi="Amasis MT Pro Light"/>
          <w:i/>
          <w:iCs/>
          <w:color w:val="3D2719"/>
          <w:sz w:val="32"/>
          <w:szCs w:val="32"/>
        </w:rPr>
        <w:t>’s Hard?</w:t>
      </w:r>
    </w:p>
    <w:p w14:paraId="6834F5AC" w14:textId="7C45A6C2" w:rsidR="0055489E" w:rsidRDefault="00721C5B">
      <w:pPr>
        <w:rPr>
          <w:rFonts w:ascii="Amasis MT Pro Light" w:hAnsi="Amasis MT Pro Light"/>
          <w:color w:val="3D2719"/>
        </w:rPr>
      </w:pPr>
      <w:hyperlink r:id="rId5" w:history="1">
        <w:r w:rsidRPr="00721C5B">
          <w:rPr>
            <w:rStyle w:val="Hyperlink"/>
            <w:rFonts w:ascii="Amasis MT Pro Light" w:hAnsi="Amasis MT Pro Light"/>
          </w:rPr>
          <w:t>Overview</w:t>
        </w:r>
      </w:hyperlink>
      <w:r w:rsidR="004F5EFF">
        <w:t xml:space="preserve"> </w:t>
      </w:r>
      <w:r w:rsidR="004F5EFF" w:rsidRPr="00803F89">
        <w:rPr>
          <w:rFonts w:ascii="Amasis MT Pro Light" w:hAnsi="Amasis MT Pro Light"/>
          <w:color w:val="3D2719"/>
        </w:rPr>
        <w:t xml:space="preserve">&amp; </w:t>
      </w:r>
      <w:hyperlink r:id="rId6" w:history="1">
        <w:r w:rsidR="004F5EFF" w:rsidRPr="00803F89">
          <w:rPr>
            <w:rStyle w:val="Hyperlink"/>
            <w:rFonts w:ascii="Amasis MT Pro Light" w:hAnsi="Amasis MT Pro Light"/>
          </w:rPr>
          <w:t>Chapter 1</w:t>
        </w:r>
      </w:hyperlink>
    </w:p>
    <w:p w14:paraId="6E42D528" w14:textId="3345683F" w:rsidR="00E53FBB" w:rsidRPr="00FE25D5" w:rsidRDefault="00386E12" w:rsidP="00386E12">
      <w:pPr>
        <w:jc w:val="center"/>
        <w:rPr>
          <w:rFonts w:ascii="Amasis MT Pro Light" w:hAnsi="Amasis MT Pro Light"/>
          <w:i/>
          <w:iCs/>
          <w:color w:val="3D2719"/>
        </w:rPr>
      </w:pPr>
      <w:hyperlink r:id="rId7" w:history="1">
        <w:r w:rsidRPr="00FE25D5">
          <w:rPr>
            <w:rStyle w:val="Hyperlink"/>
            <w:rFonts w:ascii="Amasis MT Pro Light" w:hAnsi="Amasis MT Pro Light"/>
            <w:i/>
            <w:iCs/>
            <w:color w:val="3D2719"/>
            <w:u w:val="none"/>
          </w:rPr>
          <w:t>INTRODUCTION TO REST API DOCUMENTATION</w:t>
        </w:r>
      </w:hyperlink>
    </w:p>
    <w:p w14:paraId="7A211E62" w14:textId="4216763B" w:rsidR="00A941EA" w:rsidRPr="00A941EA" w:rsidRDefault="00000000" w:rsidP="00386E12">
      <w:pPr>
        <w:jc w:val="center"/>
        <w:rPr>
          <w:rFonts w:ascii="Amasis MT Pro Light" w:hAnsi="Amasis MT Pro Light"/>
          <w:i/>
          <w:iCs/>
          <w:color w:val="3D2719"/>
        </w:rPr>
      </w:pPr>
      <w:r>
        <w:rPr>
          <w:rFonts w:ascii="Amasis MT Pro Light" w:hAnsi="Amasis MT Pro Light"/>
          <w:i/>
          <w:iCs/>
          <w:color w:val="3D2719"/>
        </w:rPr>
        <w:pict w14:anchorId="4721AB30">
          <v:rect id="_x0000_i1025" style="width:468pt;height:1pt;mso-position-horizontal:absolute;mso-position-horizontal-relative:text;mso-position-vertical:absolute;mso-position-vertical-relative:text" o:hralign="center" o:hrstd="t" o:hrnoshade="t" o:hr="t" fillcolor="#3d2719" stroked="f"/>
        </w:pict>
      </w:r>
    </w:p>
    <w:p w14:paraId="1E20B4F1" w14:textId="3045510B" w:rsidR="0005633C" w:rsidRPr="004F5EFF" w:rsidRDefault="00DC0721" w:rsidP="00DC0721">
      <w:pPr>
        <w:rPr>
          <w:rFonts w:ascii="Amasis MT Pro Light" w:hAnsi="Amasis MT Pro Light"/>
          <w:color w:val="3D2719"/>
          <w:u w:val="single"/>
        </w:rPr>
      </w:pPr>
      <w:r w:rsidRPr="004F5EFF">
        <w:rPr>
          <w:rFonts w:ascii="Amasis MT Pro Light" w:hAnsi="Amasis MT Pro Light"/>
          <w:color w:val="3D2719"/>
          <w:u w:val="single"/>
        </w:rPr>
        <w:t>API TYPES:</w:t>
      </w:r>
    </w:p>
    <w:p w14:paraId="01EE37AA" w14:textId="023A59DC" w:rsidR="006E6F02" w:rsidRPr="00BB2200" w:rsidRDefault="006E6F02" w:rsidP="00BB2200">
      <w:pPr>
        <w:pStyle w:val="ListBullet"/>
      </w:pPr>
      <w:r w:rsidRPr="00BB2200">
        <w:rPr>
          <w:b/>
          <w:bCs/>
        </w:rPr>
        <w:t>Web service APIs</w:t>
      </w:r>
      <w:r w:rsidR="00CC6AD7" w:rsidRPr="00BB2200">
        <w:rPr>
          <w:b/>
          <w:bCs/>
        </w:rPr>
        <w:t>:</w:t>
      </w:r>
      <w:r w:rsidR="00CC6AD7" w:rsidRPr="00BB2200">
        <w:t xml:space="preserve"> </w:t>
      </w:r>
      <w:r w:rsidRPr="00BB2200">
        <w:t>Se</w:t>
      </w:r>
      <w:r w:rsidR="001D0C99" w:rsidRPr="00BB2200">
        <w:t>n</w:t>
      </w:r>
      <w:r w:rsidRPr="00BB2200">
        <w:t>ds and rece</w:t>
      </w:r>
      <w:r w:rsidR="001D0C99" w:rsidRPr="00BB2200">
        <w:t>i</w:t>
      </w:r>
      <w:r w:rsidRPr="00BB2200">
        <w:t>ves</w:t>
      </w:r>
      <w:r w:rsidR="001D0C99" w:rsidRPr="00BB2200">
        <w:t xml:space="preserve"> messages across the </w:t>
      </w:r>
      <w:r w:rsidR="001D0C99" w:rsidRPr="00FE25D5">
        <w:t>web</w:t>
      </w:r>
      <w:r w:rsidR="001D0C99" w:rsidRPr="00BB2200">
        <w:t xml:space="preserve"> using HTTP to transport the request</w:t>
      </w:r>
      <w:r w:rsidR="00155D46" w:rsidRPr="00BB2200">
        <w:t xml:space="preserve"> and response. They are language agnostic.</w:t>
      </w:r>
    </w:p>
    <w:p w14:paraId="7A681BAE" w14:textId="77777777" w:rsidR="002971AA" w:rsidRPr="008C3CE0" w:rsidRDefault="002971AA" w:rsidP="0090207D">
      <w:pPr>
        <w:pStyle w:val="LB1"/>
      </w:pPr>
      <w:hyperlink r:id="rId8" w:history="1">
        <w:r w:rsidRPr="008C3CE0">
          <w:rPr>
            <w:rStyle w:val="Hyperlink"/>
            <w:b/>
            <w:bCs/>
            <w:sz w:val="22"/>
            <w:szCs w:val="22"/>
          </w:rPr>
          <w:t>REST</w:t>
        </w:r>
      </w:hyperlink>
      <w:r w:rsidRPr="008C3CE0">
        <w:t>: Representational State Transfer</w:t>
      </w:r>
    </w:p>
    <w:p w14:paraId="3755A2F5" w14:textId="77777777" w:rsidR="00422CD2" w:rsidRPr="00422CD2" w:rsidRDefault="00422CD2" w:rsidP="0090207D">
      <w:pPr>
        <w:pStyle w:val="LB1"/>
        <w:rPr>
          <w:b/>
          <w:bCs/>
          <w:sz w:val="22"/>
          <w:szCs w:val="22"/>
        </w:rPr>
      </w:pPr>
      <w:r w:rsidRPr="00422CD2">
        <w:rPr>
          <w:b/>
          <w:bCs/>
          <w:sz w:val="22"/>
          <w:szCs w:val="22"/>
        </w:rPr>
        <w:t xml:space="preserve">SOAP </w:t>
      </w:r>
    </w:p>
    <w:p w14:paraId="6B595363" w14:textId="77777777" w:rsidR="00422CD2" w:rsidRPr="00422CD2" w:rsidRDefault="00422CD2" w:rsidP="0090207D">
      <w:pPr>
        <w:pStyle w:val="LB1"/>
        <w:rPr>
          <w:b/>
          <w:bCs/>
          <w:sz w:val="22"/>
          <w:szCs w:val="22"/>
        </w:rPr>
      </w:pPr>
      <w:r w:rsidRPr="00422CD2">
        <w:rPr>
          <w:b/>
          <w:bCs/>
          <w:sz w:val="22"/>
          <w:szCs w:val="22"/>
        </w:rPr>
        <w:t>RPC-based</w:t>
      </w:r>
    </w:p>
    <w:p w14:paraId="5CE0FA9E" w14:textId="01FE42ED" w:rsidR="00422CD2" w:rsidRPr="003A3B22" w:rsidRDefault="00627FEC" w:rsidP="0090207D">
      <w:pPr>
        <w:pStyle w:val="LB1"/>
        <w:rPr>
          <w:b/>
          <w:bCs/>
          <w:sz w:val="22"/>
          <w:szCs w:val="22"/>
        </w:rPr>
      </w:pPr>
      <w:r w:rsidRPr="003A3B22">
        <w:rPr>
          <w:b/>
          <w:bCs/>
          <w:sz w:val="22"/>
          <w:szCs w:val="22"/>
        </w:rPr>
        <w:t>Grpc</w:t>
      </w:r>
    </w:p>
    <w:p w14:paraId="33330AD7" w14:textId="0B90E638" w:rsidR="00627FEC" w:rsidRPr="003A3B22" w:rsidRDefault="00627FEC" w:rsidP="0090207D">
      <w:pPr>
        <w:pStyle w:val="LB1"/>
        <w:rPr>
          <w:b/>
          <w:bCs/>
          <w:sz w:val="22"/>
          <w:szCs w:val="22"/>
        </w:rPr>
      </w:pPr>
      <w:r w:rsidRPr="003A3B22">
        <w:rPr>
          <w:b/>
          <w:bCs/>
          <w:sz w:val="22"/>
          <w:szCs w:val="22"/>
        </w:rPr>
        <w:t>GraphQL APIs</w:t>
      </w:r>
    </w:p>
    <w:p w14:paraId="54E899FB" w14:textId="57A27EBD" w:rsidR="002971AA" w:rsidRPr="0090207D" w:rsidRDefault="00C52928" w:rsidP="0090207D">
      <w:pPr>
        <w:pStyle w:val="LB1"/>
        <w:rPr>
          <w:b/>
          <w:bCs/>
          <w:sz w:val="22"/>
          <w:szCs w:val="22"/>
        </w:rPr>
      </w:pPr>
      <w:r w:rsidRPr="003A3B22">
        <w:rPr>
          <w:b/>
          <w:bCs/>
          <w:sz w:val="22"/>
          <w:szCs w:val="22"/>
        </w:rPr>
        <w:t>Voice Assistant APIs</w:t>
      </w:r>
    </w:p>
    <w:p w14:paraId="3AEC7BBF" w14:textId="78E4BA1F" w:rsidR="006E6F02" w:rsidRDefault="006E6F02" w:rsidP="00DC0721">
      <w:pPr>
        <w:pStyle w:val="ListParagraph"/>
        <w:numPr>
          <w:ilvl w:val="0"/>
          <w:numId w:val="1"/>
        </w:numPr>
        <w:rPr>
          <w:rFonts w:ascii="Amasis MT Pro Light" w:hAnsi="Amasis MT Pro Light"/>
          <w:color w:val="3D2719"/>
        </w:rPr>
      </w:pPr>
      <w:r w:rsidRPr="00F82A00">
        <w:rPr>
          <w:rFonts w:ascii="Amasis MT Pro Light" w:hAnsi="Amasis MT Pro Light"/>
          <w:b/>
          <w:bCs/>
          <w:color w:val="3D2719"/>
        </w:rPr>
        <w:t>Native Library APIs</w:t>
      </w:r>
      <w:r w:rsidR="0048163C">
        <w:rPr>
          <w:rFonts w:ascii="Amasis MT Pro Light" w:hAnsi="Amasis MT Pro Light"/>
          <w:color w:val="3D2719"/>
        </w:rPr>
        <w:t xml:space="preserve"> (</w:t>
      </w:r>
      <w:r w:rsidR="00BB696D">
        <w:rPr>
          <w:rFonts w:ascii="Amasis MT Pro Light" w:hAnsi="Amasis MT Pro Light"/>
          <w:color w:val="3D2719"/>
        </w:rPr>
        <w:t>or Library based APIs)</w:t>
      </w:r>
      <w:r w:rsidR="00F82A00">
        <w:rPr>
          <w:rFonts w:ascii="Amasis MT Pro Light" w:hAnsi="Amasis MT Pro Light"/>
          <w:color w:val="3D2719"/>
        </w:rPr>
        <w:t>:</w:t>
      </w:r>
    </w:p>
    <w:p w14:paraId="38E3D3DD" w14:textId="7513D8D8" w:rsidR="00BB696D" w:rsidRPr="007D66B5" w:rsidRDefault="00BB696D" w:rsidP="005D1712">
      <w:pPr>
        <w:pStyle w:val="LB2"/>
      </w:pPr>
      <w:r w:rsidRPr="007D66B5">
        <w:t>Refer to code libraries</w:t>
      </w:r>
      <w:r w:rsidR="00C27C61" w:rsidRPr="007D66B5">
        <w:t xml:space="preserve"> that devs add directly to their projects</w:t>
      </w:r>
    </w:p>
    <w:p w14:paraId="04ED59B6" w14:textId="08C272D7" w:rsidR="00155D46" w:rsidRPr="007D66B5" w:rsidRDefault="00375CB7" w:rsidP="005D1712">
      <w:pPr>
        <w:pStyle w:val="LB2"/>
      </w:pPr>
      <w:r w:rsidRPr="007D66B5">
        <w:t xml:space="preserve">Functions incorporated locally </w:t>
      </w:r>
      <w:r w:rsidR="00C14EED" w:rsidRPr="007D66B5">
        <w:t>within code, expands performable operations w/in proj</w:t>
      </w:r>
    </w:p>
    <w:p w14:paraId="6B03F83D" w14:textId="2BCDDF98" w:rsidR="00350937" w:rsidRPr="007D66B5" w:rsidRDefault="00350937" w:rsidP="005D1712">
      <w:pPr>
        <w:pStyle w:val="LB2"/>
      </w:pPr>
      <w:r w:rsidRPr="007D66B5">
        <w:t>No need for cloud</w:t>
      </w:r>
    </w:p>
    <w:p w14:paraId="04B4BF0C" w14:textId="188D2E64" w:rsidR="00350937" w:rsidRPr="007D66B5" w:rsidRDefault="00350937" w:rsidP="005D1712">
      <w:pPr>
        <w:pStyle w:val="LB2"/>
      </w:pPr>
      <w:r w:rsidRPr="007D66B5">
        <w:t>You need to be familiar to the programming language</w:t>
      </w:r>
    </w:p>
    <w:p w14:paraId="6A6C8FAA" w14:textId="0C1A4761" w:rsidR="00A95089" w:rsidRDefault="00A95089" w:rsidP="005D1712">
      <w:pPr>
        <w:pStyle w:val="LB2"/>
      </w:pPr>
      <w:r w:rsidRPr="007D66B5">
        <w:t xml:space="preserve">Most </w:t>
      </w:r>
      <w:r>
        <w:t>challenging doc task for tech writers</w:t>
      </w:r>
    </w:p>
    <w:p w14:paraId="4B03EEEE" w14:textId="6EA8F24F" w:rsidR="00B0777C" w:rsidRDefault="001376E9" w:rsidP="002337A3">
      <w:pPr>
        <w:pStyle w:val="ListBullet"/>
      </w:pPr>
      <w:r w:rsidRPr="001376E9">
        <w:rPr>
          <w:b/>
          <w:bCs/>
        </w:rPr>
        <w:t>Internet of Things (IoT) APIs:</w:t>
      </w:r>
      <w:r w:rsidRPr="001376E9">
        <w:t xml:space="preserve"> IoT APIs are used by physical devices (such as sensors or wearables) that transmit or receive data to connect the device to an online network. For example, a thermostat sensor in a room might transmit the temperature to a central controller (such as with Nest) via an IoT API. For more detail, see </w:t>
      </w:r>
      <w:hyperlink r:id="rId9" w:history="1">
        <w:r w:rsidRPr="00237D25">
          <w:rPr>
            <w:rStyle w:val="Hyperlink"/>
          </w:rPr>
          <w:t>App nirvana: When the Internet of Things meets the API economy.</w:t>
        </w:r>
      </w:hyperlink>
      <w:r w:rsidRPr="001376E9">
        <w:t xml:space="preserve"> See also </w:t>
      </w:r>
      <w:hyperlink r:id="rId10" w:history="1">
        <w:r w:rsidRPr="00FB04BB">
          <w:rPr>
            <w:rStyle w:val="Hyperlink"/>
          </w:rPr>
          <w:t>APIs in the world of IoT</w:t>
        </w:r>
      </w:hyperlink>
      <w:r w:rsidRPr="001376E9">
        <w:t>.</w:t>
      </w:r>
    </w:p>
    <w:p w14:paraId="640652CF" w14:textId="58273E20" w:rsidR="003A3B22" w:rsidRDefault="002D5397" w:rsidP="003A3B22">
      <w:pPr>
        <w:rPr>
          <w:rFonts w:ascii="Amasis MT Pro Light" w:hAnsi="Amasis MT Pro Light"/>
          <w:color w:val="3D2719"/>
        </w:rPr>
      </w:pPr>
      <w:r>
        <w:rPr>
          <w:rFonts w:ascii="Amasis MT Pro Light" w:hAnsi="Amasis MT Pro Light"/>
          <w:color w:val="3D2719"/>
        </w:rPr>
        <w:t>GODDAMN THAT WAS A LOT AND I STILL DON’T REALLY GET IT</w:t>
      </w:r>
    </w:p>
    <w:p w14:paraId="034A46FF" w14:textId="1BAEB01B" w:rsidR="002D5397" w:rsidRDefault="0098309E" w:rsidP="00915692">
      <w:pPr>
        <w:ind w:firstLine="720"/>
        <w:rPr>
          <w:rFonts w:ascii="Amasis MT Pro Light" w:hAnsi="Amasis MT Pro Light"/>
          <w:i/>
          <w:iCs/>
          <w:color w:val="3D2719"/>
        </w:rPr>
      </w:pPr>
      <w:r w:rsidRPr="00DF53E8">
        <w:rPr>
          <w:rFonts w:ascii="Amasis MT Pro Light" w:hAnsi="Amasis MT Pro Light"/>
          <w:i/>
          <w:iCs/>
          <w:color w:val="3D2719"/>
        </w:rPr>
        <w:t xml:space="preserve">REST and SOAP are by far the </w:t>
      </w:r>
      <w:r w:rsidR="00284F95" w:rsidRPr="00DF53E8">
        <w:rPr>
          <w:rFonts w:ascii="Amasis MT Pro Light" w:hAnsi="Amasis MT Pro Light"/>
          <w:i/>
          <w:iCs/>
          <w:color w:val="3D2719"/>
        </w:rPr>
        <w:t>most common, so a good place to start</w:t>
      </w:r>
    </w:p>
    <w:p w14:paraId="49A5347E" w14:textId="4DC31C0A" w:rsidR="00DF53E8" w:rsidRDefault="00DF53E8" w:rsidP="003A3B22">
      <w:pPr>
        <w:rPr>
          <w:rFonts w:ascii="Amasis MT Pro Light" w:hAnsi="Amasis MT Pro Light"/>
          <w:color w:val="3D2719"/>
        </w:rPr>
      </w:pPr>
      <w:r>
        <w:rPr>
          <w:rFonts w:ascii="Amasis MT Pro Light" w:hAnsi="Amasis MT Pro Light"/>
          <w:color w:val="3D2719"/>
        </w:rPr>
        <w:t>APIs, like cars, have different functionalities and pro/cons</w:t>
      </w:r>
      <w:r w:rsidR="00830472">
        <w:rPr>
          <w:rFonts w:ascii="Amasis MT Pro Light" w:hAnsi="Amasis MT Pro Light"/>
          <w:color w:val="3D2719"/>
        </w:rPr>
        <w:t>, developers use different ones to best fit their project.</w:t>
      </w:r>
    </w:p>
    <w:p w14:paraId="18356756" w14:textId="46590BD3" w:rsidR="00295519" w:rsidRDefault="00295519" w:rsidP="003A3B22">
      <w:pPr>
        <w:rPr>
          <w:rFonts w:ascii="Amasis MT Pro Light" w:hAnsi="Amasis MT Pro Light"/>
          <w:color w:val="3D2719"/>
        </w:rPr>
      </w:pPr>
      <w:r>
        <w:rPr>
          <w:rFonts w:ascii="Amasis MT Pro Light" w:hAnsi="Amasis MT Pro Light"/>
          <w:color w:val="3D2719"/>
        </w:rPr>
        <w:t>REST</w:t>
      </w:r>
    </w:p>
    <w:p w14:paraId="19EA4A0B" w14:textId="77777777" w:rsidR="0090207D" w:rsidRDefault="0090207D" w:rsidP="0090207D">
      <w:pPr>
        <w:pStyle w:val="ListBullet"/>
      </w:pPr>
      <w:r w:rsidRPr="007D66B5">
        <w:t>REST APIs consist of requests and responses between clients and servers</w:t>
      </w:r>
    </w:p>
    <w:p w14:paraId="4C2740DE" w14:textId="77777777" w:rsidR="0090207D" w:rsidRDefault="0090207D" w:rsidP="0090207D">
      <w:pPr>
        <w:pStyle w:val="ListBullet"/>
      </w:pPr>
      <w:r>
        <w:t>Make requests through URL paths</w:t>
      </w:r>
    </w:p>
    <w:p w14:paraId="18F05952" w14:textId="77777777" w:rsidR="0090207D" w:rsidRPr="00F03337" w:rsidRDefault="0090207D" w:rsidP="0090207D">
      <w:pPr>
        <w:pStyle w:val="ListBullet"/>
      </w:pPr>
      <w:r w:rsidRPr="00F03337">
        <w:t>Req/resp travel through HTTP</w:t>
      </w:r>
    </w:p>
    <w:p w14:paraId="579F5C01" w14:textId="77777777" w:rsidR="0090207D" w:rsidRPr="00F03337" w:rsidRDefault="0090207D" w:rsidP="0090207D">
      <w:pPr>
        <w:pStyle w:val="ListBullet"/>
      </w:pPr>
      <w:r w:rsidRPr="00F03337">
        <w:t>Not required to be a specific prog language</w:t>
      </w:r>
    </w:p>
    <w:p w14:paraId="7318CFD6" w14:textId="318CF131" w:rsidR="0090207D" w:rsidRPr="0090207D" w:rsidRDefault="0090207D" w:rsidP="003A3B22">
      <w:pPr>
        <w:pStyle w:val="ListBullet"/>
      </w:pPr>
      <w:r w:rsidRPr="00F03337">
        <w:t>Resp returned in JSON or XML</w:t>
      </w:r>
    </w:p>
    <w:p w14:paraId="104FFA1D" w14:textId="70258F30" w:rsidR="00295519" w:rsidRDefault="00D9456F" w:rsidP="00D9456F">
      <w:pPr>
        <w:pStyle w:val="ListBullet"/>
      </w:pPr>
      <w:r>
        <w:t>T</w:t>
      </w:r>
      <w:r w:rsidRPr="00D9456F">
        <w:t>he users make requests for the resources on a web server, and the server returns responses containing the information.</w:t>
      </w:r>
    </w:p>
    <w:p w14:paraId="3A46ED2D" w14:textId="660709EA" w:rsidR="00CD20D2" w:rsidRDefault="00CD20D2" w:rsidP="00D9456F">
      <w:pPr>
        <w:pStyle w:val="ListBullet"/>
      </w:pPr>
      <w:r w:rsidRPr="00CD20D2">
        <w:t>Both the system initiating the request and the system providing the response can be in any programming language, so long as they transmit the message via HTTP.</w:t>
      </w:r>
    </w:p>
    <w:p w14:paraId="130581D0" w14:textId="70C914E2" w:rsidR="00397986" w:rsidRDefault="005B00BE" w:rsidP="00D9456F">
      <w:pPr>
        <w:pStyle w:val="ListBullet"/>
      </w:pPr>
      <w:r>
        <w:t>Follow the same protocol as the web</w:t>
      </w:r>
    </w:p>
    <w:p w14:paraId="32EC06AD" w14:textId="68F002B0" w:rsidR="009D6AF9" w:rsidRDefault="009D6AF9" w:rsidP="00D9456F">
      <w:pPr>
        <w:pStyle w:val="ListBullet"/>
      </w:pPr>
      <w:r>
        <w:t>Don’t need to know a specific programming language to document REST APIs</w:t>
      </w:r>
    </w:p>
    <w:p w14:paraId="4E4DE1C7" w14:textId="77777777" w:rsidR="00864257" w:rsidRDefault="00864257" w:rsidP="00864257">
      <w:pPr>
        <w:pStyle w:val="ListBullet"/>
        <w:numPr>
          <w:ilvl w:val="0"/>
          <w:numId w:val="0"/>
        </w:numPr>
        <w:ind w:left="360" w:hanging="360"/>
      </w:pPr>
    </w:p>
    <w:p w14:paraId="29D294EF" w14:textId="2DDE3C77" w:rsidR="004F5EFF" w:rsidRDefault="004F5EFF" w:rsidP="00864257">
      <w:pPr>
        <w:pStyle w:val="ListBullet"/>
        <w:numPr>
          <w:ilvl w:val="0"/>
          <w:numId w:val="0"/>
        </w:numPr>
        <w:ind w:left="360" w:hanging="360"/>
      </w:pPr>
      <w:r>
        <w:t>HISTORY</w:t>
      </w:r>
    </w:p>
    <w:p w14:paraId="284EAFAC" w14:textId="779BA9EB" w:rsidR="00864257" w:rsidRDefault="004F5EFF" w:rsidP="00803F89">
      <w:pPr>
        <w:pStyle w:val="ListBullet"/>
      </w:pPr>
      <w:r w:rsidRPr="00803F89">
        <w:t>eBay’s</w:t>
      </w:r>
      <w:r w:rsidRPr="004F5EFF">
        <w:t xml:space="preserve"> API in 2005 was one of the first web APIs — the API allowed sellers to manage their products in their eBay stores.</w:t>
      </w:r>
    </w:p>
    <w:p w14:paraId="311B4BD3" w14:textId="6A92567C" w:rsidR="0099645D" w:rsidRDefault="0099645D" w:rsidP="00803F89">
      <w:pPr>
        <w:pStyle w:val="ListBullet"/>
      </w:pPr>
      <w:r>
        <w:t xml:space="preserve">Now APIs are everywhere and </w:t>
      </w:r>
      <w:r w:rsidR="006E0BFB">
        <w:t>sites are pulling all they need through APIs</w:t>
      </w:r>
    </w:p>
    <w:p w14:paraId="60FF4872" w14:textId="1A09F786" w:rsidR="00E60046" w:rsidRDefault="00E60046" w:rsidP="00E60046">
      <w:pPr>
        <w:pStyle w:val="LB1"/>
      </w:pPr>
      <w:r w:rsidRPr="00E60046">
        <w:t>Rather than building your own payment gateway, you might integrate the </w:t>
      </w:r>
      <w:hyperlink r:id="rId11" w:history="1">
        <w:r w:rsidRPr="00E60046">
          <w:rPr>
            <w:rStyle w:val="Hyperlink"/>
          </w:rPr>
          <w:t>Stripe API</w:t>
        </w:r>
      </w:hyperlink>
      <w:r w:rsidRPr="00E60046">
        <w:t>.</w:t>
      </w:r>
    </w:p>
    <w:p w14:paraId="225674A5" w14:textId="6C78735C" w:rsidR="00D718E6" w:rsidRDefault="00D718E6" w:rsidP="00E60046">
      <w:pPr>
        <w:pStyle w:val="LB1"/>
      </w:pPr>
      <w:r w:rsidRPr="00D718E6">
        <w:t>Rather than building your own e-commerce system, you might use the </w:t>
      </w:r>
      <w:hyperlink r:id="rId12" w:history="1">
        <w:r w:rsidRPr="00D718E6">
          <w:rPr>
            <w:rStyle w:val="Hyperlink"/>
          </w:rPr>
          <w:t>Snipcart API</w:t>
        </w:r>
      </w:hyperlink>
      <w:r w:rsidRPr="00D718E6">
        <w:t>.</w:t>
      </w:r>
    </w:p>
    <w:p w14:paraId="11D23F76" w14:textId="68069985" w:rsidR="004D3480" w:rsidRDefault="00BB70A6" w:rsidP="004D3480">
      <w:pPr>
        <w:pStyle w:val="ListBullet"/>
      </w:pPr>
      <w:r>
        <w:t xml:space="preserve">Jekyll, a SSG, </w:t>
      </w:r>
      <w:r w:rsidR="00DF647D">
        <w:t xml:space="preserve">has a basic program with few integrations. Devs </w:t>
      </w:r>
      <w:r w:rsidR="00CF6778">
        <w:t>must</w:t>
      </w:r>
      <w:r w:rsidR="00DF647D">
        <w:t xml:space="preserve"> </w:t>
      </w:r>
      <w:r w:rsidR="00867A41">
        <w:t xml:space="preserve">pull </w:t>
      </w:r>
      <w:r w:rsidR="00CF6778">
        <w:t>MailChimp</w:t>
      </w:r>
      <w:r w:rsidR="00867A41">
        <w:t xml:space="preserve"> for their email and Stripe for payments</w:t>
      </w:r>
      <w:r w:rsidR="000A0D6E">
        <w:t>. This is ideal b</w:t>
      </w:r>
      <w:r w:rsidR="00CF6778">
        <w:t>/</w:t>
      </w:r>
      <w:r w:rsidR="000A0D6E">
        <w:t>c then every service and extension is the specialized version, powered by experts.</w:t>
      </w:r>
    </w:p>
    <w:p w14:paraId="4FF00FB0" w14:textId="77777777" w:rsidR="004308D4" w:rsidRDefault="004308D4" w:rsidP="004308D4">
      <w:pPr>
        <w:pStyle w:val="ListBullet"/>
        <w:numPr>
          <w:ilvl w:val="0"/>
          <w:numId w:val="0"/>
        </w:numPr>
      </w:pPr>
    </w:p>
    <w:p w14:paraId="44C99C6D" w14:textId="29D2E76F" w:rsidR="004308D4" w:rsidRDefault="00741E69" w:rsidP="004308D4">
      <w:pPr>
        <w:pStyle w:val="ListBullet"/>
        <w:numPr>
          <w:ilvl w:val="0"/>
          <w:numId w:val="0"/>
        </w:numPr>
      </w:pPr>
      <w:r>
        <w:t>PROCESS</w:t>
      </w:r>
    </w:p>
    <w:p w14:paraId="3853B371" w14:textId="54931059" w:rsidR="00741E69" w:rsidRDefault="00741E69" w:rsidP="00741E69">
      <w:pPr>
        <w:pStyle w:val="ListBullet"/>
      </w:pPr>
      <w:r w:rsidRPr="00741E69">
        <w:t>technical writers should be collaborating with engineers to generate reference documentation through OAS.</w:t>
      </w:r>
    </w:p>
    <w:p w14:paraId="0044DED2" w14:textId="2BF36822" w:rsidR="00477FAF" w:rsidRDefault="00477FAF" w:rsidP="00741E69">
      <w:pPr>
        <w:pStyle w:val="ListBullet"/>
      </w:pPr>
      <w:r w:rsidRPr="00477FAF">
        <w:t>Reference docs account for only part of the needed documentation (maybe half, if that).</w:t>
      </w:r>
    </w:p>
    <w:p w14:paraId="3A3FB90A" w14:textId="77777777" w:rsidR="004D50FC" w:rsidRDefault="004D50FC" w:rsidP="00741E69">
      <w:pPr>
        <w:pStyle w:val="ListBullet"/>
      </w:pPr>
      <w:r w:rsidRPr="004D50FC">
        <w:t xml:space="preserve">I heavily recommend that technical writers generate reference documentation through the OAS. </w:t>
      </w:r>
    </w:p>
    <w:p w14:paraId="47CEF739" w14:textId="0629E060" w:rsidR="004D50FC" w:rsidRDefault="004D50FC" w:rsidP="00741E69">
      <w:pPr>
        <w:pStyle w:val="ListBullet"/>
      </w:pPr>
      <w:r w:rsidRPr="004D50FC">
        <w:t xml:space="preserve">This is covered in the </w:t>
      </w:r>
      <w:hyperlink r:id="rId13" w:history="1">
        <w:r w:rsidRPr="004D50FC">
          <w:rPr>
            <w:rStyle w:val="Hyperlink"/>
          </w:rPr>
          <w:t>OpenAPI spec and Swagger section</w:t>
        </w:r>
      </w:hyperlink>
    </w:p>
    <w:p w14:paraId="42134CFE" w14:textId="4DB8A7B2" w:rsidR="00971434" w:rsidRDefault="00971434" w:rsidP="00741E69">
      <w:pPr>
        <w:pStyle w:val="ListBullet"/>
      </w:pPr>
      <w:r w:rsidRPr="00971434">
        <w:t>many technical writers promote and champion OAS as a standard for creating the reference docs</w:t>
      </w:r>
    </w:p>
    <w:p w14:paraId="6AC874ED" w14:textId="77777777" w:rsidR="00E52121" w:rsidRDefault="00E52121" w:rsidP="003268A7">
      <w:pPr>
        <w:pStyle w:val="ListBullet"/>
        <w:numPr>
          <w:ilvl w:val="0"/>
          <w:numId w:val="0"/>
        </w:numPr>
        <w:ind w:left="360" w:hanging="360"/>
      </w:pPr>
    </w:p>
    <w:p w14:paraId="007E835C" w14:textId="385B0EC7" w:rsidR="003268A7" w:rsidRDefault="00152328" w:rsidP="003268A7">
      <w:pPr>
        <w:pStyle w:val="ListBullet"/>
        <w:numPr>
          <w:ilvl w:val="0"/>
          <w:numId w:val="0"/>
        </w:numPr>
        <w:ind w:left="360" w:hanging="360"/>
      </w:pPr>
      <w:r>
        <w:t>DOCUMENTATION</w:t>
      </w:r>
    </w:p>
    <w:p w14:paraId="043645B3" w14:textId="77777777" w:rsidR="004332F9" w:rsidRDefault="00427ED7" w:rsidP="004332F9">
      <w:pPr>
        <w:pStyle w:val="ListBullet"/>
      </w:pPr>
      <w:r w:rsidRPr="00427ED7">
        <w:t>REST follows an </w:t>
      </w:r>
      <w:r w:rsidRPr="004332F9">
        <w:rPr>
          <w:i/>
          <w:iCs/>
        </w:rPr>
        <w:t>architectural style</w:t>
      </w:r>
      <w:r w:rsidRPr="00427ED7">
        <w:t> rather than an exact protocol standard</w:t>
      </w:r>
    </w:p>
    <w:p w14:paraId="2F2F7595" w14:textId="69E5A6AF" w:rsidR="004332F9" w:rsidRDefault="004332F9" w:rsidP="004332F9">
      <w:pPr>
        <w:pStyle w:val="ListBullet"/>
      </w:pPr>
      <w:r>
        <w:t xml:space="preserve">Compare to </w:t>
      </w:r>
      <w:r w:rsidRPr="004332F9">
        <w:t>SOAP APIs</w:t>
      </w:r>
      <w:r>
        <w:t>, which</w:t>
      </w:r>
      <w:r w:rsidRPr="004332F9">
        <w:t xml:space="preserve"> enforce a specific message format for sending requests and returning responses. As an XML message format, SOAP is very specific and has a WSDL (Web Service Description Language) file that describes how to interact with the API.</w:t>
      </w:r>
    </w:p>
    <w:p w14:paraId="11C8C2DA" w14:textId="117F58FA" w:rsidR="00CD095C" w:rsidRDefault="00CD095C" w:rsidP="004332F9">
      <w:pPr>
        <w:pStyle w:val="ListBullet"/>
      </w:pPr>
      <w:r w:rsidRPr="00CD095C">
        <w:t>REST APIs, however, do not follow a standard message format. Instead, REST is an architectural </w:t>
      </w:r>
      <w:r w:rsidRPr="00CD095C">
        <w:rPr>
          <w:i/>
          <w:iCs/>
        </w:rPr>
        <w:t>style</w:t>
      </w:r>
      <w:r w:rsidRPr="00CD095C">
        <w:t>, a set of recommended practices for submitting requests and returning responses. To understand the request and response format for REST APIs, you don’t consult the SOAP message specification or look at the WSDL file. Instead, you have to consult the REST API’s </w:t>
      </w:r>
      <w:r w:rsidRPr="00CD095C">
        <w:rPr>
          <w:i/>
          <w:iCs/>
        </w:rPr>
        <w:t>documentation</w:t>
      </w:r>
      <w:r w:rsidRPr="00CD095C">
        <w:t>.</w:t>
      </w:r>
    </w:p>
    <w:p w14:paraId="1FCFF896" w14:textId="45D3F97B" w:rsidR="001F38C9" w:rsidRDefault="001F38C9" w:rsidP="004332F9">
      <w:pPr>
        <w:pStyle w:val="ListBullet"/>
      </w:pPr>
      <w:r w:rsidRPr="001F38C9">
        <w:t>Each REST API functions a bit differently. There isn’t a single way of doing things, and this flexibility and variety fuel the need for accurate and clear documentation. </w:t>
      </w:r>
    </w:p>
    <w:p w14:paraId="71E5B152" w14:textId="14A4C3A5" w:rsidR="00054853" w:rsidRDefault="00054853" w:rsidP="004332F9">
      <w:pPr>
        <w:pStyle w:val="ListBullet"/>
      </w:pPr>
      <w:r w:rsidRPr="00054853">
        <w:t>Many employers are looking to hire technical writers who can create not only complete and accurate documentation but who can also create stylish outputs for their documentation. </w:t>
      </w:r>
    </w:p>
    <w:p w14:paraId="7193FAFC" w14:textId="5AFD2572" w:rsidR="0032268B" w:rsidRDefault="0032268B" w:rsidP="004332F9">
      <w:pPr>
        <w:pStyle w:val="ListBullet"/>
      </w:pPr>
      <w:r w:rsidRPr="0032268B">
        <w:t>With API documentation, there is no GUI interface for users to browse. Instead, the documentation </w:t>
      </w:r>
      <w:r w:rsidRPr="0032268B">
        <w:rPr>
          <w:i/>
          <w:iCs/>
        </w:rPr>
        <w:t>is</w:t>
      </w:r>
      <w:r w:rsidRPr="0032268B">
        <w:t> the interface.</w:t>
      </w:r>
    </w:p>
    <w:p w14:paraId="3307652F" w14:textId="375B0A5A" w:rsidR="00047A84" w:rsidRDefault="00047A84" w:rsidP="00047A84">
      <w:pPr>
        <w:pStyle w:val="LB1"/>
      </w:pPr>
      <w:r w:rsidRPr="00047A84">
        <w:t>Employers know this, so they want to make sure they have the right resources to make their API docs stand out as much as possible.</w:t>
      </w:r>
    </w:p>
    <w:p w14:paraId="2DCF9A64" w14:textId="6F6B5183" w:rsidR="002D1189" w:rsidRDefault="00DB54A6" w:rsidP="00047A84">
      <w:pPr>
        <w:pStyle w:val="LB1"/>
      </w:pPr>
      <w:r>
        <w:t>Below is DropBox’s Documentation</w:t>
      </w:r>
    </w:p>
    <w:p w14:paraId="247E318B" w14:textId="77777777" w:rsidR="00333276" w:rsidRDefault="002D1189" w:rsidP="002D1189">
      <w:pPr>
        <w:pStyle w:val="ListBullet"/>
        <w:numPr>
          <w:ilvl w:val="0"/>
          <w:numId w:val="0"/>
        </w:numPr>
      </w:pPr>
      <w:r>
        <w:rPr>
          <w:noProof/>
        </w:rPr>
        <w:drawing>
          <wp:inline distT="0" distB="0" distL="0" distR="0" wp14:anchorId="257C6AEB" wp14:editId="1B265DC1">
            <wp:extent cx="6294681" cy="3651250"/>
            <wp:effectExtent l="0" t="0" r="0" b="6350"/>
            <wp:docPr id="2103506291" name="Picture 1" descr="A screenshot of a web page&#10;&#10;AI-generated content may be incorrec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06291" name="Picture 1" descr="A screenshot of a web page&#10;&#10;AI-generated content may be incorrect.">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03018" cy="3656086"/>
                    </a:xfrm>
                    <a:prstGeom prst="rect">
                      <a:avLst/>
                    </a:prstGeom>
                    <a:noFill/>
                  </pic:spPr>
                </pic:pic>
              </a:graphicData>
            </a:graphic>
          </wp:inline>
        </w:drawing>
      </w:r>
    </w:p>
    <w:p w14:paraId="6410FCED" w14:textId="77777777" w:rsidR="00BE0A90" w:rsidRDefault="00F76794" w:rsidP="001631A4">
      <w:pPr>
        <w:pStyle w:val="ListBullet"/>
      </w:pPr>
      <w:r>
        <w:t>Clearly good UI is a pillar of good documentation</w:t>
      </w:r>
    </w:p>
    <w:p w14:paraId="1DC20801" w14:textId="6D25BD13" w:rsidR="000B2C2F" w:rsidRDefault="00BE0A90" w:rsidP="001631A4">
      <w:pPr>
        <w:pStyle w:val="ListBullet"/>
      </w:pPr>
      <w:r>
        <w:t>Documentation is the product interface</w:t>
      </w:r>
      <w:r w:rsidR="00E816D0">
        <w:t xml:space="preserve">, so a sharp, modern looking site is </w:t>
      </w:r>
      <w:r w:rsidR="000B2C2F">
        <w:t>necessary.</w:t>
      </w:r>
    </w:p>
    <w:p w14:paraId="5BCE7C01" w14:textId="77777777" w:rsidR="000B2C2F" w:rsidRDefault="000B2C2F" w:rsidP="00574FDD">
      <w:pPr>
        <w:pStyle w:val="ListBullet"/>
        <w:numPr>
          <w:ilvl w:val="0"/>
          <w:numId w:val="0"/>
        </w:numPr>
        <w:ind w:left="360"/>
      </w:pPr>
    </w:p>
    <w:p w14:paraId="539998B1" w14:textId="7F985A47" w:rsidR="000311F1" w:rsidRPr="00FE25D5" w:rsidRDefault="00ED358C" w:rsidP="000311F1">
      <w:pPr>
        <w:jc w:val="center"/>
        <w:rPr>
          <w:rFonts w:ascii="Amasis MT Pro Light" w:hAnsi="Amasis MT Pro Light"/>
          <w:i/>
          <w:iCs/>
          <w:color w:val="3D2719"/>
        </w:rPr>
      </w:pPr>
      <w:r>
        <w:br w:type="page"/>
      </w:r>
      <w:hyperlink r:id="rId16" w:history="1">
        <w:r w:rsidR="0041727F">
          <w:rPr>
            <w:rStyle w:val="Hyperlink"/>
            <w:rFonts w:ascii="Amasis MT Pro Light" w:hAnsi="Amasis MT Pro Light"/>
            <w:i/>
            <w:iCs/>
            <w:color w:val="3D2719"/>
            <w:u w:val="none"/>
          </w:rPr>
          <w:t>WHAT IS A REST API?</w:t>
        </w:r>
      </w:hyperlink>
    </w:p>
    <w:p w14:paraId="4683949E" w14:textId="77777777" w:rsidR="000311F1" w:rsidRPr="00A941EA" w:rsidRDefault="00000000" w:rsidP="000311F1">
      <w:pPr>
        <w:jc w:val="center"/>
        <w:rPr>
          <w:rFonts w:ascii="Amasis MT Pro Light" w:hAnsi="Amasis MT Pro Light"/>
          <w:i/>
          <w:iCs/>
          <w:color w:val="3D2719"/>
        </w:rPr>
      </w:pPr>
      <w:r>
        <w:rPr>
          <w:rFonts w:ascii="Amasis MT Pro Light" w:hAnsi="Amasis MT Pro Light"/>
          <w:i/>
          <w:iCs/>
          <w:color w:val="3D2719"/>
        </w:rPr>
        <w:pict w14:anchorId="0F373284">
          <v:rect id="_x0000_i1026" style="width:468pt;height:1pt;mso-position-horizontal:absolute;mso-position-horizontal-relative:text;mso-position-vertical:absolute;mso-position-vertical-relative:text" o:hralign="center" o:hrstd="t" o:hrnoshade="t" o:hr="t" fillcolor="#3d2719" stroked="f"/>
        </w:pict>
      </w:r>
    </w:p>
    <w:p w14:paraId="67F46203" w14:textId="67BA69A5" w:rsidR="00B93C22" w:rsidRDefault="00331E69" w:rsidP="003F5D1F">
      <w:pPr>
        <w:pStyle w:val="Body"/>
      </w:pPr>
      <w:r>
        <w:t>When you go on Google Flights or K</w:t>
      </w:r>
      <w:r w:rsidR="00D01907">
        <w:t>ayak the site is reaching out for information from other sites</w:t>
      </w:r>
      <w:r w:rsidR="002C4DF0">
        <w:t xml:space="preserve"> </w:t>
      </w:r>
      <w:r w:rsidR="00D01907">
        <w:t>to provide you with a simplified list. It does this through APIs</w:t>
      </w:r>
      <w:r w:rsidR="00D45E08">
        <w:t>.</w:t>
      </w:r>
    </w:p>
    <w:p w14:paraId="24D6BFE1" w14:textId="4A666E2B" w:rsidR="00ED358C" w:rsidRDefault="00B93C22" w:rsidP="003F5D1F">
      <w:pPr>
        <w:pStyle w:val="Body"/>
      </w:pPr>
      <w:r>
        <w:t xml:space="preserve">A </w:t>
      </w:r>
      <w:r w:rsidR="00D93890">
        <w:t>YouTube</w:t>
      </w:r>
      <w:r>
        <w:t xml:space="preserve"> video imbedded in a website? Yup, API</w:t>
      </w:r>
      <w:r w:rsidR="00D93890">
        <w:t>.</w:t>
      </w:r>
      <w:r w:rsidR="00D01907">
        <w:t xml:space="preserve"> </w:t>
      </w:r>
    </w:p>
    <w:p w14:paraId="333CB318" w14:textId="67E89964" w:rsidR="004B0788" w:rsidRDefault="004B0788" w:rsidP="003F5D1F">
      <w:pPr>
        <w:pStyle w:val="Body"/>
      </w:pPr>
      <w:r>
        <w:t>When you purchase a pay-per-view movie on your Fire TV and a payment portal opens?</w:t>
      </w:r>
      <w:r w:rsidR="00486C98">
        <w:t xml:space="preserve"> Payment doesn’t occur on Fire </w:t>
      </w:r>
      <w:r w:rsidR="007D35C0">
        <w:t>TV;</w:t>
      </w:r>
      <w:r w:rsidR="00486C98">
        <w:t xml:space="preserve"> the app</w:t>
      </w:r>
      <w:r w:rsidR="002C4DF0">
        <w:t xml:space="preserve"> makes API calls out to the payment servers (perhaps Stripe?) and </w:t>
      </w:r>
      <w:r w:rsidR="00486C98">
        <w:t xml:space="preserve"> </w:t>
      </w:r>
      <w:r w:rsidR="007D35C0">
        <w:t>payment is processed in the cloud.</w:t>
      </w:r>
    </w:p>
    <w:p w14:paraId="080155FE" w14:textId="77777777" w:rsidR="00D47F10" w:rsidRDefault="00D47F10" w:rsidP="003F5D1F">
      <w:pPr>
        <w:pStyle w:val="Body"/>
      </w:pPr>
    </w:p>
    <w:p w14:paraId="344257F8" w14:textId="1AB7859B" w:rsidR="00D47F10" w:rsidRDefault="00790077" w:rsidP="006740FB">
      <w:pPr>
        <w:pStyle w:val="Title1"/>
      </w:pPr>
      <w:r>
        <w:t>Web Services</w:t>
      </w:r>
    </w:p>
    <w:p w14:paraId="034341EE" w14:textId="325E2592" w:rsidR="00ED179F" w:rsidRPr="00A21F81" w:rsidRDefault="00D3498E" w:rsidP="00D3498E">
      <w:pPr>
        <w:pStyle w:val="Body"/>
        <w:ind w:firstLine="0"/>
        <w:jc w:val="center"/>
        <w:rPr>
          <w:i/>
          <w:iCs/>
        </w:rPr>
      </w:pPr>
      <w:r>
        <w:rPr>
          <w:i/>
          <w:iCs/>
        </w:rPr>
        <w:t>~</w:t>
      </w:r>
      <w:r w:rsidR="00A21F81" w:rsidRPr="00A21F81">
        <w:rPr>
          <w:i/>
          <w:iCs/>
        </w:rPr>
        <w:t xml:space="preserve">language agnostic </w:t>
      </w:r>
      <w:r w:rsidR="006F1354">
        <w:rPr>
          <w:i/>
          <w:iCs/>
        </w:rPr>
        <w:t xml:space="preserve"> </w:t>
      </w:r>
      <w:r w:rsidR="00A21F81" w:rsidRPr="003602F0">
        <w:sym w:font="Symbol" w:char="F0A9"/>
      </w:r>
      <w:r w:rsidR="00E76A45">
        <w:rPr>
          <w:i/>
          <w:iCs/>
        </w:rPr>
        <w:t xml:space="preserve"> </w:t>
      </w:r>
      <w:r w:rsidR="00A21F81" w:rsidRPr="00A21F81">
        <w:rPr>
          <w:i/>
          <w:iCs/>
        </w:rPr>
        <w:t xml:space="preserve"> interoperable across different platforms and systems</w:t>
      </w:r>
      <w:r>
        <w:rPr>
          <w:i/>
          <w:iCs/>
        </w:rPr>
        <w:t>~</w:t>
      </w:r>
    </w:p>
    <w:p w14:paraId="4D371757" w14:textId="35534E8D" w:rsidR="00790077" w:rsidRDefault="00F808A1" w:rsidP="00790077">
      <w:pPr>
        <w:pStyle w:val="Body"/>
      </w:pPr>
      <w:r w:rsidRPr="00F808A1">
        <w:t>All APIs that use HTTP protocol as the transport format for requests and responses are considered “web services.”</w:t>
      </w:r>
    </w:p>
    <w:p w14:paraId="2AC8C88F" w14:textId="7D8232A0" w:rsidR="000C341F" w:rsidRDefault="000C341F" w:rsidP="000C341F">
      <w:pPr>
        <w:pStyle w:val="ListBullet"/>
      </w:pPr>
      <w:r w:rsidRPr="000C341F">
        <w:t>With web services, the client making the request for the resource and the API server providing the response can use any programming language or platform — it doesn’t matter because the message request and response are made through a common HTTP web protocol.</w:t>
      </w:r>
    </w:p>
    <w:p w14:paraId="17601BB6" w14:textId="24D49E08" w:rsidR="00397C8B" w:rsidRDefault="00AE5F03" w:rsidP="000C341F">
      <w:pPr>
        <w:pStyle w:val="ListBullet"/>
      </w:pPr>
      <w:r w:rsidRPr="00397C8B">
        <w:t>It</w:t>
      </w:r>
      <w:r w:rsidR="00397C8B" w:rsidRPr="00397C8B">
        <w:t xml:space="preserve"> doesn’t matter whether engineers build the API with Java, Ruby, Python, or some other language. The requests are made over HTTP, and the responses are returned through HTTP.</w:t>
      </w:r>
    </w:p>
    <w:p w14:paraId="419665A2" w14:textId="406887CD" w:rsidR="0041727F" w:rsidRDefault="00394F2A" w:rsidP="00394F2A">
      <w:pPr>
        <w:jc w:val="center"/>
      </w:pPr>
      <w:r w:rsidRPr="00394F2A">
        <w:rPr>
          <w:noProof/>
        </w:rPr>
        <w:drawing>
          <wp:inline distT="0" distB="0" distL="0" distR="0" wp14:anchorId="052E9BBE" wp14:editId="64DED6E1">
            <wp:extent cx="5158696" cy="3445745"/>
            <wp:effectExtent l="0" t="0" r="4445" b="2540"/>
            <wp:docPr id="1200978055" name="Picture 1" descr="A diagram of a cloud comput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78055" name="Picture 1" descr="A diagram of a cloud computing process&#10;&#10;AI-generated content may be incorrect."/>
                    <pic:cNvPicPr/>
                  </pic:nvPicPr>
                  <pic:blipFill>
                    <a:blip r:embed="rId17"/>
                    <a:stretch>
                      <a:fillRect/>
                    </a:stretch>
                  </pic:blipFill>
                  <pic:spPr>
                    <a:xfrm>
                      <a:off x="0" y="0"/>
                      <a:ext cx="5180032" cy="3459997"/>
                    </a:xfrm>
                    <a:prstGeom prst="rect">
                      <a:avLst/>
                    </a:prstGeom>
                  </pic:spPr>
                </pic:pic>
              </a:graphicData>
            </a:graphic>
          </wp:inline>
        </w:drawing>
      </w:r>
    </w:p>
    <w:p w14:paraId="556729A4" w14:textId="77777777" w:rsidR="00DA58EF" w:rsidRPr="00DA58EF" w:rsidRDefault="00DA58EF" w:rsidP="00DA58EF">
      <w:pPr>
        <w:pStyle w:val="Title1"/>
      </w:pPr>
      <w:r w:rsidRPr="00DA58EF">
        <w:t>REST is a style, not a standard</w:t>
      </w:r>
    </w:p>
    <w:p w14:paraId="4EEE7E9D" w14:textId="3F1D4FBA" w:rsidR="00E54878" w:rsidRDefault="008D316C" w:rsidP="00E54878">
      <w:pPr>
        <w:pStyle w:val="ListBullet"/>
      </w:pPr>
      <w:r w:rsidRPr="008D316C">
        <w:t>REST is an architectural style, not a standard protocol</w:t>
      </w:r>
    </w:p>
    <w:p w14:paraId="0AAF5DE0" w14:textId="2E73B7E7" w:rsidR="008D316C" w:rsidRDefault="008D316C" w:rsidP="008D316C">
      <w:pPr>
        <w:pStyle w:val="LB1"/>
      </w:pPr>
      <w:r w:rsidRPr="008D316C">
        <w:t>REST is a general style that the API follows</w:t>
      </w:r>
    </w:p>
    <w:p w14:paraId="7FB5B050" w14:textId="55E6C403" w:rsidR="00E62539" w:rsidRDefault="00E62539" w:rsidP="008D316C">
      <w:pPr>
        <w:pStyle w:val="LB1"/>
      </w:pPr>
      <w:r>
        <w:t xml:space="preserve">RESTful </w:t>
      </w:r>
      <w:r w:rsidR="006C5EBB">
        <w:t>or REST-like are kinda REST but not perfectly</w:t>
      </w:r>
    </w:p>
    <w:p w14:paraId="6CC11C54" w14:textId="0F67DE84" w:rsidR="00775C1B" w:rsidRDefault="00775C1B" w:rsidP="00775C1B">
      <w:pPr>
        <w:pStyle w:val="ListBullet"/>
      </w:pPr>
      <w:r>
        <w:t xml:space="preserve">Can use message styles like </w:t>
      </w:r>
      <w:r w:rsidR="00C647B4" w:rsidRPr="00C647B4">
        <w:t>XML, JSON, Atom, RSS, CSV, HTML, and more.</w:t>
      </w:r>
    </w:p>
    <w:p w14:paraId="35689E1F" w14:textId="2AD31E8F" w:rsidR="00C647B4" w:rsidRDefault="00C647B4" w:rsidP="00775C1B">
      <w:pPr>
        <w:pStyle w:val="ListBullet"/>
      </w:pPr>
      <w:r>
        <w:t>Most use JSON</w:t>
      </w:r>
      <w:r w:rsidR="001B3C64">
        <w:t xml:space="preserve"> –it’s easy to work with/through</w:t>
      </w:r>
      <w:r w:rsidR="0037721F">
        <w:t>, can be parsed with JavaScript</w:t>
      </w:r>
    </w:p>
    <w:p w14:paraId="30E3D6A7" w14:textId="10459B97" w:rsidR="008012BA" w:rsidRDefault="00076D3A" w:rsidP="00076D3A">
      <w:pPr>
        <w:pStyle w:val="Title1"/>
      </w:pPr>
      <w:r>
        <w:t>REST API’s focus on:</w:t>
      </w:r>
    </w:p>
    <w:p w14:paraId="6B3AA5BA" w14:textId="7E9E805B" w:rsidR="00A05D01" w:rsidRPr="00A05D01" w:rsidRDefault="00A05D01" w:rsidP="00A05D01">
      <w:pPr>
        <w:pStyle w:val="ListBullet"/>
      </w:pPr>
      <w:r w:rsidRPr="00A05D01">
        <w:t>resources accessed through URLs</w:t>
      </w:r>
    </w:p>
    <w:p w14:paraId="2E3AF78D" w14:textId="16FBF69B" w:rsidR="00A05D01" w:rsidRDefault="006520B9" w:rsidP="00775C1B">
      <w:pPr>
        <w:pStyle w:val="ListBullet"/>
      </w:pPr>
      <w:r w:rsidRPr="006520B9">
        <w:rPr>
          <w:i/>
          <w:iCs/>
        </w:rPr>
        <w:t>things</w:t>
      </w:r>
      <w:r w:rsidRPr="006520B9">
        <w:t>, rather than actions</w:t>
      </w:r>
    </w:p>
    <w:p w14:paraId="07457D37" w14:textId="0E475AEF" w:rsidR="006520B9" w:rsidRDefault="006520B9" w:rsidP="00E97242">
      <w:pPr>
        <w:pStyle w:val="ListBullet"/>
      </w:pPr>
      <w:r w:rsidRPr="006520B9">
        <w:t>ways to access the resources</w:t>
      </w:r>
    </w:p>
    <w:p w14:paraId="240F5D27" w14:textId="77777777" w:rsidR="0075213C" w:rsidRDefault="0075213C"/>
    <w:p w14:paraId="3E9B9453" w14:textId="77777777" w:rsidR="0075213C" w:rsidRDefault="0075213C"/>
    <w:p w14:paraId="2680C57B" w14:textId="77777777" w:rsidR="0075213C" w:rsidRDefault="0075213C">
      <w:pPr>
        <w:rPr>
          <w:rFonts w:ascii="Amasis MT Pro Light" w:hAnsi="Amasis MT Pro Light"/>
          <w:color w:val="3D2719"/>
        </w:rPr>
      </w:pPr>
    </w:p>
    <w:p w14:paraId="5A3E852C" w14:textId="77777777" w:rsidR="0041727F" w:rsidRPr="004332F9" w:rsidRDefault="0041727F" w:rsidP="0041727F">
      <w:pPr>
        <w:pStyle w:val="ListBullet"/>
        <w:numPr>
          <w:ilvl w:val="0"/>
          <w:numId w:val="0"/>
        </w:numPr>
        <w:ind w:left="360" w:hanging="360"/>
      </w:pPr>
    </w:p>
    <w:p w14:paraId="5CDFF338" w14:textId="18EF6D79" w:rsidR="0075213C" w:rsidRDefault="00766AD0">
      <w:pPr>
        <w:rPr>
          <w:rFonts w:ascii="Amasis MT Pro Light" w:hAnsi="Amasis MT Pro Light"/>
          <w:color w:val="3D2719"/>
        </w:rPr>
      </w:pPr>
      <w:r>
        <w:rPr>
          <w:noProof/>
        </w:rPr>
        <mc:AlternateContent>
          <mc:Choice Requires="wps">
            <w:drawing>
              <wp:inline distT="0" distB="0" distL="0" distR="0" wp14:anchorId="3F3A4E8B" wp14:editId="3AE3EE3B">
                <wp:extent cx="306705" cy="306705"/>
                <wp:effectExtent l="0" t="0" r="0" b="0"/>
                <wp:docPr id="227884463" name="AutoShape 1" descr="General model of a REST AP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2DDEB" id="AutoShape 1" o:spid="_x0000_s1026" alt="General model of a REST API"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Fonts w:ascii="Amasis MT Pro Light" w:hAnsi="Amasis MT Pro Light"/>
          <w:color w:val="3D2719"/>
        </w:rPr>
        <w:t xml:space="preserve"> </w:t>
      </w:r>
    </w:p>
    <w:p w14:paraId="483A7CFF" w14:textId="77777777" w:rsidR="001F7906" w:rsidRDefault="001F7906">
      <w:pPr>
        <w:rPr>
          <w:rFonts w:ascii="Amasis MT Pro Light" w:hAnsi="Amasis MT Pro Light"/>
          <w:color w:val="3D2719"/>
        </w:rPr>
      </w:pPr>
      <w:r>
        <w:br w:type="page"/>
      </w:r>
    </w:p>
    <w:p w14:paraId="5B4439AE" w14:textId="31DB618F" w:rsidR="00ED358C" w:rsidRDefault="00985918" w:rsidP="00ED358C">
      <w:pPr>
        <w:pStyle w:val="LB1"/>
        <w:numPr>
          <w:ilvl w:val="0"/>
          <w:numId w:val="0"/>
        </w:numPr>
      </w:pPr>
      <w:r>
        <w:t>DEFINITIONS:</w:t>
      </w:r>
    </w:p>
    <w:p w14:paraId="02B35B2A" w14:textId="62C73BE3" w:rsidR="00985918" w:rsidRDefault="00985918" w:rsidP="00ED358C">
      <w:pPr>
        <w:pStyle w:val="LB1"/>
        <w:numPr>
          <w:ilvl w:val="0"/>
          <w:numId w:val="0"/>
        </w:numPr>
      </w:pPr>
      <w:r w:rsidRPr="00985918">
        <w:rPr>
          <w:b/>
          <w:bCs/>
        </w:rPr>
        <w:t>Static site generator (SSG)</w:t>
      </w:r>
      <w:r>
        <w:rPr>
          <w:b/>
          <w:bCs/>
        </w:rPr>
        <w:t>:</w:t>
      </w:r>
      <w:r w:rsidRPr="00985918">
        <w:t xml:space="preserve"> is a software tool that automatically creates static HTML web pages from content sources like Markdown or other plain text files</w:t>
      </w:r>
    </w:p>
    <w:p w14:paraId="5500CACD" w14:textId="75D42176" w:rsidR="00EF78D6" w:rsidRDefault="00EF78D6" w:rsidP="00ED358C">
      <w:pPr>
        <w:pStyle w:val="LB1"/>
        <w:numPr>
          <w:ilvl w:val="0"/>
          <w:numId w:val="0"/>
        </w:numPr>
      </w:pPr>
      <w:r w:rsidRPr="00F33ACE">
        <w:rPr>
          <w:b/>
          <w:bCs/>
        </w:rPr>
        <w:t>OpenAPI specification (OAS):</w:t>
      </w:r>
      <w:r>
        <w:t xml:space="preserve"> </w:t>
      </w:r>
      <w:r w:rsidR="00F33ACE" w:rsidRPr="00F33ACE">
        <w:t>formerly known as the Swagger Specification, is a standard for describing REST APIs in a machine-readable format. It uses </w:t>
      </w:r>
      <w:hyperlink r:id="rId18" w:tgtFrame="_blank" w:history="1">
        <w:r w:rsidR="00F33ACE" w:rsidRPr="00F33ACE">
          <w:rPr>
            <w:rStyle w:val="Hyperlink"/>
          </w:rPr>
          <w:t>YAML or JSON</w:t>
        </w:r>
      </w:hyperlink>
      <w:r w:rsidR="00F33ACE" w:rsidRPr="00F33ACE">
        <w:t> to define the API's structure, including endpoints, parameters, data types, and authentication schemes. This allows developers to understand and interact with the API, even without access to source code. </w:t>
      </w:r>
    </w:p>
    <w:p w14:paraId="68DCAC64" w14:textId="2401BF91" w:rsidR="00D91ED8" w:rsidRDefault="005F5F3D" w:rsidP="00ED358C">
      <w:pPr>
        <w:pStyle w:val="LB1"/>
        <w:numPr>
          <w:ilvl w:val="0"/>
          <w:numId w:val="0"/>
        </w:numPr>
      </w:pPr>
      <w:r w:rsidRPr="005F5F3D">
        <w:rPr>
          <w:b/>
          <w:bCs/>
        </w:rPr>
        <w:t>Graphical User Interface (GUI</w:t>
      </w:r>
      <w:r w:rsidRPr="002135D5">
        <w:rPr>
          <w:b/>
          <w:bCs/>
        </w:rPr>
        <w:t>):</w:t>
      </w:r>
      <w:r w:rsidRPr="005F5F3D">
        <w:t xml:space="preserve"> a visual interface that allows users to interact with software through elements like windows, icons, and menus. </w:t>
      </w:r>
    </w:p>
    <w:p w14:paraId="7F028B9A" w14:textId="3D39D236" w:rsidR="00400E5F" w:rsidRDefault="00400E5F" w:rsidP="00ED358C">
      <w:pPr>
        <w:pStyle w:val="LB1"/>
        <w:numPr>
          <w:ilvl w:val="0"/>
          <w:numId w:val="0"/>
        </w:numPr>
      </w:pPr>
      <w:r w:rsidRPr="00400E5F">
        <w:rPr>
          <w:b/>
          <w:bCs/>
        </w:rPr>
        <w:t>GUI documentation</w:t>
      </w:r>
      <w:r>
        <w:t>:</w:t>
      </w:r>
      <w:r w:rsidRPr="00400E5F">
        <w:t> explains how to use a GUI</w:t>
      </w:r>
    </w:p>
    <w:p w14:paraId="67991B50" w14:textId="60707F3C" w:rsidR="0072244B" w:rsidRDefault="0072244B" w:rsidP="00ED358C">
      <w:pPr>
        <w:pStyle w:val="LB1"/>
        <w:numPr>
          <w:ilvl w:val="0"/>
          <w:numId w:val="0"/>
        </w:numPr>
      </w:pPr>
      <w:r>
        <w:rPr>
          <w:b/>
          <w:bCs/>
        </w:rPr>
        <w:t>W</w:t>
      </w:r>
      <w:r w:rsidRPr="0072244B">
        <w:rPr>
          <w:b/>
          <w:bCs/>
        </w:rPr>
        <w:t>eb service:</w:t>
      </w:r>
      <w:r w:rsidRPr="0072244B">
        <w:t xml:space="preserve"> is a web-based application that provides resources in a format consumable by other computers. Web services include various types of APIs, including both REST and SOAP APIs. Web services are basically request-and-response interactions between clients and servers (a computer requests a resource, and the web service responds to the request).</w:t>
      </w:r>
      <w:r w:rsidR="001F7906">
        <w:t xml:space="preserve"> </w:t>
      </w:r>
      <w:r w:rsidR="001F7906" w:rsidRPr="00BB2200">
        <w:t xml:space="preserve">Sends and receives messages across the </w:t>
      </w:r>
      <w:r w:rsidR="001F7906" w:rsidRPr="00FE25D5">
        <w:t>web</w:t>
      </w:r>
      <w:r w:rsidR="001F7906" w:rsidRPr="00BB2200">
        <w:t xml:space="preserve"> using HTTP to transport the request and response. They are language agnostic</w:t>
      </w:r>
    </w:p>
    <w:p w14:paraId="4065B3B5" w14:textId="6EDE6315" w:rsidR="00104DC1" w:rsidRPr="00DF53E8" w:rsidRDefault="00104DC1" w:rsidP="00ED358C">
      <w:pPr>
        <w:pStyle w:val="LB1"/>
        <w:numPr>
          <w:ilvl w:val="0"/>
          <w:numId w:val="0"/>
        </w:numPr>
      </w:pPr>
      <w:r w:rsidRPr="001B3C64">
        <w:rPr>
          <w:b/>
          <w:bCs/>
        </w:rPr>
        <w:t>JSON (JavaScript Object Notation)</w:t>
      </w:r>
      <w:r w:rsidRPr="001B3C64">
        <w:rPr>
          <w:b/>
          <w:bCs/>
        </w:rPr>
        <w:t>:</w:t>
      </w:r>
      <w:r w:rsidR="001B3C64">
        <w:t xml:space="preserve"> </w:t>
      </w:r>
      <w:r w:rsidR="001B3C64" w:rsidRPr="001B3C64">
        <w:t>lightweight, text-based data interchange format. It is derived from JavaScript object syntax but is language-independent, making it widely used for data transmission in web applications and other contexts. </w:t>
      </w:r>
    </w:p>
    <w:sectPr w:rsidR="00104DC1" w:rsidRPr="00DF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Light">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B2E806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3513BA"/>
    <w:multiLevelType w:val="hybridMultilevel"/>
    <w:tmpl w:val="02A03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8833CC"/>
    <w:multiLevelType w:val="hybridMultilevel"/>
    <w:tmpl w:val="CFDE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02B71"/>
    <w:multiLevelType w:val="hybridMultilevel"/>
    <w:tmpl w:val="C700DAB6"/>
    <w:lvl w:ilvl="0" w:tplc="300EE5D4">
      <w:start w:val="1"/>
      <w:numFmt w:val="bullet"/>
      <w:lvlText w:val=""/>
      <w:lvlJc w:val="left"/>
      <w:pPr>
        <w:ind w:left="720" w:hanging="360"/>
      </w:pPr>
      <w:rPr>
        <w:rFonts w:ascii="Symbol" w:hAnsi="Symbol" w:hint="default"/>
        <w:color w:val="800000"/>
      </w:rPr>
    </w:lvl>
    <w:lvl w:ilvl="1" w:tplc="300EE5D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8F556E7"/>
    <w:multiLevelType w:val="hybridMultilevel"/>
    <w:tmpl w:val="5A945F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71FD53CE"/>
    <w:multiLevelType w:val="hybridMultilevel"/>
    <w:tmpl w:val="1F9AA3B4"/>
    <w:lvl w:ilvl="0" w:tplc="F2BCD6DE">
      <w:start w:val="1"/>
      <w:numFmt w:val="bullet"/>
      <w:pStyle w:val="ListBullet"/>
      <w:lvlText w:val=""/>
      <w:lvlJc w:val="left"/>
      <w:pPr>
        <w:ind w:left="360" w:hanging="360"/>
      </w:pPr>
      <w:rPr>
        <w:rFonts w:ascii="Symbol" w:hAnsi="Symbol" w:hint="default"/>
        <w:color w:val="800000"/>
      </w:rPr>
    </w:lvl>
    <w:lvl w:ilvl="1" w:tplc="A5F899DA">
      <w:start w:val="1"/>
      <w:numFmt w:val="bullet"/>
      <w:pStyle w:val="LB1"/>
      <w:lvlText w:val=""/>
      <w:lvlJc w:val="left"/>
      <w:pPr>
        <w:ind w:left="1080" w:hanging="360"/>
      </w:pPr>
      <w:rPr>
        <w:rFonts w:ascii="Symbol" w:hAnsi="Symbol" w:hint="default"/>
      </w:rPr>
    </w:lvl>
    <w:lvl w:ilvl="2" w:tplc="AEC41626">
      <w:start w:val="1"/>
      <w:numFmt w:val="bullet"/>
      <w:pStyle w:val="LB2"/>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E81115"/>
    <w:multiLevelType w:val="hybridMultilevel"/>
    <w:tmpl w:val="05A8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601196">
    <w:abstractNumId w:val="5"/>
  </w:num>
  <w:num w:numId="2" w16cid:durableId="923302470">
    <w:abstractNumId w:val="2"/>
  </w:num>
  <w:num w:numId="3" w16cid:durableId="1179730747">
    <w:abstractNumId w:val="3"/>
  </w:num>
  <w:num w:numId="4" w16cid:durableId="670913175">
    <w:abstractNumId w:val="0"/>
  </w:num>
  <w:num w:numId="5" w16cid:durableId="1454132612">
    <w:abstractNumId w:val="6"/>
  </w:num>
  <w:num w:numId="6" w16cid:durableId="1904483608">
    <w:abstractNumId w:val="4"/>
  </w:num>
  <w:num w:numId="7" w16cid:durableId="1968581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F9"/>
    <w:rsid w:val="000311F1"/>
    <w:rsid w:val="00047A84"/>
    <w:rsid w:val="00054853"/>
    <w:rsid w:val="0005633C"/>
    <w:rsid w:val="00063777"/>
    <w:rsid w:val="00076D3A"/>
    <w:rsid w:val="000A0D6E"/>
    <w:rsid w:val="000B2C2F"/>
    <w:rsid w:val="000C341F"/>
    <w:rsid w:val="000C7101"/>
    <w:rsid w:val="00104DC1"/>
    <w:rsid w:val="001376E9"/>
    <w:rsid w:val="00140F4B"/>
    <w:rsid w:val="00152328"/>
    <w:rsid w:val="00155D46"/>
    <w:rsid w:val="001631A4"/>
    <w:rsid w:val="001774CB"/>
    <w:rsid w:val="001A044C"/>
    <w:rsid w:val="001B275C"/>
    <w:rsid w:val="001B3C64"/>
    <w:rsid w:val="001D0C99"/>
    <w:rsid w:val="001D75CD"/>
    <w:rsid w:val="001F1242"/>
    <w:rsid w:val="001F38C9"/>
    <w:rsid w:val="001F6A01"/>
    <w:rsid w:val="001F7906"/>
    <w:rsid w:val="00202E1B"/>
    <w:rsid w:val="002050F9"/>
    <w:rsid w:val="002135D5"/>
    <w:rsid w:val="002337A3"/>
    <w:rsid w:val="00237D25"/>
    <w:rsid w:val="00284F95"/>
    <w:rsid w:val="00295519"/>
    <w:rsid w:val="002971AA"/>
    <w:rsid w:val="002C1D91"/>
    <w:rsid w:val="002C4DF0"/>
    <w:rsid w:val="002D1189"/>
    <w:rsid w:val="002D5397"/>
    <w:rsid w:val="0032268B"/>
    <w:rsid w:val="003268A7"/>
    <w:rsid w:val="00331E69"/>
    <w:rsid w:val="00333276"/>
    <w:rsid w:val="0033327E"/>
    <w:rsid w:val="00350937"/>
    <w:rsid w:val="0035449D"/>
    <w:rsid w:val="003602F0"/>
    <w:rsid w:val="00375CB7"/>
    <w:rsid w:val="0037721F"/>
    <w:rsid w:val="00386E12"/>
    <w:rsid w:val="00394F2A"/>
    <w:rsid w:val="00397986"/>
    <w:rsid w:val="00397C8B"/>
    <w:rsid w:val="003A3B22"/>
    <w:rsid w:val="003B3060"/>
    <w:rsid w:val="003C0EBF"/>
    <w:rsid w:val="003C17DC"/>
    <w:rsid w:val="003F5D1F"/>
    <w:rsid w:val="00400E5F"/>
    <w:rsid w:val="004019AD"/>
    <w:rsid w:val="0041727F"/>
    <w:rsid w:val="00420C86"/>
    <w:rsid w:val="00422CD2"/>
    <w:rsid w:val="00427ED7"/>
    <w:rsid w:val="004308D4"/>
    <w:rsid w:val="00431ED9"/>
    <w:rsid w:val="004332F9"/>
    <w:rsid w:val="00475968"/>
    <w:rsid w:val="00477FAF"/>
    <w:rsid w:val="0048163C"/>
    <w:rsid w:val="00486C98"/>
    <w:rsid w:val="004938D4"/>
    <w:rsid w:val="004B0788"/>
    <w:rsid w:val="004C37A1"/>
    <w:rsid w:val="004D3480"/>
    <w:rsid w:val="004D50FC"/>
    <w:rsid w:val="004F5EFF"/>
    <w:rsid w:val="00515E51"/>
    <w:rsid w:val="00545D4D"/>
    <w:rsid w:val="0055489E"/>
    <w:rsid w:val="00574FDD"/>
    <w:rsid w:val="005B00BE"/>
    <w:rsid w:val="005C1185"/>
    <w:rsid w:val="005D1712"/>
    <w:rsid w:val="005F5F3D"/>
    <w:rsid w:val="0060164D"/>
    <w:rsid w:val="00611E7E"/>
    <w:rsid w:val="00627FEC"/>
    <w:rsid w:val="006520B9"/>
    <w:rsid w:val="006740FB"/>
    <w:rsid w:val="00697ED3"/>
    <w:rsid w:val="006C5EBB"/>
    <w:rsid w:val="006E0BFB"/>
    <w:rsid w:val="006E6F02"/>
    <w:rsid w:val="006F1354"/>
    <w:rsid w:val="00721C5B"/>
    <w:rsid w:val="0072244B"/>
    <w:rsid w:val="00741E69"/>
    <w:rsid w:val="0075213C"/>
    <w:rsid w:val="00766AD0"/>
    <w:rsid w:val="00775C1B"/>
    <w:rsid w:val="00790077"/>
    <w:rsid w:val="00791821"/>
    <w:rsid w:val="007D35C0"/>
    <w:rsid w:val="007D66B5"/>
    <w:rsid w:val="008012BA"/>
    <w:rsid w:val="00803F89"/>
    <w:rsid w:val="00830472"/>
    <w:rsid w:val="008455DC"/>
    <w:rsid w:val="00864257"/>
    <w:rsid w:val="00867A41"/>
    <w:rsid w:val="008C3CE0"/>
    <w:rsid w:val="008D316C"/>
    <w:rsid w:val="0090207D"/>
    <w:rsid w:val="00915692"/>
    <w:rsid w:val="00971434"/>
    <w:rsid w:val="0097214F"/>
    <w:rsid w:val="0098309E"/>
    <w:rsid w:val="00985918"/>
    <w:rsid w:val="0099645D"/>
    <w:rsid w:val="009D6AF9"/>
    <w:rsid w:val="00A05D01"/>
    <w:rsid w:val="00A21F81"/>
    <w:rsid w:val="00A65FA5"/>
    <w:rsid w:val="00A941EA"/>
    <w:rsid w:val="00A95089"/>
    <w:rsid w:val="00AA7B41"/>
    <w:rsid w:val="00AB4FB9"/>
    <w:rsid w:val="00AC7E1D"/>
    <w:rsid w:val="00AE5F03"/>
    <w:rsid w:val="00B0777C"/>
    <w:rsid w:val="00B63C0A"/>
    <w:rsid w:val="00B93C22"/>
    <w:rsid w:val="00BA245A"/>
    <w:rsid w:val="00BB2200"/>
    <w:rsid w:val="00BB68D0"/>
    <w:rsid w:val="00BB696D"/>
    <w:rsid w:val="00BB70A6"/>
    <w:rsid w:val="00BC3DA1"/>
    <w:rsid w:val="00BE0A90"/>
    <w:rsid w:val="00BF2B58"/>
    <w:rsid w:val="00C113E6"/>
    <w:rsid w:val="00C11B55"/>
    <w:rsid w:val="00C14EED"/>
    <w:rsid w:val="00C27C61"/>
    <w:rsid w:val="00C52928"/>
    <w:rsid w:val="00C647B4"/>
    <w:rsid w:val="00CC6AD7"/>
    <w:rsid w:val="00CD095C"/>
    <w:rsid w:val="00CD20D2"/>
    <w:rsid w:val="00CD49CF"/>
    <w:rsid w:val="00CE0226"/>
    <w:rsid w:val="00CF6778"/>
    <w:rsid w:val="00CF69F5"/>
    <w:rsid w:val="00D01907"/>
    <w:rsid w:val="00D20D10"/>
    <w:rsid w:val="00D3498E"/>
    <w:rsid w:val="00D363E2"/>
    <w:rsid w:val="00D45E08"/>
    <w:rsid w:val="00D47F10"/>
    <w:rsid w:val="00D61A3E"/>
    <w:rsid w:val="00D718E6"/>
    <w:rsid w:val="00D84084"/>
    <w:rsid w:val="00D91ED8"/>
    <w:rsid w:val="00D93890"/>
    <w:rsid w:val="00D9456F"/>
    <w:rsid w:val="00DA11BE"/>
    <w:rsid w:val="00DA58EF"/>
    <w:rsid w:val="00DB54A6"/>
    <w:rsid w:val="00DC0721"/>
    <w:rsid w:val="00DF53E8"/>
    <w:rsid w:val="00DF647D"/>
    <w:rsid w:val="00E20EAC"/>
    <w:rsid w:val="00E52121"/>
    <w:rsid w:val="00E53FBB"/>
    <w:rsid w:val="00E54878"/>
    <w:rsid w:val="00E60046"/>
    <w:rsid w:val="00E62539"/>
    <w:rsid w:val="00E75D89"/>
    <w:rsid w:val="00E76A45"/>
    <w:rsid w:val="00E816D0"/>
    <w:rsid w:val="00E97242"/>
    <w:rsid w:val="00ED179F"/>
    <w:rsid w:val="00ED358C"/>
    <w:rsid w:val="00EF78D6"/>
    <w:rsid w:val="00F03337"/>
    <w:rsid w:val="00F31D7C"/>
    <w:rsid w:val="00F33ACE"/>
    <w:rsid w:val="00F76794"/>
    <w:rsid w:val="00F808A1"/>
    <w:rsid w:val="00F82A00"/>
    <w:rsid w:val="00FB04BB"/>
    <w:rsid w:val="00FE25D5"/>
    <w:rsid w:val="00FF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1e7"/>
    </o:shapedefaults>
    <o:shapelayout v:ext="edit">
      <o:idmap v:ext="edit" data="1"/>
    </o:shapelayout>
  </w:shapeDefaults>
  <w:decimalSymbol w:val="."/>
  <w:listSeparator w:val=","/>
  <w14:docId w14:val="0F0D9BD8"/>
  <w15:chartTrackingRefBased/>
  <w15:docId w15:val="{4FCA9B7F-8D9D-4E1E-8FD5-B964E34C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5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5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0F9"/>
    <w:rPr>
      <w:rFonts w:eastAsiaTheme="majorEastAsia" w:cstheme="majorBidi"/>
      <w:color w:val="272727" w:themeColor="text1" w:themeTint="D8"/>
    </w:rPr>
  </w:style>
  <w:style w:type="paragraph" w:styleId="Title">
    <w:name w:val="Title"/>
    <w:basedOn w:val="Normal"/>
    <w:next w:val="Normal"/>
    <w:link w:val="TitleChar"/>
    <w:uiPriority w:val="10"/>
    <w:qFormat/>
    <w:rsid w:val="00205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0F9"/>
    <w:pPr>
      <w:spacing w:before="160"/>
      <w:jc w:val="center"/>
    </w:pPr>
    <w:rPr>
      <w:i/>
      <w:iCs/>
      <w:color w:val="404040" w:themeColor="text1" w:themeTint="BF"/>
    </w:rPr>
  </w:style>
  <w:style w:type="character" w:customStyle="1" w:styleId="QuoteChar">
    <w:name w:val="Quote Char"/>
    <w:basedOn w:val="DefaultParagraphFont"/>
    <w:link w:val="Quote"/>
    <w:uiPriority w:val="29"/>
    <w:rsid w:val="002050F9"/>
    <w:rPr>
      <w:i/>
      <w:iCs/>
      <w:color w:val="404040" w:themeColor="text1" w:themeTint="BF"/>
    </w:rPr>
  </w:style>
  <w:style w:type="paragraph" w:styleId="ListParagraph">
    <w:name w:val="List Paragraph"/>
    <w:basedOn w:val="Normal"/>
    <w:link w:val="ListParagraphChar"/>
    <w:uiPriority w:val="34"/>
    <w:qFormat/>
    <w:rsid w:val="002050F9"/>
    <w:pPr>
      <w:ind w:left="720"/>
      <w:contextualSpacing/>
    </w:pPr>
  </w:style>
  <w:style w:type="character" w:styleId="IntenseEmphasis">
    <w:name w:val="Intense Emphasis"/>
    <w:basedOn w:val="DefaultParagraphFont"/>
    <w:uiPriority w:val="21"/>
    <w:qFormat/>
    <w:rsid w:val="002050F9"/>
    <w:rPr>
      <w:i/>
      <w:iCs/>
      <w:color w:val="0F4761" w:themeColor="accent1" w:themeShade="BF"/>
    </w:rPr>
  </w:style>
  <w:style w:type="paragraph" w:styleId="IntenseQuote">
    <w:name w:val="Intense Quote"/>
    <w:basedOn w:val="Normal"/>
    <w:next w:val="Normal"/>
    <w:link w:val="IntenseQuoteChar"/>
    <w:uiPriority w:val="30"/>
    <w:qFormat/>
    <w:rsid w:val="00205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0F9"/>
    <w:rPr>
      <w:i/>
      <w:iCs/>
      <w:color w:val="0F4761" w:themeColor="accent1" w:themeShade="BF"/>
    </w:rPr>
  </w:style>
  <w:style w:type="character" w:styleId="IntenseReference">
    <w:name w:val="Intense Reference"/>
    <w:basedOn w:val="DefaultParagraphFont"/>
    <w:uiPriority w:val="32"/>
    <w:qFormat/>
    <w:rsid w:val="002050F9"/>
    <w:rPr>
      <w:b/>
      <w:bCs/>
      <w:smallCaps/>
      <w:color w:val="0F4761" w:themeColor="accent1" w:themeShade="BF"/>
      <w:spacing w:val="5"/>
    </w:rPr>
  </w:style>
  <w:style w:type="character" w:styleId="Hyperlink">
    <w:name w:val="Hyperlink"/>
    <w:basedOn w:val="DefaultParagraphFont"/>
    <w:uiPriority w:val="99"/>
    <w:unhideWhenUsed/>
    <w:rsid w:val="00721C5B"/>
    <w:rPr>
      <w:color w:val="467886" w:themeColor="hyperlink"/>
      <w:u w:val="single"/>
    </w:rPr>
  </w:style>
  <w:style w:type="character" w:styleId="UnresolvedMention">
    <w:name w:val="Unresolved Mention"/>
    <w:basedOn w:val="DefaultParagraphFont"/>
    <w:uiPriority w:val="99"/>
    <w:semiHidden/>
    <w:unhideWhenUsed/>
    <w:rsid w:val="00721C5B"/>
    <w:rPr>
      <w:color w:val="605E5C"/>
      <w:shd w:val="clear" w:color="auto" w:fill="E1DFDD"/>
    </w:rPr>
  </w:style>
  <w:style w:type="paragraph" w:styleId="ListBullet">
    <w:name w:val="List Bullet"/>
    <w:basedOn w:val="ListParagraph"/>
    <w:link w:val="ListBulletChar"/>
    <w:uiPriority w:val="99"/>
    <w:unhideWhenUsed/>
    <w:qFormat/>
    <w:rsid w:val="00E60046"/>
    <w:pPr>
      <w:numPr>
        <w:numId w:val="1"/>
      </w:numPr>
      <w:spacing w:after="0"/>
    </w:pPr>
    <w:rPr>
      <w:rFonts w:ascii="Amasis MT Pro Light" w:hAnsi="Amasis MT Pro Light"/>
      <w:color w:val="3D2719"/>
    </w:rPr>
  </w:style>
  <w:style w:type="paragraph" w:customStyle="1" w:styleId="LB1">
    <w:name w:val="LB1"/>
    <w:basedOn w:val="ListBullet"/>
    <w:qFormat/>
    <w:rsid w:val="00E60046"/>
    <w:pPr>
      <w:numPr>
        <w:ilvl w:val="1"/>
      </w:numPr>
    </w:pPr>
  </w:style>
  <w:style w:type="paragraph" w:customStyle="1" w:styleId="LB2">
    <w:name w:val="LB2"/>
    <w:basedOn w:val="ListParagraph"/>
    <w:qFormat/>
    <w:rsid w:val="00FF5AD7"/>
    <w:pPr>
      <w:numPr>
        <w:ilvl w:val="2"/>
        <w:numId w:val="1"/>
      </w:numPr>
      <w:ind w:left="1224"/>
    </w:pPr>
    <w:rPr>
      <w:rFonts w:ascii="Amasis MT Pro Light" w:hAnsi="Amasis MT Pro Light"/>
      <w:color w:val="3D2719"/>
      <w:sz w:val="22"/>
      <w:szCs w:val="22"/>
    </w:rPr>
  </w:style>
  <w:style w:type="paragraph" w:customStyle="1" w:styleId="Body">
    <w:name w:val="Body"/>
    <w:basedOn w:val="ListBullet"/>
    <w:link w:val="BodyChar"/>
    <w:qFormat/>
    <w:rsid w:val="003F5D1F"/>
    <w:pPr>
      <w:numPr>
        <w:numId w:val="0"/>
      </w:numPr>
      <w:spacing w:after="120"/>
      <w:ind w:firstLine="360"/>
      <w:contextualSpacing w:val="0"/>
    </w:pPr>
  </w:style>
  <w:style w:type="character" w:customStyle="1" w:styleId="ListParagraphChar">
    <w:name w:val="List Paragraph Char"/>
    <w:basedOn w:val="DefaultParagraphFont"/>
    <w:link w:val="ListParagraph"/>
    <w:uiPriority w:val="34"/>
    <w:rsid w:val="00420C86"/>
  </w:style>
  <w:style w:type="character" w:customStyle="1" w:styleId="ListBulletChar">
    <w:name w:val="List Bullet Char"/>
    <w:basedOn w:val="ListParagraphChar"/>
    <w:link w:val="ListBullet"/>
    <w:uiPriority w:val="99"/>
    <w:rsid w:val="00420C86"/>
    <w:rPr>
      <w:rFonts w:ascii="Amasis MT Pro Light" w:hAnsi="Amasis MT Pro Light"/>
      <w:color w:val="3D2719"/>
    </w:rPr>
  </w:style>
  <w:style w:type="character" w:customStyle="1" w:styleId="BodyChar">
    <w:name w:val="Body Char"/>
    <w:basedOn w:val="ListBulletChar"/>
    <w:link w:val="Body"/>
    <w:rsid w:val="003F5D1F"/>
    <w:rPr>
      <w:rFonts w:ascii="Amasis MT Pro Light" w:hAnsi="Amasis MT Pro Light"/>
      <w:color w:val="3D2719"/>
    </w:rPr>
  </w:style>
  <w:style w:type="paragraph" w:customStyle="1" w:styleId="Title1">
    <w:name w:val="Title1"/>
    <w:basedOn w:val="Body"/>
    <w:next w:val="Body"/>
    <w:link w:val="TITLEChar0"/>
    <w:qFormat/>
    <w:rsid w:val="006740FB"/>
    <w:pPr>
      <w:spacing w:before="120" w:after="0"/>
      <w:ind w:firstLine="0"/>
    </w:pPr>
    <w:rPr>
      <w:caps/>
    </w:rPr>
  </w:style>
  <w:style w:type="character" w:customStyle="1" w:styleId="TITLEChar0">
    <w:name w:val="TITLE Char"/>
    <w:basedOn w:val="BodyChar"/>
    <w:link w:val="Title1"/>
    <w:rsid w:val="006740FB"/>
    <w:rPr>
      <w:rFonts w:ascii="Amasis MT Pro Light" w:hAnsi="Amasis MT Pro Light"/>
      <w:caps/>
      <w:color w:val="3D27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90726">
      <w:bodyDiv w:val="1"/>
      <w:marLeft w:val="0"/>
      <w:marRight w:val="0"/>
      <w:marTop w:val="0"/>
      <w:marBottom w:val="0"/>
      <w:divBdr>
        <w:top w:val="none" w:sz="0" w:space="0" w:color="auto"/>
        <w:left w:val="none" w:sz="0" w:space="0" w:color="auto"/>
        <w:bottom w:val="none" w:sz="0" w:space="0" w:color="auto"/>
        <w:right w:val="none" w:sz="0" w:space="0" w:color="auto"/>
      </w:divBdr>
    </w:div>
    <w:div w:id="108148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ratherbewriting.com/learnapidoc/docapis_introtoapis.html" TargetMode="External"/><Relationship Id="rId13" Type="http://schemas.openxmlformats.org/officeDocument/2006/relationships/hyperlink" Target="https://idratherbewriting.com/learnapidoc/pubapis_rest_specification_formats.html" TargetMode="External"/><Relationship Id="rId18" Type="http://schemas.openxmlformats.org/officeDocument/2006/relationships/hyperlink" Target="https://www.google.com/search?sca_esv=ee5c04314dac669e&amp;cs=1&amp;sxsrf=AE3TifOYlKqi4qr1VkPZ17NxlD0lusNvAg%3A1749143016086&amp;q=YAML+or+JSON&amp;sa=X&amp;ved=2ahUKEwjiw6fA4dqNAxU-FVkFHcDTAVoQxccNegQIAxAB&amp;mstk=AUtExfB_lyjdsfgNhYscNShtgx7OH5G_BS1a89Qjpc8jf1HmEp9lEXuV7qpFnllA8LTO18G4h-iTDG1yiYVZ6vY_8ldqOZqiPvph_pEfsMKs6yID9okhKzeU6Pk8Aws6XYCUNgD96GfJkvJBrr9H9auSz5RGW2iEGIn-ZiNgMGg0RktbAhGQ-RB1TF1L_xvx4H10Y8SsSaaZQhK76E-reMwHWRy-Ax0HKGrkeak8-ECpxeCAxP3xWn-bsOW3Fz6xGU-sBBZ0DEBbZl8Iy0QCJdOBgr_7&amp;csui=3" TargetMode="External"/><Relationship Id="rId3" Type="http://schemas.openxmlformats.org/officeDocument/2006/relationships/settings" Target="settings.xml"/><Relationship Id="rId7" Type="http://schemas.openxmlformats.org/officeDocument/2006/relationships/hyperlink" Target="https://idratherbewriting.com/learnapidoc/docapis_intro_to_rest_api_doc.html" TargetMode="External"/><Relationship Id="rId12" Type="http://schemas.openxmlformats.org/officeDocument/2006/relationships/hyperlink" Target="https://docs.snipcart.com/api-reference/introduction"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idratherbewriting.com/learnapidoc/docapis_what_is_a_rest_api.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dratherbewriting.com/learnapidoc/docapis_intro_to_rest_api_doc.html" TargetMode="External"/><Relationship Id="rId11" Type="http://schemas.openxmlformats.org/officeDocument/2006/relationships/hyperlink" Target="https://stripe.com/docs/api" TargetMode="External"/><Relationship Id="rId5" Type="http://schemas.openxmlformats.org/officeDocument/2006/relationships/hyperlink" Target="https://idratherbewriting.com/learnapidoc/" TargetMode="External"/><Relationship Id="rId15" Type="http://schemas.openxmlformats.org/officeDocument/2006/relationships/image" Target="media/image1.png"/><Relationship Id="rId10" Type="http://schemas.openxmlformats.org/officeDocument/2006/relationships/hyperlink" Target="https://apifriends.com/api-management/iot-ap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beacon.com/app-dev-testing/app-nirvana-when-internet-things-meets-api-economy" TargetMode="External"/><Relationship Id="rId14" Type="http://schemas.openxmlformats.org/officeDocument/2006/relationships/hyperlink" Target="https://www.dropbox.com/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18481</TotalTime>
  <Pages>1</Pages>
  <Words>1306</Words>
  <Characters>7445</Characters>
  <Application>Microsoft Office Word</Application>
  <DocSecurity>0</DocSecurity>
  <Lines>62</Lines>
  <Paragraphs>17</Paragraphs>
  <ScaleCrop>false</ScaleCrop>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Raeder (Jones Lang LaSalle Americas Inc)</dc:creator>
  <cp:keywords/>
  <dc:description/>
  <cp:lastModifiedBy>Emily Raeder (Jones Lang LaSalle Americas Inc)</cp:lastModifiedBy>
  <cp:revision>183</cp:revision>
  <dcterms:created xsi:type="dcterms:W3CDTF">2025-05-22T18:52:00Z</dcterms:created>
  <dcterms:modified xsi:type="dcterms:W3CDTF">2025-06-10T20:01:00Z</dcterms:modified>
</cp:coreProperties>
</file>