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67"/>
        <w:gridCol w:w="1439"/>
        <w:gridCol w:w="1311"/>
        <w:gridCol w:w="1431"/>
        <w:gridCol w:w="1439"/>
      </w:tblGrid>
      <w:tr w:rsidR="00D071FB" w14:paraId="154DDFCB" w14:textId="77777777" w:rsidTr="000B5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1156BE" w14:textId="77777777" w:rsidR="00D071FB" w:rsidRDefault="00000000">
            <w:pPr>
              <w:pStyle w:val="Compact"/>
            </w:pPr>
            <w:r>
              <w:t>Section</w:t>
            </w:r>
          </w:p>
        </w:tc>
        <w:tc>
          <w:tcPr>
            <w:tcW w:w="0" w:type="auto"/>
          </w:tcPr>
          <w:p w14:paraId="72398EFD" w14:textId="77777777" w:rsidR="00D071FB" w:rsidRDefault="00000000">
            <w:pPr>
              <w:pStyle w:val="Compact"/>
              <w:jc w:val="right"/>
            </w:pPr>
            <w:r>
              <w:t>Mean slope</w:t>
            </w:r>
          </w:p>
        </w:tc>
        <w:tc>
          <w:tcPr>
            <w:tcW w:w="0" w:type="auto"/>
          </w:tcPr>
          <w:p w14:paraId="252F6331" w14:textId="77777777" w:rsidR="00D071FB" w:rsidRDefault="00000000">
            <w:pPr>
              <w:pStyle w:val="Compact"/>
              <w:jc w:val="right"/>
            </w:pPr>
            <w:r>
              <w:t>SD slope</w:t>
            </w:r>
          </w:p>
        </w:tc>
        <w:tc>
          <w:tcPr>
            <w:tcW w:w="0" w:type="auto"/>
          </w:tcPr>
          <w:p w14:paraId="25FD1C34" w14:textId="77777777" w:rsidR="00D071FB" w:rsidRDefault="00000000">
            <w:pPr>
              <w:pStyle w:val="Compact"/>
              <w:jc w:val="right"/>
            </w:pPr>
            <w:r>
              <w:t>Lower 95 CI</w:t>
            </w:r>
          </w:p>
        </w:tc>
        <w:tc>
          <w:tcPr>
            <w:tcW w:w="0" w:type="auto"/>
          </w:tcPr>
          <w:p w14:paraId="7A2FC2B7" w14:textId="77777777" w:rsidR="00D071FB" w:rsidRDefault="00000000">
            <w:pPr>
              <w:pStyle w:val="Compact"/>
              <w:jc w:val="right"/>
            </w:pPr>
            <w:r>
              <w:t>Upper 95 CI</w:t>
            </w:r>
          </w:p>
        </w:tc>
      </w:tr>
      <w:tr w:rsidR="00D071FB" w14:paraId="53FF5DEC" w14:textId="77777777" w:rsidTr="000B5D46">
        <w:tc>
          <w:tcPr>
            <w:tcW w:w="0" w:type="auto"/>
          </w:tcPr>
          <w:p w14:paraId="678F2538" w14:textId="77777777" w:rsidR="00D071FB" w:rsidRDefault="00000000">
            <w:pPr>
              <w:pStyle w:val="Compact"/>
            </w:pPr>
            <w:proofErr w:type="spellStart"/>
            <w:r>
              <w:t>Bugarra</w:t>
            </w:r>
            <w:proofErr w:type="spellEnd"/>
          </w:p>
        </w:tc>
        <w:tc>
          <w:tcPr>
            <w:tcW w:w="0" w:type="auto"/>
          </w:tcPr>
          <w:p w14:paraId="7993B134" w14:textId="7CBC30BB" w:rsidR="00D071FB" w:rsidRDefault="00951BFB">
            <w:pPr>
              <w:pStyle w:val="Compact"/>
              <w:jc w:val="right"/>
            </w:pPr>
            <w:r w:rsidRPr="00951BFB">
              <w:t>-0.0000558</w:t>
            </w:r>
          </w:p>
        </w:tc>
        <w:tc>
          <w:tcPr>
            <w:tcW w:w="0" w:type="auto"/>
          </w:tcPr>
          <w:p w14:paraId="32020C41" w14:textId="050E6AF6" w:rsidR="00D071FB" w:rsidRDefault="00000000">
            <w:pPr>
              <w:pStyle w:val="Compact"/>
              <w:jc w:val="right"/>
            </w:pPr>
            <w:r>
              <w:t>0.0002</w:t>
            </w:r>
            <w:r w:rsidR="00951BFB">
              <w:t>36</w:t>
            </w:r>
          </w:p>
        </w:tc>
        <w:tc>
          <w:tcPr>
            <w:tcW w:w="0" w:type="auto"/>
          </w:tcPr>
          <w:p w14:paraId="139CF6E7" w14:textId="0D435DE5" w:rsidR="00D071FB" w:rsidRDefault="00000000">
            <w:pPr>
              <w:pStyle w:val="Compact"/>
              <w:jc w:val="right"/>
            </w:pPr>
            <w:r>
              <w:t>-0.000</w:t>
            </w:r>
            <w:r w:rsidR="00951BFB">
              <w:t>453</w:t>
            </w:r>
          </w:p>
        </w:tc>
        <w:tc>
          <w:tcPr>
            <w:tcW w:w="0" w:type="auto"/>
          </w:tcPr>
          <w:p w14:paraId="07B8B4DE" w14:textId="20965076" w:rsidR="00D071FB" w:rsidRDefault="00000000">
            <w:pPr>
              <w:pStyle w:val="Compact"/>
              <w:jc w:val="right"/>
            </w:pPr>
            <w:r>
              <w:t>0.000</w:t>
            </w:r>
            <w:r w:rsidR="00951BFB">
              <w:t>378</w:t>
            </w:r>
          </w:p>
        </w:tc>
      </w:tr>
      <w:tr w:rsidR="00D071FB" w14:paraId="32089038" w14:textId="77777777" w:rsidTr="000B5D46">
        <w:tc>
          <w:tcPr>
            <w:tcW w:w="0" w:type="auto"/>
          </w:tcPr>
          <w:p w14:paraId="0339CE9F" w14:textId="77777777" w:rsidR="00D071FB" w:rsidRDefault="00000000">
            <w:pPr>
              <w:pStyle w:val="Compact"/>
            </w:pPr>
            <w:proofErr w:type="spellStart"/>
            <w:r>
              <w:t>Drežnica</w:t>
            </w:r>
            <w:proofErr w:type="spellEnd"/>
          </w:p>
        </w:tc>
        <w:tc>
          <w:tcPr>
            <w:tcW w:w="0" w:type="auto"/>
          </w:tcPr>
          <w:p w14:paraId="5BB86DF2" w14:textId="751F68BC" w:rsidR="00D071FB" w:rsidRDefault="00000000">
            <w:pPr>
              <w:pStyle w:val="Compact"/>
              <w:jc w:val="right"/>
            </w:pPr>
            <w:r>
              <w:t>-0.000</w:t>
            </w:r>
            <w:r w:rsidR="00951BFB">
              <w:t>290</w:t>
            </w:r>
          </w:p>
        </w:tc>
        <w:tc>
          <w:tcPr>
            <w:tcW w:w="0" w:type="auto"/>
          </w:tcPr>
          <w:p w14:paraId="4D5EC1FF" w14:textId="70EE15B7" w:rsidR="00D071FB" w:rsidRDefault="00951BFB">
            <w:pPr>
              <w:pStyle w:val="Compact"/>
              <w:jc w:val="right"/>
            </w:pPr>
            <w:r w:rsidRPr="00951BFB">
              <w:t>2.60</w:t>
            </w:r>
            <w:r>
              <w:t>x10</w:t>
            </w:r>
            <w:r w:rsidRPr="00951BFB">
              <w:rPr>
                <w:vertAlign w:val="superscript"/>
              </w:rPr>
              <w:t>-19</w:t>
            </w:r>
          </w:p>
        </w:tc>
        <w:tc>
          <w:tcPr>
            <w:tcW w:w="0" w:type="auto"/>
          </w:tcPr>
          <w:p w14:paraId="47451F64" w14:textId="5F816187" w:rsidR="00D071FB" w:rsidRDefault="00000000">
            <w:pPr>
              <w:pStyle w:val="Compact"/>
              <w:jc w:val="right"/>
            </w:pPr>
            <w:r>
              <w:t>-0.000</w:t>
            </w:r>
            <w:r w:rsidR="00951BFB">
              <w:t>290</w:t>
            </w:r>
          </w:p>
        </w:tc>
        <w:tc>
          <w:tcPr>
            <w:tcW w:w="0" w:type="auto"/>
          </w:tcPr>
          <w:p w14:paraId="41D20B4E" w14:textId="0381F01D" w:rsidR="00D071FB" w:rsidRDefault="00000000">
            <w:pPr>
              <w:pStyle w:val="Compact"/>
              <w:jc w:val="right"/>
            </w:pPr>
            <w:r>
              <w:t>-0.000</w:t>
            </w:r>
            <w:r w:rsidR="003B6D75">
              <w:t>2</w:t>
            </w:r>
            <w:r w:rsidR="00951BFB">
              <w:t>90</w:t>
            </w:r>
          </w:p>
        </w:tc>
      </w:tr>
      <w:tr w:rsidR="00D071FB" w14:paraId="501C8C29" w14:textId="77777777" w:rsidTr="000B5D46">
        <w:tc>
          <w:tcPr>
            <w:tcW w:w="0" w:type="auto"/>
          </w:tcPr>
          <w:p w14:paraId="0D9188DE" w14:textId="77777777" w:rsidR="00D071FB" w:rsidRDefault="00000000">
            <w:pPr>
              <w:pStyle w:val="Compact"/>
            </w:pPr>
            <w:proofErr w:type="spellStart"/>
            <w:r>
              <w:t>Henarejos</w:t>
            </w:r>
            <w:proofErr w:type="spellEnd"/>
          </w:p>
        </w:tc>
        <w:tc>
          <w:tcPr>
            <w:tcW w:w="0" w:type="auto"/>
          </w:tcPr>
          <w:p w14:paraId="233C5BEE" w14:textId="2551344E" w:rsidR="00D071FB" w:rsidRDefault="00000000">
            <w:pPr>
              <w:pStyle w:val="Compact"/>
              <w:jc w:val="right"/>
            </w:pPr>
            <w:r>
              <w:t>0.0000</w:t>
            </w:r>
            <w:r w:rsidR="00951BFB">
              <w:t>522</w:t>
            </w:r>
          </w:p>
        </w:tc>
        <w:tc>
          <w:tcPr>
            <w:tcW w:w="0" w:type="auto"/>
          </w:tcPr>
          <w:p w14:paraId="5D9F848A" w14:textId="582B1322" w:rsidR="00D071FB" w:rsidRDefault="00951BFB">
            <w:pPr>
              <w:pStyle w:val="Compact"/>
              <w:jc w:val="right"/>
            </w:pPr>
            <w:r w:rsidRPr="00951BFB">
              <w:t>7.41</w:t>
            </w:r>
            <w:r>
              <w:t xml:space="preserve"> </w:t>
            </w:r>
            <w:r>
              <w:t>x10</w:t>
            </w:r>
            <w:r w:rsidRPr="00951BFB">
              <w:rPr>
                <w:vertAlign w:val="superscript"/>
              </w:rPr>
              <w:t>-</w:t>
            </w:r>
            <w:r>
              <w:rPr>
                <w:vertAlign w:val="superscript"/>
              </w:rPr>
              <w:t>5</w:t>
            </w:r>
          </w:p>
        </w:tc>
        <w:tc>
          <w:tcPr>
            <w:tcW w:w="0" w:type="auto"/>
          </w:tcPr>
          <w:p w14:paraId="4BAC7C1F" w14:textId="7A81EE3E" w:rsidR="00D071FB" w:rsidRDefault="00000000">
            <w:pPr>
              <w:pStyle w:val="Compact"/>
              <w:jc w:val="right"/>
            </w:pPr>
            <w:r>
              <w:t>-0.000</w:t>
            </w:r>
            <w:r w:rsidR="00951BFB">
              <w:t>0725</w:t>
            </w:r>
          </w:p>
        </w:tc>
        <w:tc>
          <w:tcPr>
            <w:tcW w:w="0" w:type="auto"/>
          </w:tcPr>
          <w:p w14:paraId="332290DF" w14:textId="60FAE69E" w:rsidR="00D071FB" w:rsidRDefault="00000000">
            <w:pPr>
              <w:pStyle w:val="Compact"/>
              <w:jc w:val="right"/>
            </w:pPr>
            <w:r>
              <w:t>0.000</w:t>
            </w:r>
            <w:r w:rsidR="00951BFB">
              <w:t>203</w:t>
            </w:r>
          </w:p>
        </w:tc>
      </w:tr>
      <w:tr w:rsidR="00D071FB" w14:paraId="02B5EFE6" w14:textId="77777777" w:rsidTr="000B5D46">
        <w:tc>
          <w:tcPr>
            <w:tcW w:w="0" w:type="auto"/>
          </w:tcPr>
          <w:p w14:paraId="7239CFDE" w14:textId="77777777" w:rsidR="00D071FB" w:rsidRDefault="00000000">
            <w:pPr>
              <w:pStyle w:val="Compact"/>
            </w:pPr>
            <w:r>
              <w:t>Libros</w:t>
            </w:r>
          </w:p>
        </w:tc>
        <w:tc>
          <w:tcPr>
            <w:tcW w:w="0" w:type="auto"/>
          </w:tcPr>
          <w:p w14:paraId="2EE862B9" w14:textId="60C998F5" w:rsidR="00D071FB" w:rsidRDefault="00000000">
            <w:pPr>
              <w:pStyle w:val="Compact"/>
              <w:jc w:val="right"/>
            </w:pPr>
            <w:r>
              <w:t>0.0000</w:t>
            </w:r>
            <w:r w:rsidR="003B6D75">
              <w:t>29</w:t>
            </w:r>
            <w:r w:rsidR="00951BFB">
              <w:t>2</w:t>
            </w:r>
          </w:p>
        </w:tc>
        <w:tc>
          <w:tcPr>
            <w:tcW w:w="0" w:type="auto"/>
          </w:tcPr>
          <w:p w14:paraId="24201C6A" w14:textId="140EACA2" w:rsidR="00D071FB" w:rsidRDefault="00000000">
            <w:pPr>
              <w:pStyle w:val="Compact"/>
              <w:jc w:val="right"/>
            </w:pPr>
            <w:r>
              <w:t>0.0001</w:t>
            </w:r>
            <w:r w:rsidR="003B6D75">
              <w:t>8</w:t>
            </w:r>
            <w:r w:rsidR="00951BFB">
              <w:t>8</w:t>
            </w:r>
          </w:p>
        </w:tc>
        <w:tc>
          <w:tcPr>
            <w:tcW w:w="0" w:type="auto"/>
          </w:tcPr>
          <w:p w14:paraId="7EEED3BD" w14:textId="503F0EE2" w:rsidR="00D071FB" w:rsidRDefault="00000000">
            <w:pPr>
              <w:pStyle w:val="Compact"/>
              <w:jc w:val="right"/>
            </w:pPr>
            <w:r>
              <w:t>-0.000</w:t>
            </w:r>
            <w:r w:rsidR="00951BFB">
              <w:t>34</w:t>
            </w:r>
            <w:r w:rsidR="003B6D75">
              <w:t>1</w:t>
            </w:r>
          </w:p>
        </w:tc>
        <w:tc>
          <w:tcPr>
            <w:tcW w:w="0" w:type="auto"/>
          </w:tcPr>
          <w:p w14:paraId="2B3DF392" w14:textId="1BFBBC75" w:rsidR="00D071FB" w:rsidRDefault="00000000">
            <w:pPr>
              <w:pStyle w:val="Compact"/>
              <w:jc w:val="right"/>
            </w:pPr>
            <w:r>
              <w:t>0.000</w:t>
            </w:r>
            <w:r w:rsidR="00951BFB">
              <w:t>375</w:t>
            </w:r>
          </w:p>
        </w:tc>
      </w:tr>
      <w:tr w:rsidR="00D071FB" w14:paraId="28151066" w14:textId="77777777" w:rsidTr="000B5D46">
        <w:tc>
          <w:tcPr>
            <w:tcW w:w="0" w:type="auto"/>
          </w:tcPr>
          <w:p w14:paraId="18C10573" w14:textId="77777777" w:rsidR="00D071FB" w:rsidRDefault="00000000">
            <w:pPr>
              <w:pStyle w:val="Compact"/>
            </w:pPr>
            <w:r>
              <w:t>Prikrnica</w:t>
            </w:r>
          </w:p>
        </w:tc>
        <w:tc>
          <w:tcPr>
            <w:tcW w:w="0" w:type="auto"/>
          </w:tcPr>
          <w:p w14:paraId="3FFADDC7" w14:textId="2D4E7F30" w:rsidR="00D071FB" w:rsidRDefault="00000000">
            <w:pPr>
              <w:pStyle w:val="Compact"/>
              <w:jc w:val="right"/>
            </w:pPr>
            <w:r>
              <w:t>-0.0002</w:t>
            </w:r>
            <w:r w:rsidR="00951BFB">
              <w:t>40</w:t>
            </w:r>
          </w:p>
        </w:tc>
        <w:tc>
          <w:tcPr>
            <w:tcW w:w="0" w:type="auto"/>
          </w:tcPr>
          <w:p w14:paraId="161AF356" w14:textId="705D8370" w:rsidR="00D071FB" w:rsidRDefault="00000000">
            <w:pPr>
              <w:pStyle w:val="Compact"/>
              <w:jc w:val="right"/>
            </w:pPr>
            <w:r>
              <w:t>0.000</w:t>
            </w:r>
            <w:r w:rsidR="00C05801">
              <w:t>2</w:t>
            </w:r>
            <w:r w:rsidR="003B6D75">
              <w:t>8</w:t>
            </w:r>
            <w:r w:rsidR="00951BFB">
              <w:t>1</w:t>
            </w:r>
          </w:p>
        </w:tc>
        <w:tc>
          <w:tcPr>
            <w:tcW w:w="0" w:type="auto"/>
          </w:tcPr>
          <w:p w14:paraId="22F5EE21" w14:textId="0EEF310B" w:rsidR="00D071FB" w:rsidRDefault="00000000">
            <w:pPr>
              <w:pStyle w:val="Compact"/>
              <w:jc w:val="right"/>
            </w:pPr>
            <w:r>
              <w:t>-0.000</w:t>
            </w:r>
            <w:r w:rsidR="00951BFB">
              <w:t>699</w:t>
            </w:r>
          </w:p>
        </w:tc>
        <w:tc>
          <w:tcPr>
            <w:tcW w:w="0" w:type="auto"/>
          </w:tcPr>
          <w:p w14:paraId="4FBD3131" w14:textId="0CBAE7CF" w:rsidR="00D071FB" w:rsidRDefault="00000000">
            <w:pPr>
              <w:pStyle w:val="Compact"/>
              <w:jc w:val="right"/>
            </w:pPr>
            <w:r>
              <w:t>0.000</w:t>
            </w:r>
            <w:r w:rsidR="003B6D75">
              <w:t>21</w:t>
            </w:r>
            <w:r w:rsidR="00951BFB">
              <w:t>6</w:t>
            </w:r>
          </w:p>
        </w:tc>
      </w:tr>
      <w:tr w:rsidR="000B5D46" w14:paraId="107D5078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781B918A" w14:textId="3D5A38CC" w:rsidR="000B5D46" w:rsidRPr="000B5D46" w:rsidRDefault="00994B2B">
            <w:pPr>
              <w:pStyle w:val="Compact"/>
            </w:pPr>
            <w:r>
              <w:t>Region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4AB6048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997B74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21EE0E" w14:textId="77777777" w:rsidR="000B5D46" w:rsidRPr="000B5D46" w:rsidRDefault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74B64B8D" w14:textId="77777777" w:rsidR="000B5D46" w:rsidRPr="000B5D46" w:rsidRDefault="000B5D46">
            <w:pPr>
              <w:pStyle w:val="Compact"/>
              <w:jc w:val="right"/>
            </w:pPr>
          </w:p>
        </w:tc>
      </w:tr>
      <w:tr w:rsidR="000B5D46" w14:paraId="7D2B9E13" w14:textId="77777777" w:rsidTr="000B5D46">
        <w:tc>
          <w:tcPr>
            <w:tcW w:w="0" w:type="auto"/>
            <w:tcBorders>
              <w:top w:val="single" w:sz="4" w:space="0" w:color="auto"/>
            </w:tcBorders>
          </w:tcPr>
          <w:p w14:paraId="1FF987E3" w14:textId="70791C4B" w:rsidR="000B5D46" w:rsidRPr="000B5D46" w:rsidRDefault="000B5D46" w:rsidP="000B5D46">
            <w:pPr>
              <w:pStyle w:val="Compact"/>
            </w:pPr>
            <w:r w:rsidRPr="000B5D46">
              <w:t>NE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42DECC3B" w14:textId="5FFFB0EE" w:rsidR="000B5D46" w:rsidRPr="000B5D46" w:rsidRDefault="00E6138E" w:rsidP="000B5D46">
            <w:pPr>
              <w:pStyle w:val="Compact"/>
              <w:jc w:val="right"/>
            </w:pPr>
            <w:r>
              <w:rPr>
                <w:rFonts w:eastAsia="Times New Roman" w:cs="Times New Roman"/>
                <w:color w:val="000000"/>
                <w:lang w:eastAsia="en-GB"/>
              </w:rPr>
              <w:t>-</w:t>
            </w:r>
            <w:r w:rsidRPr="00E6138E">
              <w:rPr>
                <w:rFonts w:eastAsia="Times New Roman" w:cs="Times New Roman"/>
                <w:color w:val="000000"/>
                <w:lang w:eastAsia="en-GB"/>
              </w:rPr>
              <w:t>0.0002</w:t>
            </w:r>
            <w:r w:rsidR="00045846">
              <w:rPr>
                <w:rFonts w:eastAsia="Times New Roman" w:cs="Times New Roman"/>
                <w:color w:val="000000"/>
                <w:lang w:eastAsia="en-GB"/>
              </w:rPr>
              <w:t>38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84DD92F" w14:textId="1FBD79FB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0002</w:t>
            </w:r>
            <w:r w:rsidR="00045846">
              <w:rPr>
                <w:rFonts w:eastAsia="Times New Roman" w:cs="Times New Roman"/>
                <w:color w:val="000000"/>
                <w:lang w:eastAsia="en-GB"/>
              </w:rPr>
              <w:t>43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5D91D38A" w14:textId="49029D8F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045846">
              <w:rPr>
                <w:rFonts w:eastAsia="Times New Roman" w:cs="Times New Roman"/>
                <w:color w:val="000000"/>
                <w:lang w:eastAsia="en-GB"/>
              </w:rPr>
              <w:t>764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3E6D2B87" w14:textId="3329C0D2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045846">
              <w:rPr>
                <w:rFonts w:eastAsia="Times New Roman" w:cs="Times New Roman"/>
                <w:color w:val="000000"/>
                <w:lang w:eastAsia="en-GB"/>
              </w:rPr>
              <w:t>234</w:t>
            </w:r>
          </w:p>
        </w:tc>
      </w:tr>
      <w:tr w:rsidR="000B5D46" w14:paraId="0780FD1B" w14:textId="77777777" w:rsidTr="000B5D46">
        <w:tc>
          <w:tcPr>
            <w:tcW w:w="0" w:type="auto"/>
          </w:tcPr>
          <w:p w14:paraId="11476AA4" w14:textId="7A7AA25D" w:rsidR="000B5D46" w:rsidRPr="000B5D46" w:rsidRDefault="000B5D46" w:rsidP="000B5D46">
            <w:pPr>
              <w:pStyle w:val="Compact"/>
            </w:pPr>
            <w:r w:rsidRPr="000B5D46">
              <w:t>W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7BD2C6A7" w14:textId="1BBB5811" w:rsidR="000B5D46" w:rsidRPr="000B5D46" w:rsidRDefault="00045846" w:rsidP="000B5D46">
            <w:pPr>
              <w:pStyle w:val="Compact"/>
              <w:jc w:val="right"/>
            </w:pPr>
            <w:r w:rsidRPr="00045846">
              <w:rPr>
                <w:rFonts w:eastAsia="Times New Roman" w:cs="Times New Roman"/>
                <w:color w:val="000000"/>
                <w:lang w:eastAsia="en-GB"/>
              </w:rPr>
              <w:t>0.00000828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01BF3E5" w14:textId="426F11BB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2</w:t>
            </w:r>
            <w:r w:rsidR="00045846">
              <w:rPr>
                <w:rFonts w:eastAsia="Times New Roman" w:cs="Times New Roman"/>
                <w:color w:val="000000"/>
                <w:lang w:eastAsia="en-GB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2B688284" w14:textId="1176EB11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-0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</w:t>
            </w:r>
            <w:r w:rsidR="00C05801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="00045846">
              <w:rPr>
                <w:rFonts w:eastAsia="Times New Roman" w:cs="Times New Roman"/>
                <w:color w:val="000000"/>
                <w:lang w:eastAsia="en-GB"/>
              </w:rPr>
              <w:t>430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bottom"/>
          </w:tcPr>
          <w:p w14:paraId="6363D220" w14:textId="1D81642D" w:rsidR="000B5D46" w:rsidRPr="000B5D46" w:rsidRDefault="000B5D46" w:rsidP="000B5D46">
            <w:pPr>
              <w:pStyle w:val="Compact"/>
              <w:jc w:val="right"/>
            </w:pPr>
            <w:r w:rsidRPr="005B1A0D">
              <w:rPr>
                <w:rFonts w:eastAsia="Times New Roman" w:cs="Times New Roman"/>
                <w:color w:val="000000"/>
                <w:lang w:eastAsia="en-GB"/>
              </w:rPr>
              <w:t>0</w:t>
            </w:r>
            <w:r w:rsidRPr="000B5D46">
              <w:rPr>
                <w:rFonts w:eastAsia="Times New Roman" w:cs="Times New Roman"/>
                <w:color w:val="000000"/>
                <w:lang w:eastAsia="en-GB"/>
              </w:rPr>
              <w:t>.</w:t>
            </w:r>
            <w:r w:rsidRPr="005B1A0D">
              <w:rPr>
                <w:rFonts w:eastAsia="Times New Roman" w:cs="Times New Roman"/>
                <w:color w:val="000000"/>
                <w:lang w:eastAsia="en-GB"/>
              </w:rPr>
              <w:t>000</w:t>
            </w:r>
            <w:r w:rsidR="00045846">
              <w:rPr>
                <w:rFonts w:eastAsia="Times New Roman" w:cs="Times New Roman"/>
                <w:color w:val="000000"/>
                <w:lang w:eastAsia="en-GB"/>
              </w:rPr>
              <w:t>425</w:t>
            </w:r>
          </w:p>
        </w:tc>
      </w:tr>
      <w:tr w:rsidR="000B5D46" w14:paraId="3FBA4267" w14:textId="77777777" w:rsidTr="000B5D46">
        <w:tc>
          <w:tcPr>
            <w:tcW w:w="0" w:type="auto"/>
            <w:tcBorders>
              <w:bottom w:val="single" w:sz="4" w:space="0" w:color="auto"/>
            </w:tcBorders>
          </w:tcPr>
          <w:p w14:paraId="55703C4A" w14:textId="0473B580" w:rsidR="000B5D46" w:rsidRPr="000B5D46" w:rsidRDefault="000B5D46" w:rsidP="000B5D46">
            <w:pPr>
              <w:pStyle w:val="Compact"/>
            </w:pPr>
            <w:r w:rsidRPr="000B5D46">
              <w:t>FZ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DC5BAA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5955A80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DBDBA31" w14:textId="77777777" w:rsidR="000B5D46" w:rsidRPr="000B5D46" w:rsidRDefault="000B5D46" w:rsidP="000B5D46">
            <w:pPr>
              <w:pStyle w:val="Compact"/>
              <w:jc w:val="right"/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29CAD89" w14:textId="77777777" w:rsidR="000B5D46" w:rsidRPr="000B5D46" w:rsidRDefault="000B5D46" w:rsidP="000B5D46">
            <w:pPr>
              <w:pStyle w:val="Compact"/>
              <w:jc w:val="right"/>
            </w:pPr>
          </w:p>
        </w:tc>
      </w:tr>
      <w:tr w:rsidR="000B5D46" w:rsidRPr="000B5D46" w14:paraId="0DC73BF2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tcBorders>
              <w:top w:val="single" w:sz="4" w:space="0" w:color="auto"/>
            </w:tcBorders>
            <w:noWrap/>
            <w:hideMark/>
          </w:tcPr>
          <w:p w14:paraId="4F5F008C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FZ3</w:t>
            </w:r>
          </w:p>
        </w:tc>
        <w:tc>
          <w:tcPr>
            <w:tcW w:w="1414" w:type="dxa"/>
            <w:tcBorders>
              <w:top w:val="single" w:sz="4" w:space="0" w:color="auto"/>
            </w:tcBorders>
            <w:noWrap/>
            <w:hideMark/>
          </w:tcPr>
          <w:p w14:paraId="0AA4DB12" w14:textId="53F6281D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-0.000238</w:t>
            </w:r>
          </w:p>
        </w:tc>
        <w:tc>
          <w:tcPr>
            <w:tcW w:w="1311" w:type="dxa"/>
            <w:tcBorders>
              <w:top w:val="single" w:sz="4" w:space="0" w:color="auto"/>
            </w:tcBorders>
            <w:noWrap/>
            <w:hideMark/>
          </w:tcPr>
          <w:p w14:paraId="7174FDB4" w14:textId="163009D3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0.000243</w:t>
            </w:r>
          </w:p>
        </w:tc>
        <w:tc>
          <w:tcPr>
            <w:tcW w:w="1431" w:type="dxa"/>
            <w:tcBorders>
              <w:top w:val="single" w:sz="4" w:space="0" w:color="auto"/>
            </w:tcBorders>
            <w:noWrap/>
            <w:hideMark/>
          </w:tcPr>
          <w:p w14:paraId="3035DD20" w14:textId="6E4FD4CC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-0.000764</w:t>
            </w:r>
          </w:p>
        </w:tc>
        <w:tc>
          <w:tcPr>
            <w:tcW w:w="1439" w:type="dxa"/>
            <w:tcBorders>
              <w:top w:val="single" w:sz="4" w:space="0" w:color="auto"/>
            </w:tcBorders>
            <w:noWrap/>
            <w:hideMark/>
          </w:tcPr>
          <w:p w14:paraId="1D70DC7C" w14:textId="677771F4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0.000234</w:t>
            </w:r>
          </w:p>
        </w:tc>
      </w:tr>
      <w:tr w:rsidR="000B5D46" w:rsidRPr="000B5D46" w14:paraId="07379086" w14:textId="77777777" w:rsidTr="000B5D46">
        <w:tblPrEx>
          <w:tblLook w:val="04A0" w:firstRow="1" w:lastRow="0" w:firstColumn="1" w:lastColumn="0" w:noHBand="0" w:noVBand="1"/>
        </w:tblPrEx>
        <w:trPr>
          <w:trHeight w:val="300"/>
        </w:trPr>
        <w:tc>
          <w:tcPr>
            <w:tcW w:w="1367" w:type="dxa"/>
            <w:noWrap/>
            <w:hideMark/>
          </w:tcPr>
          <w:p w14:paraId="348F95A8" w14:textId="77777777" w:rsidR="000B5D46" w:rsidRPr="000B5D46" w:rsidRDefault="000B5D46" w:rsidP="000B5D46">
            <w:pPr>
              <w:spacing w:after="0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0B5D46">
              <w:rPr>
                <w:rFonts w:eastAsia="Times New Roman" w:cs="Times New Roman"/>
                <w:color w:val="000000"/>
                <w:lang w:val="en-GB" w:eastAsia="en-GB"/>
              </w:rPr>
              <w:t>FZ8</w:t>
            </w:r>
          </w:p>
        </w:tc>
        <w:tc>
          <w:tcPr>
            <w:tcW w:w="1414" w:type="dxa"/>
            <w:noWrap/>
            <w:hideMark/>
          </w:tcPr>
          <w:p w14:paraId="036D2494" w14:textId="76BDB9F6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0.00000828</w:t>
            </w:r>
          </w:p>
        </w:tc>
        <w:tc>
          <w:tcPr>
            <w:tcW w:w="1311" w:type="dxa"/>
            <w:noWrap/>
            <w:hideMark/>
          </w:tcPr>
          <w:p w14:paraId="0D20ED61" w14:textId="7C6DC993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0.000218</w:t>
            </w:r>
          </w:p>
        </w:tc>
        <w:tc>
          <w:tcPr>
            <w:tcW w:w="1431" w:type="dxa"/>
            <w:noWrap/>
            <w:hideMark/>
          </w:tcPr>
          <w:p w14:paraId="433F4AC6" w14:textId="1523F6F0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-0.000430</w:t>
            </w:r>
          </w:p>
        </w:tc>
        <w:tc>
          <w:tcPr>
            <w:tcW w:w="1439" w:type="dxa"/>
            <w:noWrap/>
            <w:hideMark/>
          </w:tcPr>
          <w:p w14:paraId="6E247208" w14:textId="5F460137" w:rsidR="000B5D46" w:rsidRPr="000B5D46" w:rsidRDefault="00226D65" w:rsidP="000B5D46">
            <w:pPr>
              <w:spacing w:after="0"/>
              <w:jc w:val="right"/>
              <w:rPr>
                <w:rFonts w:eastAsia="Times New Roman" w:cs="Times New Roman"/>
                <w:color w:val="000000"/>
                <w:lang w:val="en-GB" w:eastAsia="en-GB"/>
              </w:rPr>
            </w:pPr>
            <w:r w:rsidRPr="00226D65">
              <w:rPr>
                <w:rFonts w:eastAsia="Times New Roman" w:cs="Times New Roman"/>
                <w:color w:val="000000"/>
                <w:lang w:val="en-GB" w:eastAsia="en-GB"/>
              </w:rPr>
              <w:t>0.000425</w:t>
            </w:r>
          </w:p>
        </w:tc>
      </w:tr>
    </w:tbl>
    <w:p w14:paraId="4B22EC99" w14:textId="362E77E5" w:rsidR="002E0AA9" w:rsidRDefault="002E0AA9"/>
    <w:sectPr w:rsidR="002E0AA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0EE5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16970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FB"/>
    <w:rsid w:val="00045846"/>
    <w:rsid w:val="000B5D46"/>
    <w:rsid w:val="00186218"/>
    <w:rsid w:val="00226D65"/>
    <w:rsid w:val="002E0AA9"/>
    <w:rsid w:val="003B6D75"/>
    <w:rsid w:val="00554C66"/>
    <w:rsid w:val="006719E7"/>
    <w:rsid w:val="00770E99"/>
    <w:rsid w:val="008210B1"/>
    <w:rsid w:val="008B489B"/>
    <w:rsid w:val="00951BFB"/>
    <w:rsid w:val="00994B2B"/>
    <w:rsid w:val="00C05801"/>
    <w:rsid w:val="00C1625B"/>
    <w:rsid w:val="00D071FB"/>
    <w:rsid w:val="00E6138E"/>
    <w:rsid w:val="00EB1347"/>
    <w:rsid w:val="00F8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F013A9"/>
  <w15:docId w15:val="{20EAFB08-9E6F-447A-8DC8-5D259CCAA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gpwvoe5cb5b">
    <w:name w:val="gpwvoe5cb5b"/>
    <w:basedOn w:val="DefaultParagraphFont"/>
    <w:rsid w:val="00994B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Katja Oselj</dc:creator>
  <cp:keywords/>
  <cp:lastModifiedBy>Katja Oselj</cp:lastModifiedBy>
  <cp:revision>14</cp:revision>
  <dcterms:created xsi:type="dcterms:W3CDTF">2025-11-28T07:28:00Z</dcterms:created>
  <dcterms:modified xsi:type="dcterms:W3CDTF">2026-01-13T08:25:00Z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