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67"/>
        <w:gridCol w:w="1414"/>
        <w:gridCol w:w="1311"/>
        <w:gridCol w:w="1431"/>
        <w:gridCol w:w="1439"/>
      </w:tblGrid>
      <w:tr w:rsidR="00D071FB" w14:paraId="154DDFCB" w14:textId="77777777" w:rsidTr="000B5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1156BE" w14:textId="77777777" w:rsidR="00D071FB" w:rsidRDefault="00000000">
            <w:pPr>
              <w:pStyle w:val="Compact"/>
            </w:pPr>
            <w:r>
              <w:t>Section</w:t>
            </w:r>
          </w:p>
        </w:tc>
        <w:tc>
          <w:tcPr>
            <w:tcW w:w="0" w:type="auto"/>
          </w:tcPr>
          <w:p w14:paraId="72398EFD" w14:textId="77777777" w:rsidR="00D071FB" w:rsidRDefault="00000000">
            <w:pPr>
              <w:pStyle w:val="Compact"/>
              <w:jc w:val="right"/>
            </w:pPr>
            <w:r>
              <w:t>Mean slope</w:t>
            </w:r>
          </w:p>
        </w:tc>
        <w:tc>
          <w:tcPr>
            <w:tcW w:w="0" w:type="auto"/>
          </w:tcPr>
          <w:p w14:paraId="252F6331" w14:textId="77777777" w:rsidR="00D071FB" w:rsidRDefault="00000000">
            <w:pPr>
              <w:pStyle w:val="Compact"/>
              <w:jc w:val="right"/>
            </w:pPr>
            <w:r>
              <w:t>SD slope</w:t>
            </w:r>
          </w:p>
        </w:tc>
        <w:tc>
          <w:tcPr>
            <w:tcW w:w="0" w:type="auto"/>
          </w:tcPr>
          <w:p w14:paraId="25FD1C34" w14:textId="77777777" w:rsidR="00D071FB" w:rsidRDefault="00000000">
            <w:pPr>
              <w:pStyle w:val="Compact"/>
              <w:jc w:val="right"/>
            </w:pPr>
            <w:r>
              <w:t>Lower 95 CI</w:t>
            </w:r>
          </w:p>
        </w:tc>
        <w:tc>
          <w:tcPr>
            <w:tcW w:w="0" w:type="auto"/>
          </w:tcPr>
          <w:p w14:paraId="7A2FC2B7" w14:textId="77777777" w:rsidR="00D071FB" w:rsidRDefault="00000000">
            <w:pPr>
              <w:pStyle w:val="Compact"/>
              <w:jc w:val="right"/>
            </w:pPr>
            <w:r>
              <w:t>Upper 95 CI</w:t>
            </w:r>
          </w:p>
        </w:tc>
      </w:tr>
      <w:tr w:rsidR="00D071FB" w14:paraId="53FF5DEC" w14:textId="77777777" w:rsidTr="000B5D46">
        <w:tc>
          <w:tcPr>
            <w:tcW w:w="0" w:type="auto"/>
          </w:tcPr>
          <w:p w14:paraId="678F2538" w14:textId="77777777" w:rsidR="00D071FB" w:rsidRDefault="00000000">
            <w:pPr>
              <w:pStyle w:val="Compact"/>
            </w:pPr>
            <w:r>
              <w:t>Bugarra</w:t>
            </w:r>
          </w:p>
        </w:tc>
        <w:tc>
          <w:tcPr>
            <w:tcW w:w="0" w:type="auto"/>
          </w:tcPr>
          <w:p w14:paraId="7993B134" w14:textId="385566B1" w:rsidR="00D071FB" w:rsidRDefault="003B6D75">
            <w:pPr>
              <w:pStyle w:val="Compact"/>
              <w:jc w:val="right"/>
            </w:pPr>
            <w:r w:rsidRPr="003B6D75">
              <w:t>-0.0000753</w:t>
            </w:r>
          </w:p>
        </w:tc>
        <w:tc>
          <w:tcPr>
            <w:tcW w:w="0" w:type="auto"/>
          </w:tcPr>
          <w:p w14:paraId="32020C41" w14:textId="2E9B8939" w:rsidR="00D071FB" w:rsidRDefault="00000000">
            <w:pPr>
              <w:pStyle w:val="Compact"/>
              <w:jc w:val="right"/>
            </w:pPr>
            <w:r>
              <w:t>0.0002</w:t>
            </w:r>
            <w:r w:rsidR="003B6D75">
              <w:t>61</w:t>
            </w:r>
          </w:p>
        </w:tc>
        <w:tc>
          <w:tcPr>
            <w:tcW w:w="0" w:type="auto"/>
          </w:tcPr>
          <w:p w14:paraId="139CF6E7" w14:textId="2C55B057" w:rsidR="00D071FB" w:rsidRDefault="00000000">
            <w:pPr>
              <w:pStyle w:val="Compact"/>
              <w:jc w:val="right"/>
            </w:pPr>
            <w:r>
              <w:t>-0.000</w:t>
            </w:r>
            <w:r w:rsidR="003B6D75">
              <w:t>596</w:t>
            </w:r>
          </w:p>
        </w:tc>
        <w:tc>
          <w:tcPr>
            <w:tcW w:w="0" w:type="auto"/>
          </w:tcPr>
          <w:p w14:paraId="07B8B4DE" w14:textId="0E591D62" w:rsidR="00D071FB" w:rsidRDefault="00000000">
            <w:pPr>
              <w:pStyle w:val="Compact"/>
              <w:jc w:val="right"/>
            </w:pPr>
            <w:r>
              <w:t>0.000</w:t>
            </w:r>
            <w:r w:rsidR="003B6D75">
              <w:t>4</w:t>
            </w:r>
            <w:r>
              <w:t>0</w:t>
            </w:r>
            <w:r w:rsidR="003B6D75">
              <w:t>4</w:t>
            </w:r>
          </w:p>
        </w:tc>
      </w:tr>
      <w:tr w:rsidR="00D071FB" w14:paraId="32089038" w14:textId="77777777" w:rsidTr="000B5D46">
        <w:tc>
          <w:tcPr>
            <w:tcW w:w="0" w:type="auto"/>
          </w:tcPr>
          <w:p w14:paraId="0339CE9F" w14:textId="77777777" w:rsidR="00D071FB" w:rsidRDefault="00000000">
            <w:pPr>
              <w:pStyle w:val="Compact"/>
            </w:pPr>
            <w:r>
              <w:t>Drežnica</w:t>
            </w:r>
          </w:p>
        </w:tc>
        <w:tc>
          <w:tcPr>
            <w:tcW w:w="0" w:type="auto"/>
          </w:tcPr>
          <w:p w14:paraId="5BB86DF2" w14:textId="44861BD6" w:rsidR="00D071FB" w:rsidRDefault="00000000">
            <w:pPr>
              <w:pStyle w:val="Compact"/>
              <w:jc w:val="right"/>
            </w:pPr>
            <w:r>
              <w:t>-0.0002</w:t>
            </w:r>
            <w:r w:rsidR="003B6D75">
              <w:t>96</w:t>
            </w:r>
          </w:p>
        </w:tc>
        <w:tc>
          <w:tcPr>
            <w:tcW w:w="0" w:type="auto"/>
          </w:tcPr>
          <w:p w14:paraId="4D5EC1FF" w14:textId="186B9BFF" w:rsidR="00D071FB" w:rsidRDefault="00000000">
            <w:pPr>
              <w:pStyle w:val="Compact"/>
              <w:jc w:val="right"/>
            </w:pPr>
            <w:r>
              <w:t>0.000058</w:t>
            </w:r>
            <w:r w:rsidR="003B6D75">
              <w:t>2</w:t>
            </w:r>
          </w:p>
        </w:tc>
        <w:tc>
          <w:tcPr>
            <w:tcW w:w="0" w:type="auto"/>
          </w:tcPr>
          <w:p w14:paraId="47451F64" w14:textId="2E52F408" w:rsidR="00D071FB" w:rsidRDefault="00000000">
            <w:pPr>
              <w:pStyle w:val="Compact"/>
              <w:jc w:val="right"/>
            </w:pPr>
            <w:r>
              <w:t>-0.000</w:t>
            </w:r>
            <w:r w:rsidR="00C05801">
              <w:t>4</w:t>
            </w:r>
            <w:r w:rsidR="003B6D75">
              <w:t>08</w:t>
            </w:r>
          </w:p>
        </w:tc>
        <w:tc>
          <w:tcPr>
            <w:tcW w:w="0" w:type="auto"/>
          </w:tcPr>
          <w:p w14:paraId="41D20B4E" w14:textId="31CA7B84" w:rsidR="00D071FB" w:rsidRDefault="00000000">
            <w:pPr>
              <w:pStyle w:val="Compact"/>
              <w:jc w:val="right"/>
            </w:pPr>
            <w:r>
              <w:t>-0.000</w:t>
            </w:r>
            <w:r w:rsidR="003B6D75">
              <w:t>202</w:t>
            </w:r>
          </w:p>
        </w:tc>
      </w:tr>
      <w:tr w:rsidR="00D071FB" w14:paraId="501C8C29" w14:textId="77777777" w:rsidTr="000B5D46">
        <w:tc>
          <w:tcPr>
            <w:tcW w:w="0" w:type="auto"/>
          </w:tcPr>
          <w:p w14:paraId="0D9188DE" w14:textId="77777777" w:rsidR="00D071FB" w:rsidRDefault="00000000">
            <w:pPr>
              <w:pStyle w:val="Compact"/>
            </w:pPr>
            <w:r>
              <w:t>Henarejos</w:t>
            </w:r>
          </w:p>
        </w:tc>
        <w:tc>
          <w:tcPr>
            <w:tcW w:w="0" w:type="auto"/>
          </w:tcPr>
          <w:p w14:paraId="233C5BEE" w14:textId="56CDA9F6" w:rsidR="00D071FB" w:rsidRDefault="00000000">
            <w:pPr>
              <w:pStyle w:val="Compact"/>
              <w:jc w:val="right"/>
            </w:pPr>
            <w:r>
              <w:t>0.0000</w:t>
            </w:r>
            <w:r w:rsidR="003B6D75">
              <w:t>857</w:t>
            </w:r>
          </w:p>
        </w:tc>
        <w:tc>
          <w:tcPr>
            <w:tcW w:w="0" w:type="auto"/>
          </w:tcPr>
          <w:p w14:paraId="5D9F848A" w14:textId="71C0AC98" w:rsidR="00D071FB" w:rsidRDefault="00000000">
            <w:pPr>
              <w:pStyle w:val="Compact"/>
              <w:jc w:val="right"/>
            </w:pPr>
            <w:r>
              <w:t>0.0001</w:t>
            </w:r>
            <w:r w:rsidR="003B6D75">
              <w:t>3</w:t>
            </w:r>
            <w:r>
              <w:t>0</w:t>
            </w:r>
          </w:p>
        </w:tc>
        <w:tc>
          <w:tcPr>
            <w:tcW w:w="0" w:type="auto"/>
          </w:tcPr>
          <w:p w14:paraId="4BAC7C1F" w14:textId="63D9AC67" w:rsidR="00D071FB" w:rsidRDefault="00000000">
            <w:pPr>
              <w:pStyle w:val="Compact"/>
              <w:jc w:val="right"/>
            </w:pPr>
            <w:r>
              <w:t>-0.000</w:t>
            </w:r>
            <w:r w:rsidR="003B6D75">
              <w:t>114</w:t>
            </w:r>
          </w:p>
        </w:tc>
        <w:tc>
          <w:tcPr>
            <w:tcW w:w="0" w:type="auto"/>
          </w:tcPr>
          <w:p w14:paraId="332290DF" w14:textId="0B54A386" w:rsidR="00D071FB" w:rsidRDefault="00000000">
            <w:pPr>
              <w:pStyle w:val="Compact"/>
              <w:jc w:val="right"/>
            </w:pPr>
            <w:r>
              <w:t>0.0003</w:t>
            </w:r>
            <w:r w:rsidR="003B6D75">
              <w:t>86</w:t>
            </w:r>
          </w:p>
        </w:tc>
      </w:tr>
      <w:tr w:rsidR="00D071FB" w14:paraId="02B5EFE6" w14:textId="77777777" w:rsidTr="000B5D46">
        <w:tc>
          <w:tcPr>
            <w:tcW w:w="0" w:type="auto"/>
          </w:tcPr>
          <w:p w14:paraId="7239CFDE" w14:textId="77777777" w:rsidR="00D071FB" w:rsidRDefault="00000000">
            <w:pPr>
              <w:pStyle w:val="Compact"/>
            </w:pPr>
            <w:r>
              <w:t>Libros</w:t>
            </w:r>
          </w:p>
        </w:tc>
        <w:tc>
          <w:tcPr>
            <w:tcW w:w="0" w:type="auto"/>
          </w:tcPr>
          <w:p w14:paraId="2EE862B9" w14:textId="14B2C2A0" w:rsidR="00D071FB" w:rsidRDefault="00000000">
            <w:pPr>
              <w:pStyle w:val="Compact"/>
              <w:jc w:val="right"/>
            </w:pPr>
            <w:r>
              <w:t>0.0000</w:t>
            </w:r>
            <w:r w:rsidR="003B6D75">
              <w:t>298</w:t>
            </w:r>
          </w:p>
        </w:tc>
        <w:tc>
          <w:tcPr>
            <w:tcW w:w="0" w:type="auto"/>
          </w:tcPr>
          <w:p w14:paraId="24201C6A" w14:textId="5C6BCD2A" w:rsidR="00D071FB" w:rsidRDefault="00000000">
            <w:pPr>
              <w:pStyle w:val="Compact"/>
              <w:jc w:val="right"/>
            </w:pPr>
            <w:r>
              <w:t>0.0001</w:t>
            </w:r>
            <w:r w:rsidR="003B6D75">
              <w:t>80</w:t>
            </w:r>
          </w:p>
        </w:tc>
        <w:tc>
          <w:tcPr>
            <w:tcW w:w="0" w:type="auto"/>
          </w:tcPr>
          <w:p w14:paraId="7EEED3BD" w14:textId="1D8A8196" w:rsidR="00D071FB" w:rsidRDefault="00000000">
            <w:pPr>
              <w:pStyle w:val="Compact"/>
              <w:jc w:val="right"/>
            </w:pPr>
            <w:r>
              <w:t>-0.000</w:t>
            </w:r>
            <w:r w:rsidR="00C05801">
              <w:t>2</w:t>
            </w:r>
            <w:r w:rsidR="003B6D75">
              <w:t>61</w:t>
            </w:r>
          </w:p>
        </w:tc>
        <w:tc>
          <w:tcPr>
            <w:tcW w:w="0" w:type="auto"/>
          </w:tcPr>
          <w:p w14:paraId="2B3DF392" w14:textId="526813D9" w:rsidR="00D071FB" w:rsidRDefault="00000000">
            <w:pPr>
              <w:pStyle w:val="Compact"/>
              <w:jc w:val="right"/>
            </w:pPr>
            <w:r>
              <w:t>0.000</w:t>
            </w:r>
            <w:r w:rsidR="003B6D75">
              <w:t>4</w:t>
            </w:r>
            <w:r w:rsidR="00C05801">
              <w:t>02</w:t>
            </w:r>
          </w:p>
        </w:tc>
      </w:tr>
      <w:tr w:rsidR="00D071FB" w14:paraId="28151066" w14:textId="77777777" w:rsidTr="000B5D46">
        <w:tc>
          <w:tcPr>
            <w:tcW w:w="0" w:type="auto"/>
          </w:tcPr>
          <w:p w14:paraId="18C10573" w14:textId="77777777" w:rsidR="00D071FB" w:rsidRDefault="00000000">
            <w:pPr>
              <w:pStyle w:val="Compact"/>
            </w:pPr>
            <w:r>
              <w:t>Prikrnica</w:t>
            </w:r>
          </w:p>
        </w:tc>
        <w:tc>
          <w:tcPr>
            <w:tcW w:w="0" w:type="auto"/>
          </w:tcPr>
          <w:p w14:paraId="3FFADDC7" w14:textId="1875D787" w:rsidR="00D071FB" w:rsidRDefault="00000000">
            <w:pPr>
              <w:pStyle w:val="Compact"/>
              <w:jc w:val="right"/>
            </w:pPr>
            <w:r>
              <w:t>-0.0002</w:t>
            </w:r>
            <w:r w:rsidR="003B6D75">
              <w:t>23</w:t>
            </w:r>
          </w:p>
        </w:tc>
        <w:tc>
          <w:tcPr>
            <w:tcW w:w="0" w:type="auto"/>
          </w:tcPr>
          <w:p w14:paraId="161AF356" w14:textId="6950F2AD" w:rsidR="00D071FB" w:rsidRDefault="00000000">
            <w:pPr>
              <w:pStyle w:val="Compact"/>
              <w:jc w:val="right"/>
            </w:pPr>
            <w:r>
              <w:t>0.000</w:t>
            </w:r>
            <w:r w:rsidR="00C05801">
              <w:t>2</w:t>
            </w:r>
            <w:r w:rsidR="003B6D75">
              <w:t>89</w:t>
            </w:r>
          </w:p>
        </w:tc>
        <w:tc>
          <w:tcPr>
            <w:tcW w:w="0" w:type="auto"/>
          </w:tcPr>
          <w:p w14:paraId="22F5EE21" w14:textId="307BDC3B" w:rsidR="00D071FB" w:rsidRDefault="00000000">
            <w:pPr>
              <w:pStyle w:val="Compact"/>
              <w:jc w:val="right"/>
            </w:pPr>
            <w:r>
              <w:t>-0.0008</w:t>
            </w:r>
            <w:r w:rsidR="003B6D75">
              <w:t>22</w:t>
            </w:r>
          </w:p>
        </w:tc>
        <w:tc>
          <w:tcPr>
            <w:tcW w:w="0" w:type="auto"/>
          </w:tcPr>
          <w:p w14:paraId="4FBD3131" w14:textId="00A8F4FF" w:rsidR="00D071FB" w:rsidRDefault="00000000">
            <w:pPr>
              <w:pStyle w:val="Compact"/>
              <w:jc w:val="right"/>
            </w:pPr>
            <w:r>
              <w:t>0.000</w:t>
            </w:r>
            <w:r w:rsidR="003B6D75">
              <w:t>231</w:t>
            </w:r>
          </w:p>
        </w:tc>
      </w:tr>
      <w:tr w:rsidR="000B5D46" w14:paraId="107D5078" w14:textId="77777777" w:rsidTr="000B5D46">
        <w:tc>
          <w:tcPr>
            <w:tcW w:w="0" w:type="auto"/>
            <w:tcBorders>
              <w:bottom w:val="single" w:sz="4" w:space="0" w:color="auto"/>
            </w:tcBorders>
          </w:tcPr>
          <w:p w14:paraId="781B918A" w14:textId="3D5A38CC" w:rsidR="000B5D46" w:rsidRPr="000B5D46" w:rsidRDefault="00994B2B">
            <w:pPr>
              <w:pStyle w:val="Compact"/>
            </w:pPr>
            <w:r>
              <w:t>Region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4AB6048" w14:textId="77777777" w:rsidR="000B5D46" w:rsidRPr="000B5D46" w:rsidRDefault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D997B74" w14:textId="77777777" w:rsidR="000B5D46" w:rsidRPr="000B5D46" w:rsidRDefault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421EE0E" w14:textId="77777777" w:rsidR="000B5D46" w:rsidRPr="000B5D46" w:rsidRDefault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74B64B8D" w14:textId="77777777" w:rsidR="000B5D46" w:rsidRPr="000B5D46" w:rsidRDefault="000B5D46">
            <w:pPr>
              <w:pStyle w:val="Compact"/>
              <w:jc w:val="right"/>
            </w:pPr>
          </w:p>
        </w:tc>
      </w:tr>
      <w:tr w:rsidR="000B5D46" w14:paraId="7D2B9E13" w14:textId="77777777" w:rsidTr="000B5D46">
        <w:tc>
          <w:tcPr>
            <w:tcW w:w="0" w:type="auto"/>
            <w:tcBorders>
              <w:top w:val="single" w:sz="4" w:space="0" w:color="auto"/>
            </w:tcBorders>
          </w:tcPr>
          <w:p w14:paraId="1FF987E3" w14:textId="70791C4B" w:rsidR="000B5D46" w:rsidRPr="000B5D46" w:rsidRDefault="000B5D46" w:rsidP="000B5D46">
            <w:pPr>
              <w:pStyle w:val="Compact"/>
            </w:pPr>
            <w:r w:rsidRPr="000B5D46">
              <w:t>NE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42DECC3B" w14:textId="455A7BA3" w:rsidR="000B5D46" w:rsidRPr="000B5D46" w:rsidRDefault="00E6138E" w:rsidP="000B5D46">
            <w:pPr>
              <w:pStyle w:val="Compact"/>
              <w:jc w:val="right"/>
            </w:pPr>
            <w:r>
              <w:rPr>
                <w:rFonts w:eastAsia="Times New Roman" w:cs="Times New Roman"/>
                <w:color w:val="000000"/>
                <w:lang w:eastAsia="en-GB"/>
              </w:rPr>
              <w:t>-</w:t>
            </w:r>
            <w:r w:rsidRPr="00E6138E">
              <w:rPr>
                <w:rFonts w:eastAsia="Times New Roman" w:cs="Times New Roman"/>
                <w:color w:val="000000"/>
                <w:lang w:eastAsia="en-GB"/>
              </w:rPr>
              <w:t>0.0002</w:t>
            </w:r>
            <w:r w:rsidR="008B489B">
              <w:rPr>
                <w:rFonts w:eastAsia="Times New Roman" w:cs="Times New Roman"/>
                <w:color w:val="000000"/>
                <w:lang w:eastAsia="en-GB"/>
              </w:rPr>
              <w:t>60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784DD92F" w14:textId="678AF6A1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0002</w:t>
            </w:r>
            <w:r w:rsidR="008B489B">
              <w:rPr>
                <w:rFonts w:eastAsia="Times New Roman" w:cs="Times New Roman"/>
                <w:color w:val="000000"/>
                <w:lang w:eastAsia="en-GB"/>
              </w:rPr>
              <w:t>52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5D91D38A" w14:textId="61A0DFC8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-0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</w:t>
            </w:r>
            <w:r w:rsidR="008B489B">
              <w:rPr>
                <w:rFonts w:eastAsia="Times New Roman" w:cs="Times New Roman"/>
                <w:color w:val="000000"/>
                <w:lang w:eastAsia="en-GB"/>
              </w:rPr>
              <w:t>891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3E6D2B87" w14:textId="590CB285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</w:t>
            </w:r>
            <w:r w:rsidR="008B489B">
              <w:rPr>
                <w:rFonts w:eastAsia="Times New Roman" w:cs="Times New Roman"/>
                <w:color w:val="000000"/>
                <w:lang w:eastAsia="en-GB"/>
              </w:rPr>
              <w:t>178</w:t>
            </w:r>
          </w:p>
        </w:tc>
      </w:tr>
      <w:tr w:rsidR="000B5D46" w14:paraId="0780FD1B" w14:textId="77777777" w:rsidTr="000B5D46">
        <w:tc>
          <w:tcPr>
            <w:tcW w:w="0" w:type="auto"/>
          </w:tcPr>
          <w:p w14:paraId="11476AA4" w14:textId="7A7AA25D" w:rsidR="000B5D46" w:rsidRPr="000B5D46" w:rsidRDefault="000B5D46" w:rsidP="000B5D46">
            <w:pPr>
              <w:pStyle w:val="Compact"/>
            </w:pPr>
            <w:r w:rsidRPr="000B5D46">
              <w:t>W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7BD2C6A7" w14:textId="301D47AF" w:rsidR="000B5D46" w:rsidRPr="000B5D46" w:rsidRDefault="00E6138E" w:rsidP="000B5D46">
            <w:pPr>
              <w:pStyle w:val="Compact"/>
              <w:jc w:val="right"/>
            </w:pPr>
            <w:r w:rsidRPr="00E6138E">
              <w:rPr>
                <w:rFonts w:eastAsia="Times New Roman" w:cs="Times New Roman"/>
                <w:color w:val="000000"/>
                <w:lang w:eastAsia="en-GB"/>
              </w:rPr>
              <w:t>0.0000</w:t>
            </w:r>
            <w:r w:rsidR="008B489B">
              <w:rPr>
                <w:rFonts w:eastAsia="Times New Roman" w:cs="Times New Roman"/>
                <w:color w:val="000000"/>
                <w:lang w:eastAsia="en-GB"/>
              </w:rPr>
              <w:t>356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601BF3E5" w14:textId="2C03C854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</w:t>
            </w:r>
            <w:r w:rsidR="00C05801">
              <w:rPr>
                <w:rFonts w:eastAsia="Times New Roman" w:cs="Times New Roman"/>
                <w:color w:val="000000"/>
                <w:lang w:eastAsia="en-GB"/>
              </w:rPr>
              <w:t>2</w:t>
            </w:r>
            <w:r w:rsidR="008B489B">
              <w:rPr>
                <w:rFonts w:eastAsia="Times New Roman" w:cs="Times New Roman"/>
                <w:color w:val="000000"/>
                <w:lang w:eastAsia="en-GB"/>
              </w:rPr>
              <w:t>36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2B688284" w14:textId="612E994C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-0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</w:t>
            </w:r>
            <w:r w:rsidR="00C05801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="008B489B">
              <w:rPr>
                <w:rFonts w:eastAsia="Times New Roman" w:cs="Times New Roman"/>
                <w:color w:val="000000"/>
                <w:lang w:eastAsia="en-GB"/>
              </w:rPr>
              <w:t>340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6363D220" w14:textId="0F84A8CD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</w:t>
            </w:r>
            <w:r w:rsidR="008B489B">
              <w:rPr>
                <w:rFonts w:eastAsia="Times New Roman" w:cs="Times New Roman"/>
                <w:color w:val="000000"/>
                <w:lang w:eastAsia="en-GB"/>
              </w:rPr>
              <w:t>520</w:t>
            </w:r>
          </w:p>
        </w:tc>
      </w:tr>
      <w:tr w:rsidR="000B5D46" w14:paraId="3FBA4267" w14:textId="77777777" w:rsidTr="000B5D46">
        <w:tc>
          <w:tcPr>
            <w:tcW w:w="0" w:type="auto"/>
            <w:tcBorders>
              <w:bottom w:val="single" w:sz="4" w:space="0" w:color="auto"/>
            </w:tcBorders>
          </w:tcPr>
          <w:p w14:paraId="55703C4A" w14:textId="0473B580" w:rsidR="000B5D46" w:rsidRPr="000B5D46" w:rsidRDefault="000B5D46" w:rsidP="000B5D46">
            <w:pPr>
              <w:pStyle w:val="Compact"/>
            </w:pPr>
            <w:r w:rsidRPr="000B5D46">
              <w:t>FZ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DC5BAA0" w14:textId="77777777" w:rsidR="000B5D46" w:rsidRPr="000B5D46" w:rsidRDefault="000B5D46" w:rsidP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5955A80" w14:textId="77777777" w:rsidR="000B5D46" w:rsidRPr="000B5D46" w:rsidRDefault="000B5D46" w:rsidP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DBDBA31" w14:textId="77777777" w:rsidR="000B5D46" w:rsidRPr="000B5D46" w:rsidRDefault="000B5D46" w:rsidP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29CAD89" w14:textId="77777777" w:rsidR="000B5D46" w:rsidRPr="000B5D46" w:rsidRDefault="000B5D46" w:rsidP="000B5D46">
            <w:pPr>
              <w:pStyle w:val="Compact"/>
              <w:jc w:val="right"/>
            </w:pPr>
          </w:p>
        </w:tc>
      </w:tr>
      <w:tr w:rsidR="000B5D46" w:rsidRPr="000B5D46" w14:paraId="0DC73BF2" w14:textId="77777777" w:rsidTr="000B5D46">
        <w:tblPrEx>
          <w:tblLook w:val="04A0" w:firstRow="1" w:lastRow="0" w:firstColumn="1" w:lastColumn="0" w:noHBand="0" w:noVBand="1"/>
        </w:tblPrEx>
        <w:trPr>
          <w:trHeight w:val="300"/>
        </w:trPr>
        <w:tc>
          <w:tcPr>
            <w:tcW w:w="1367" w:type="dxa"/>
            <w:tcBorders>
              <w:top w:val="single" w:sz="4" w:space="0" w:color="auto"/>
            </w:tcBorders>
            <w:noWrap/>
            <w:hideMark/>
          </w:tcPr>
          <w:p w14:paraId="4F5F008C" w14:textId="77777777" w:rsidR="000B5D46" w:rsidRPr="000B5D46" w:rsidRDefault="000B5D46" w:rsidP="000B5D46">
            <w:pPr>
              <w:spacing w:after="0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FZ3</w:t>
            </w:r>
          </w:p>
        </w:tc>
        <w:tc>
          <w:tcPr>
            <w:tcW w:w="1414" w:type="dxa"/>
            <w:tcBorders>
              <w:top w:val="single" w:sz="4" w:space="0" w:color="auto"/>
            </w:tcBorders>
            <w:noWrap/>
            <w:hideMark/>
          </w:tcPr>
          <w:p w14:paraId="0AA4DB12" w14:textId="2BC8874C" w:rsidR="000B5D46" w:rsidRPr="000B5D46" w:rsidRDefault="00994B2B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994B2B">
              <w:rPr>
                <w:rFonts w:eastAsia="Times New Roman" w:cs="Times New Roman"/>
                <w:color w:val="000000"/>
                <w:lang w:val="en-GB" w:eastAsia="en-GB"/>
              </w:rPr>
              <w:t>-0.000151</w:t>
            </w:r>
          </w:p>
        </w:tc>
        <w:tc>
          <w:tcPr>
            <w:tcW w:w="1311" w:type="dxa"/>
            <w:tcBorders>
              <w:top w:val="single" w:sz="4" w:space="0" w:color="auto"/>
            </w:tcBorders>
            <w:noWrap/>
            <w:hideMark/>
          </w:tcPr>
          <w:p w14:paraId="7174FDB4" w14:textId="2D43018D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0.00029</w:t>
            </w:r>
            <w:r w:rsidR="00994B2B">
              <w:rPr>
                <w:rFonts w:eastAsia="Times New Roman" w:cs="Times New Roman"/>
                <w:color w:val="000000"/>
                <w:lang w:val="en-GB" w:eastAsia="en-GB"/>
              </w:rPr>
              <w:t>9</w:t>
            </w:r>
          </w:p>
        </w:tc>
        <w:tc>
          <w:tcPr>
            <w:tcW w:w="1431" w:type="dxa"/>
            <w:tcBorders>
              <w:top w:val="single" w:sz="4" w:space="0" w:color="auto"/>
            </w:tcBorders>
            <w:noWrap/>
            <w:hideMark/>
          </w:tcPr>
          <w:p w14:paraId="3035DD20" w14:textId="47121B0F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-0.000</w:t>
            </w:r>
            <w:r w:rsidR="00994B2B">
              <w:rPr>
                <w:rFonts w:eastAsia="Times New Roman" w:cs="Times New Roman"/>
                <w:color w:val="000000"/>
                <w:lang w:val="en-GB" w:eastAsia="en-GB"/>
              </w:rPr>
              <w:t>691</w:t>
            </w:r>
          </w:p>
        </w:tc>
        <w:tc>
          <w:tcPr>
            <w:tcW w:w="1439" w:type="dxa"/>
            <w:tcBorders>
              <w:top w:val="single" w:sz="4" w:space="0" w:color="auto"/>
            </w:tcBorders>
            <w:noWrap/>
            <w:hideMark/>
          </w:tcPr>
          <w:p w14:paraId="1D70DC7C" w14:textId="7C705C10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0.00040</w:t>
            </w:r>
            <w:r w:rsidR="00994B2B">
              <w:rPr>
                <w:rFonts w:eastAsia="Times New Roman" w:cs="Times New Roman"/>
                <w:color w:val="000000"/>
                <w:lang w:val="en-GB" w:eastAsia="en-GB"/>
              </w:rPr>
              <w:t>7</w:t>
            </w:r>
          </w:p>
        </w:tc>
      </w:tr>
      <w:tr w:rsidR="000B5D46" w:rsidRPr="000B5D46" w14:paraId="07379086" w14:textId="77777777" w:rsidTr="000B5D46">
        <w:tblPrEx>
          <w:tblLook w:val="04A0" w:firstRow="1" w:lastRow="0" w:firstColumn="1" w:lastColumn="0" w:noHBand="0" w:noVBand="1"/>
        </w:tblPrEx>
        <w:trPr>
          <w:trHeight w:val="300"/>
        </w:trPr>
        <w:tc>
          <w:tcPr>
            <w:tcW w:w="1367" w:type="dxa"/>
            <w:noWrap/>
            <w:hideMark/>
          </w:tcPr>
          <w:p w14:paraId="348F95A8" w14:textId="77777777" w:rsidR="000B5D46" w:rsidRPr="000B5D46" w:rsidRDefault="000B5D46" w:rsidP="000B5D46">
            <w:pPr>
              <w:spacing w:after="0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FZ8</w:t>
            </w:r>
          </w:p>
        </w:tc>
        <w:tc>
          <w:tcPr>
            <w:tcW w:w="1414" w:type="dxa"/>
            <w:noWrap/>
            <w:hideMark/>
          </w:tcPr>
          <w:p w14:paraId="036D2494" w14:textId="0471BBD3" w:rsidR="000B5D46" w:rsidRPr="000B5D46" w:rsidRDefault="00E6138E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E6138E">
              <w:rPr>
                <w:rFonts w:eastAsia="Times New Roman" w:cs="Times New Roman"/>
                <w:color w:val="000000"/>
                <w:lang w:val="en-GB" w:eastAsia="en-GB"/>
              </w:rPr>
              <w:t>0.0000</w:t>
            </w:r>
            <w:r w:rsidR="00994B2B">
              <w:rPr>
                <w:rFonts w:eastAsia="Times New Roman" w:cs="Times New Roman"/>
                <w:color w:val="000000"/>
                <w:lang w:val="en-GB" w:eastAsia="en-GB"/>
              </w:rPr>
              <w:t>124</w:t>
            </w:r>
          </w:p>
        </w:tc>
        <w:tc>
          <w:tcPr>
            <w:tcW w:w="1311" w:type="dxa"/>
            <w:noWrap/>
            <w:hideMark/>
          </w:tcPr>
          <w:p w14:paraId="0D20ED61" w14:textId="6627A802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0.0002</w:t>
            </w:r>
            <w:r w:rsidR="00994B2B">
              <w:rPr>
                <w:rFonts w:eastAsia="Times New Roman" w:cs="Times New Roman"/>
                <w:color w:val="000000"/>
                <w:lang w:val="en-GB" w:eastAsia="en-GB"/>
              </w:rPr>
              <w:t>41</w:t>
            </w:r>
          </w:p>
        </w:tc>
        <w:tc>
          <w:tcPr>
            <w:tcW w:w="1431" w:type="dxa"/>
            <w:noWrap/>
            <w:hideMark/>
          </w:tcPr>
          <w:p w14:paraId="433F4AC6" w14:textId="738549A5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-0.0004</w:t>
            </w:r>
            <w:r w:rsidR="00994B2B">
              <w:rPr>
                <w:rFonts w:eastAsia="Times New Roman" w:cs="Times New Roman"/>
                <w:color w:val="000000"/>
                <w:lang w:val="en-GB" w:eastAsia="en-GB"/>
              </w:rPr>
              <w:t>82</w:t>
            </w:r>
          </w:p>
        </w:tc>
        <w:tc>
          <w:tcPr>
            <w:tcW w:w="1439" w:type="dxa"/>
            <w:noWrap/>
            <w:hideMark/>
          </w:tcPr>
          <w:p w14:paraId="6E247208" w14:textId="23DCD588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0.00052</w:t>
            </w:r>
            <w:r w:rsidR="00994B2B">
              <w:rPr>
                <w:rFonts w:eastAsia="Times New Roman" w:cs="Times New Roman"/>
                <w:color w:val="000000"/>
                <w:lang w:val="en-GB" w:eastAsia="en-GB"/>
              </w:rPr>
              <w:t>3</w:t>
            </w:r>
          </w:p>
        </w:tc>
      </w:tr>
    </w:tbl>
    <w:p w14:paraId="4B22EC99" w14:textId="77777777" w:rsidR="002E0AA9" w:rsidRDefault="002E0AA9"/>
    <w:sectPr w:rsidR="002E0AA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10EE52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216970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1FB"/>
    <w:rsid w:val="000B5D46"/>
    <w:rsid w:val="002E0AA9"/>
    <w:rsid w:val="003B6D75"/>
    <w:rsid w:val="006719E7"/>
    <w:rsid w:val="00770E99"/>
    <w:rsid w:val="008210B1"/>
    <w:rsid w:val="008B489B"/>
    <w:rsid w:val="00994B2B"/>
    <w:rsid w:val="00C05801"/>
    <w:rsid w:val="00C1625B"/>
    <w:rsid w:val="00D071FB"/>
    <w:rsid w:val="00E6138E"/>
    <w:rsid w:val="00EB1347"/>
    <w:rsid w:val="00F81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1F013A9"/>
  <w15:docId w15:val="{20EAFB08-9E6F-447A-8DC8-5D259CCAA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Telobesedila"/>
    <w:link w:val="Naslov1Znak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Telobesedila"/>
    <w:link w:val="Naslov2Znak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Telobesedila"/>
    <w:link w:val="Naslov3Znak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Telobesedila"/>
    <w:link w:val="Naslov4Znak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Telobesedila"/>
    <w:link w:val="Naslov5Znak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Telobesedila"/>
    <w:link w:val="Naslov6Znak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Telobesedila"/>
    <w:link w:val="Naslov7Znak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Telobesedila"/>
    <w:link w:val="Naslov8Znak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Telobesedila"/>
    <w:link w:val="Naslov9Znak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paragraph" w:styleId="Telobesedila">
    <w:name w:val="Body Text"/>
    <w:basedOn w:val="Navaden"/>
    <w:qFormat/>
    <w:pPr>
      <w:spacing w:before="180" w:after="180"/>
    </w:pPr>
  </w:style>
  <w:style w:type="paragraph" w:customStyle="1" w:styleId="FirstParagraph">
    <w:name w:val="First Paragraph"/>
    <w:basedOn w:val="Telobesedila"/>
    <w:next w:val="Telobesedila"/>
    <w:qFormat/>
  </w:style>
  <w:style w:type="paragraph" w:customStyle="1" w:styleId="Compact">
    <w:name w:val="Compact"/>
    <w:basedOn w:val="Telobesedila"/>
    <w:qFormat/>
    <w:pPr>
      <w:spacing w:before="36" w:after="36"/>
    </w:pPr>
  </w:style>
  <w:style w:type="paragraph" w:styleId="Naslov">
    <w:name w:val="Title"/>
    <w:basedOn w:val="Navaden"/>
    <w:next w:val="Telobesedila"/>
    <w:link w:val="NaslovZnak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naslov">
    <w:name w:val="Subtitle"/>
    <w:basedOn w:val="Naslov"/>
    <w:next w:val="Telobesedila"/>
    <w:link w:val="PodnaslovZnak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aslov"/>
    <w:next w:val="Telobesedila"/>
    <w:qFormat/>
    <w:pPr>
      <w:keepNext/>
      <w:keepLines/>
    </w:pPr>
    <w:rPr>
      <w:sz w:val="24"/>
      <w:szCs w:val="24"/>
    </w:rPr>
  </w:style>
  <w:style w:type="paragraph" w:styleId="Datum">
    <w:name w:val="Date"/>
    <w:basedOn w:val="Naslov"/>
    <w:next w:val="Telobesedila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avaden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avaden"/>
    <w:next w:val="Telobesedila"/>
    <w:qFormat/>
    <w:pPr>
      <w:keepNext/>
      <w:keepLines/>
      <w:spacing w:before="100" w:after="300"/>
    </w:pPr>
    <w:rPr>
      <w:sz w:val="20"/>
      <w:szCs w:val="20"/>
    </w:rPr>
  </w:style>
  <w:style w:type="paragraph" w:styleId="Bibliografija">
    <w:name w:val="Bibliography"/>
    <w:basedOn w:val="Navaden"/>
    <w:qFormat/>
  </w:style>
  <w:style w:type="character" w:customStyle="1" w:styleId="Naslov1Znak">
    <w:name w:val="Naslov 1 Znak"/>
    <w:basedOn w:val="Privzetapisavaodstavka"/>
    <w:link w:val="Naslov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besedila">
    <w:name w:val="Block Text"/>
    <w:basedOn w:val="Telobesedila"/>
    <w:next w:val="Telobesedila"/>
    <w:uiPriority w:val="9"/>
    <w:unhideWhenUsed/>
    <w:qFormat/>
    <w:pPr>
      <w:spacing w:before="100" w:after="100"/>
      <w:ind w:left="480" w:right="480"/>
    </w:pPr>
  </w:style>
  <w:style w:type="paragraph" w:styleId="Sprotnaopomba-besedilo">
    <w:name w:val="footnote text"/>
    <w:basedOn w:val="Navaden"/>
    <w:uiPriority w:val="9"/>
    <w:unhideWhenUsed/>
    <w:qFormat/>
  </w:style>
  <w:style w:type="paragraph" w:customStyle="1" w:styleId="FootnoteBlockText">
    <w:name w:val="Footnote Block Text"/>
    <w:basedOn w:val="Sprotnaopomba-besedilo"/>
    <w:next w:val="Sprotnaopomba-besedilo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avaden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avaden"/>
  </w:style>
  <w:style w:type="paragraph" w:styleId="Napis">
    <w:name w:val="caption"/>
    <w:basedOn w:val="Navaden"/>
    <w:link w:val="NapisZnak"/>
    <w:pPr>
      <w:spacing w:after="120"/>
    </w:pPr>
    <w:rPr>
      <w:i/>
    </w:rPr>
  </w:style>
  <w:style w:type="paragraph" w:customStyle="1" w:styleId="TableCaption">
    <w:name w:val="Table Caption"/>
    <w:basedOn w:val="Napis"/>
    <w:pPr>
      <w:keepNext/>
    </w:pPr>
  </w:style>
  <w:style w:type="paragraph" w:customStyle="1" w:styleId="ImageCaption">
    <w:name w:val="Image Caption"/>
    <w:basedOn w:val="Napis"/>
  </w:style>
  <w:style w:type="paragraph" w:customStyle="1" w:styleId="Figure">
    <w:name w:val="Figure"/>
    <w:basedOn w:val="Navaden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NapisZnak">
    <w:name w:val="Napis Znak"/>
    <w:basedOn w:val="Privzetapisavaodstavka"/>
    <w:link w:val="Napis"/>
  </w:style>
  <w:style w:type="character" w:customStyle="1" w:styleId="VerbatimChar">
    <w:name w:val="Verbatim Char"/>
    <w:basedOn w:val="NapisZnak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NapisZnak"/>
  </w:style>
  <w:style w:type="character" w:styleId="Sprotnaopomba-sklic">
    <w:name w:val="footnote reference"/>
    <w:basedOn w:val="NapisZnak"/>
    <w:rPr>
      <w:vertAlign w:val="superscript"/>
    </w:rPr>
  </w:style>
  <w:style w:type="character" w:styleId="Hiperpovezava">
    <w:name w:val="Hyperlink"/>
    <w:basedOn w:val="NapisZnak"/>
    <w:rPr>
      <w:color w:val="156082" w:themeColor="accent1"/>
    </w:rPr>
  </w:style>
  <w:style w:type="paragraph" w:styleId="NaslovTOC">
    <w:name w:val="TOC Heading"/>
    <w:basedOn w:val="Naslov1"/>
    <w:next w:val="Telobesedila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avaden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gpwvoe5cb5b">
    <w:name w:val="gpwvoe5cb5b"/>
    <w:basedOn w:val="Privzetapisavaodstavka"/>
    <w:rsid w:val="00994B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72</Words>
  <Characters>413</Characters>
  <Application>Microsoft Office Word</Application>
  <DocSecurity>0</DocSecurity>
  <Lines>3</Lines>
  <Paragraphs>1</Paragraphs>
  <ScaleCrop>false</ScaleCrop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Katja Oselj</dc:creator>
  <cp:keywords/>
  <cp:lastModifiedBy>Katja Oselj</cp:lastModifiedBy>
  <cp:revision>10</cp:revision>
  <dcterms:created xsi:type="dcterms:W3CDTF">2025-11-28T07:28:00Z</dcterms:created>
  <dcterms:modified xsi:type="dcterms:W3CDTF">2026-01-10T12:23:00Z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