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413A" w:rsidRDefault="00E1609C">
      <w:pPr>
        <w:autoSpaceDE w:val="0"/>
        <w:autoSpaceDN w:val="0"/>
        <w:spacing w:after="152" w:line="220" w:lineRule="exact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tabs>
          <w:tab w:val="left" w:pos="7340"/>
          <w:tab w:val="left" w:pos="7792"/>
          <w:tab w:val="left" w:pos="7796"/>
        </w:tabs>
        <w:autoSpaceDE w:val="0"/>
        <w:autoSpaceDN w:val="0"/>
        <w:spacing w:before="96" w:after="596" w:line="136" w:lineRule="exact"/>
        <w:ind w:left="1278"/>
      </w:pPr>
      <w:r>
        <w:rPr>
          <w:rFonts w:ascii="DefaultMetricsFont" w:eastAsia="DefaultMetricsFont" w:hAnsi="DefaultMetricsFont"/>
          <w:color w:val="000000"/>
          <w:w w:val="97"/>
        </w:rPr>
        <w:t>U</w:t>
      </w:r>
      <w:r>
        <w:rPr>
          <w:rFonts w:ascii="DefaultMetricsFont" w:eastAsia="DefaultMetricsFont" w:hAnsi="DefaultMetricsFont"/>
          <w:color w:val="000000"/>
          <w:w w:val="97"/>
          <w:sz w:val="17"/>
        </w:rPr>
        <w:t>nited</w:t>
      </w:r>
      <w:r>
        <w:rPr>
          <w:rFonts w:ascii="DefaultMetricsFont" w:eastAsia="DefaultMetricsFont" w:hAnsi="DefaultMetricsFont"/>
          <w:color w:val="000000"/>
          <w:w w:val="97"/>
          <w:sz w:val="20"/>
        </w:rPr>
        <w:t>S</w:t>
      </w:r>
      <w:r>
        <w:rPr>
          <w:rFonts w:ascii="DefaultMetricsFont" w:eastAsia="DefaultMetricsFont" w:hAnsi="DefaultMetricsFont"/>
          <w:color w:val="000000"/>
          <w:sz w:val="16"/>
        </w:rPr>
        <w:t>tates</w:t>
      </w:r>
      <w:r>
        <w:rPr>
          <w:rFonts w:ascii="DefaultMetricsFont" w:eastAsia="DefaultMetricsFont" w:hAnsi="DefaultMetricsFont"/>
          <w:color w:val="000000"/>
          <w:sz w:val="20"/>
        </w:rPr>
        <w:t>P</w:t>
      </w:r>
      <w:r>
        <w:rPr>
          <w:rFonts w:ascii="DefaultMetricsFont" w:eastAsia="DefaultMetricsFont" w:hAnsi="DefaultMetricsFont"/>
          <w:color w:val="000000"/>
          <w:w w:val="103"/>
          <w:sz w:val="16"/>
        </w:rPr>
        <w:t>atent</w:t>
      </w:r>
      <w:r>
        <w:rPr>
          <w:rFonts w:ascii="DefaultMetricsFont" w:eastAsia="DefaultMetricsFont" w:hAnsi="DefaultMetricsFont"/>
          <w:color w:val="000000"/>
          <w:w w:val="98"/>
          <w:sz w:val="17"/>
        </w:rPr>
        <w:t>and</w:t>
      </w:r>
      <w:r>
        <w:rPr>
          <w:rFonts w:ascii="DefaultMetricsFont" w:eastAsia="DefaultMetricsFont" w:hAnsi="DefaultMetricsFont"/>
          <w:color w:val="000000"/>
        </w:rPr>
        <w:t>T</w:t>
      </w:r>
      <w:r>
        <w:rPr>
          <w:rFonts w:ascii="DefaultMetricsFont" w:eastAsia="DefaultMetricsFont" w:hAnsi="DefaultMetricsFont"/>
          <w:color w:val="000000"/>
          <w:w w:val="97"/>
          <w:sz w:val="17"/>
        </w:rPr>
        <w:t>rademark</w:t>
      </w:r>
      <w:r>
        <w:rPr>
          <w:rFonts w:ascii="DefaultMetricsFont" w:eastAsia="DefaultMetricsFont" w:hAnsi="DefaultMetricsFont"/>
          <w:color w:val="000000"/>
          <w:w w:val="97"/>
          <w:sz w:val="21"/>
        </w:rPr>
        <w:t>O</w:t>
      </w:r>
      <w:r>
        <w:rPr>
          <w:rFonts w:ascii="DefaultMetricsFont" w:eastAsia="DefaultMetricsFont" w:hAnsi="DefaultMetricsFont"/>
          <w:color w:val="000000"/>
          <w:sz w:val="16"/>
        </w:rPr>
        <w:t xml:space="preserve">ffice </w:t>
      </w:r>
      <w:r>
        <w:br/>
      </w:r>
      <w:r>
        <w:tab/>
      </w:r>
      <w:r>
        <w:rPr>
          <w:rFonts w:ascii="DefaultMetricsFont" w:eastAsia="DefaultMetricsFont" w:hAnsi="DefaultMetricsFont"/>
          <w:color w:val="000000"/>
          <w:w w:val="98"/>
          <w:sz w:val="14"/>
        </w:rPr>
        <w:t>UNITED</w:t>
      </w:r>
      <w:r>
        <w:rPr>
          <w:rFonts w:ascii="DefaultMetricsFont" w:eastAsia="DefaultMetricsFont" w:hAnsi="DefaultMetricsFont"/>
          <w:color w:val="000000"/>
          <w:w w:val="102"/>
          <w:sz w:val="13"/>
        </w:rPr>
        <w:t xml:space="preserve">STATES </w:t>
      </w:r>
      <w:r>
        <w:rPr>
          <w:rFonts w:ascii="DefaultMetricsFont" w:eastAsia="DefaultMetricsFont" w:hAnsi="DefaultMetricsFont"/>
          <w:color w:val="000000"/>
          <w:w w:val="98"/>
          <w:sz w:val="14"/>
        </w:rPr>
        <w:t>DEPARTMENT</w:t>
      </w:r>
      <w:r>
        <w:rPr>
          <w:rFonts w:ascii="DefaultMetricsFont" w:eastAsia="DefaultMetricsFont" w:hAnsi="DefaultMetricsFont"/>
          <w:color w:val="000000"/>
          <w:w w:val="103"/>
          <w:sz w:val="13"/>
        </w:rPr>
        <w:t>OF</w:t>
      </w:r>
      <w:r>
        <w:rPr>
          <w:rFonts w:ascii="DefaultMetricsFont" w:eastAsia="DefaultMetricsFont" w:hAnsi="DefaultMetricsFont"/>
          <w:color w:val="000000"/>
          <w:w w:val="97"/>
          <w:sz w:val="14"/>
        </w:rPr>
        <w:t xml:space="preserve">COMMERCE </w:t>
      </w:r>
      <w:r>
        <w:tab/>
      </w:r>
      <w:r>
        <w:rPr>
          <w:rFonts w:ascii="DefaultMetricsFont" w:eastAsia="DefaultMetricsFont" w:hAnsi="DefaultMetricsFont"/>
          <w:color w:val="000000"/>
          <w:sz w:val="14"/>
        </w:rPr>
        <w:t>United</w:t>
      </w:r>
      <w:r>
        <w:rPr>
          <w:rFonts w:ascii="DefaultMetricsFont" w:eastAsia="DefaultMetricsFont" w:hAnsi="DefaultMetricsFont"/>
          <w:color w:val="000000"/>
          <w:w w:val="101"/>
          <w:sz w:val="13"/>
        </w:rPr>
        <w:t>States</w:t>
      </w:r>
      <w:r>
        <w:rPr>
          <w:rFonts w:ascii="DefaultMetricsFont" w:eastAsia="DefaultMetricsFont" w:hAnsi="DefaultMetricsFont"/>
          <w:color w:val="000000"/>
          <w:w w:val="98"/>
          <w:sz w:val="14"/>
        </w:rPr>
        <w:t>Patent</w:t>
      </w:r>
      <w:r>
        <w:rPr>
          <w:rFonts w:ascii="DefaultMetricsFont" w:eastAsia="DefaultMetricsFont" w:hAnsi="DefaultMetricsFont"/>
          <w:color w:val="000000"/>
          <w:w w:val="97"/>
          <w:sz w:val="14"/>
        </w:rPr>
        <w:t>and</w:t>
      </w:r>
      <w:r>
        <w:rPr>
          <w:rFonts w:ascii="DefaultMetricsFont" w:eastAsia="DefaultMetricsFont" w:hAnsi="DefaultMetricsFont"/>
          <w:color w:val="000000"/>
          <w:w w:val="101"/>
          <w:sz w:val="14"/>
        </w:rPr>
        <w:t>Trademark</w:t>
      </w:r>
      <w:r>
        <w:rPr>
          <w:rFonts w:ascii="DefaultMetricsFont" w:eastAsia="DefaultMetricsFont" w:hAnsi="DefaultMetricsFont"/>
          <w:color w:val="000000"/>
          <w:w w:val="98"/>
          <w:sz w:val="14"/>
        </w:rPr>
        <w:t xml:space="preserve">Office </w:t>
      </w:r>
      <w:r>
        <w:tab/>
      </w:r>
      <w:r>
        <w:rPr>
          <w:rFonts w:ascii="DefaultMetricsFont" w:eastAsia="DefaultMetricsFont" w:hAnsi="DefaultMetricsFont"/>
          <w:color w:val="000000"/>
          <w:w w:val="103"/>
          <w:sz w:val="10"/>
        </w:rPr>
        <w:t>Address:</w:t>
      </w:r>
      <w:r>
        <w:rPr>
          <w:rFonts w:ascii="DefaultMetricsFont" w:eastAsia="DefaultMetricsFont" w:hAnsi="DefaultMetricsFont"/>
          <w:color w:val="000000"/>
          <w:w w:val="97"/>
          <w:sz w:val="12"/>
        </w:rPr>
        <w:t>COMMISSIONER</w:t>
      </w:r>
      <w:r>
        <w:rPr>
          <w:rFonts w:ascii="DefaultMetricsFont" w:eastAsia="DefaultMetricsFont" w:hAnsi="DefaultMetricsFont"/>
          <w:color w:val="000000"/>
          <w:w w:val="103"/>
          <w:sz w:val="11"/>
        </w:rPr>
        <w:t>FOR</w:t>
      </w:r>
      <w:r>
        <w:rPr>
          <w:rFonts w:ascii="DefaultMetricsFont" w:eastAsia="DefaultMetricsFont" w:hAnsi="DefaultMetricsFont"/>
          <w:color w:val="000000"/>
          <w:w w:val="104"/>
          <w:sz w:val="11"/>
        </w:rPr>
        <w:t xml:space="preserve">PATENTS </w:t>
      </w:r>
      <w:r>
        <w:tab/>
      </w:r>
      <w:r>
        <w:tab/>
      </w:r>
      <w:r>
        <w:rPr>
          <w:rFonts w:ascii="DefaultMetricsFont" w:eastAsia="DefaultMetricsFont" w:hAnsi="DefaultMetricsFont"/>
          <w:color w:val="000000"/>
          <w:sz w:val="11"/>
        </w:rPr>
        <w:t>P.O.Box</w:t>
      </w:r>
      <w:r>
        <w:rPr>
          <w:rFonts w:ascii="DefaultMetricsFont" w:eastAsia="DefaultMetricsFont" w:hAnsi="DefaultMetricsFont"/>
          <w:color w:val="000000"/>
          <w:sz w:val="10"/>
        </w:rPr>
        <w:t xml:space="preserve">1450 </w:t>
      </w:r>
      <w:r>
        <w:br/>
      </w:r>
      <w:r>
        <w:tab/>
      </w:r>
      <w:r>
        <w:tab/>
      </w:r>
      <w:r>
        <w:rPr>
          <w:rFonts w:ascii="DefaultMetricsFont" w:eastAsia="DefaultMetricsFont" w:hAnsi="DefaultMetricsFont"/>
          <w:color w:val="000000"/>
          <w:w w:val="96"/>
          <w:sz w:val="11"/>
        </w:rPr>
        <w:t>Alexandria,</w:t>
      </w:r>
      <w:r>
        <w:rPr>
          <w:rFonts w:ascii="DefaultMetricsFont" w:eastAsia="DefaultMetricsFont" w:hAnsi="DefaultMetricsFont"/>
          <w:color w:val="000000"/>
          <w:w w:val="101"/>
          <w:sz w:val="11"/>
        </w:rPr>
        <w:t>Virginia</w:t>
      </w:r>
      <w:r>
        <w:rPr>
          <w:rFonts w:ascii="DefaultMetricsFont" w:eastAsia="DefaultMetricsFont" w:hAnsi="DefaultMetricsFont"/>
          <w:color w:val="000000"/>
          <w:w w:val="104"/>
          <w:sz w:val="10"/>
        </w:rPr>
        <w:t xml:space="preserve">22313-1450 </w:t>
      </w:r>
      <w:r>
        <w:br/>
      </w:r>
      <w:r>
        <w:tab/>
      </w:r>
      <w:r>
        <w:tab/>
      </w:r>
      <w:r>
        <w:tab/>
      </w:r>
      <w:r>
        <w:rPr>
          <w:rFonts w:ascii="DefaultMetricsFont" w:eastAsia="DefaultMetricsFont" w:hAnsi="DefaultMetricsFont"/>
          <w:color w:val="000000"/>
          <w:w w:val="95"/>
          <w:sz w:val="11"/>
        </w:rPr>
        <w:t>www.uspto.gov</w:t>
      </w:r>
    </w:p>
    <w:tbl>
      <w:tblPr>
        <w:tblW w:w="0" w:type="auto"/>
        <w:tblInd w:w="144" w:type="dxa"/>
        <w:tblLayout w:type="fixed"/>
        <w:tblLook w:val="04A0" w:firstRow="1" w:lastRow="0" w:firstColumn="1" w:lastColumn="0" w:noHBand="0" w:noVBand="1"/>
      </w:tblPr>
      <w:tblGrid>
        <w:gridCol w:w="1720"/>
        <w:gridCol w:w="1020"/>
        <w:gridCol w:w="1200"/>
        <w:gridCol w:w="2620"/>
        <w:gridCol w:w="2300"/>
        <w:gridCol w:w="1560"/>
      </w:tblGrid>
      <w:tr w:rsidR="00EF413A">
        <w:trPr>
          <w:trHeight w:hRule="exact" w:val="298"/>
        </w:trPr>
        <w:tc>
          <w:tcPr>
            <w:tcW w:w="1720" w:type="dxa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0" w:after="0" w:line="192" w:lineRule="exact"/>
              <w:ind w:left="150"/>
            </w:pPr>
            <w:r>
              <w:rPr>
                <w:rFonts w:ascii="DefaultMetricsFont" w:eastAsia="DefaultMetricsFont" w:hAnsi="DefaultMetricsFont"/>
                <w:color w:val="000000"/>
                <w:sz w:val="14"/>
              </w:rPr>
              <w:t>APPLICATION</w:t>
            </w:r>
            <w:r>
              <w:rPr>
                <w:rFonts w:ascii="DefaultMetricsFont" w:eastAsia="DefaultMetricsFont" w:hAnsi="DefaultMetricsFont"/>
                <w:color w:val="000000"/>
                <w:w w:val="103"/>
                <w:sz w:val="13"/>
              </w:rPr>
              <w:t>NO.</w:t>
            </w:r>
          </w:p>
        </w:tc>
        <w:tc>
          <w:tcPr>
            <w:tcW w:w="2220" w:type="dxa"/>
            <w:gridSpan w:val="2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0" w:after="0" w:line="192" w:lineRule="exact"/>
              <w:ind w:left="402"/>
            </w:pPr>
            <w:r>
              <w:rPr>
                <w:rFonts w:ascii="DefaultMetricsFont" w:eastAsia="DefaultMetricsFont" w:hAnsi="DefaultMetricsFont"/>
                <w:color w:val="000000"/>
                <w:w w:val="102"/>
                <w:sz w:val="14"/>
              </w:rPr>
              <w:t>FILING</w:t>
            </w:r>
            <w:r>
              <w:rPr>
                <w:rFonts w:ascii="DefaultMetricsFont" w:eastAsia="DefaultMetricsFont" w:hAnsi="DefaultMetricsFont"/>
                <w:color w:val="000000"/>
                <w:sz w:val="14"/>
              </w:rPr>
              <w:t>DATE</w:t>
            </w:r>
          </w:p>
        </w:tc>
        <w:tc>
          <w:tcPr>
            <w:tcW w:w="2620" w:type="dxa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0" w:after="0" w:line="192" w:lineRule="exact"/>
              <w:jc w:val="center"/>
            </w:pPr>
            <w:r>
              <w:rPr>
                <w:rFonts w:ascii="DefaultMetricsFont" w:eastAsia="DefaultMetricsFont" w:hAnsi="DefaultMetricsFont"/>
                <w:color w:val="000000"/>
                <w:w w:val="97"/>
                <w:sz w:val="14"/>
              </w:rPr>
              <w:t>FIRST</w:t>
            </w:r>
            <w:r>
              <w:rPr>
                <w:rFonts w:ascii="DefaultMetricsFont" w:eastAsia="DefaultMetricsFont" w:hAnsi="DefaultMetricsFont"/>
                <w:color w:val="000000"/>
                <w:sz w:val="14"/>
              </w:rPr>
              <w:t>NAMED</w:t>
            </w:r>
            <w:r>
              <w:rPr>
                <w:rFonts w:ascii="DefaultMetricsFont" w:eastAsia="DefaultMetricsFont" w:hAnsi="DefaultMetricsFont"/>
                <w:color w:val="000000"/>
                <w:w w:val="98"/>
                <w:sz w:val="14"/>
              </w:rPr>
              <w:t>INVENTOR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0" w:after="0" w:line="192" w:lineRule="exact"/>
              <w:ind w:left="510"/>
            </w:pPr>
            <w:r>
              <w:rPr>
                <w:rFonts w:ascii="DefaultMetricsFont" w:eastAsia="DefaultMetricsFont" w:hAnsi="DefaultMetricsFont"/>
                <w:color w:val="000000"/>
                <w:sz w:val="14"/>
              </w:rPr>
              <w:t>ATTORNEY</w:t>
            </w:r>
            <w:r>
              <w:rPr>
                <w:rFonts w:ascii="DefaultMetricsFont" w:eastAsia="DefaultMetricsFont" w:hAnsi="DefaultMetricsFont"/>
                <w:color w:val="000000"/>
                <w:w w:val="98"/>
                <w:sz w:val="14"/>
              </w:rPr>
              <w:t>DOCKET</w:t>
            </w:r>
            <w:r>
              <w:rPr>
                <w:rFonts w:ascii="DefaultMetricsFont" w:eastAsia="DefaultMetricsFont" w:hAnsi="DefaultMetricsFont"/>
                <w:color w:val="000000"/>
                <w:w w:val="103"/>
                <w:sz w:val="13"/>
              </w:rPr>
              <w:t>NO.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0" w:after="0" w:line="192" w:lineRule="exact"/>
              <w:ind w:left="174"/>
            </w:pPr>
            <w:r>
              <w:rPr>
                <w:rFonts w:ascii="DefaultMetricsFont" w:eastAsia="DefaultMetricsFont" w:hAnsi="DefaultMetricsFont"/>
                <w:color w:val="000000"/>
                <w:sz w:val="14"/>
              </w:rPr>
              <w:t>CONFIRMATION</w:t>
            </w:r>
            <w:r>
              <w:rPr>
                <w:rFonts w:ascii="DefaultMetricsFont" w:eastAsia="DefaultMetricsFont" w:hAnsi="DefaultMetricsFont"/>
                <w:color w:val="000000"/>
                <w:w w:val="103"/>
                <w:sz w:val="13"/>
              </w:rPr>
              <w:t>NO.</w:t>
            </w:r>
          </w:p>
        </w:tc>
      </w:tr>
      <w:tr w:rsidR="00EF413A">
        <w:trPr>
          <w:trHeight w:hRule="exact" w:val="260"/>
        </w:trPr>
        <w:tc>
          <w:tcPr>
            <w:tcW w:w="1720" w:type="dxa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6" w:after="0" w:line="194" w:lineRule="exact"/>
              <w:ind w:left="418"/>
            </w:pPr>
            <w:r>
              <w:rPr>
                <w:rFonts w:ascii="DefaultMetricsFont" w:eastAsia="DefaultMetricsFont" w:hAnsi="DefaultMetricsFont"/>
                <w:color w:val="000000"/>
                <w:sz w:val="14"/>
              </w:rPr>
              <w:t>13/435,967</w:t>
            </w:r>
          </w:p>
        </w:tc>
        <w:tc>
          <w:tcPr>
            <w:tcW w:w="2220" w:type="dxa"/>
            <w:gridSpan w:val="2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6" w:after="0" w:line="194" w:lineRule="exact"/>
              <w:ind w:left="494"/>
            </w:pPr>
            <w:r>
              <w:rPr>
                <w:rFonts w:ascii="DefaultMetricsFont" w:eastAsia="DefaultMetricsFont" w:hAnsi="DefaultMetricsFont"/>
                <w:color w:val="000000"/>
                <w:w w:val="102"/>
                <w:sz w:val="14"/>
              </w:rPr>
              <w:t>03/30/2012</w:t>
            </w:r>
          </w:p>
        </w:tc>
        <w:tc>
          <w:tcPr>
            <w:tcW w:w="2620" w:type="dxa"/>
            <w:vMerge w:val="restart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78" w:after="0" w:line="194" w:lineRule="exact"/>
              <w:jc w:val="center"/>
            </w:pPr>
            <w:r>
              <w:rPr>
                <w:rFonts w:ascii="DefaultMetricsFont" w:eastAsia="DefaultMetricsFont" w:hAnsi="DefaultMetricsFont"/>
                <w:color w:val="000000"/>
                <w:w w:val="103"/>
                <w:sz w:val="14"/>
              </w:rPr>
              <w:t>Shunichi</w:t>
            </w:r>
            <w:r>
              <w:rPr>
                <w:rFonts w:ascii="DefaultMetricsFont" w:eastAsia="DefaultMetricsFont" w:hAnsi="DefaultMetricsFont"/>
                <w:color w:val="000000"/>
                <w:sz w:val="15"/>
              </w:rPr>
              <w:t>KASAHARA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6" w:after="0" w:line="194" w:lineRule="exact"/>
              <w:ind w:right="612"/>
              <w:jc w:val="right"/>
            </w:pPr>
            <w:r>
              <w:rPr>
                <w:rFonts w:ascii="DefaultMetricsFont" w:eastAsia="DefaultMetricsFont" w:hAnsi="DefaultMetricsFont"/>
                <w:color w:val="000000"/>
                <w:sz w:val="14"/>
              </w:rPr>
              <w:t>1946-0386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68" w:after="0" w:line="192" w:lineRule="exact"/>
              <w:ind w:right="550"/>
              <w:jc w:val="right"/>
            </w:pPr>
            <w:r>
              <w:rPr>
                <w:rFonts w:ascii="DefaultMetricsFont" w:eastAsia="DefaultMetricsFont" w:hAnsi="DefaultMetricsFont"/>
                <w:color w:val="000000"/>
                <w:sz w:val="14"/>
              </w:rPr>
              <w:t>2809</w:t>
            </w:r>
          </w:p>
        </w:tc>
      </w:tr>
      <w:tr w:rsidR="00EF413A">
        <w:trPr>
          <w:trHeight w:hRule="exact" w:val="612"/>
        </w:trPr>
        <w:tc>
          <w:tcPr>
            <w:tcW w:w="2740" w:type="dxa"/>
            <w:gridSpan w:val="2"/>
            <w:tcMar>
              <w:left w:w="0" w:type="dxa"/>
              <w:right w:w="0" w:type="dxa"/>
            </w:tcMar>
          </w:tcPr>
          <w:p w:rsidR="00EF413A" w:rsidRDefault="00E1609C">
            <w:pPr>
              <w:tabs>
                <w:tab w:val="left" w:pos="1666"/>
              </w:tabs>
              <w:autoSpaceDE w:val="0"/>
              <w:autoSpaceDN w:val="0"/>
              <w:spacing w:before="252" w:after="0" w:line="166" w:lineRule="exact"/>
              <w:ind w:left="424"/>
            </w:pPr>
            <w:r>
              <w:rPr>
                <w:rFonts w:ascii="DefaultMetricsFont" w:eastAsia="DefaultMetricsFont" w:hAnsi="DefaultMetricsFont"/>
                <w:color w:val="000000"/>
                <w:w w:val="102"/>
                <w:sz w:val="12"/>
              </w:rPr>
              <w:t xml:space="preserve">60803 </w:t>
            </w:r>
            <w:r>
              <w:tab/>
            </w:r>
            <w:r>
              <w:rPr>
                <w:rFonts w:ascii="DefaultMetricsFont" w:eastAsia="DefaultMetricsFont" w:hAnsi="DefaultMetricsFont"/>
                <w:color w:val="000000"/>
                <w:w w:val="101"/>
                <w:sz w:val="12"/>
              </w:rPr>
              <w:t>7590</w:t>
            </w:r>
          </w:p>
          <w:p w:rsidR="00EF413A" w:rsidRDefault="00E1609C">
            <w:pPr>
              <w:autoSpaceDE w:val="0"/>
              <w:autoSpaceDN w:val="0"/>
              <w:spacing w:after="0" w:line="234" w:lineRule="exact"/>
              <w:ind w:left="424"/>
            </w:pPr>
            <w:r>
              <w:rPr>
                <w:rFonts w:ascii="DefaultMetricsFont" w:eastAsia="DefaultMetricsFont" w:hAnsi="DefaultMetricsFont"/>
                <w:color w:val="000000"/>
                <w:sz w:val="17"/>
              </w:rPr>
              <w:t>Paratus</w:t>
            </w:r>
            <w:r>
              <w:rPr>
                <w:rFonts w:ascii="DefaultMetricsFont" w:eastAsia="DefaultMetricsFont" w:hAnsi="DefaultMetricsFont"/>
                <w:color w:val="000000"/>
                <w:sz w:val="18"/>
              </w:rPr>
              <w:t xml:space="preserve"> Law</w:t>
            </w:r>
            <w:r>
              <w:rPr>
                <w:rFonts w:ascii="DefaultMetricsFont" w:eastAsia="DefaultMetricsFont" w:hAnsi="DefaultMetricsFont"/>
                <w:color w:val="000000"/>
                <w:w w:val="102"/>
                <w:sz w:val="17"/>
              </w:rPr>
              <w:t>Group,</w:t>
            </w:r>
            <w:r>
              <w:rPr>
                <w:rFonts w:ascii="DefaultMetricsFont" w:eastAsia="DefaultMetricsFont" w:hAnsi="DefaultMetricsFont"/>
                <w:color w:val="000000"/>
                <w:sz w:val="18"/>
              </w:rPr>
              <w:t>PLLC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252" w:after="0" w:line="166" w:lineRule="exact"/>
              <w:ind w:left="184"/>
            </w:pPr>
            <w:r>
              <w:rPr>
                <w:rFonts w:ascii="DefaultMetricsFont" w:eastAsia="DefaultMetricsFont" w:hAnsi="DefaultMetricsFont"/>
                <w:color w:val="000000"/>
                <w:w w:val="101"/>
                <w:sz w:val="12"/>
              </w:rPr>
              <w:t>11/23/2016</w:t>
            </w:r>
          </w:p>
        </w:tc>
        <w:tc>
          <w:tcPr>
            <w:tcW w:w="1773" w:type="dxa"/>
            <w:vMerge/>
          </w:tcPr>
          <w:p w:rsidR="00EF413A" w:rsidRDefault="00EF413A"/>
        </w:tc>
        <w:tc>
          <w:tcPr>
            <w:tcW w:w="3860" w:type="dxa"/>
            <w:gridSpan w:val="2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320" w:after="0" w:line="166" w:lineRule="exact"/>
              <w:ind w:right="1262"/>
              <w:jc w:val="right"/>
            </w:pPr>
            <w:r>
              <w:rPr>
                <w:rFonts w:ascii="DefaultMetricsFont" w:eastAsia="DefaultMetricsFont" w:hAnsi="DefaultMetricsFont"/>
                <w:color w:val="000000"/>
                <w:sz w:val="13"/>
              </w:rPr>
              <w:t>EXAMINER</w:t>
            </w:r>
          </w:p>
        </w:tc>
      </w:tr>
      <w:tr w:rsidR="00EF413A">
        <w:trPr>
          <w:trHeight w:hRule="exact" w:val="228"/>
        </w:trPr>
        <w:tc>
          <w:tcPr>
            <w:tcW w:w="3940" w:type="dxa"/>
            <w:gridSpan w:val="3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after="0" w:line="234" w:lineRule="exact"/>
              <w:ind w:left="442"/>
            </w:pPr>
            <w:r>
              <w:rPr>
                <w:rFonts w:ascii="DefaultMetricsFont" w:eastAsia="DefaultMetricsFont" w:hAnsi="DefaultMetricsFont"/>
                <w:color w:val="000000"/>
                <w:sz w:val="17"/>
              </w:rPr>
              <w:t>1765</w:t>
            </w:r>
            <w:r>
              <w:rPr>
                <w:rFonts w:ascii="DefaultMetricsFont" w:eastAsia="DefaultMetricsFont" w:hAnsi="DefaultMetricsFont"/>
                <w:color w:val="000000"/>
                <w:w w:val="102"/>
                <w:sz w:val="17"/>
              </w:rPr>
              <w:t>GreensboroStation</w:t>
            </w:r>
            <w:r>
              <w:rPr>
                <w:rFonts w:ascii="DefaultMetricsFont" w:eastAsia="DefaultMetricsFont" w:hAnsi="DefaultMetricsFont"/>
                <w:color w:val="000000"/>
                <w:sz w:val="17"/>
              </w:rPr>
              <w:t xml:space="preserve">Place </w:t>
            </w:r>
          </w:p>
        </w:tc>
        <w:tc>
          <w:tcPr>
            <w:tcW w:w="1773" w:type="dxa"/>
            <w:vMerge/>
          </w:tcPr>
          <w:p w:rsidR="00EF413A" w:rsidRDefault="00EF413A"/>
        </w:tc>
        <w:tc>
          <w:tcPr>
            <w:tcW w:w="3860" w:type="dxa"/>
            <w:gridSpan w:val="2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10" w:after="0" w:line="164" w:lineRule="exact"/>
              <w:ind w:right="1284"/>
              <w:jc w:val="right"/>
            </w:pPr>
            <w:r>
              <w:rPr>
                <w:rFonts w:ascii="DefaultMetricsFont" w:eastAsia="DefaultMetricsFont" w:hAnsi="DefaultMetricsFont"/>
                <w:color w:val="000000"/>
                <w:sz w:val="13"/>
              </w:rPr>
              <w:t>WANG,</w:t>
            </w:r>
            <w:r>
              <w:rPr>
                <w:rFonts w:ascii="DefaultMetricsFont" w:eastAsia="DefaultMetricsFont" w:hAnsi="DefaultMetricsFont"/>
                <w:color w:val="000000"/>
                <w:w w:val="102"/>
                <w:sz w:val="13"/>
              </w:rPr>
              <w:t>YI</w:t>
            </w:r>
          </w:p>
        </w:tc>
      </w:tr>
      <w:tr w:rsidR="00EF413A">
        <w:trPr>
          <w:trHeight w:hRule="exact" w:val="224"/>
        </w:trPr>
        <w:tc>
          <w:tcPr>
            <w:tcW w:w="3940" w:type="dxa"/>
            <w:gridSpan w:val="3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after="0" w:line="232" w:lineRule="exact"/>
              <w:ind w:left="428"/>
            </w:pPr>
            <w:r>
              <w:rPr>
                <w:rFonts w:ascii="DefaultMetricsFont" w:eastAsia="DefaultMetricsFont" w:hAnsi="DefaultMetricsFont"/>
                <w:color w:val="000000"/>
                <w:w w:val="97"/>
                <w:sz w:val="18"/>
              </w:rPr>
              <w:t>Suite</w:t>
            </w:r>
            <w:r>
              <w:rPr>
                <w:rFonts w:ascii="DefaultMetricsFont" w:eastAsia="DefaultMetricsFont" w:hAnsi="DefaultMetricsFont"/>
                <w:color w:val="000000"/>
                <w:sz w:val="17"/>
              </w:rPr>
              <w:t>320</w:t>
            </w:r>
          </w:p>
        </w:tc>
        <w:tc>
          <w:tcPr>
            <w:tcW w:w="1773" w:type="dxa"/>
            <w:vMerge/>
          </w:tcPr>
          <w:p w:rsidR="00EF413A" w:rsidRDefault="00EF413A"/>
        </w:tc>
        <w:tc>
          <w:tcPr>
            <w:tcW w:w="2300" w:type="dxa"/>
            <w:vMerge w:val="restart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272" w:after="0" w:line="164" w:lineRule="exact"/>
              <w:ind w:right="652"/>
              <w:jc w:val="right"/>
            </w:pPr>
            <w:r>
              <w:rPr>
                <w:rFonts w:ascii="DefaultMetricsFont" w:eastAsia="DefaultMetricsFont" w:hAnsi="DefaultMetricsFont"/>
                <w:color w:val="000000"/>
                <w:sz w:val="13"/>
              </w:rPr>
              <w:t>ARTUNIT</w:t>
            </w:r>
          </w:p>
        </w:tc>
        <w:tc>
          <w:tcPr>
            <w:tcW w:w="1560" w:type="dxa"/>
            <w:vMerge w:val="restart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before="272" w:after="0" w:line="164" w:lineRule="exact"/>
              <w:ind w:left="304"/>
            </w:pPr>
            <w:r>
              <w:rPr>
                <w:rFonts w:ascii="DefaultMetricsFont" w:eastAsia="DefaultMetricsFont" w:hAnsi="DefaultMetricsFont"/>
                <w:color w:val="000000"/>
                <w:w w:val="96"/>
                <w:sz w:val="13"/>
              </w:rPr>
              <w:t>PAPER</w:t>
            </w:r>
            <w:r>
              <w:rPr>
                <w:rFonts w:ascii="DefaultMetricsFont" w:eastAsia="DefaultMetricsFont" w:hAnsi="DefaultMetricsFont"/>
                <w:color w:val="000000"/>
                <w:sz w:val="13"/>
              </w:rPr>
              <w:t>NUMBER</w:t>
            </w:r>
          </w:p>
        </w:tc>
      </w:tr>
      <w:tr w:rsidR="00EF413A">
        <w:trPr>
          <w:trHeight w:hRule="exact" w:val="288"/>
        </w:trPr>
        <w:tc>
          <w:tcPr>
            <w:tcW w:w="3940" w:type="dxa"/>
            <w:gridSpan w:val="3"/>
            <w:tcMar>
              <w:left w:w="0" w:type="dxa"/>
              <w:right w:w="0" w:type="dxa"/>
            </w:tcMar>
          </w:tcPr>
          <w:p w:rsidR="00EF413A" w:rsidRDefault="00E1609C">
            <w:pPr>
              <w:autoSpaceDE w:val="0"/>
              <w:autoSpaceDN w:val="0"/>
              <w:spacing w:after="0" w:line="234" w:lineRule="exact"/>
              <w:ind w:left="424"/>
            </w:pPr>
            <w:r>
              <w:rPr>
                <w:rFonts w:ascii="DefaultMetricsFont" w:eastAsia="DefaultMetricsFont" w:hAnsi="DefaultMetricsFont"/>
                <w:color w:val="000000"/>
                <w:w w:val="102"/>
                <w:sz w:val="17"/>
              </w:rPr>
              <w:t>TysonsCorner,</w:t>
            </w:r>
            <w:r>
              <w:rPr>
                <w:rFonts w:ascii="DefaultMetricsFont" w:eastAsia="DefaultMetricsFont" w:hAnsi="DefaultMetricsFont"/>
                <w:color w:val="000000"/>
                <w:sz w:val="19"/>
              </w:rPr>
              <w:t>VA</w:t>
            </w:r>
            <w:r>
              <w:rPr>
                <w:rFonts w:ascii="DefaultMetricsFont" w:eastAsia="DefaultMetricsFont" w:hAnsi="DefaultMetricsFont"/>
                <w:color w:val="000000"/>
                <w:w w:val="102"/>
                <w:sz w:val="17"/>
              </w:rPr>
              <w:t>22102</w:t>
            </w:r>
          </w:p>
        </w:tc>
        <w:tc>
          <w:tcPr>
            <w:tcW w:w="1773" w:type="dxa"/>
            <w:vMerge/>
          </w:tcPr>
          <w:p w:rsidR="00EF413A" w:rsidRDefault="00EF413A"/>
        </w:tc>
        <w:tc>
          <w:tcPr>
            <w:tcW w:w="1773" w:type="dxa"/>
            <w:vMerge/>
          </w:tcPr>
          <w:p w:rsidR="00EF413A" w:rsidRDefault="00EF413A"/>
        </w:tc>
        <w:tc>
          <w:tcPr>
            <w:tcW w:w="1773" w:type="dxa"/>
            <w:vMerge/>
          </w:tcPr>
          <w:p w:rsidR="00EF413A" w:rsidRDefault="00EF413A"/>
        </w:tc>
      </w:tr>
    </w:tbl>
    <w:p w:rsidR="00EF413A" w:rsidRDefault="00E1609C">
      <w:pPr>
        <w:autoSpaceDE w:val="0"/>
        <w:autoSpaceDN w:val="0"/>
        <w:spacing w:before="62" w:after="0" w:line="166" w:lineRule="exact"/>
        <w:ind w:right="2464"/>
        <w:jc w:val="right"/>
      </w:pPr>
      <w:r>
        <w:rPr>
          <w:rFonts w:ascii="DefaultMetricsFont" w:eastAsia="DefaultMetricsFont" w:hAnsi="DefaultMetricsFont"/>
          <w:color w:val="000000"/>
          <w:sz w:val="12"/>
        </w:rPr>
        <w:t>2611</w:t>
      </w:r>
    </w:p>
    <w:p w:rsidR="00EF413A" w:rsidRDefault="00E1609C">
      <w:pPr>
        <w:tabs>
          <w:tab w:val="left" w:pos="9270"/>
        </w:tabs>
        <w:autoSpaceDE w:val="0"/>
        <w:autoSpaceDN w:val="0"/>
        <w:spacing w:before="324" w:after="0" w:line="166" w:lineRule="exact"/>
        <w:ind w:left="7646"/>
      </w:pPr>
      <w:r>
        <w:rPr>
          <w:rFonts w:ascii="DefaultMetricsFont" w:eastAsia="DefaultMetricsFont" w:hAnsi="DefaultMetricsFont"/>
          <w:color w:val="000000"/>
          <w:w w:val="97"/>
          <w:sz w:val="14"/>
        </w:rPr>
        <w:t>MAIL</w:t>
      </w:r>
      <w:r>
        <w:rPr>
          <w:rFonts w:ascii="DefaultMetricsFont" w:eastAsia="DefaultMetricsFont" w:hAnsi="DefaultMetricsFont"/>
          <w:color w:val="000000"/>
          <w:sz w:val="13"/>
        </w:rPr>
        <w:t>DATE DELIVERY</w:t>
      </w:r>
      <w:r>
        <w:rPr>
          <w:rFonts w:ascii="DefaultMetricsFont" w:eastAsia="DefaultMetricsFont" w:hAnsi="DefaultMetricsFont"/>
          <w:color w:val="000000"/>
          <w:w w:val="98"/>
          <w:sz w:val="13"/>
        </w:rPr>
        <w:t>MODE</w:t>
      </w:r>
    </w:p>
    <w:p w:rsidR="00EF413A" w:rsidRDefault="00E1609C">
      <w:pPr>
        <w:tabs>
          <w:tab w:val="left" w:pos="9620"/>
        </w:tabs>
        <w:autoSpaceDE w:val="0"/>
        <w:autoSpaceDN w:val="0"/>
        <w:spacing w:before="134" w:after="0" w:line="192" w:lineRule="exact"/>
        <w:ind w:left="7704"/>
      </w:pPr>
      <w:r>
        <w:rPr>
          <w:rFonts w:ascii="DefaultMetricsFont" w:eastAsia="DefaultMetricsFont" w:hAnsi="DefaultMetricsFont"/>
          <w:color w:val="000000"/>
          <w:sz w:val="14"/>
        </w:rPr>
        <w:t xml:space="preserve">11/23/2016 </w:t>
      </w:r>
      <w:r>
        <w:rPr>
          <w:rFonts w:ascii="DefaultMetricsFont" w:eastAsia="DefaultMetricsFont" w:hAnsi="DefaultMetricsFont"/>
          <w:color w:val="000000"/>
          <w:w w:val="101"/>
          <w:sz w:val="14"/>
        </w:rPr>
        <w:t>PAPER</w:t>
      </w:r>
    </w:p>
    <w:p w:rsidR="00EF413A" w:rsidRDefault="00E1609C">
      <w:pPr>
        <w:autoSpaceDE w:val="0"/>
        <w:autoSpaceDN w:val="0"/>
        <w:spacing w:before="260" w:after="0" w:line="302" w:lineRule="exact"/>
      </w:pPr>
      <w:r>
        <w:rPr>
          <w:rFonts w:ascii="DefaultMetricsFont" w:eastAsia="DefaultMetricsFont" w:hAnsi="DefaultMetricsFont"/>
          <w:color w:val="000000"/>
          <w:w w:val="101"/>
          <w:sz w:val="21"/>
        </w:rPr>
        <w:t>Please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find</w:t>
      </w:r>
      <w:r>
        <w:rPr>
          <w:rFonts w:ascii="DefaultMetricsFont" w:eastAsia="DefaultMetricsFont" w:hAnsi="DefaultMetricsFont"/>
          <w:color w:val="000000"/>
          <w:w w:val="101"/>
        </w:rPr>
        <w:t>below</w:t>
      </w:r>
      <w:r>
        <w:rPr>
          <w:rFonts w:ascii="DefaultMetricsFont" w:eastAsia="DefaultMetricsFont" w:hAnsi="DefaultMetricsFont"/>
          <w:color w:val="000000"/>
          <w:sz w:val="23"/>
        </w:rPr>
        <w:t>and/or</w:t>
      </w:r>
      <w:r>
        <w:rPr>
          <w:rFonts w:ascii="DefaultMetricsFont" w:eastAsia="DefaultMetricsFont" w:hAnsi="DefaultMetricsFont"/>
          <w:color w:val="000000"/>
          <w:w w:val="102"/>
        </w:rPr>
        <w:t>attached</w:t>
      </w:r>
      <w:r>
        <w:rPr>
          <w:rFonts w:ascii="DefaultMetricsFont" w:eastAsia="DefaultMetricsFont" w:hAnsi="DefaultMetricsFont"/>
          <w:color w:val="000000"/>
        </w:rPr>
        <w:t xml:space="preserve"> an</w:t>
      </w:r>
      <w:r>
        <w:rPr>
          <w:rFonts w:ascii="DefaultMetricsFont" w:eastAsia="DefaultMetricsFont" w:hAnsi="DefaultMetricsFont"/>
          <w:color w:val="000000"/>
          <w:sz w:val="23"/>
        </w:rPr>
        <w:t>Office</w:t>
      </w:r>
      <w:r>
        <w:rPr>
          <w:rFonts w:ascii="DefaultMetricsFont" w:eastAsia="DefaultMetricsFont" w:hAnsi="DefaultMetricsFont"/>
          <w:color w:val="000000"/>
          <w:w w:val="98"/>
          <w:sz w:val="23"/>
        </w:rPr>
        <w:t>communicationconcerningthis</w:t>
      </w:r>
      <w:r>
        <w:rPr>
          <w:rFonts w:ascii="DefaultMetricsFont" w:eastAsia="DefaultMetricsFont" w:hAnsi="DefaultMetricsFont"/>
          <w:color w:val="000000"/>
          <w:sz w:val="23"/>
        </w:rPr>
        <w:t xml:space="preserve"> application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or</w:t>
      </w:r>
      <w:r>
        <w:rPr>
          <w:rFonts w:ascii="DefaultMetricsFont" w:eastAsia="DefaultMetricsFont" w:hAnsi="DefaultMetricsFont"/>
          <w:color w:val="000000"/>
        </w:rPr>
        <w:t xml:space="preserve"> proceeding.</w:t>
      </w:r>
    </w:p>
    <w:p w:rsidR="00EF413A" w:rsidRDefault="00E1609C">
      <w:pPr>
        <w:autoSpaceDE w:val="0"/>
        <w:autoSpaceDN w:val="0"/>
        <w:spacing w:before="270" w:after="0" w:line="288" w:lineRule="exact"/>
        <w:ind w:left="2"/>
      </w:pPr>
      <w:r>
        <w:rPr>
          <w:rFonts w:ascii="DefaultMetricsFont" w:eastAsia="DefaultMetricsFont" w:hAnsi="DefaultMetricsFont"/>
          <w:color w:val="000000"/>
          <w:sz w:val="21"/>
        </w:rPr>
        <w:t>The</w:t>
      </w:r>
      <w:r>
        <w:rPr>
          <w:rFonts w:ascii="DefaultMetricsFont" w:eastAsia="DefaultMetricsFont" w:hAnsi="DefaultMetricsFont"/>
          <w:color w:val="000000"/>
          <w:w w:val="98"/>
        </w:rPr>
        <w:t>timeperiod</w:t>
      </w:r>
      <w:r>
        <w:rPr>
          <w:rFonts w:ascii="DefaultMetricsFont" w:eastAsia="DefaultMetricsFont" w:hAnsi="DefaultMetricsFont"/>
          <w:color w:val="000000"/>
          <w:w w:val="98"/>
          <w:sz w:val="23"/>
        </w:rPr>
        <w:t>for</w:t>
      </w:r>
      <w:r>
        <w:rPr>
          <w:rFonts w:ascii="DefaultMetricsFont" w:eastAsia="DefaultMetricsFont" w:hAnsi="DefaultMetricsFont"/>
          <w:color w:val="000000"/>
          <w:w w:val="98"/>
        </w:rPr>
        <w:t>reply,</w:t>
      </w:r>
      <w:r>
        <w:rPr>
          <w:rFonts w:ascii="DefaultMetricsFont" w:eastAsia="DefaultMetricsFont" w:hAnsi="DefaultMetricsFont"/>
          <w:color w:val="000000"/>
          <w:sz w:val="26"/>
        </w:rPr>
        <w:t>if</w:t>
      </w:r>
      <w:r>
        <w:rPr>
          <w:rFonts w:ascii="DefaultMetricsFont" w:eastAsia="DefaultMetricsFont" w:hAnsi="DefaultMetricsFont"/>
          <w:color w:val="000000"/>
          <w:sz w:val="21"/>
        </w:rPr>
        <w:t>any,is</w:t>
      </w:r>
      <w:r>
        <w:rPr>
          <w:rFonts w:ascii="DefaultMetricsFont" w:eastAsia="DefaultMetricsFont" w:hAnsi="DefaultMetricsFont"/>
          <w:color w:val="000000"/>
          <w:sz w:val="20"/>
        </w:rPr>
        <w:t>set</w:t>
      </w:r>
      <w:r>
        <w:rPr>
          <w:rFonts w:ascii="DefaultMetricsFont" w:eastAsia="DefaultMetricsFont" w:hAnsi="DefaultMetricsFont"/>
          <w:color w:val="000000"/>
          <w:w w:val="101"/>
        </w:rPr>
        <w:t>in</w:t>
      </w:r>
      <w:r>
        <w:rPr>
          <w:rFonts w:ascii="DefaultMetricsFont" w:eastAsia="DefaultMetricsFont" w:hAnsi="DefaultMetricsFont"/>
          <w:color w:val="000000"/>
          <w:sz w:val="21"/>
        </w:rPr>
        <w:t>theattached</w:t>
      </w:r>
      <w:r>
        <w:rPr>
          <w:rFonts w:ascii="DefaultMetricsFont" w:eastAsia="DefaultMetricsFont" w:hAnsi="DefaultMetricsFont"/>
          <w:color w:val="000000"/>
          <w:w w:val="102"/>
          <w:sz w:val="21"/>
        </w:rPr>
        <w:t>communication.</w:t>
      </w:r>
    </w:p>
    <w:p w:rsidR="00EF413A" w:rsidRDefault="00E1609C">
      <w:pPr>
        <w:autoSpaceDE w:val="0"/>
        <w:autoSpaceDN w:val="0"/>
        <w:spacing w:before="8806" w:after="0" w:line="192" w:lineRule="exact"/>
      </w:pPr>
      <w:r>
        <w:rPr>
          <w:rFonts w:ascii="DefaultMetricsFont" w:eastAsia="DefaultMetricsFont" w:hAnsi="DefaultMetricsFont"/>
          <w:color w:val="000000"/>
          <w:w w:val="98"/>
          <w:sz w:val="15"/>
        </w:rPr>
        <w:t>PTOL-90A</w:t>
      </w:r>
      <w:r>
        <w:rPr>
          <w:rFonts w:ascii="DefaultMetricsFont" w:eastAsia="DefaultMetricsFont" w:hAnsi="DefaultMetricsFont"/>
          <w:color w:val="000000"/>
          <w:sz w:val="14"/>
        </w:rPr>
        <w:t>(Rev.</w:t>
      </w:r>
      <w:r>
        <w:rPr>
          <w:rFonts w:ascii="DefaultMetricsFont" w:eastAsia="DefaultMetricsFont" w:hAnsi="DefaultMetricsFont"/>
          <w:color w:val="000000"/>
          <w:w w:val="102"/>
          <w:sz w:val="14"/>
        </w:rPr>
        <w:t>04/07)</w:t>
      </w:r>
    </w:p>
    <w:p w:rsidR="00EF413A" w:rsidRDefault="00EF413A">
      <w:pPr>
        <w:sectPr w:rsidR="00EF413A">
          <w:pgSz w:w="12240" w:h="15840"/>
          <w:pgMar w:top="372" w:right="808" w:bottom="192" w:left="796" w:header="720" w:footer="720" w:gutter="0"/>
          <w:cols w:space="720"/>
          <w:docGrid w:linePitch="360"/>
        </w:sectPr>
      </w:pPr>
    </w:p>
    <w:p w:rsidR="00EF413A" w:rsidRDefault="00E1609C">
      <w:pPr>
        <w:autoSpaceDE w:val="0"/>
        <w:autoSpaceDN w:val="0"/>
        <w:spacing w:after="498" w:line="220" w:lineRule="exact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autoSpaceDE w:val="0"/>
        <w:autoSpaceDN w:val="0"/>
        <w:spacing w:after="0" w:line="330" w:lineRule="exact"/>
        <w:jc w:val="center"/>
      </w:pPr>
      <w:r>
        <w:rPr>
          <w:rFonts w:ascii="DefaultMetricsFont" w:eastAsia="DefaultMetricsFont" w:hAnsi="DefaultMetricsFont"/>
          <w:color w:val="000000"/>
          <w:sz w:val="26"/>
        </w:rPr>
        <w:t>UNITED</w:t>
      </w:r>
      <w:r>
        <w:rPr>
          <w:rFonts w:ascii="DefaultMetricsFont" w:eastAsia="DefaultMetricsFont" w:hAnsi="DefaultMetricsFont"/>
          <w:color w:val="000000"/>
          <w:sz w:val="25"/>
        </w:rPr>
        <w:t>STATES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PATENT</w:t>
      </w:r>
      <w:r>
        <w:rPr>
          <w:rFonts w:ascii="DefaultMetricsFont" w:eastAsia="DefaultMetricsFont" w:hAnsi="DefaultMetricsFont"/>
          <w:color w:val="000000"/>
          <w:sz w:val="26"/>
        </w:rPr>
        <w:t>AND</w:t>
      </w:r>
      <w:r>
        <w:rPr>
          <w:rFonts w:ascii="DefaultMetricsFont" w:eastAsia="DefaultMetricsFont" w:hAnsi="DefaultMetricsFont"/>
          <w:color w:val="000000"/>
          <w:sz w:val="26"/>
        </w:rPr>
        <w:t>TRADEMARK</w:t>
      </w:r>
      <w:r>
        <w:rPr>
          <w:rFonts w:ascii="DefaultMetricsFont" w:eastAsia="DefaultMetricsFont" w:hAnsi="DefaultMetricsFont"/>
          <w:color w:val="000000"/>
          <w:sz w:val="25"/>
        </w:rPr>
        <w:t>OFFICE</w:t>
      </w:r>
    </w:p>
    <w:p w:rsidR="00EF413A" w:rsidRDefault="00E1609C">
      <w:pPr>
        <w:autoSpaceDE w:val="0"/>
        <w:autoSpaceDN w:val="0"/>
        <w:spacing w:before="636" w:after="0" w:line="328" w:lineRule="exact"/>
        <w:jc w:val="center"/>
      </w:pPr>
      <w:r>
        <w:rPr>
          <w:rFonts w:ascii="DefaultMetricsFont" w:eastAsia="DefaultMetricsFont" w:hAnsi="DefaultMetricsFont"/>
          <w:color w:val="000000"/>
          <w:sz w:val="25"/>
        </w:rPr>
        <w:t>BEFORE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PATENT</w:t>
      </w:r>
      <w:r>
        <w:rPr>
          <w:rFonts w:ascii="DefaultMetricsFont" w:eastAsia="DefaultMetricsFont" w:hAnsi="DefaultMetricsFont"/>
          <w:color w:val="000000"/>
          <w:sz w:val="26"/>
        </w:rPr>
        <w:t>TRIAL AND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BOARD</w:t>
      </w:r>
    </w:p>
    <w:p w:rsidR="00EF413A" w:rsidRDefault="00E1609C">
      <w:pPr>
        <w:autoSpaceDE w:val="0"/>
        <w:autoSpaceDN w:val="0"/>
        <w:spacing w:before="756" w:after="0" w:line="330" w:lineRule="exact"/>
        <w:jc w:val="center"/>
      </w:pPr>
      <w:r>
        <w:rPr>
          <w:rFonts w:ascii="DefaultMetricsFont,Italic" w:eastAsia="DefaultMetricsFont,Italic" w:hAnsi="DefaultMetricsFont,Italic"/>
          <w:i/>
          <w:color w:val="000000"/>
          <w:sz w:val="25"/>
        </w:rPr>
        <w:t>Ex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6"/>
        </w:rPr>
        <w:t>parte</w:t>
      </w:r>
      <w:r>
        <w:rPr>
          <w:rFonts w:ascii="DefaultMetricsFont" w:eastAsia="DefaultMetricsFont" w:hAnsi="DefaultMetricsFont"/>
          <w:color w:val="000000"/>
          <w:sz w:val="26"/>
        </w:rPr>
        <w:t>SHUNICHIKASAHARA</w:t>
      </w:r>
    </w:p>
    <w:p w:rsidR="00EF413A" w:rsidRDefault="00E1609C">
      <w:pPr>
        <w:autoSpaceDE w:val="0"/>
        <w:autoSpaceDN w:val="0"/>
        <w:spacing w:before="636" w:after="0" w:line="328" w:lineRule="exact"/>
        <w:jc w:val="center"/>
      </w:pP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2016-002164</w:t>
      </w:r>
    </w:p>
    <w:p w:rsidR="00EF413A" w:rsidRDefault="00E1609C">
      <w:pPr>
        <w:autoSpaceDE w:val="0"/>
        <w:autoSpaceDN w:val="0"/>
        <w:spacing w:after="0" w:line="328" w:lineRule="exact"/>
        <w:jc w:val="center"/>
      </w:pPr>
      <w:r>
        <w:rPr>
          <w:rFonts w:ascii="DefaultMetricsFont" w:eastAsia="DefaultMetricsFont" w:hAnsi="DefaultMetricsFont"/>
          <w:color w:val="000000"/>
          <w:w w:val="98"/>
          <w:sz w:val="26"/>
        </w:rPr>
        <w:t>Application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13/435,967</w:t>
      </w:r>
    </w:p>
    <w:p w:rsidR="00EF413A" w:rsidRDefault="00E1609C">
      <w:pPr>
        <w:autoSpaceDE w:val="0"/>
        <w:autoSpaceDN w:val="0"/>
        <w:spacing w:after="0" w:line="330" w:lineRule="exact"/>
        <w:jc w:val="center"/>
      </w:pPr>
      <w:r>
        <w:rPr>
          <w:rFonts w:ascii="DefaultMetricsFont" w:eastAsia="DefaultMetricsFont" w:hAnsi="DefaultMetricsFont"/>
          <w:color w:val="000000"/>
          <w:sz w:val="25"/>
        </w:rPr>
        <w:t>Technology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Center2600</w:t>
      </w:r>
    </w:p>
    <w:p w:rsidR="00EF413A" w:rsidRDefault="00E1609C">
      <w:pPr>
        <w:autoSpaceDE w:val="0"/>
        <w:autoSpaceDN w:val="0"/>
        <w:spacing w:before="754" w:after="0" w:line="330" w:lineRule="exact"/>
        <w:ind w:left="364"/>
      </w:pPr>
      <w:r>
        <w:rPr>
          <w:rFonts w:ascii="DefaultMetricsFont" w:eastAsia="DefaultMetricsFont" w:hAnsi="DefaultMetricsFont"/>
          <w:color w:val="000000"/>
          <w:sz w:val="25"/>
        </w:rPr>
        <w:t>Before</w:t>
      </w:r>
      <w:r>
        <w:rPr>
          <w:rFonts w:ascii="DefaultMetricsFont" w:eastAsia="DefaultMetricsFont" w:hAnsi="DefaultMetricsFont"/>
          <w:color w:val="000000"/>
          <w:sz w:val="23"/>
        </w:rPr>
        <w:t>ST.</w:t>
      </w:r>
      <w:r>
        <w:rPr>
          <w:rFonts w:ascii="DefaultMetricsFont" w:eastAsia="DefaultMetricsFont" w:hAnsi="DefaultMetricsFont"/>
          <w:color w:val="000000"/>
          <w:sz w:val="25"/>
        </w:rPr>
        <w:t xml:space="preserve">JOHN 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COURTENAY</w:t>
      </w:r>
      <w:r>
        <w:rPr>
          <w:rFonts w:ascii="DefaultMetricsFont" w:eastAsia="DefaultMetricsFont" w:hAnsi="DefaultMetricsFont"/>
          <w:color w:val="000000"/>
          <w:sz w:val="27"/>
        </w:rPr>
        <w:t>III,</w:t>
      </w:r>
      <w:r>
        <w:rPr>
          <w:rFonts w:ascii="DefaultMetricsFont" w:eastAsia="DefaultMetricsFont" w:hAnsi="DefaultMetricsFont"/>
          <w:color w:val="000000"/>
          <w:sz w:val="26"/>
        </w:rPr>
        <w:t>THU</w:t>
      </w:r>
      <w:r>
        <w:rPr>
          <w:rFonts w:ascii="DefaultMetricsFont" w:eastAsia="DefaultMetricsFont" w:hAnsi="DefaultMetricsFont"/>
          <w:color w:val="000000"/>
          <w:sz w:val="25"/>
        </w:rPr>
        <w:t>A.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DANG,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</w:p>
    <w:p w:rsidR="00EF413A" w:rsidRDefault="00E1609C">
      <w:pPr>
        <w:autoSpaceDE w:val="0"/>
        <w:autoSpaceDN w:val="0"/>
        <w:spacing w:after="0" w:line="330" w:lineRule="exact"/>
        <w:ind w:left="364"/>
      </w:pPr>
      <w:r>
        <w:rPr>
          <w:rFonts w:ascii="DefaultMetricsFont" w:eastAsia="DefaultMetricsFont" w:hAnsi="DefaultMetricsFont"/>
          <w:color w:val="000000"/>
          <w:sz w:val="26"/>
        </w:rPr>
        <w:t>LARRY</w:t>
      </w:r>
      <w:r>
        <w:rPr>
          <w:rFonts w:ascii="DefaultMetricsFont" w:eastAsia="DefaultMetricsFont" w:hAnsi="DefaultMetricsFont"/>
          <w:color w:val="000000"/>
        </w:rPr>
        <w:t>J.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HUME,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5"/>
        </w:rPr>
        <w:t>Administrative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Patent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Judges.</w:t>
      </w:r>
    </w:p>
    <w:p w:rsidR="00EF413A" w:rsidRDefault="00E1609C">
      <w:pPr>
        <w:autoSpaceDE w:val="0"/>
        <w:autoSpaceDN w:val="0"/>
        <w:spacing w:before="312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sz w:val="25"/>
        </w:rPr>
        <w:t>COURTENAY,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5"/>
        </w:rPr>
        <w:t>Administrative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Patent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Judge.</w:t>
      </w:r>
    </w:p>
    <w:p w:rsidR="00EF413A" w:rsidRDefault="00E1609C">
      <w:pPr>
        <w:autoSpaceDE w:val="0"/>
        <w:autoSpaceDN w:val="0"/>
        <w:spacing w:before="958" w:after="0" w:line="330" w:lineRule="exact"/>
        <w:jc w:val="center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DECISIONONAPPEAL</w:t>
      </w:r>
    </w:p>
    <w:p w:rsidR="00EF413A" w:rsidRDefault="00E1609C">
      <w:pPr>
        <w:autoSpaceDE w:val="0"/>
        <w:autoSpaceDN w:val="0"/>
        <w:spacing w:before="592" w:after="0" w:line="328" w:lineRule="exact"/>
        <w:jc w:val="center"/>
      </w:pPr>
      <w:r>
        <w:rPr>
          <w:rFonts w:ascii="DefaultMetricsFont" w:eastAsia="DefaultMetricsFont" w:hAnsi="DefaultMetricsFont"/>
          <w:color w:val="000000"/>
          <w:sz w:val="25"/>
        </w:rPr>
        <w:t>STATEMENT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CASE</w:t>
      </w:r>
    </w:p>
    <w:p w:rsidR="00EF413A" w:rsidRDefault="00E1609C">
      <w:pPr>
        <w:autoSpaceDE w:val="0"/>
        <w:autoSpaceDN w:val="0"/>
        <w:spacing w:before="282" w:after="0" w:line="328" w:lineRule="exact"/>
        <w:ind w:left="1090"/>
      </w:pPr>
      <w:r>
        <w:rPr>
          <w:rFonts w:ascii="DefaultMetricsFont" w:eastAsia="DefaultMetricsFont" w:hAnsi="DefaultMetricsFont"/>
          <w:color w:val="000000"/>
          <w:sz w:val="25"/>
        </w:rPr>
        <w:t>This</w:t>
      </w:r>
      <w:r>
        <w:rPr>
          <w:rFonts w:ascii="DefaultMetricsFont" w:eastAsia="DefaultMetricsFont" w:hAnsi="DefaultMetricsFont"/>
          <w:color w:val="000000"/>
          <w:sz w:val="24"/>
        </w:rPr>
        <w:t>is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decision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sz w:val="24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under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35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U.S.C.</w:t>
      </w:r>
      <w:r>
        <w:rPr>
          <w:rFonts w:ascii="DefaultMetricsFont" w:eastAsia="DefaultMetricsFont" w:hAnsi="DefaultMetricsFont"/>
          <w:color w:val="000000"/>
          <w:w w:val="101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4"/>
        </w:rPr>
        <w:t>134(a)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from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</w:p>
    <w:p w:rsidR="00EF413A" w:rsidRDefault="00E1609C">
      <w:pPr>
        <w:autoSpaceDE w:val="0"/>
        <w:autoSpaceDN w:val="0"/>
        <w:spacing w:before="152" w:after="0" w:line="328" w:lineRule="exact"/>
        <w:ind w:left="364"/>
      </w:pP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sz w:val="25"/>
        </w:rPr>
        <w:t>FinalRejection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claims</w:t>
      </w:r>
      <w:r>
        <w:rPr>
          <w:rFonts w:ascii="DefaultMetricsFont" w:eastAsia="DefaultMetricsFont" w:hAnsi="DefaultMetricsFont"/>
          <w:color w:val="000000"/>
          <w:sz w:val="20"/>
        </w:rPr>
        <w:t>1</w:t>
      </w:r>
      <w:r>
        <w:rPr>
          <w:rFonts w:ascii="DefaultMetricsFont" w:eastAsia="DefaultMetricsFont" w:hAnsi="DefaultMetricsFont"/>
          <w:color w:val="000000"/>
          <w:w w:val="102"/>
          <w:sz w:val="19"/>
        </w:rPr>
        <w:t>—</w:t>
      </w:r>
      <w:r>
        <w:rPr>
          <w:rFonts w:ascii="DefaultMetricsFont" w:eastAsia="DefaultMetricsFont" w:hAnsi="DefaultMetricsFont"/>
          <w:color w:val="000000"/>
          <w:sz w:val="24"/>
        </w:rPr>
        <w:t>20.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sz w:val="24"/>
        </w:rPr>
        <w:t>have</w:t>
      </w:r>
      <w:r>
        <w:rPr>
          <w:rFonts w:ascii="DefaultMetricsFont" w:eastAsia="DefaultMetricsFont" w:hAnsi="DefaultMetricsFont"/>
          <w:color w:val="000000"/>
          <w:sz w:val="26"/>
        </w:rPr>
        <w:t>jurisdiction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under</w:t>
      </w:r>
      <w:r>
        <w:rPr>
          <w:rFonts w:ascii="DefaultMetricsFont" w:eastAsia="DefaultMetricsFont" w:hAnsi="DefaultMetricsFont"/>
          <w:color w:val="000000"/>
          <w:sz w:val="23"/>
        </w:rPr>
        <w:t>35</w:t>
      </w:r>
    </w:p>
    <w:p w:rsidR="00EF413A" w:rsidRDefault="00E1609C">
      <w:pPr>
        <w:autoSpaceDE w:val="0"/>
        <w:autoSpaceDN w:val="0"/>
        <w:spacing w:before="156" w:after="0" w:line="330" w:lineRule="exact"/>
        <w:ind w:left="360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U.S.C.</w:t>
      </w:r>
      <w:r>
        <w:rPr>
          <w:rFonts w:ascii="DefaultMetricsFont" w:eastAsia="DefaultMetricsFont" w:hAnsi="DefaultMetricsFont"/>
          <w:color w:val="000000"/>
          <w:w w:val="102"/>
          <w:sz w:val="21"/>
        </w:rPr>
        <w:t>§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6(b).</w:t>
      </w:r>
    </w:p>
    <w:p w:rsidR="00EF413A" w:rsidRDefault="00E1609C">
      <w:pPr>
        <w:autoSpaceDE w:val="0"/>
        <w:autoSpaceDN w:val="0"/>
        <w:spacing w:before="270" w:after="0" w:line="330" w:lineRule="exact"/>
        <w:ind w:left="1084"/>
      </w:pPr>
      <w:r>
        <w:rPr>
          <w:rFonts w:ascii="DefaultMetricsFont" w:eastAsia="DefaultMetricsFont" w:hAnsi="DefaultMetricsFont"/>
          <w:color w:val="000000"/>
          <w:w w:val="102"/>
          <w:sz w:val="24"/>
        </w:rPr>
        <w:t>We</w:t>
      </w:r>
      <w:r>
        <w:rPr>
          <w:rFonts w:ascii="DefaultMetricsFont" w:eastAsia="DefaultMetricsFont" w:hAnsi="DefaultMetricsFont"/>
          <w:color w:val="000000"/>
          <w:sz w:val="26"/>
        </w:rPr>
        <w:t>Affirm.</w:t>
      </w:r>
    </w:p>
    <w:p w:rsidR="00EF413A" w:rsidRDefault="00E1609C">
      <w:pPr>
        <w:autoSpaceDE w:val="0"/>
        <w:autoSpaceDN w:val="0"/>
        <w:spacing w:before="276" w:after="0" w:line="324" w:lineRule="exact"/>
        <w:jc w:val="center"/>
      </w:pPr>
      <w:r>
        <w:rPr>
          <w:rFonts w:ascii="DefaultMetricsFont,Italic" w:eastAsia="DefaultMetricsFont,Italic" w:hAnsi="DefaultMetricsFont,Italic"/>
          <w:i/>
          <w:color w:val="000000"/>
          <w:w w:val="98"/>
          <w:sz w:val="24"/>
        </w:rPr>
        <w:t>The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Invention</w:t>
      </w:r>
    </w:p>
    <w:p w:rsidR="00EF413A" w:rsidRDefault="00E1609C">
      <w:pPr>
        <w:autoSpaceDE w:val="0"/>
        <w:autoSpaceDN w:val="0"/>
        <w:spacing w:before="280" w:after="0" w:line="328" w:lineRule="exact"/>
        <w:ind w:left="1090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claimedinvention</w:t>
      </w:r>
      <w:r>
        <w:rPr>
          <w:rFonts w:ascii="DefaultMetricsFont" w:eastAsia="DefaultMetricsFont" w:hAnsi="DefaultMetricsFont"/>
          <w:color w:val="000000"/>
          <w:sz w:val="24"/>
        </w:rPr>
        <w:t>relates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w w:val="98"/>
          <w:sz w:val="30"/>
        </w:rPr>
        <w:t>“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 xml:space="preserve"> display control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device</w:t>
      </w:r>
      <w:r>
        <w:rPr>
          <w:rFonts w:ascii="DefaultMetricsFont" w:eastAsia="DefaultMetricsFont" w:hAnsi="DefaultMetricsFont"/>
          <w:color w:val="000000"/>
          <w:sz w:val="25"/>
        </w:rPr>
        <w:t>comprising</w:t>
      </w:r>
    </w:p>
    <w:p w:rsidR="00EF413A" w:rsidRDefault="00E1609C">
      <w:pPr>
        <w:autoSpaceDE w:val="0"/>
        <w:autoSpaceDN w:val="0"/>
        <w:spacing w:before="146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>determining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unit</w:t>
      </w:r>
      <w:r>
        <w:rPr>
          <w:rFonts w:ascii="DefaultMetricsFont" w:eastAsia="DefaultMetricsFont" w:hAnsi="DefaultMetricsFont"/>
          <w:color w:val="000000"/>
          <w:sz w:val="25"/>
        </w:rPr>
        <w:t>configured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determine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an</w:t>
      </w:r>
      <w:r>
        <w:rPr>
          <w:rFonts w:ascii="DefaultMetricsFont" w:eastAsia="DefaultMetricsFont" w:hAnsi="DefaultMetricsFont"/>
          <w:color w:val="000000"/>
          <w:sz w:val="25"/>
        </w:rPr>
        <w:t xml:space="preserve">orientation 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realobject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in</w:t>
      </w:r>
    </w:p>
    <w:p w:rsidR="00EF413A" w:rsidRDefault="00E1609C">
      <w:pPr>
        <w:autoSpaceDE w:val="0"/>
        <w:autoSpaceDN w:val="0"/>
        <w:spacing w:before="160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space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image.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Abstract.</w:t>
      </w:r>
    </w:p>
    <w:p w:rsidR="00EF413A" w:rsidRDefault="00EF413A">
      <w:pPr>
        <w:sectPr w:rsidR="00EF413A">
          <w:pgSz w:w="12240" w:h="15840"/>
          <w:pgMar w:top="718" w:right="1440" w:bottom="900" w:left="1440" w:header="720" w:footer="720" w:gutter="0"/>
          <w:cols w:space="720"/>
          <w:docGrid w:linePitch="360"/>
        </w:sectPr>
      </w:pPr>
    </w:p>
    <w:p w:rsidR="00EF413A" w:rsidRDefault="00E1609C">
      <w:pPr>
        <w:autoSpaceDE w:val="0"/>
        <w:autoSpaceDN w:val="0"/>
        <w:spacing w:after="138" w:line="220" w:lineRule="exact"/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autoSpaceDE w:val="0"/>
        <w:autoSpaceDN w:val="0"/>
        <w:spacing w:before="8" w:after="0" w:line="322" w:lineRule="exact"/>
        <w:ind w:left="364" w:right="6336"/>
      </w:pP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2016-002164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Application</w:t>
      </w:r>
      <w:r>
        <w:rPr>
          <w:rFonts w:ascii="DefaultMetricsFont" w:eastAsia="DefaultMetricsFont" w:hAnsi="DefaultMetricsFont"/>
          <w:color w:val="000000"/>
          <w:sz w:val="24"/>
        </w:rPr>
        <w:t>13/435,967</w:t>
      </w:r>
    </w:p>
    <w:p w:rsidR="00EF413A" w:rsidRDefault="00E1609C">
      <w:pPr>
        <w:autoSpaceDE w:val="0"/>
        <w:autoSpaceDN w:val="0"/>
        <w:spacing w:before="320" w:after="0" w:line="324" w:lineRule="exact"/>
        <w:jc w:val="center"/>
      </w:pP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Representative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Claim</w:t>
      </w:r>
    </w:p>
    <w:p w:rsidR="00EF413A" w:rsidRDefault="00E1609C">
      <w:pPr>
        <w:tabs>
          <w:tab w:val="left" w:pos="1758"/>
        </w:tabs>
        <w:autoSpaceDE w:val="0"/>
        <w:autoSpaceDN w:val="0"/>
        <w:spacing w:before="280" w:after="0" w:line="328" w:lineRule="exact"/>
        <w:ind w:left="1114"/>
      </w:pPr>
      <w:r>
        <w:rPr>
          <w:rFonts w:ascii="DefaultMetricsFont" w:eastAsia="DefaultMetricsFont" w:hAnsi="DefaultMetricsFont"/>
          <w:color w:val="000000"/>
          <w:w w:val="101"/>
          <w:sz w:val="21"/>
        </w:rPr>
        <w:t xml:space="preserve">1. </w:t>
      </w:r>
      <w:r>
        <w:tab/>
      </w:r>
      <w:r>
        <w:rPr>
          <w:rFonts w:ascii="DefaultMetricsFont" w:eastAsia="DefaultMetricsFont" w:hAnsi="DefaultMetricsFont"/>
          <w:color w:val="000000"/>
          <w:sz w:val="27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 xml:space="preserve"> display control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device</w:t>
      </w:r>
      <w:r>
        <w:rPr>
          <w:rFonts w:ascii="DefaultMetricsFont" w:eastAsia="DefaultMetricsFont" w:hAnsi="DefaultMetricsFont"/>
          <w:color w:val="000000"/>
          <w:sz w:val="25"/>
        </w:rPr>
        <w:t>comprising:</w:t>
      </w:r>
    </w:p>
    <w:p w:rsidR="00EF413A" w:rsidRDefault="00E1609C">
      <w:pPr>
        <w:autoSpaceDE w:val="0"/>
        <w:autoSpaceDN w:val="0"/>
        <w:spacing w:before="314" w:after="0" w:line="324" w:lineRule="exact"/>
        <w:ind w:left="1090" w:right="1008" w:firstLine="720"/>
      </w:pP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>determining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unit</w:t>
      </w:r>
      <w:r>
        <w:rPr>
          <w:rFonts w:ascii="DefaultMetricsFont" w:eastAsia="DefaultMetricsFont" w:hAnsi="DefaultMetricsFont"/>
          <w:color w:val="000000"/>
          <w:sz w:val="25"/>
        </w:rPr>
        <w:t>configured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determine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an</w:t>
      </w:r>
      <w:r>
        <w:rPr>
          <w:rFonts w:ascii="DefaultMetricsFont" w:eastAsia="DefaultMetricsFont" w:hAnsi="DefaultMetricsFont"/>
          <w:color w:val="000000"/>
          <w:sz w:val="25"/>
        </w:rPr>
        <w:t xml:space="preserve">orientation </w:t>
      </w:r>
      <w:r>
        <w:rPr>
          <w:rFonts w:ascii="DefaultMetricsFont" w:eastAsia="DefaultMetricsFont" w:hAnsi="DefaultMetricsFont"/>
          <w:color w:val="000000"/>
          <w:sz w:val="24"/>
        </w:rPr>
        <w:t>angle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sz w:val="25"/>
        </w:rPr>
        <w:t>object</w:t>
      </w:r>
      <w:r>
        <w:rPr>
          <w:rFonts w:ascii="DefaultMetricsFont" w:eastAsia="DefaultMetricsFont" w:hAnsi="DefaultMetricsFont"/>
          <w:color w:val="000000"/>
          <w:sz w:val="26"/>
        </w:rPr>
        <w:t xml:space="preserve">in 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space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image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5"/>
        </w:rPr>
        <w:t>relation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sz w:val="23"/>
        </w:rPr>
        <w:t xml:space="preserve">an </w:t>
      </w:r>
      <w:r>
        <w:rPr>
          <w:rFonts w:ascii="DefaultMetricsFont" w:eastAsia="DefaultMetricsFont" w:hAnsi="DefaultMetricsFont"/>
          <w:color w:val="000000"/>
          <w:sz w:val="25"/>
        </w:rPr>
        <w:t>optical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axis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space</w:t>
      </w:r>
      <w:r>
        <w:rPr>
          <w:rFonts w:ascii="DefaultMetricsFont" w:eastAsia="DefaultMetricsFont" w:hAnsi="DefaultMetricsFont"/>
          <w:color w:val="000000"/>
          <w:sz w:val="24"/>
        </w:rPr>
        <w:t>image;</w:t>
      </w:r>
    </w:p>
    <w:p w:rsidR="00EF413A" w:rsidRDefault="00E1609C">
      <w:pPr>
        <w:autoSpaceDE w:val="0"/>
        <w:autoSpaceDN w:val="0"/>
        <w:spacing w:before="314" w:after="0" w:line="330" w:lineRule="exact"/>
        <w:ind w:left="1810"/>
      </w:pP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 xml:space="preserve"> control 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 xml:space="preserve">unit </w:t>
      </w:r>
      <w:r>
        <w:rPr>
          <w:rFonts w:ascii="DefaultMetricsFont" w:eastAsia="DefaultMetricsFont" w:hAnsi="DefaultMetricsFont"/>
          <w:color w:val="000000"/>
          <w:sz w:val="25"/>
        </w:rPr>
        <w:t>configured</w:t>
      </w:r>
      <w:r>
        <w:rPr>
          <w:rFonts w:ascii="DefaultMetricsFont" w:eastAsia="DefaultMetricsFont" w:hAnsi="DefaultMetricsFont"/>
          <w:color w:val="000000"/>
          <w:sz w:val="24"/>
        </w:rPr>
        <w:t xml:space="preserve"> to:</w:t>
      </w:r>
    </w:p>
    <w:p w:rsidR="00EF413A" w:rsidRDefault="00E1609C">
      <w:pPr>
        <w:autoSpaceDE w:val="0"/>
        <w:autoSpaceDN w:val="0"/>
        <w:spacing w:before="482" w:after="0" w:line="322" w:lineRule="exact"/>
        <w:ind w:left="1080" w:right="1008" w:firstLine="720"/>
      </w:pP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select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between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3"/>
        </w:rPr>
        <w:t>a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8"/>
        </w:rPr>
        <w:t>first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virtual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objectorientationand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 xml:space="preserve">a 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second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virtual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objectorientation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8"/>
        </w:rPr>
        <w:t>of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3"/>
        </w:rPr>
        <w:t>a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virtual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object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based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3"/>
        </w:rPr>
        <w:t xml:space="preserve"> on 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the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6"/>
        </w:rPr>
        <w:t>real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objectorientation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angle,</w:t>
      </w:r>
      <w:r>
        <w:rPr>
          <w:rFonts w:ascii="DefaultMetricsFont" w:eastAsia="DefaultMetricsFont" w:hAnsi="DefaultMetricsFont"/>
          <w:color w:val="000000"/>
          <w:sz w:val="25"/>
        </w:rPr>
        <w:t>wherein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sz w:val="26"/>
        </w:rPr>
        <w:t>first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object 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sz w:val="24"/>
        </w:rPr>
        <w:t>is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sz w:val="25"/>
        </w:rPr>
        <w:t>substantially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same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plane</w:t>
      </w:r>
      <w:r>
        <w:rPr>
          <w:rFonts w:ascii="DefaultMetricsFont" w:eastAsia="DefaultMetricsFont" w:hAnsi="DefaultMetricsFont"/>
          <w:color w:val="000000"/>
        </w:rPr>
        <w:t>as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4"/>
        </w:rPr>
        <w:t>surface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 xml:space="preserve">the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realobject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space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image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sz w:val="24"/>
        </w:rPr>
        <w:t>second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object 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sz w:val="24"/>
        </w:rPr>
        <w:t>is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different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 plane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than</w:t>
      </w:r>
      <w:r>
        <w:rPr>
          <w:rFonts w:ascii="DefaultMetricsFont" w:eastAsia="DefaultMetricsFont" w:hAnsi="DefaultMetricsFont"/>
          <w:color w:val="000000"/>
          <w:sz w:val="24"/>
        </w:rPr>
        <w:t xml:space="preserve"> thesurface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thereal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object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space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image;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</w:p>
    <w:p w:rsidR="00EF413A" w:rsidRDefault="00E1609C">
      <w:pPr>
        <w:autoSpaceDE w:val="0"/>
        <w:autoSpaceDN w:val="0"/>
        <w:spacing w:before="320" w:after="0" w:line="324" w:lineRule="exact"/>
        <w:ind w:left="1080" w:right="1152" w:firstLine="726"/>
      </w:pPr>
      <w:r>
        <w:rPr>
          <w:rFonts w:ascii="DefaultMetricsFont" w:eastAsia="DefaultMetricsFont" w:hAnsi="DefaultMetricsFont"/>
          <w:color w:val="000000"/>
          <w:sz w:val="25"/>
        </w:rPr>
        <w:t>output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image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on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 xml:space="preserve"> display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device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object 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selected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sz w:val="24"/>
        </w:rPr>
        <w:t>atleast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partially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superimposed</w:t>
      </w:r>
      <w:r>
        <w:rPr>
          <w:rFonts w:ascii="DefaultMetricsFont" w:eastAsia="DefaultMetricsFont" w:hAnsi="DefaultMetricsFont"/>
          <w:color w:val="000000"/>
          <w:sz w:val="24"/>
        </w:rPr>
        <w:t xml:space="preserve">on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object.</w:t>
      </w:r>
    </w:p>
    <w:p w:rsidR="00EF413A" w:rsidRDefault="00E1609C">
      <w:pPr>
        <w:autoSpaceDE w:val="0"/>
        <w:autoSpaceDN w:val="0"/>
        <w:spacing w:before="110" w:after="0" w:line="330" w:lineRule="exact"/>
        <w:ind w:left="374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>(Contested</w:t>
      </w:r>
      <w:r>
        <w:rPr>
          <w:rFonts w:ascii="DefaultMetricsFont" w:eastAsia="DefaultMetricsFont" w:hAnsi="DefaultMetricsFont"/>
          <w:color w:val="000000"/>
          <w:sz w:val="30"/>
        </w:rPr>
        <w:t>“</w:t>
      </w:r>
      <w:r>
        <w:rPr>
          <w:rFonts w:ascii="DefaultMetricsFont" w:eastAsia="DefaultMetricsFont" w:hAnsi="DefaultMetricsFont"/>
          <w:color w:val="000000"/>
          <w:sz w:val="24"/>
        </w:rPr>
        <w:t>select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sz w:val="24"/>
        </w:rPr>
        <w:t>clause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limitation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emphasized)</w:t>
      </w:r>
    </w:p>
    <w:p w:rsidR="00EF413A" w:rsidRDefault="00E1609C">
      <w:pPr>
        <w:autoSpaceDE w:val="0"/>
        <w:autoSpaceDN w:val="0"/>
        <w:spacing w:before="354" w:after="0" w:line="326" w:lineRule="exact"/>
        <w:jc w:val="center"/>
      </w:pP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Rejections</w:t>
      </w:r>
    </w:p>
    <w:p w:rsidR="00EF413A" w:rsidRDefault="00E1609C">
      <w:pPr>
        <w:autoSpaceDE w:val="0"/>
        <w:autoSpaceDN w:val="0"/>
        <w:spacing w:before="274" w:after="0" w:line="328" w:lineRule="exact"/>
        <w:ind w:left="1084"/>
      </w:pPr>
      <w:r>
        <w:rPr>
          <w:rFonts w:ascii="DefaultMetricsFont" w:eastAsia="DefaultMetricsFont" w:hAnsi="DefaultMetricsFont"/>
          <w:color w:val="000000"/>
          <w:sz w:val="25"/>
        </w:rPr>
        <w:t>A.Claims</w:t>
      </w:r>
      <w:r>
        <w:rPr>
          <w:rFonts w:ascii="DefaultMetricsFont" w:eastAsia="DefaultMetricsFont" w:hAnsi="DefaultMetricsFont"/>
          <w:color w:val="000000"/>
          <w:w w:val="101"/>
          <w:sz w:val="20"/>
        </w:rPr>
        <w:t>1</w:t>
      </w:r>
      <w:r>
        <w:rPr>
          <w:rFonts w:ascii="DefaultMetricsFont" w:eastAsia="DefaultMetricsFont" w:hAnsi="DefaultMetricsFont"/>
          <w:color w:val="000000"/>
          <w:sz w:val="21"/>
        </w:rPr>
        <w:t>—</w:t>
      </w:r>
      <w:r>
        <w:rPr>
          <w:rFonts w:ascii="DefaultMetricsFont" w:eastAsia="DefaultMetricsFont" w:hAnsi="DefaultMetricsFont"/>
          <w:color w:val="000000"/>
          <w:sz w:val="23"/>
        </w:rPr>
        <w:t>10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101"/>
        </w:rPr>
        <w:t>12</w:t>
      </w:r>
      <w:r>
        <w:rPr>
          <w:rFonts w:ascii="DefaultMetricsFont" w:eastAsia="DefaultMetricsFont" w:hAnsi="DefaultMetricsFont"/>
          <w:color w:val="000000"/>
          <w:w w:val="102"/>
          <w:sz w:val="19"/>
        </w:rPr>
        <w:t>—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20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are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rejectedunder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35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U.S.C.</w:t>
      </w:r>
      <w:r>
        <w:rPr>
          <w:rFonts w:ascii="DefaultMetricsFont" w:eastAsia="DefaultMetricsFont" w:hAnsi="DefaultMetricsFont"/>
          <w:color w:val="000000"/>
          <w:w w:val="101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4"/>
        </w:rPr>
        <w:t>103(a)</w:t>
      </w:r>
      <w:r>
        <w:rPr>
          <w:rFonts w:ascii="DefaultMetricsFont" w:eastAsia="DefaultMetricsFont" w:hAnsi="DefaultMetricsFont"/>
          <w:color w:val="000000"/>
        </w:rPr>
        <w:t>as</w:t>
      </w:r>
    </w:p>
    <w:p w:rsidR="00EF413A" w:rsidRDefault="00E1609C">
      <w:pPr>
        <w:autoSpaceDE w:val="0"/>
        <w:autoSpaceDN w:val="0"/>
        <w:spacing w:before="156" w:after="0" w:line="330" w:lineRule="exact"/>
        <w:ind w:left="360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beingobvious</w:t>
      </w:r>
      <w:r>
        <w:rPr>
          <w:rFonts w:ascii="DefaultMetricsFont" w:eastAsia="DefaultMetricsFont" w:hAnsi="DefaultMetricsFont"/>
          <w:color w:val="000000"/>
          <w:sz w:val="25"/>
        </w:rPr>
        <w:t>over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combined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 teachings</w:t>
      </w:r>
      <w:r>
        <w:rPr>
          <w:rFonts w:ascii="DefaultMetricsFont" w:eastAsia="DefaultMetricsFont" w:hAnsi="DefaultMetricsFont"/>
          <w:color w:val="000000"/>
          <w:sz w:val="24"/>
        </w:rPr>
        <w:t>andsuggestions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Zimmerman</w:t>
      </w:r>
    </w:p>
    <w:p w:rsidR="00EF413A" w:rsidRDefault="00E1609C">
      <w:pPr>
        <w:autoSpaceDE w:val="0"/>
        <w:autoSpaceDN w:val="0"/>
        <w:spacing w:before="150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sz w:val="24"/>
        </w:rPr>
        <w:t>et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al.</w:t>
      </w:r>
      <w:r>
        <w:rPr>
          <w:rFonts w:ascii="DefaultMetricsFont" w:eastAsia="DefaultMetricsFont" w:hAnsi="DefaultMetricsFont"/>
          <w:color w:val="000000"/>
          <w:sz w:val="26"/>
        </w:rPr>
        <w:t>(</w:t>
      </w:r>
      <w:r>
        <w:rPr>
          <w:rFonts w:ascii="DefaultMetricsFont" w:eastAsia="DefaultMetricsFont" w:hAnsi="DefaultMetricsFont"/>
          <w:color w:val="000000"/>
          <w:sz w:val="29"/>
        </w:rPr>
        <w:t>“</w:t>
      </w:r>
      <w:r>
        <w:rPr>
          <w:rFonts w:ascii="DefaultMetricsFont" w:eastAsia="DefaultMetricsFont" w:hAnsi="DefaultMetricsFont"/>
          <w:color w:val="000000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w w:val="98"/>
          <w:sz w:val="30"/>
        </w:rPr>
        <w:t>”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)(US2012/0113141</w:t>
      </w:r>
      <w:r>
        <w:rPr>
          <w:rFonts w:ascii="DefaultMetricsFont" w:eastAsia="DefaultMetricsFont" w:hAnsi="DefaultMetricsFont"/>
          <w:color w:val="000000"/>
          <w:w w:val="98"/>
          <w:sz w:val="29"/>
        </w:rPr>
        <w:t>Al,</w:t>
      </w:r>
      <w:r>
        <w:rPr>
          <w:rFonts w:ascii="DefaultMetricsFont" w:eastAsia="DefaultMetricsFont" w:hAnsi="DefaultMetricsFont"/>
          <w:color w:val="000000"/>
          <w:sz w:val="25"/>
        </w:rPr>
        <w:t>published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May</w:t>
      </w:r>
      <w:r>
        <w:rPr>
          <w:rFonts w:ascii="DefaultMetricsFont" w:eastAsia="DefaultMetricsFont" w:hAnsi="DefaultMetricsFont"/>
          <w:color w:val="000000"/>
          <w:sz w:val="23"/>
        </w:rPr>
        <w:t>10,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2012)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</w:p>
    <w:p w:rsidR="00EF413A" w:rsidRDefault="00E1609C">
      <w:pPr>
        <w:autoSpaceDE w:val="0"/>
        <w:autoSpaceDN w:val="0"/>
        <w:spacing w:before="154" w:after="0" w:line="330" w:lineRule="exact"/>
        <w:ind w:left="364"/>
      </w:pPr>
      <w:r>
        <w:rPr>
          <w:rFonts w:ascii="DefaultMetricsFont" w:eastAsia="DefaultMetricsFont" w:hAnsi="DefaultMetricsFont"/>
          <w:color w:val="000000"/>
          <w:sz w:val="24"/>
        </w:rPr>
        <w:t>Jethaet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al.</w:t>
      </w:r>
      <w:r>
        <w:rPr>
          <w:rFonts w:ascii="DefaultMetricsFont" w:eastAsia="DefaultMetricsFont" w:hAnsi="DefaultMetricsFont"/>
          <w:color w:val="000000"/>
          <w:sz w:val="25"/>
        </w:rPr>
        <w:t>(</w:t>
      </w:r>
      <w:r>
        <w:rPr>
          <w:rFonts w:ascii="DefaultMetricsFont" w:eastAsia="DefaultMetricsFont" w:hAnsi="DefaultMetricsFont"/>
          <w:color w:val="000000"/>
          <w:sz w:val="29"/>
        </w:rPr>
        <w:t>“</w:t>
      </w:r>
      <w:r>
        <w:rPr>
          <w:rFonts w:ascii="DefaultMetricsFont" w:eastAsia="DefaultMetricsFont" w:hAnsi="DefaultMetricsFont"/>
          <w:color w:val="000000"/>
          <w:sz w:val="24"/>
        </w:rPr>
        <w:t>Jetha</w:t>
      </w:r>
      <w:r>
        <w:rPr>
          <w:rFonts w:ascii="DefaultMetricsFont" w:eastAsia="DefaultMetricsFont" w:hAnsi="DefaultMetricsFont"/>
          <w:color w:val="000000"/>
          <w:w w:val="98"/>
          <w:sz w:val="30"/>
        </w:rPr>
        <w:t>”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)(US6,661,426</w:t>
      </w:r>
      <w:r>
        <w:rPr>
          <w:rFonts w:ascii="DefaultMetricsFont" w:eastAsia="DefaultMetricsFont" w:hAnsi="DefaultMetricsFont"/>
          <w:color w:val="000000"/>
          <w:sz w:val="28"/>
        </w:rPr>
        <w:t>Bl,</w:t>
      </w:r>
      <w:r>
        <w:rPr>
          <w:rFonts w:ascii="DefaultMetricsFont" w:eastAsia="DefaultMetricsFont" w:hAnsi="DefaultMetricsFont"/>
          <w:color w:val="000000"/>
          <w:sz w:val="24"/>
        </w:rPr>
        <w:t>issuedDec.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9,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2003).</w:t>
      </w:r>
    </w:p>
    <w:p w:rsidR="00EF413A" w:rsidRDefault="00E1609C">
      <w:pPr>
        <w:autoSpaceDE w:val="0"/>
        <w:autoSpaceDN w:val="0"/>
        <w:spacing w:before="156" w:after="0" w:line="328" w:lineRule="exact"/>
        <w:ind w:left="1084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>B.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Claim</w:t>
      </w:r>
      <w:r>
        <w:rPr>
          <w:rFonts w:ascii="DefaultMetricsFont" w:eastAsia="DefaultMetricsFont" w:hAnsi="DefaultMetricsFont"/>
          <w:color w:val="000000"/>
          <w:w w:val="98"/>
        </w:rPr>
        <w:t>11</w:t>
      </w:r>
      <w:r>
        <w:rPr>
          <w:rFonts w:ascii="DefaultMetricsFont" w:eastAsia="DefaultMetricsFont" w:hAnsi="DefaultMetricsFont"/>
          <w:color w:val="000000"/>
          <w:sz w:val="24"/>
        </w:rPr>
        <w:t>is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rejectedunder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35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U.S.C.</w:t>
      </w:r>
      <w:r>
        <w:rPr>
          <w:rFonts w:ascii="DefaultMetricsFont" w:eastAsia="DefaultMetricsFont" w:hAnsi="DefaultMetricsFont"/>
          <w:color w:val="000000"/>
          <w:w w:val="101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4"/>
        </w:rPr>
        <w:t>103(a)</w:t>
      </w:r>
      <w:r>
        <w:rPr>
          <w:rFonts w:ascii="DefaultMetricsFont" w:eastAsia="DefaultMetricsFont" w:hAnsi="DefaultMetricsFont"/>
          <w:color w:val="000000"/>
          <w:w w:val="101"/>
        </w:rPr>
        <w:t>as</w:t>
      </w:r>
      <w:r>
        <w:rPr>
          <w:rFonts w:ascii="DefaultMetricsFont" w:eastAsia="DefaultMetricsFont" w:hAnsi="DefaultMetricsFont"/>
          <w:color w:val="000000"/>
          <w:sz w:val="25"/>
        </w:rPr>
        <w:t>being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obvious</w:t>
      </w:r>
    </w:p>
    <w:p w:rsidR="00EF413A" w:rsidRDefault="00E1609C">
      <w:pPr>
        <w:autoSpaceDE w:val="0"/>
        <w:autoSpaceDN w:val="0"/>
        <w:spacing w:before="152" w:after="0" w:line="328" w:lineRule="exact"/>
        <w:ind w:left="370"/>
      </w:pPr>
      <w:r>
        <w:rPr>
          <w:rFonts w:ascii="DefaultMetricsFont" w:eastAsia="DefaultMetricsFont" w:hAnsi="DefaultMetricsFont"/>
          <w:color w:val="000000"/>
          <w:sz w:val="25"/>
        </w:rPr>
        <w:t>over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combined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teachings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sz w:val="24"/>
        </w:rPr>
        <w:t>suggestions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5"/>
        </w:rPr>
        <w:t>Zimmerman,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Jetha,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</w:p>
    <w:p w:rsidR="00EF413A" w:rsidRDefault="00E1609C">
      <w:pPr>
        <w:autoSpaceDE w:val="0"/>
        <w:autoSpaceDN w:val="0"/>
        <w:spacing w:before="156" w:after="0" w:line="330" w:lineRule="exact"/>
        <w:ind w:left="364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Whytock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etal.</w:t>
      </w:r>
      <w:r>
        <w:rPr>
          <w:rFonts w:ascii="DefaultMetricsFont" w:eastAsia="DefaultMetricsFont" w:hAnsi="DefaultMetricsFont"/>
          <w:color w:val="000000"/>
          <w:sz w:val="26"/>
        </w:rPr>
        <w:t>(</w:t>
      </w:r>
      <w:r>
        <w:rPr>
          <w:rFonts w:ascii="DefaultMetricsFont" w:eastAsia="DefaultMetricsFont" w:hAnsi="DefaultMetricsFont"/>
          <w:color w:val="000000"/>
          <w:sz w:val="29"/>
        </w:rPr>
        <w:t>“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Whytock</w:t>
      </w:r>
      <w:r>
        <w:rPr>
          <w:rFonts w:ascii="DefaultMetricsFont" w:eastAsia="DefaultMetricsFont" w:hAnsi="DefaultMetricsFont"/>
          <w:color w:val="000000"/>
          <w:w w:val="98"/>
          <w:sz w:val="30"/>
        </w:rPr>
        <w:t>”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)(US2010/0177931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Al,</w:t>
      </w:r>
      <w:r>
        <w:rPr>
          <w:rFonts w:ascii="DefaultMetricsFont" w:eastAsia="DefaultMetricsFont" w:hAnsi="DefaultMetricsFont"/>
          <w:color w:val="000000"/>
          <w:sz w:val="25"/>
        </w:rPr>
        <w:t>publishedJuly</w:t>
      </w:r>
      <w:r>
        <w:rPr>
          <w:rFonts w:ascii="DefaultMetricsFont" w:eastAsia="DefaultMetricsFont" w:hAnsi="DefaultMetricsFont"/>
          <w:color w:val="000000"/>
          <w:sz w:val="23"/>
        </w:rPr>
        <w:t>15,</w:t>
      </w:r>
    </w:p>
    <w:p w:rsidR="00EF413A" w:rsidRDefault="00E1609C">
      <w:pPr>
        <w:autoSpaceDE w:val="0"/>
        <w:autoSpaceDN w:val="0"/>
        <w:spacing w:before="134" w:after="0" w:line="356" w:lineRule="exact"/>
        <w:ind w:left="364"/>
      </w:pPr>
      <w:r>
        <w:rPr>
          <w:rFonts w:ascii="DefaultMetricsFont" w:eastAsia="DefaultMetricsFont" w:hAnsi="DefaultMetricsFont"/>
          <w:color w:val="000000"/>
          <w:w w:val="98"/>
          <w:sz w:val="26"/>
        </w:rPr>
        <w:t>2010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).</w:t>
      </w:r>
    </w:p>
    <w:p w:rsidR="00EF413A" w:rsidRDefault="00E1609C">
      <w:pPr>
        <w:autoSpaceDE w:val="0"/>
        <w:autoSpaceDN w:val="0"/>
        <w:spacing w:before="964" w:after="0" w:line="356" w:lineRule="exact"/>
        <w:jc w:val="center"/>
      </w:pPr>
      <w:r>
        <w:rPr>
          <w:rFonts w:ascii="DefaultMetricsFont" w:eastAsia="DefaultMetricsFont" w:hAnsi="DefaultMetricsFont"/>
          <w:color w:val="000000"/>
          <w:w w:val="98"/>
          <w:sz w:val="24"/>
        </w:rPr>
        <w:t>2</w:t>
      </w:r>
    </w:p>
    <w:p w:rsidR="00EF413A" w:rsidRDefault="00EF413A">
      <w:pPr>
        <w:sectPr w:rsidR="00EF413A">
          <w:pgSz w:w="12240" w:h="15840"/>
          <w:pgMar w:top="358" w:right="1440" w:bottom="416" w:left="1440" w:header="720" w:footer="720" w:gutter="0"/>
          <w:cols w:space="720"/>
          <w:docGrid w:linePitch="360"/>
        </w:sectPr>
      </w:pPr>
    </w:p>
    <w:p w:rsidR="00EF413A" w:rsidRDefault="00E1609C">
      <w:pPr>
        <w:autoSpaceDE w:val="0"/>
        <w:autoSpaceDN w:val="0"/>
        <w:spacing w:after="138" w:line="220" w:lineRule="exact"/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autoSpaceDE w:val="0"/>
        <w:autoSpaceDN w:val="0"/>
        <w:spacing w:before="8" w:after="0" w:line="322" w:lineRule="exact"/>
        <w:ind w:left="364" w:right="6336"/>
      </w:pP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2016-002164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Application</w:t>
      </w:r>
      <w:r>
        <w:rPr>
          <w:rFonts w:ascii="DefaultMetricsFont" w:eastAsia="DefaultMetricsFont" w:hAnsi="DefaultMetricsFont"/>
          <w:color w:val="000000"/>
          <w:sz w:val="24"/>
        </w:rPr>
        <w:t>13/435,967</w:t>
      </w:r>
    </w:p>
    <w:p w:rsidR="00EF413A" w:rsidRDefault="00E1609C">
      <w:pPr>
        <w:autoSpaceDE w:val="0"/>
        <w:autoSpaceDN w:val="0"/>
        <w:spacing w:before="320" w:after="0" w:line="324" w:lineRule="exact"/>
        <w:jc w:val="center"/>
      </w:pPr>
      <w:r>
        <w:rPr>
          <w:rFonts w:ascii="DefaultMetricsFont,Italic" w:eastAsia="DefaultMetricsFont,Italic" w:hAnsi="DefaultMetricsFont,Italic"/>
          <w:i/>
          <w:color w:val="000000"/>
          <w:sz w:val="25"/>
        </w:rPr>
        <w:t>ClaimGrouping</w:t>
      </w:r>
    </w:p>
    <w:p w:rsidR="00EF413A" w:rsidRDefault="00E1609C">
      <w:pPr>
        <w:autoSpaceDE w:val="0"/>
        <w:autoSpaceDN w:val="0"/>
        <w:spacing w:before="280" w:after="0" w:line="328" w:lineRule="exact"/>
        <w:ind w:left="1084"/>
      </w:pPr>
      <w:r>
        <w:rPr>
          <w:rFonts w:ascii="DefaultMetricsFont" w:eastAsia="DefaultMetricsFont" w:hAnsi="DefaultMetricsFont"/>
          <w:color w:val="000000"/>
          <w:sz w:val="24"/>
        </w:rPr>
        <w:t>Based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Appellant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arguments</w:t>
      </w:r>
      <w:r>
        <w:rPr>
          <w:rFonts w:ascii="DefaultMetricsFont" w:eastAsia="DefaultMetricsFont" w:hAnsi="DefaultMetricsFont"/>
          <w:color w:val="000000"/>
          <w:sz w:val="24"/>
        </w:rPr>
        <w:t>(Supp.</w:t>
      </w:r>
      <w:r>
        <w:rPr>
          <w:rFonts w:ascii="DefaultMetricsFont" w:eastAsia="DefaultMetricsFont" w:hAnsi="DefaultMetricsFont"/>
          <w:color w:val="000000"/>
          <w:sz w:val="25"/>
        </w:rPr>
        <w:t>App.Br.</w:t>
      </w:r>
      <w:r>
        <w:rPr>
          <w:rFonts w:ascii="DefaultMetricsFont" w:eastAsia="DefaultMetricsFont" w:hAnsi="DefaultMetricsFont"/>
          <w:color w:val="000000"/>
          <w:w w:val="101"/>
        </w:rPr>
        <w:t>11</w:t>
      </w:r>
      <w:r>
        <w:rPr>
          <w:rFonts w:ascii="DefaultMetricsFont" w:eastAsia="DefaultMetricsFont" w:hAnsi="DefaultMetricsFont"/>
          <w:color w:val="000000"/>
          <w:sz w:val="21"/>
        </w:rPr>
        <w:t>—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19),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we</w:t>
      </w:r>
      <w:r>
        <w:rPr>
          <w:rFonts w:ascii="DefaultMetricsFont" w:eastAsia="DefaultMetricsFont" w:hAnsi="DefaultMetricsFont"/>
          <w:color w:val="000000"/>
          <w:sz w:val="24"/>
        </w:rPr>
        <w:t>decide</w:t>
      </w:r>
    </w:p>
    <w:p w:rsidR="00EF413A" w:rsidRDefault="00E1609C">
      <w:pPr>
        <w:autoSpaceDE w:val="0"/>
        <w:autoSpaceDN w:val="0"/>
        <w:spacing w:before="156" w:after="0" w:line="330" w:lineRule="exact"/>
        <w:ind w:left="360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appeal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5"/>
        </w:rPr>
        <w:t>rejection</w:t>
      </w:r>
      <w:r>
        <w:rPr>
          <w:rFonts w:ascii="DefaultMetricsFont" w:eastAsia="DefaultMetricsFont" w:hAnsi="DefaultMetricsFont"/>
          <w:color w:val="000000"/>
          <w:sz w:val="27"/>
        </w:rPr>
        <w:t>A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claims</w:t>
      </w:r>
      <w:r>
        <w:rPr>
          <w:rFonts w:ascii="DefaultMetricsFont" w:eastAsia="DefaultMetricsFont" w:hAnsi="DefaultMetricsFont"/>
          <w:color w:val="000000"/>
          <w:w w:val="101"/>
          <w:sz w:val="20"/>
        </w:rPr>
        <w:t>1</w:t>
      </w:r>
      <w:r>
        <w:rPr>
          <w:rFonts w:ascii="DefaultMetricsFont" w:eastAsia="DefaultMetricsFont" w:hAnsi="DefaultMetricsFont"/>
          <w:color w:val="000000"/>
          <w:w w:val="101"/>
          <w:sz w:val="21"/>
        </w:rPr>
        <w:t>—</w:t>
      </w:r>
      <w:r>
        <w:rPr>
          <w:rFonts w:ascii="DefaultMetricsFont" w:eastAsia="DefaultMetricsFont" w:hAnsi="DefaultMetricsFont"/>
          <w:color w:val="000000"/>
          <w:sz w:val="23"/>
        </w:rPr>
        <w:t>10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98"/>
          <w:sz w:val="23"/>
        </w:rPr>
        <w:t>12</w:t>
      </w:r>
      <w:r>
        <w:rPr>
          <w:rFonts w:ascii="DefaultMetricsFont" w:eastAsia="DefaultMetricsFont" w:hAnsi="DefaultMetricsFont"/>
          <w:color w:val="000000"/>
          <w:w w:val="102"/>
          <w:sz w:val="19"/>
        </w:rPr>
        <w:t>—</w:t>
      </w:r>
      <w:r>
        <w:rPr>
          <w:rFonts w:ascii="DefaultMetricsFont" w:eastAsia="DefaultMetricsFont" w:hAnsi="DefaultMetricsFont"/>
          <w:color w:val="000000"/>
          <w:sz w:val="24"/>
        </w:rPr>
        <w:t>20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based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 representative</w:t>
      </w:r>
    </w:p>
    <w:p w:rsidR="00EF413A" w:rsidRDefault="00E1609C">
      <w:pPr>
        <w:autoSpaceDE w:val="0"/>
        <w:autoSpaceDN w:val="0"/>
        <w:spacing w:before="146" w:after="0" w:line="328" w:lineRule="exact"/>
        <w:ind w:left="370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>independent</w:t>
      </w:r>
      <w:r>
        <w:rPr>
          <w:rFonts w:ascii="DefaultMetricsFont" w:eastAsia="DefaultMetricsFont" w:hAnsi="DefaultMetricsFont"/>
          <w:color w:val="000000"/>
          <w:sz w:val="25"/>
        </w:rPr>
        <w:t>claim</w:t>
      </w:r>
      <w:r>
        <w:rPr>
          <w:rFonts w:ascii="DefaultMetricsFont" w:eastAsia="DefaultMetricsFont" w:hAnsi="DefaultMetricsFont"/>
          <w:color w:val="000000"/>
          <w:w w:val="98"/>
        </w:rPr>
        <w:t>1.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address</w:t>
      </w:r>
      <w:r>
        <w:rPr>
          <w:rFonts w:ascii="DefaultMetricsFont" w:eastAsia="DefaultMetricsFont" w:hAnsi="DefaultMetricsFont"/>
          <w:color w:val="000000"/>
          <w:sz w:val="25"/>
        </w:rPr>
        <w:t>rejection B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 xml:space="preserve"> of</w:t>
      </w:r>
      <w:r>
        <w:rPr>
          <w:rFonts w:ascii="DefaultMetricsFont" w:eastAsia="DefaultMetricsFont" w:hAnsi="DefaultMetricsFont"/>
          <w:color w:val="000000"/>
          <w:sz w:val="25"/>
        </w:rPr>
        <w:t>remaining</w:t>
      </w:r>
      <w:r>
        <w:rPr>
          <w:rFonts w:ascii="DefaultMetricsFont" w:eastAsia="DefaultMetricsFont" w:hAnsi="DefaultMetricsFont"/>
          <w:color w:val="000000"/>
          <w:sz w:val="24"/>
        </w:rPr>
        <w:t>dependent</w:t>
      </w:r>
    </w:p>
    <w:p w:rsidR="00EF413A" w:rsidRDefault="00E1609C">
      <w:pPr>
        <w:autoSpaceDE w:val="0"/>
        <w:autoSpaceDN w:val="0"/>
        <w:spacing w:before="160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claim</w:t>
      </w:r>
      <w:r>
        <w:rPr>
          <w:rFonts w:ascii="DefaultMetricsFont" w:eastAsia="DefaultMetricsFont" w:hAnsi="DefaultMetricsFont"/>
          <w:color w:val="000000"/>
          <w:sz w:val="23"/>
        </w:rPr>
        <w:t>11,</w:t>
      </w:r>
      <w:r>
        <w:rPr>
          <w:rFonts w:ascii="DefaultMetricsFont" w:eastAsia="DefaultMetricsFont" w:hAnsi="DefaultMetricsFont"/>
          <w:color w:val="000000"/>
          <w:sz w:val="24"/>
        </w:rPr>
        <w:t>arguedseparately,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5"/>
        </w:rPr>
        <w:t>infra.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See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37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C.F.R.</w:t>
      </w:r>
      <w:r>
        <w:rPr>
          <w:rFonts w:ascii="DefaultMetricsFont" w:eastAsia="DefaultMetricsFont" w:hAnsi="DefaultMetricsFont"/>
          <w:color w:val="000000"/>
          <w:w w:val="102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6"/>
        </w:rPr>
        <w:t>41.37(c)(l)(iv).</w:t>
      </w:r>
    </w:p>
    <w:p w:rsidR="00EF413A" w:rsidRDefault="00E1609C">
      <w:pPr>
        <w:autoSpaceDE w:val="0"/>
        <w:autoSpaceDN w:val="0"/>
        <w:spacing w:before="276" w:after="0" w:line="328" w:lineRule="exact"/>
        <w:jc w:val="center"/>
      </w:pPr>
      <w:r>
        <w:rPr>
          <w:rFonts w:ascii="DefaultMetricsFont" w:eastAsia="DefaultMetricsFont" w:hAnsi="DefaultMetricsFont"/>
          <w:color w:val="000000"/>
          <w:w w:val="98"/>
          <w:sz w:val="26"/>
        </w:rPr>
        <w:t>ANALYSIS</w:t>
      </w:r>
    </w:p>
    <w:p w:rsidR="00EF413A" w:rsidRDefault="00E1609C">
      <w:pPr>
        <w:autoSpaceDE w:val="0"/>
        <w:autoSpaceDN w:val="0"/>
        <w:spacing w:before="272" w:after="0" w:line="328" w:lineRule="exact"/>
        <w:ind w:left="1084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sz w:val="24"/>
        </w:rPr>
        <w:t>have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considered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all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Appellant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arguments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anyevidence</w:t>
      </w:r>
    </w:p>
    <w:p w:rsidR="00EF413A" w:rsidRDefault="00E1609C">
      <w:pPr>
        <w:autoSpaceDE w:val="0"/>
        <w:autoSpaceDN w:val="0"/>
        <w:spacing w:before="156" w:after="0" w:line="330" w:lineRule="exact"/>
        <w:ind w:left="360"/>
      </w:pPr>
      <w:r>
        <w:rPr>
          <w:rFonts w:ascii="DefaultMetricsFont" w:eastAsia="DefaultMetricsFont" w:hAnsi="DefaultMetricsFont"/>
          <w:color w:val="000000"/>
          <w:sz w:val="24"/>
        </w:rPr>
        <w:t>presented.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sz w:val="24"/>
        </w:rPr>
        <w:t>disagree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Appellant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contentionsregarding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</w:p>
    <w:p w:rsidR="00EF413A" w:rsidRDefault="00E1609C">
      <w:pPr>
        <w:autoSpaceDE w:val="0"/>
        <w:autoSpaceDN w:val="0"/>
        <w:spacing w:before="150" w:after="0" w:line="330" w:lineRule="exact"/>
        <w:ind w:left="364"/>
      </w:pP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sz w:val="24"/>
        </w:rPr>
        <w:t>obviousness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rejections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theclaims.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We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adopt</w:t>
      </w:r>
      <w:r>
        <w:rPr>
          <w:rFonts w:ascii="DefaultMetricsFont" w:eastAsia="DefaultMetricsFont" w:hAnsi="DefaultMetricsFont"/>
          <w:color w:val="000000"/>
          <w:w w:val="101"/>
        </w:rPr>
        <w:t>as</w:t>
      </w:r>
      <w:r>
        <w:rPr>
          <w:rFonts w:ascii="DefaultMetricsFont" w:eastAsia="DefaultMetricsFont" w:hAnsi="DefaultMetricsFont"/>
          <w:color w:val="000000"/>
          <w:sz w:val="25"/>
        </w:rPr>
        <w:t>our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own:</w:t>
      </w:r>
    </w:p>
    <w:p w:rsidR="00EF413A" w:rsidRDefault="00E1609C">
      <w:pPr>
        <w:autoSpaceDE w:val="0"/>
        <w:autoSpaceDN w:val="0"/>
        <w:spacing w:before="156" w:after="0" w:line="328" w:lineRule="exact"/>
        <w:jc w:val="center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(1)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findings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legalconclusions</w:t>
      </w:r>
      <w:r>
        <w:rPr>
          <w:rFonts w:ascii="DefaultMetricsFont" w:eastAsia="DefaultMetricsFont" w:hAnsi="DefaultMetricsFont"/>
          <w:color w:val="000000"/>
          <w:sz w:val="23"/>
        </w:rPr>
        <w:t>set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forth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by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action</w:t>
      </w:r>
    </w:p>
    <w:p w:rsidR="00EF413A" w:rsidRDefault="00E1609C">
      <w:pPr>
        <w:autoSpaceDE w:val="0"/>
        <w:autoSpaceDN w:val="0"/>
        <w:spacing w:before="152" w:after="0" w:line="328" w:lineRule="exact"/>
        <w:ind w:left="370"/>
      </w:pPr>
      <w:r>
        <w:rPr>
          <w:rFonts w:ascii="DefaultMetricsFont" w:eastAsia="DefaultMetricsFont" w:hAnsi="DefaultMetricsFont"/>
          <w:color w:val="000000"/>
          <w:w w:val="98"/>
          <w:sz w:val="26"/>
        </w:rPr>
        <w:t>from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which</w:t>
      </w:r>
      <w:r>
        <w:rPr>
          <w:rFonts w:ascii="DefaultMetricsFont" w:eastAsia="DefaultMetricsFont" w:hAnsi="DefaultMetricsFont"/>
          <w:color w:val="000000"/>
          <w:sz w:val="25"/>
        </w:rPr>
        <w:t>this</w:t>
      </w:r>
      <w:r>
        <w:rPr>
          <w:rFonts w:ascii="DefaultMetricsFont" w:eastAsia="DefaultMetricsFont" w:hAnsi="DefaultMetricsFont"/>
          <w:color w:val="000000"/>
          <w:sz w:val="24"/>
        </w:rPr>
        <w:t>appealistaken,and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(2)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findings,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legal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conclusions,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</w:p>
    <w:p w:rsidR="00EF413A" w:rsidRDefault="00E1609C">
      <w:pPr>
        <w:autoSpaceDE w:val="0"/>
        <w:autoSpaceDN w:val="0"/>
        <w:spacing w:before="156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explanations</w:t>
      </w:r>
      <w:r>
        <w:rPr>
          <w:rFonts w:ascii="DefaultMetricsFont" w:eastAsia="DefaultMetricsFont" w:hAnsi="DefaultMetricsFont"/>
          <w:color w:val="000000"/>
          <w:sz w:val="23"/>
        </w:rPr>
        <w:t>set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forth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Answer</w:t>
      </w:r>
      <w:r>
        <w:rPr>
          <w:rFonts w:ascii="DefaultMetricsFont" w:eastAsia="DefaultMetricsFont" w:hAnsi="DefaultMetricsFont"/>
          <w:color w:val="000000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4"/>
        </w:rPr>
        <w:t>response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Appellant</w:t>
      </w:r>
      <w:r>
        <w:rPr>
          <w:rFonts w:ascii="DefaultMetricsFont" w:eastAsia="DefaultMetricsFont" w:hAnsi="DefaultMetricsFont"/>
          <w:color w:val="000000"/>
          <w:sz w:val="30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sz w:val="24"/>
        </w:rPr>
        <w:t>arguments.</w:t>
      </w:r>
    </w:p>
    <w:p w:rsidR="00EF413A" w:rsidRDefault="00E1609C">
      <w:pPr>
        <w:autoSpaceDE w:val="0"/>
        <w:autoSpaceDN w:val="0"/>
        <w:spacing w:before="154" w:after="0" w:line="330" w:lineRule="exact"/>
        <w:ind w:left="364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 xml:space="preserve">highlight 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address</w:t>
      </w:r>
      <w:r>
        <w:rPr>
          <w:rFonts w:ascii="DefaultMetricsFont" w:eastAsia="DefaultMetricsFont" w:hAnsi="DefaultMetricsFont"/>
          <w:color w:val="000000"/>
          <w:sz w:val="25"/>
        </w:rPr>
        <w:t>specificfindings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arguments</w:t>
      </w:r>
      <w:r>
        <w:rPr>
          <w:rFonts w:ascii="DefaultMetricsFont" w:eastAsia="DefaultMetricsFont" w:hAnsi="DefaultMetricsFont"/>
          <w:color w:val="000000"/>
          <w:sz w:val="26"/>
        </w:rPr>
        <w:t>for</w:t>
      </w:r>
      <w:r>
        <w:rPr>
          <w:rFonts w:ascii="DefaultMetricsFont" w:eastAsia="DefaultMetricsFont" w:hAnsi="DefaultMetricsFont"/>
          <w:color w:val="000000"/>
          <w:sz w:val="24"/>
        </w:rPr>
        <w:t>emphasis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in</w:t>
      </w:r>
    </w:p>
    <w:p w:rsidR="00EF413A" w:rsidRDefault="00E1609C">
      <w:pPr>
        <w:autoSpaceDE w:val="0"/>
        <w:autoSpaceDN w:val="0"/>
        <w:spacing w:before="150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sz w:val="25"/>
        </w:rPr>
        <w:t xml:space="preserve">our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analysis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below.</w:t>
      </w:r>
    </w:p>
    <w:p w:rsidR="00EF413A" w:rsidRDefault="00E1609C">
      <w:pPr>
        <w:autoSpaceDE w:val="0"/>
        <w:autoSpaceDN w:val="0"/>
        <w:spacing w:before="276" w:after="0" w:line="326" w:lineRule="exact"/>
        <w:jc w:val="center"/>
      </w:pP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Rejection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A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8"/>
        </w:rPr>
        <w:t xml:space="preserve"> of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Independent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Claim</w:t>
      </w:r>
      <w:r>
        <w:rPr>
          <w:rFonts w:ascii="DefaultMetricsFont,Italic" w:eastAsia="DefaultMetricsFont,Italic" w:hAnsi="DefaultMetricsFont,Italic"/>
          <w:i/>
          <w:color w:val="000000"/>
          <w:w w:val="102"/>
          <w:sz w:val="21"/>
        </w:rPr>
        <w:t>1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under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35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4"/>
        </w:rPr>
        <w:t>U.S.C.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5"/>
        </w:rPr>
        <w:t>§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103(a)</w:t>
      </w:r>
    </w:p>
    <w:p w:rsidR="00EF413A" w:rsidRDefault="00E1609C">
      <w:pPr>
        <w:autoSpaceDE w:val="0"/>
        <w:autoSpaceDN w:val="0"/>
        <w:spacing w:before="158" w:after="0" w:line="330" w:lineRule="exact"/>
        <w:ind w:left="1070"/>
      </w:pPr>
      <w:r>
        <w:rPr>
          <w:rFonts w:ascii="DefaultMetricsFont,Italic" w:eastAsia="DefaultMetricsFont,Italic" w:hAnsi="DefaultMetricsFont,Italic"/>
          <w:i/>
          <w:color w:val="000000"/>
          <w:sz w:val="25"/>
        </w:rPr>
        <w:t>Issue:</w:t>
      </w:r>
      <w:r>
        <w:rPr>
          <w:rFonts w:ascii="DefaultMetricsFont" w:eastAsia="DefaultMetricsFont" w:hAnsi="DefaultMetricsFont"/>
          <w:color w:val="000000"/>
          <w:sz w:val="25"/>
        </w:rPr>
        <w:t>Under</w:t>
      </w:r>
      <w:r>
        <w:rPr>
          <w:rFonts w:ascii="DefaultMetricsFont" w:eastAsia="DefaultMetricsFont" w:hAnsi="DefaultMetricsFont"/>
          <w:color w:val="000000"/>
          <w:w w:val="102"/>
          <w:sz w:val="21"/>
        </w:rPr>
        <w:t>§</w:t>
      </w:r>
      <w:r>
        <w:rPr>
          <w:rFonts w:ascii="DefaultMetricsFont" w:eastAsia="DefaultMetricsFont" w:hAnsi="DefaultMetricsFont"/>
          <w:color w:val="000000"/>
          <w:w w:val="97"/>
          <w:sz w:val="24"/>
        </w:rPr>
        <w:t>103,</w:t>
      </w:r>
      <w:r>
        <w:rPr>
          <w:rFonts w:ascii="DefaultMetricsFont" w:eastAsia="DefaultMetricsFont" w:hAnsi="DefaultMetricsFont"/>
          <w:color w:val="000000"/>
          <w:sz w:val="25"/>
        </w:rPr>
        <w:t>did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Examinererr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byfinding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cited</w:t>
      </w:r>
    </w:p>
    <w:p w:rsidR="00EF413A" w:rsidRDefault="00E1609C">
      <w:pPr>
        <w:autoSpaceDE w:val="0"/>
        <w:autoSpaceDN w:val="0"/>
        <w:spacing w:before="150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sz w:val="25"/>
        </w:rPr>
        <w:t>combination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>references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would</w:t>
      </w:r>
      <w:r>
        <w:rPr>
          <w:rFonts w:ascii="DefaultMetricsFont" w:eastAsia="DefaultMetricsFont" w:hAnsi="DefaultMetricsFont"/>
          <w:color w:val="000000"/>
          <w:sz w:val="24"/>
        </w:rPr>
        <w:t xml:space="preserve"> have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taught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or</w:t>
      </w:r>
      <w:r>
        <w:rPr>
          <w:rFonts w:ascii="DefaultMetricsFont" w:eastAsia="DefaultMetricsFont" w:hAnsi="DefaultMetricsFont"/>
          <w:color w:val="000000"/>
          <w:sz w:val="24"/>
        </w:rPr>
        <w:t>suggested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sz w:val="24"/>
        </w:rPr>
        <w:t xml:space="preserve">contested </w:t>
      </w:r>
    </w:p>
    <w:p w:rsidR="00EF413A" w:rsidRDefault="00E1609C">
      <w:pPr>
        <w:autoSpaceDE w:val="0"/>
        <w:autoSpaceDN w:val="0"/>
        <w:spacing w:before="150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sz w:val="30"/>
        </w:rPr>
        <w:t>“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select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sz w:val="24"/>
        </w:rPr>
        <w:t>clause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limitation,</w:t>
      </w:r>
      <w:r>
        <w:rPr>
          <w:rFonts w:ascii="DefaultMetricsFont" w:eastAsia="DefaultMetricsFont" w:hAnsi="DefaultMetricsFont"/>
          <w:color w:val="000000"/>
          <w:sz w:val="26"/>
        </w:rPr>
        <w:t>within</w:t>
      </w:r>
      <w:r>
        <w:rPr>
          <w:rFonts w:ascii="DefaultMetricsFont" w:eastAsia="DefaultMetricsFont" w:hAnsi="DefaultMetricsFont"/>
          <w:color w:val="000000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meaning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representative</w:t>
      </w:r>
      <w:r>
        <w:rPr>
          <w:rFonts w:ascii="DefaultMetricsFont" w:eastAsia="DefaultMetricsFont" w:hAnsi="DefaultMetricsFont"/>
          <w:color w:val="000000"/>
          <w:sz w:val="25"/>
        </w:rPr>
        <w:t>claim</w:t>
      </w:r>
      <w:r>
        <w:rPr>
          <w:rFonts w:ascii="DefaultMetricsFont" w:eastAsia="DefaultMetricsFont" w:hAnsi="DefaultMetricsFont"/>
          <w:color w:val="000000"/>
          <w:w w:val="98"/>
        </w:rPr>
        <w:t>1,</w:t>
      </w:r>
    </w:p>
    <w:p w:rsidR="00EF413A" w:rsidRDefault="00E1609C">
      <w:pPr>
        <w:autoSpaceDE w:val="0"/>
        <w:autoSpaceDN w:val="0"/>
        <w:spacing w:before="154" w:after="0" w:line="330" w:lineRule="exact"/>
        <w:ind w:left="360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under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broad</w:t>
      </w:r>
      <w:r>
        <w:rPr>
          <w:rFonts w:ascii="DefaultMetricsFont" w:eastAsia="DefaultMetricsFont" w:hAnsi="DefaultMetricsFont"/>
          <w:color w:val="000000"/>
          <w:sz w:val="25"/>
        </w:rPr>
        <w:t>but</w:t>
      </w:r>
      <w:r>
        <w:rPr>
          <w:rFonts w:ascii="DefaultMetricsFont" w:eastAsia="DefaultMetricsFont" w:hAnsi="DefaultMetricsFont"/>
          <w:color w:val="000000"/>
          <w:sz w:val="24"/>
        </w:rPr>
        <w:t xml:space="preserve"> reasonable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interpretation?</w:t>
      </w:r>
      <w:r>
        <w:rPr>
          <w:rFonts w:ascii="DefaultMetricsFont" w:eastAsia="DefaultMetricsFont" w:hAnsi="DefaultMetricsFont"/>
          <w:color w:val="000000"/>
          <w:w w:val="97"/>
          <w:sz w:val="14"/>
        </w:rPr>
        <w:t>1</w:t>
      </w:r>
    </w:p>
    <w:p w:rsidR="00EF413A" w:rsidRDefault="00E1609C">
      <w:pPr>
        <w:tabs>
          <w:tab w:val="left" w:pos="384"/>
          <w:tab w:val="left" w:pos="394"/>
        </w:tabs>
        <w:autoSpaceDE w:val="0"/>
        <w:autoSpaceDN w:val="0"/>
        <w:spacing w:before="964" w:after="0" w:line="322" w:lineRule="exact"/>
        <w:ind w:left="360" w:right="432"/>
      </w:pPr>
      <w:r>
        <w:rPr>
          <w:rFonts w:ascii="DefaultMetricsFont" w:eastAsia="DefaultMetricsFont" w:hAnsi="DefaultMetricsFont"/>
          <w:color w:val="000000"/>
          <w:w w:val="102"/>
          <w:sz w:val="14"/>
        </w:rPr>
        <w:t>1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We</w:t>
      </w:r>
      <w:r>
        <w:rPr>
          <w:rFonts w:ascii="DefaultMetricsFont" w:eastAsia="DefaultMetricsFont" w:hAnsi="DefaultMetricsFont"/>
          <w:color w:val="000000"/>
          <w:sz w:val="25"/>
        </w:rPr>
        <w:t>give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contested</w:t>
      </w:r>
      <w:r>
        <w:rPr>
          <w:rFonts w:ascii="DefaultMetricsFont" w:eastAsia="DefaultMetricsFont" w:hAnsi="DefaultMetricsFont"/>
          <w:color w:val="000000"/>
          <w:sz w:val="25"/>
        </w:rPr>
        <w:t xml:space="preserve">claim 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limitations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broadest </w:t>
      </w:r>
      <w:r>
        <w:rPr>
          <w:rFonts w:ascii="DefaultMetricsFont" w:eastAsia="DefaultMetricsFont" w:hAnsi="DefaultMetricsFont"/>
          <w:color w:val="000000"/>
          <w:sz w:val="24"/>
        </w:rPr>
        <w:t xml:space="preserve">reasonable </w:t>
      </w:r>
      <w:r>
        <w:br/>
      </w:r>
      <w:r>
        <w:rPr>
          <w:rFonts w:ascii="DefaultMetricsFont" w:eastAsia="DefaultMetricsFont" w:hAnsi="DefaultMetricsFont"/>
          <w:color w:val="000000"/>
          <w:sz w:val="25"/>
        </w:rPr>
        <w:t>interpretation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consistent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Specification.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See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In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re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Morris,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3"/>
        </w:rPr>
        <w:t>111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F.3d 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1048,1054</w:t>
      </w:r>
      <w:r>
        <w:rPr>
          <w:rFonts w:ascii="DefaultMetricsFont" w:eastAsia="DefaultMetricsFont" w:hAnsi="DefaultMetricsFont"/>
          <w:color w:val="000000"/>
          <w:sz w:val="24"/>
        </w:rPr>
        <w:t>(Fed.</w:t>
      </w:r>
      <w:r>
        <w:rPr>
          <w:rFonts w:ascii="DefaultMetricsFont" w:eastAsia="DefaultMetricsFont" w:hAnsi="DefaultMetricsFont"/>
          <w:color w:val="000000"/>
          <w:sz w:val="25"/>
        </w:rPr>
        <w:t>Circ.</w:t>
      </w:r>
      <w:r>
        <w:rPr>
          <w:rFonts w:ascii="DefaultMetricsFont" w:eastAsia="DefaultMetricsFont" w:hAnsi="DefaultMetricsFont"/>
          <w:color w:val="000000"/>
          <w:sz w:val="24"/>
        </w:rPr>
        <w:t>1997).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See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e.g.,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Spec.</w:t>
      </w:r>
      <w:r>
        <w:rPr>
          <w:rFonts w:ascii="DefaultMetricsFont" w:eastAsia="DefaultMetricsFont" w:hAnsi="DefaultMetricsFont"/>
          <w:color w:val="000000"/>
          <w:sz w:val="26"/>
        </w:rPr>
        <w:t>1110</w:t>
      </w:r>
      <w:r>
        <w:rPr>
          <w:rFonts w:ascii="DefaultMetricsFont" w:eastAsia="DefaultMetricsFont" w:hAnsi="DefaultMetricsFont"/>
          <w:color w:val="000000"/>
          <w:sz w:val="25"/>
        </w:rPr>
        <w:t>(</w:t>
      </w:r>
      <w:r>
        <w:rPr>
          <w:rFonts w:ascii="DefaultMetricsFont" w:eastAsia="DefaultMetricsFont" w:hAnsi="DefaultMetricsFont"/>
          <w:color w:val="000000"/>
          <w:sz w:val="29"/>
        </w:rPr>
        <w:t>“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Although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preferred embodiments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present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disclosure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are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described</w:t>
      </w:r>
      <w:r>
        <w:rPr>
          <w:rFonts w:ascii="DefaultMetricsFont" w:eastAsia="DefaultMetricsFont" w:hAnsi="DefaultMetricsFont"/>
          <w:color w:val="000000"/>
          <w:sz w:val="24"/>
        </w:rPr>
        <w:t>above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reference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to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appended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drawings,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the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present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disclosure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4"/>
        </w:rPr>
        <w:t>is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 xml:space="preserve">not 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6"/>
        </w:rPr>
        <w:t>limited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thereto.</w:t>
      </w:r>
      <w:r>
        <w:rPr>
          <w:rFonts w:ascii="DefaultMetricsFont" w:eastAsia="DefaultMetricsFont" w:hAnsi="DefaultMetricsFont"/>
          <w:color w:val="000000"/>
          <w:sz w:val="27"/>
        </w:rPr>
        <w:t xml:space="preserve">It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should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understood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by</w:t>
      </w:r>
      <w:r>
        <w:rPr>
          <w:rFonts w:ascii="DefaultMetricsFont" w:eastAsia="DefaultMetricsFont" w:hAnsi="DefaultMetricsFont"/>
          <w:color w:val="000000"/>
          <w:sz w:val="24"/>
        </w:rPr>
        <w:t>those</w:t>
      </w:r>
      <w:r>
        <w:rPr>
          <w:rFonts w:ascii="DefaultMetricsFont" w:eastAsia="DefaultMetricsFont" w:hAnsi="DefaultMetricsFont"/>
          <w:color w:val="000000"/>
          <w:sz w:val="25"/>
        </w:rPr>
        <w:t>skilled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artthatvarious</w:t>
      </w:r>
      <w:r>
        <w:rPr>
          <w:rFonts w:ascii="DefaultMetricsFont" w:eastAsia="DefaultMetricsFont" w:hAnsi="DefaultMetricsFont"/>
          <w:color w:val="000000"/>
          <w:sz w:val="25"/>
        </w:rPr>
        <w:t xml:space="preserve">modifications,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combinations,subcombinations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alterationsmay</w:t>
      </w:r>
      <w:r>
        <w:rPr>
          <w:rFonts w:ascii="DefaultMetricsFont" w:eastAsia="DefaultMetricsFont" w:hAnsi="DefaultMetricsFont"/>
          <w:color w:val="000000"/>
          <w:sz w:val="25"/>
        </w:rPr>
        <w:t>occur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dependingon</w:t>
      </w:r>
    </w:p>
    <w:p w:rsidR="00EF413A" w:rsidRDefault="00E1609C">
      <w:pPr>
        <w:autoSpaceDE w:val="0"/>
        <w:autoSpaceDN w:val="0"/>
        <w:spacing w:before="248" w:after="0" w:line="358" w:lineRule="exact"/>
        <w:jc w:val="center"/>
      </w:pPr>
      <w:r>
        <w:rPr>
          <w:rFonts w:ascii="DefaultMetricsFont" w:eastAsia="DefaultMetricsFont" w:hAnsi="DefaultMetricsFont"/>
          <w:color w:val="000000"/>
          <w:w w:val="101"/>
        </w:rPr>
        <w:t>3</w:t>
      </w:r>
    </w:p>
    <w:p w:rsidR="00EF413A" w:rsidRDefault="00EF413A">
      <w:pPr>
        <w:sectPr w:rsidR="00EF413A">
          <w:pgSz w:w="12240" w:h="15840"/>
          <w:pgMar w:top="358" w:right="1440" w:bottom="412" w:left="1440" w:header="720" w:footer="720" w:gutter="0"/>
          <w:cols w:space="720"/>
          <w:docGrid w:linePitch="360"/>
        </w:sectPr>
      </w:pPr>
    </w:p>
    <w:p w:rsidR="00EF413A" w:rsidRDefault="00E1609C">
      <w:pPr>
        <w:autoSpaceDE w:val="0"/>
        <w:autoSpaceDN w:val="0"/>
        <w:spacing w:after="138" w:line="220" w:lineRule="exact"/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autoSpaceDE w:val="0"/>
        <w:autoSpaceDN w:val="0"/>
        <w:spacing w:before="8" w:after="0" w:line="322" w:lineRule="exact"/>
        <w:ind w:left="364" w:right="6336"/>
      </w:pP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2016-002164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Application</w:t>
      </w:r>
      <w:r>
        <w:rPr>
          <w:rFonts w:ascii="DefaultMetricsFont" w:eastAsia="DefaultMetricsFont" w:hAnsi="DefaultMetricsFont"/>
          <w:color w:val="000000"/>
          <w:sz w:val="24"/>
        </w:rPr>
        <w:t>13/435,967</w:t>
      </w:r>
    </w:p>
    <w:p w:rsidR="00EF413A" w:rsidRDefault="00E1609C">
      <w:pPr>
        <w:autoSpaceDE w:val="0"/>
        <w:autoSpaceDN w:val="0"/>
        <w:spacing w:before="314" w:after="0" w:line="328" w:lineRule="exact"/>
        <w:ind w:left="1084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Regarding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contested</w:t>
      </w:r>
      <w:r>
        <w:rPr>
          <w:rFonts w:ascii="DefaultMetricsFont" w:eastAsia="DefaultMetricsFont" w:hAnsi="DefaultMetricsFont"/>
          <w:color w:val="000000"/>
          <w:sz w:val="30"/>
        </w:rPr>
        <w:t>“</w:t>
      </w:r>
      <w:r>
        <w:rPr>
          <w:rFonts w:ascii="DefaultMetricsFont" w:eastAsia="DefaultMetricsFont" w:hAnsi="DefaultMetricsFont"/>
          <w:color w:val="000000"/>
          <w:sz w:val="24"/>
        </w:rPr>
        <w:t>select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sz w:val="24"/>
        </w:rPr>
        <w:t>clause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limitation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independent</w:t>
      </w:r>
    </w:p>
    <w:p w:rsidR="00EF413A" w:rsidRDefault="00E1609C">
      <w:pPr>
        <w:autoSpaceDE w:val="0"/>
        <w:autoSpaceDN w:val="0"/>
        <w:spacing w:before="156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claim</w:t>
      </w:r>
      <w:r>
        <w:rPr>
          <w:rFonts w:ascii="DefaultMetricsFont" w:eastAsia="DefaultMetricsFont" w:hAnsi="DefaultMetricsFont"/>
          <w:color w:val="000000"/>
          <w:w w:val="98"/>
        </w:rPr>
        <w:t>1,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sz w:val="24"/>
        </w:rPr>
        <w:t>contends:</w:t>
      </w:r>
    </w:p>
    <w:p w:rsidR="00EF413A" w:rsidRDefault="00E1609C">
      <w:pPr>
        <w:autoSpaceDE w:val="0"/>
        <w:autoSpaceDN w:val="0"/>
        <w:spacing w:before="278" w:after="0" w:line="322" w:lineRule="exact"/>
        <w:ind w:left="1080" w:right="1008" w:firstLine="4"/>
      </w:pPr>
      <w:r>
        <w:rPr>
          <w:rFonts w:ascii="DefaultMetricsFont" w:eastAsia="DefaultMetricsFont" w:hAnsi="DefaultMetricsFont"/>
          <w:color w:val="000000"/>
          <w:sz w:val="24"/>
        </w:rPr>
        <w:t>Jetha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does</w:t>
      </w:r>
      <w:r>
        <w:rPr>
          <w:rFonts w:ascii="DefaultMetricsFont" w:eastAsia="DefaultMetricsFont" w:hAnsi="DefaultMetricsFont"/>
          <w:color w:val="000000"/>
          <w:sz w:val="25"/>
        </w:rPr>
        <w:t>not</w:t>
      </w:r>
      <w:r>
        <w:rPr>
          <w:rFonts w:ascii="DefaultMetricsFont" w:eastAsia="DefaultMetricsFont" w:hAnsi="DefaultMetricsFont"/>
          <w:color w:val="000000"/>
          <w:sz w:val="24"/>
        </w:rPr>
        <w:t>have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anydisclosure,teaching,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or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suggestion </w:t>
      </w:r>
      <w:r>
        <w:rPr>
          <w:rFonts w:ascii="DefaultMetricsFont" w:eastAsia="DefaultMetricsFont" w:hAnsi="DefaultMetricsFont"/>
          <w:color w:val="000000"/>
          <w:sz w:val="25"/>
        </w:rPr>
        <w:t>relating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selecting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orientations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sz w:val="25"/>
        </w:rPr>
        <w:t>object</w:t>
      </w:r>
      <w:r>
        <w:rPr>
          <w:rFonts w:ascii="DefaultMetricsFont" w:eastAsia="DefaultMetricsFont" w:hAnsi="DefaultMetricsFont"/>
          <w:color w:val="000000"/>
          <w:sz w:val="24"/>
        </w:rPr>
        <w:t>based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sz w:val="24"/>
        </w:rPr>
        <w:t xml:space="preserve">the 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object.</w:t>
      </w:r>
      <w:r>
        <w:rPr>
          <w:rFonts w:ascii="DefaultMetricsFont" w:eastAsia="DefaultMetricsFont" w:hAnsi="DefaultMetricsFont"/>
          <w:color w:val="000000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fact,</w:t>
      </w:r>
      <w:r>
        <w:rPr>
          <w:rFonts w:ascii="DefaultMetricsFont,Italic" w:eastAsia="DefaultMetricsFont,Italic" w:hAnsi="DefaultMetricsFont,Italic"/>
          <w:i/>
          <w:color w:val="000000"/>
          <w:w w:val="102"/>
          <w:sz w:val="24"/>
        </w:rPr>
        <w:t>Jetha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4"/>
        </w:rPr>
        <w:t>does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notrelate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 xml:space="preserve">tothe 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combination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8"/>
        </w:rPr>
        <w:t>of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6"/>
        </w:rPr>
        <w:t>real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objects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and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virtual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objects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in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a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 xml:space="preserve">display 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scenario.</w:t>
      </w:r>
    </w:p>
    <w:p w:rsidR="00EF413A" w:rsidRDefault="00E1609C">
      <w:pPr>
        <w:autoSpaceDE w:val="0"/>
        <w:autoSpaceDN w:val="0"/>
        <w:spacing w:before="312" w:after="0" w:line="330" w:lineRule="exact"/>
        <w:ind w:left="374"/>
      </w:pPr>
      <w:r>
        <w:rPr>
          <w:rFonts w:ascii="DefaultMetricsFont" w:eastAsia="DefaultMetricsFont" w:hAnsi="DefaultMetricsFont"/>
          <w:color w:val="000000"/>
          <w:sz w:val="24"/>
        </w:rPr>
        <w:t>(Supp.</w:t>
      </w:r>
      <w:r>
        <w:rPr>
          <w:rFonts w:ascii="DefaultMetricsFont" w:eastAsia="DefaultMetricsFont" w:hAnsi="DefaultMetricsFont"/>
          <w:color w:val="000000"/>
          <w:sz w:val="25"/>
        </w:rPr>
        <w:t>App.Br.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12).</w:t>
      </w:r>
    </w:p>
    <w:p w:rsidR="00EF413A" w:rsidRDefault="00E1609C">
      <w:pPr>
        <w:autoSpaceDE w:val="0"/>
        <w:autoSpaceDN w:val="0"/>
        <w:spacing w:before="434" w:after="0" w:line="330" w:lineRule="exact"/>
        <w:ind w:left="1084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Appellantfurther</w:t>
      </w:r>
      <w:r>
        <w:rPr>
          <w:rFonts w:ascii="DefaultMetricsFont" w:eastAsia="DefaultMetricsFont" w:hAnsi="DefaultMetricsFont"/>
          <w:color w:val="000000"/>
          <w:sz w:val="24"/>
        </w:rPr>
        <w:t>contends:</w:t>
      </w:r>
    </w:p>
    <w:p w:rsidR="00EF413A" w:rsidRDefault="00E1609C">
      <w:pPr>
        <w:autoSpaceDE w:val="0"/>
        <w:autoSpaceDN w:val="0"/>
        <w:spacing w:before="282" w:after="0" w:line="322" w:lineRule="exact"/>
        <w:ind w:left="1080" w:right="1008" w:firstLine="10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Appellantrespectfully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strenuously</w:t>
      </w:r>
      <w:r>
        <w:rPr>
          <w:rFonts w:ascii="DefaultMetricsFont" w:eastAsia="DefaultMetricsFont" w:hAnsi="DefaultMetricsFont"/>
          <w:color w:val="000000"/>
          <w:sz w:val="24"/>
        </w:rPr>
        <w:t xml:space="preserve">traversesthe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unsubstantiated</w:t>
      </w:r>
      <w:r>
        <w:rPr>
          <w:rFonts w:ascii="DefaultMetricsFont" w:eastAsia="DefaultMetricsFont" w:hAnsi="DefaultMetricsFont"/>
          <w:color w:val="000000"/>
          <w:sz w:val="24"/>
        </w:rPr>
        <w:t>and erroneousassertion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that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“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combination</w:t>
      </w:r>
      <w:r>
        <w:rPr>
          <w:rFonts w:ascii="DefaultMetricsFont" w:eastAsia="DefaultMetricsFont" w:hAnsi="DefaultMetricsFont"/>
          <w:color w:val="000000"/>
          <w:sz w:val="27"/>
        </w:rPr>
        <w:t xml:space="preserve">of </w:t>
      </w:r>
      <w:r>
        <w:rPr>
          <w:rFonts w:ascii="DefaultMetricsFont" w:eastAsia="DefaultMetricsFont" w:hAnsi="DefaultMetricsFont"/>
          <w:color w:val="000000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sz w:val="24"/>
        </w:rPr>
        <w:t>andJetha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teaches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selecting</w:t>
      </w:r>
      <w:r>
        <w:rPr>
          <w:rFonts w:ascii="DefaultMetricsFont" w:eastAsia="DefaultMetricsFont" w:hAnsi="DefaultMetricsFont"/>
          <w:color w:val="000000"/>
          <w:sz w:val="27"/>
        </w:rPr>
        <w:t>‘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between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6"/>
        </w:rPr>
        <w:t>first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 xml:space="preserve">virtual </w:t>
      </w:r>
      <w:r>
        <w:rPr>
          <w:rFonts w:ascii="DefaultMetricsFont" w:eastAsia="DefaultMetricsFont" w:hAnsi="DefaultMetricsFont"/>
          <w:color w:val="000000"/>
          <w:sz w:val="25"/>
        </w:rPr>
        <w:t>objectorientation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4"/>
        </w:rPr>
        <w:t>second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object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</w:rPr>
        <w:t xml:space="preserve">a 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object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based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realobject</w:t>
      </w:r>
      <w:r>
        <w:rPr>
          <w:rFonts w:ascii="DefaultMetricsFont" w:eastAsia="DefaultMetricsFont" w:hAnsi="DefaultMetricsFont"/>
          <w:color w:val="000000"/>
          <w:sz w:val="25"/>
        </w:rPr>
        <w:t>orientationangle</w:t>
      </w:r>
      <w:r>
        <w:rPr>
          <w:rFonts w:ascii="DefaultMetricsFont" w:eastAsia="DefaultMetricsFont" w:hAnsi="DefaultMetricsFont"/>
          <w:color w:val="000000"/>
          <w:sz w:val="30"/>
        </w:rPr>
        <w:t>’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.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This </w:t>
      </w:r>
      <w:r>
        <w:rPr>
          <w:rFonts w:ascii="DefaultMetricsFont" w:eastAsia="DefaultMetricsFont" w:hAnsi="DefaultMetricsFont"/>
          <w:color w:val="000000"/>
          <w:sz w:val="24"/>
        </w:rPr>
        <w:t>erroneousassertionis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inconsistent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theadmissionson</w:t>
      </w:r>
      <w:r>
        <w:rPr>
          <w:rFonts w:ascii="DefaultMetricsFont" w:eastAsia="DefaultMetricsFont" w:hAnsi="DefaultMetricsFont"/>
          <w:color w:val="000000"/>
          <w:sz w:val="24"/>
        </w:rPr>
        <w:t xml:space="preserve">page </w:t>
      </w:r>
      <w:r>
        <w:rPr>
          <w:rFonts w:ascii="DefaultMetricsFont" w:eastAsia="DefaultMetricsFont" w:hAnsi="DefaultMetricsFont"/>
          <w:color w:val="000000"/>
          <w:sz w:val="23"/>
        </w:rPr>
        <w:t>7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 xml:space="preserve"> Final 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Office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Action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sz w:val="25"/>
        </w:rPr>
        <w:t xml:space="preserve">not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supported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by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theactual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 xml:space="preserve">prior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art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disclosure.</w:t>
      </w:r>
    </w:p>
    <w:p w:rsidR="00EF413A" w:rsidRDefault="00E1609C">
      <w:pPr>
        <w:autoSpaceDE w:val="0"/>
        <w:autoSpaceDN w:val="0"/>
        <w:spacing w:before="314" w:after="0" w:line="330" w:lineRule="exact"/>
        <w:ind w:left="374"/>
      </w:pPr>
      <w:r>
        <w:rPr>
          <w:rFonts w:ascii="DefaultMetricsFont" w:eastAsia="DefaultMetricsFont" w:hAnsi="DefaultMetricsFont"/>
          <w:color w:val="000000"/>
          <w:sz w:val="24"/>
        </w:rPr>
        <w:t>(Supp.</w:t>
      </w:r>
      <w:r>
        <w:rPr>
          <w:rFonts w:ascii="DefaultMetricsFont" w:eastAsia="DefaultMetricsFont" w:hAnsi="DefaultMetricsFont"/>
          <w:color w:val="000000"/>
          <w:sz w:val="25"/>
        </w:rPr>
        <w:t>App.Br.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17).</w:t>
      </w:r>
    </w:p>
    <w:p w:rsidR="00EF413A" w:rsidRDefault="00E1609C">
      <w:pPr>
        <w:autoSpaceDE w:val="0"/>
        <w:autoSpaceDN w:val="0"/>
        <w:spacing w:before="106" w:after="0" w:line="330" w:lineRule="exact"/>
        <w:ind w:left="1084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agree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sz w:val="25"/>
        </w:rPr>
        <w:t>conclusionthat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is</w:t>
      </w:r>
    </w:p>
    <w:p w:rsidR="00EF413A" w:rsidRDefault="00E1609C">
      <w:pPr>
        <w:autoSpaceDE w:val="0"/>
        <w:autoSpaceDN w:val="0"/>
        <w:spacing w:before="160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arguing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references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separately.</w:t>
      </w:r>
      <w:r>
        <w:rPr>
          <w:rFonts w:ascii="DefaultMetricsFont" w:eastAsia="DefaultMetricsFont" w:hAnsi="DefaultMetricsFont"/>
          <w:color w:val="000000"/>
          <w:sz w:val="24"/>
        </w:rPr>
        <w:t xml:space="preserve">* </w:t>
      </w:r>
      <w:r>
        <w:rPr>
          <w:rFonts w:ascii="DefaultMetricsFont" w:eastAsia="DefaultMetricsFont" w:hAnsi="DefaultMetricsFont"/>
          <w:color w:val="000000"/>
          <w:w w:val="98"/>
          <w:sz w:val="19"/>
        </w:rPr>
        <w:t>2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(Ans.</w:t>
      </w:r>
      <w:r>
        <w:rPr>
          <w:rFonts w:ascii="DefaultMetricsFont" w:eastAsia="DefaultMetricsFont" w:hAnsi="DefaultMetricsFont"/>
          <w:color w:val="000000"/>
          <w:w w:val="98"/>
        </w:rPr>
        <w:t>14</w:t>
      </w:r>
      <w:r>
        <w:rPr>
          <w:rFonts w:ascii="DefaultMetricsFont" w:eastAsia="DefaultMetricsFont" w:hAnsi="DefaultMetricsFont"/>
          <w:color w:val="000000"/>
          <w:w w:val="101"/>
        </w:rPr>
        <w:t>—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15).</w:t>
      </w:r>
    </w:p>
    <w:p w:rsidR="00EF413A" w:rsidRDefault="00E1609C">
      <w:pPr>
        <w:autoSpaceDE w:val="0"/>
        <w:autoSpaceDN w:val="0"/>
        <w:spacing w:before="154" w:after="0" w:line="330" w:lineRule="exact"/>
        <w:ind w:left="1090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 finds</w:t>
      </w:r>
      <w:r>
        <w:rPr>
          <w:rFonts w:ascii="DefaultMetricsFont" w:eastAsia="DefaultMetricsFont" w:hAnsi="DefaultMetricsFont"/>
          <w:color w:val="000000"/>
          <w:sz w:val="24"/>
        </w:rPr>
        <w:t>Jetha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teaches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selecting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between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first</w:t>
      </w:r>
      <w:r>
        <w:rPr>
          <w:rFonts w:ascii="DefaultMetricsFont" w:eastAsia="DefaultMetricsFont" w:hAnsi="DefaultMetricsFont"/>
          <w:color w:val="000000"/>
          <w:sz w:val="24"/>
        </w:rPr>
        <w:t>andsecond</w:t>
      </w:r>
    </w:p>
    <w:p w:rsidR="00EF413A" w:rsidRDefault="00E1609C">
      <w:pPr>
        <w:autoSpaceDE w:val="0"/>
        <w:autoSpaceDN w:val="0"/>
        <w:spacing w:before="150" w:after="0" w:line="330" w:lineRule="exact"/>
        <w:ind w:left="370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orientations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ancillary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data,</w:t>
      </w:r>
      <w:r>
        <w:rPr>
          <w:rFonts w:ascii="DefaultMetricsFont" w:eastAsia="DefaultMetricsFont" w:hAnsi="DefaultMetricsFont"/>
          <w:color w:val="000000"/>
          <w:sz w:val="24"/>
        </w:rPr>
        <w:t>based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onthe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prismaticbody</w:t>
      </w:r>
    </w:p>
    <w:p w:rsidR="00EF413A" w:rsidRDefault="00E1609C">
      <w:pPr>
        <w:autoSpaceDE w:val="0"/>
        <w:autoSpaceDN w:val="0"/>
        <w:spacing w:before="156" w:after="0" w:line="330" w:lineRule="exact"/>
        <w:ind w:left="374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(Ans.</w:t>
      </w:r>
      <w:r>
        <w:rPr>
          <w:rFonts w:ascii="DefaultMetricsFont" w:eastAsia="DefaultMetricsFont" w:hAnsi="DefaultMetricsFont"/>
          <w:color w:val="000000"/>
          <w:sz w:val="23"/>
        </w:rPr>
        <w:t>13,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citing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Jetha,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col.</w:t>
      </w:r>
      <w:r>
        <w:rPr>
          <w:rFonts w:ascii="DefaultMetricsFont" w:eastAsia="DefaultMetricsFont" w:hAnsi="DefaultMetricsFont"/>
          <w:color w:val="000000"/>
        </w:rPr>
        <w:t>5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lines</w:t>
      </w:r>
      <w:r>
        <w:rPr>
          <w:rFonts w:ascii="DefaultMetricsFont" w:eastAsia="DefaultMetricsFont" w:hAnsi="DefaultMetricsFont"/>
          <w:color w:val="000000"/>
          <w:sz w:val="24"/>
        </w:rPr>
        <w:t>30</w:t>
      </w:r>
      <w:r>
        <w:rPr>
          <w:rFonts w:ascii="DefaultMetricsFont" w:eastAsia="DefaultMetricsFont" w:hAnsi="DefaultMetricsFont"/>
          <w:color w:val="000000"/>
          <w:sz w:val="20"/>
        </w:rPr>
        <w:t>—</w:t>
      </w:r>
      <w:r>
        <w:rPr>
          <w:rFonts w:ascii="DefaultMetricsFont" w:eastAsia="DefaultMetricsFont" w:hAnsi="DefaultMetricsFont"/>
          <w:color w:val="000000"/>
          <w:sz w:val="24"/>
        </w:rPr>
        <w:t>60).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 finds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Zimmerman</w:t>
      </w:r>
    </w:p>
    <w:p w:rsidR="00EF413A" w:rsidRDefault="00E1609C">
      <w:pPr>
        <w:autoSpaceDE w:val="0"/>
        <w:autoSpaceDN w:val="0"/>
        <w:spacing w:before="812" w:after="0" w:line="316" w:lineRule="exact"/>
        <w:ind w:left="370" w:right="288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design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requirements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otherfactors</w:t>
      </w:r>
      <w:r>
        <w:rPr>
          <w:rFonts w:ascii="DefaultMetricsFont" w:eastAsia="DefaultMetricsFont" w:hAnsi="DefaultMetricsFont"/>
          <w:color w:val="000000"/>
          <w:sz w:val="25"/>
        </w:rPr>
        <w:t>insofar</w:t>
      </w:r>
      <w:r>
        <w:rPr>
          <w:rFonts w:ascii="DefaultMetricsFont" w:eastAsia="DefaultMetricsFont" w:hAnsi="DefaultMetricsFont"/>
          <w:color w:val="000000"/>
          <w:w w:val="101"/>
        </w:rPr>
        <w:t>as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they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are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5"/>
        </w:rPr>
        <w:t>within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the scope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7"/>
        </w:rPr>
        <w:t xml:space="preserve">of 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the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appended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claims</w:t>
      </w:r>
      <w:r>
        <w:rPr>
          <w:rFonts w:ascii="DefaultMetricsFont" w:eastAsia="DefaultMetricsFont" w:hAnsi="DefaultMetricsFont"/>
          <w:color w:val="000000"/>
          <w:sz w:val="25"/>
        </w:rPr>
        <w:t>or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equivalents</w:t>
      </w:r>
      <w:r>
        <w:rPr>
          <w:rFonts w:ascii="DefaultMetricsFont" w:eastAsia="DefaultMetricsFont" w:hAnsi="DefaultMetricsFont"/>
          <w:color w:val="000000"/>
          <w:sz w:val="25"/>
        </w:rPr>
        <w:t>thereof.</w:t>
      </w:r>
      <w:r>
        <w:rPr>
          <w:rFonts w:ascii="DefaultMetricsFont" w:eastAsia="DefaultMetricsFont" w:hAnsi="DefaultMetricsFont"/>
          <w:color w:val="000000"/>
          <w:w w:val="98"/>
          <w:sz w:val="30"/>
        </w:rPr>
        <w:t>”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)(Emphasis</w:t>
      </w:r>
      <w:r>
        <w:rPr>
          <w:rFonts w:ascii="DefaultMetricsFont" w:eastAsia="DefaultMetricsFont" w:hAnsi="DefaultMetricsFont"/>
          <w:color w:val="000000"/>
          <w:sz w:val="24"/>
        </w:rPr>
        <w:t>added).</w:t>
      </w:r>
    </w:p>
    <w:p w:rsidR="00EF413A" w:rsidRDefault="00E1609C">
      <w:pPr>
        <w:autoSpaceDE w:val="0"/>
        <w:autoSpaceDN w:val="0"/>
        <w:spacing w:before="326" w:after="0" w:line="322" w:lineRule="exact"/>
        <w:ind w:left="364" w:right="576"/>
      </w:pPr>
      <w:r>
        <w:rPr>
          <w:rFonts w:ascii="DefaultMetricsFont" w:eastAsia="DefaultMetricsFont" w:hAnsi="DefaultMetricsFont"/>
          <w:color w:val="000000"/>
          <w:w w:val="98"/>
          <w:sz w:val="19"/>
        </w:rPr>
        <w:t>2</w:t>
      </w:r>
      <w:r>
        <w:rPr>
          <w:rFonts w:ascii="DefaultMetricsFont" w:eastAsia="DefaultMetricsFont" w:hAnsi="DefaultMetricsFont"/>
          <w:color w:val="000000"/>
          <w:sz w:val="24"/>
        </w:rPr>
        <w:t>One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cannot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show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nonobviousness</w:t>
      </w:r>
      <w:r>
        <w:rPr>
          <w:rFonts w:ascii="DefaultMetricsFont" w:eastAsia="DefaultMetricsFont" w:hAnsi="DefaultMetricsFont"/>
          <w:color w:val="000000"/>
          <w:sz w:val="25"/>
        </w:rPr>
        <w:t>byattacking</w:t>
      </w:r>
      <w:r>
        <w:rPr>
          <w:rFonts w:ascii="DefaultMetricsFont" w:eastAsia="DefaultMetricsFont" w:hAnsi="DefaultMetricsFont"/>
          <w:color w:val="000000"/>
          <w:sz w:val="24"/>
        </w:rPr>
        <w:t xml:space="preserve">references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4"/>
        </w:rPr>
        <w:t>where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rejections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are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based</w:t>
      </w:r>
      <w:r>
        <w:rPr>
          <w:rFonts w:ascii="DefaultMetricsFont" w:eastAsia="DefaultMetricsFont" w:hAnsi="DefaultMetricsFont"/>
          <w:color w:val="000000"/>
          <w:sz w:val="24"/>
        </w:rPr>
        <w:t>on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combinations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>references.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In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re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6"/>
        </w:rPr>
        <w:t xml:space="preserve">Merck 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7"/>
        </w:rPr>
        <w:t>&amp;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4"/>
        </w:rPr>
        <w:t>Co.,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Inc.,</w:t>
      </w:r>
      <w:r>
        <w:rPr>
          <w:rFonts w:ascii="DefaultMetricsFont" w:eastAsia="DefaultMetricsFont" w:hAnsi="DefaultMetricsFont"/>
          <w:color w:val="000000"/>
          <w:sz w:val="24"/>
        </w:rPr>
        <w:t>800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F.2d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1091,1097</w:t>
      </w:r>
      <w:r>
        <w:rPr>
          <w:rFonts w:ascii="DefaultMetricsFont" w:eastAsia="DefaultMetricsFont" w:hAnsi="DefaultMetricsFont"/>
          <w:color w:val="000000"/>
          <w:sz w:val="24"/>
        </w:rPr>
        <w:t>(Fed.</w:t>
      </w:r>
      <w:r>
        <w:rPr>
          <w:rFonts w:ascii="DefaultMetricsFont" w:eastAsia="DefaultMetricsFont" w:hAnsi="DefaultMetricsFont"/>
          <w:color w:val="000000"/>
          <w:sz w:val="25"/>
        </w:rPr>
        <w:t>Cir.</w:t>
      </w:r>
      <w:r>
        <w:rPr>
          <w:rFonts w:ascii="DefaultMetricsFont" w:eastAsia="DefaultMetricsFont" w:hAnsi="DefaultMetricsFont"/>
          <w:color w:val="000000"/>
          <w:sz w:val="24"/>
        </w:rPr>
        <w:t>1986).</w:t>
      </w:r>
    </w:p>
    <w:p w:rsidR="00EF413A" w:rsidRDefault="00E1609C">
      <w:pPr>
        <w:autoSpaceDE w:val="0"/>
        <w:autoSpaceDN w:val="0"/>
        <w:spacing w:before="244" w:after="0" w:line="356" w:lineRule="exact"/>
        <w:jc w:val="center"/>
      </w:pPr>
      <w:r>
        <w:rPr>
          <w:rFonts w:ascii="DefaultMetricsFont" w:eastAsia="DefaultMetricsFont" w:hAnsi="DefaultMetricsFont"/>
          <w:color w:val="000000"/>
          <w:sz w:val="24"/>
        </w:rPr>
        <w:t>4</w:t>
      </w:r>
    </w:p>
    <w:p w:rsidR="00EF413A" w:rsidRDefault="00EF413A">
      <w:pPr>
        <w:sectPr w:rsidR="00EF413A">
          <w:pgSz w:w="12240" w:h="15840"/>
          <w:pgMar w:top="358" w:right="1440" w:bottom="416" w:left="1440" w:header="720" w:footer="720" w:gutter="0"/>
          <w:cols w:space="720"/>
          <w:docGrid w:linePitch="360"/>
        </w:sectPr>
      </w:pPr>
    </w:p>
    <w:p w:rsidR="00EF413A" w:rsidRDefault="00E1609C">
      <w:pPr>
        <w:autoSpaceDE w:val="0"/>
        <w:autoSpaceDN w:val="0"/>
        <w:spacing w:after="138" w:line="220" w:lineRule="exact"/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autoSpaceDE w:val="0"/>
        <w:autoSpaceDN w:val="0"/>
        <w:spacing w:before="8" w:after="0" w:line="322" w:lineRule="exact"/>
        <w:ind w:left="364" w:right="6336"/>
      </w:pP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2016-002164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Application</w:t>
      </w:r>
      <w:r>
        <w:rPr>
          <w:rFonts w:ascii="DefaultMetricsFont" w:eastAsia="DefaultMetricsFont" w:hAnsi="DefaultMetricsFont"/>
          <w:color w:val="000000"/>
          <w:sz w:val="24"/>
        </w:rPr>
        <w:t>13/435,967</w:t>
      </w:r>
    </w:p>
    <w:p w:rsidR="00EF413A" w:rsidRDefault="00E1609C">
      <w:pPr>
        <w:autoSpaceDE w:val="0"/>
        <w:autoSpaceDN w:val="0"/>
        <w:spacing w:before="166" w:after="0" w:line="482" w:lineRule="exact"/>
        <w:ind w:left="370" w:right="432" w:hanging="10"/>
      </w:pPr>
      <w:r>
        <w:rPr>
          <w:rFonts w:ascii="DefaultMetricsFont" w:eastAsia="DefaultMetricsFont" w:hAnsi="DefaultMetricsFont"/>
          <w:color w:val="000000"/>
          <w:w w:val="98"/>
          <w:sz w:val="24"/>
        </w:rPr>
        <w:t>teaches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4"/>
        </w:rPr>
        <w:t>camera</w:t>
      </w:r>
      <w:r>
        <w:rPr>
          <w:rFonts w:ascii="DefaultMetricsFont" w:eastAsia="DefaultMetricsFont" w:hAnsi="DefaultMetricsFont"/>
          <w:color w:val="000000"/>
          <w:sz w:val="25"/>
        </w:rPr>
        <w:t>capturing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objects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generating</w:t>
      </w:r>
      <w:r>
        <w:rPr>
          <w:rFonts w:ascii="DefaultMetricsFont" w:eastAsia="DefaultMetricsFont" w:hAnsi="DefaultMetricsFont"/>
          <w:color w:val="000000"/>
          <w:w w:val="102"/>
          <w:sz w:val="23"/>
        </w:rPr>
        <w:t>an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image</w:t>
      </w:r>
      <w:r>
        <w:rPr>
          <w:rFonts w:ascii="DefaultMetricsFont" w:eastAsia="DefaultMetricsFont" w:hAnsi="DefaultMetricsFont"/>
          <w:color w:val="000000"/>
          <w:sz w:val="25"/>
        </w:rPr>
        <w:t xml:space="preserve">comprising </w:t>
      </w:r>
      <w:r>
        <w:rPr>
          <w:rFonts w:ascii="DefaultMetricsFont" w:eastAsia="DefaultMetricsFont" w:hAnsi="DefaultMetricsFont"/>
          <w:color w:val="000000"/>
          <w:sz w:val="24"/>
        </w:rPr>
        <w:t>one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or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more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objects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combined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realobject,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sz w:val="25"/>
        </w:rPr>
        <w:t>further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 xml:space="preserve">teaches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changing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angle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object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based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onthe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sz w:val="25"/>
        </w:rPr>
        <w:t>or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object 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which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sz w:val="25"/>
        </w:rPr>
        <w:t>object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is</w:t>
      </w:r>
      <w:r>
        <w:rPr>
          <w:rFonts w:ascii="DefaultMetricsFont" w:eastAsia="DefaultMetricsFont" w:hAnsi="DefaultMetricsFont"/>
          <w:color w:val="000000"/>
          <w:sz w:val="24"/>
        </w:rPr>
        <w:t>superimposed.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(Ans.</w:t>
      </w:r>
      <w:r>
        <w:rPr>
          <w:rFonts w:ascii="DefaultMetricsFont" w:eastAsia="DefaultMetricsFont" w:hAnsi="DefaultMetricsFont"/>
          <w:color w:val="000000"/>
          <w:w w:val="101"/>
        </w:rPr>
        <w:t>13</w:t>
      </w:r>
      <w:r>
        <w:rPr>
          <w:rFonts w:ascii="DefaultMetricsFont" w:eastAsia="DefaultMetricsFont" w:hAnsi="DefaultMetricsFont"/>
          <w:color w:val="000000"/>
          <w:w w:val="102"/>
          <w:sz w:val="21"/>
        </w:rPr>
        <w:t>—</w:t>
      </w:r>
      <w:r>
        <w:rPr>
          <w:rFonts w:ascii="DefaultMetricsFont" w:eastAsia="DefaultMetricsFont" w:hAnsi="DefaultMetricsFont"/>
          <w:color w:val="000000"/>
          <w:sz w:val="23"/>
        </w:rPr>
        <w:t>14,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 xml:space="preserve">citing </w:t>
      </w:r>
      <w:r>
        <w:rPr>
          <w:rFonts w:ascii="DefaultMetricsFont" w:eastAsia="DefaultMetricsFont" w:hAnsi="DefaultMetricsFont"/>
          <w:color w:val="000000"/>
          <w:sz w:val="25"/>
        </w:rPr>
        <w:t>ZimmermanFig.</w:t>
      </w:r>
      <w:r>
        <w:rPr>
          <w:rFonts w:ascii="DefaultMetricsFont" w:eastAsia="DefaultMetricsFont" w:hAnsi="DefaultMetricsFont"/>
          <w:color w:val="000000"/>
          <w:w w:val="98"/>
        </w:rPr>
        <w:t>1,</w:t>
      </w:r>
      <w:r>
        <w:rPr>
          <w:rFonts w:ascii="DefaultMetricsFont" w:eastAsia="DefaultMetricsFont" w:hAnsi="DefaultMetricsFont"/>
          <w:color w:val="000000"/>
          <w:sz w:val="35"/>
        </w:rPr>
        <w:t>||</w:t>
      </w:r>
      <w:r>
        <w:rPr>
          <w:rFonts w:ascii="DefaultMetricsFont" w:eastAsia="DefaultMetricsFont" w:hAnsi="DefaultMetricsFont"/>
          <w:color w:val="000000"/>
          <w:sz w:val="23"/>
        </w:rPr>
        <w:t>14,</w:t>
      </w:r>
      <w:r>
        <w:rPr>
          <w:rFonts w:ascii="DefaultMetricsFont" w:eastAsia="DefaultMetricsFont" w:hAnsi="DefaultMetricsFont"/>
          <w:color w:val="000000"/>
          <w:sz w:val="24"/>
        </w:rPr>
        <w:t>22,24,68).</w:t>
      </w:r>
    </w:p>
    <w:p w:rsidR="00EF413A" w:rsidRDefault="00E1609C">
      <w:pPr>
        <w:autoSpaceDE w:val="0"/>
        <w:autoSpaceDN w:val="0"/>
        <w:spacing w:before="8" w:after="0" w:line="482" w:lineRule="exact"/>
        <w:ind w:left="360" w:right="288" w:firstLine="714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sz w:val="26"/>
        </w:rPr>
        <w:t>find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preponderance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evidence</w:t>
      </w:r>
      <w:r>
        <w:rPr>
          <w:rFonts w:ascii="DefaultMetricsFont" w:eastAsia="DefaultMetricsFont" w:hAnsi="DefaultMetricsFont"/>
          <w:color w:val="000000"/>
          <w:sz w:val="24"/>
        </w:rPr>
        <w:t>supports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w w:val="101"/>
          <w:sz w:val="20"/>
        </w:rPr>
        <w:t xml:space="preserve">s </w:t>
      </w:r>
      <w:r>
        <w:rPr>
          <w:rFonts w:ascii="DefaultMetricsFont" w:eastAsia="DefaultMetricsFont" w:hAnsi="DefaultMetricsFont"/>
          <w:color w:val="000000"/>
          <w:sz w:val="25"/>
        </w:rPr>
        <w:t>findings.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augmentedimage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(118-2),</w:t>
      </w:r>
      <w:r>
        <w:rPr>
          <w:rFonts w:ascii="DefaultMetricsFont" w:eastAsia="DefaultMetricsFont" w:hAnsi="DefaultMetricsFont"/>
          <w:color w:val="000000"/>
          <w:w w:val="101"/>
        </w:rPr>
        <w:t>as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shown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5"/>
        </w:rPr>
        <w:t>Fig.</w:t>
      </w:r>
      <w:r>
        <w:rPr>
          <w:rFonts w:ascii="DefaultMetricsFont" w:eastAsia="DefaultMetricsFont" w:hAnsi="DefaultMetricsFont"/>
          <w:color w:val="000000"/>
          <w:sz w:val="24"/>
        </w:rPr>
        <w:t>5C,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</w:rPr>
        <w:t xml:space="preserve">a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hand(real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object</w:t>
      </w:r>
      <w:r>
        <w:rPr>
          <w:rFonts w:ascii="DefaultMetricsFont" w:eastAsia="DefaultMetricsFont" w:hAnsi="DefaultMetricsFont"/>
          <w:color w:val="000000"/>
          <w:sz w:val="24"/>
        </w:rPr>
        <w:t>106-2,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Fig.</w:t>
      </w:r>
      <w:r>
        <w:rPr>
          <w:rFonts w:ascii="DefaultMetricsFont" w:eastAsia="DefaultMetricsFont" w:hAnsi="DefaultMetricsFont"/>
          <w:color w:val="000000"/>
          <w:sz w:val="23"/>
        </w:rPr>
        <w:t>1),</w:t>
      </w:r>
      <w:r>
        <w:rPr>
          <w:rFonts w:ascii="DefaultMetricsFont" w:eastAsia="DefaultMetricsFont" w:hAnsi="DefaultMetricsFont"/>
          <w:color w:val="000000"/>
          <w:sz w:val="24"/>
        </w:rPr>
        <w:t>is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depicted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holding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 xml:space="preserve"> cell </w:t>
      </w:r>
      <w:r>
        <w:rPr>
          <w:rFonts w:ascii="DefaultMetricsFont" w:eastAsia="DefaultMetricsFont" w:hAnsi="DefaultMetricsFont"/>
          <w:color w:val="000000"/>
          <w:sz w:val="24"/>
        </w:rPr>
        <w:t>phone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multiple different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positions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(virtual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images),wherethe</w:t>
      </w:r>
      <w:r>
        <w:rPr>
          <w:rFonts w:ascii="DefaultMetricsFont" w:eastAsia="DefaultMetricsFont" w:hAnsi="DefaultMetricsFont"/>
          <w:color w:val="000000"/>
          <w:sz w:val="24"/>
        </w:rPr>
        <w:t>angle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 xml:space="preserve">cell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phone</w:t>
      </w:r>
      <w:r>
        <w:rPr>
          <w:rFonts w:ascii="DefaultMetricsFont" w:eastAsia="DefaultMetricsFont" w:hAnsi="DefaultMetricsFont"/>
          <w:color w:val="000000"/>
          <w:sz w:val="24"/>
        </w:rPr>
        <w:t>imagesdepends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sz w:val="25"/>
        </w:rPr>
        <w:t>both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theimage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thehand</w:t>
      </w:r>
      <w:r>
        <w:rPr>
          <w:rFonts w:ascii="DefaultMetricsFont" w:eastAsia="DefaultMetricsFont" w:hAnsi="DefaultMetricsFont"/>
          <w:color w:val="000000"/>
          <w:sz w:val="24"/>
        </w:rPr>
        <w:t>and the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sz w:val="24"/>
        </w:rPr>
        <w:t xml:space="preserve">image 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various</w:t>
      </w:r>
      <w:r>
        <w:rPr>
          <w:rFonts w:ascii="DefaultMetricsFont" w:eastAsia="DefaultMetricsFont" w:hAnsi="DefaultMetricsFont"/>
          <w:color w:val="000000"/>
          <w:sz w:val="25"/>
        </w:rPr>
        <w:t>positions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cell</w:t>
      </w:r>
      <w:r>
        <w:rPr>
          <w:rFonts w:ascii="DefaultMetricsFont" w:eastAsia="DefaultMetricsFont" w:hAnsi="DefaultMetricsFont"/>
          <w:color w:val="000000"/>
          <w:sz w:val="24"/>
        </w:rPr>
        <w:t>phone.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sz w:val="26"/>
        </w:rPr>
        <w:t>find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these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multiple</w:t>
      </w:r>
      <w:r>
        <w:rPr>
          <w:rFonts w:ascii="DefaultMetricsFont" w:eastAsia="DefaultMetricsFont" w:hAnsi="DefaultMetricsFont"/>
          <w:color w:val="000000"/>
          <w:sz w:val="25"/>
        </w:rPr>
        <w:t xml:space="preserve">different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angled</w:t>
      </w:r>
      <w:r>
        <w:rPr>
          <w:rFonts w:ascii="DefaultMetricsFont" w:eastAsia="DefaultMetricsFont" w:hAnsi="DefaultMetricsFont"/>
          <w:color w:val="000000"/>
          <w:sz w:val="25"/>
        </w:rPr>
        <w:t>positions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 xml:space="preserve">cell </w:t>
      </w:r>
      <w:r>
        <w:rPr>
          <w:rFonts w:ascii="DefaultMetricsFont" w:eastAsia="DefaultMetricsFont" w:hAnsi="DefaultMetricsFont"/>
          <w:color w:val="000000"/>
          <w:sz w:val="24"/>
        </w:rPr>
        <w:t>phone</w:t>
      </w:r>
      <w:r>
        <w:rPr>
          <w:rFonts w:ascii="DefaultMetricsFont" w:eastAsia="DefaultMetricsFont" w:hAnsi="DefaultMetricsFont"/>
          <w:color w:val="000000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theimage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hand</w:t>
      </w:r>
      <w:r>
        <w:rPr>
          <w:rFonts w:ascii="DefaultMetricsFont" w:eastAsia="DefaultMetricsFont" w:hAnsi="DefaultMetricsFont"/>
          <w:color w:val="000000"/>
          <w:sz w:val="24"/>
        </w:rPr>
        <w:t xml:space="preserve"> teach</w:t>
      </w:r>
      <w:r>
        <w:rPr>
          <w:rFonts w:ascii="DefaultMetricsFont" w:eastAsia="DefaultMetricsFont" w:hAnsi="DefaultMetricsFont"/>
          <w:color w:val="000000"/>
          <w:sz w:val="25"/>
        </w:rPr>
        <w:t>or</w:t>
      </w:r>
      <w:r>
        <w:rPr>
          <w:rFonts w:ascii="DefaultMetricsFont" w:eastAsia="DefaultMetricsFont" w:hAnsi="DefaultMetricsFont"/>
          <w:color w:val="000000"/>
          <w:sz w:val="24"/>
        </w:rPr>
        <w:t>suggestthe contested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limitation: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“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select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between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3"/>
        </w:rPr>
        <w:t>a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7"/>
        </w:rPr>
        <w:t>first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virtual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objectorientationand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 xml:space="preserve">a 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second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virtual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objectorientation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8"/>
        </w:rPr>
        <w:t>of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3"/>
        </w:rPr>
        <w:t>a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virtual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object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basedonthe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6"/>
        </w:rPr>
        <w:t>real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 xml:space="preserve">object 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orientationangle,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w w:val="101"/>
        </w:rPr>
        <w:t>as</w:t>
      </w:r>
      <w:r>
        <w:rPr>
          <w:rFonts w:ascii="DefaultMetricsFont" w:eastAsia="DefaultMetricsFont" w:hAnsi="DefaultMetricsFont"/>
          <w:color w:val="000000"/>
          <w:sz w:val="25"/>
        </w:rPr>
        <w:t>recited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claim</w:t>
      </w:r>
      <w:r>
        <w:rPr>
          <w:rFonts w:ascii="DefaultMetricsFont" w:eastAsia="DefaultMetricsFont" w:hAnsi="DefaultMetricsFont"/>
          <w:color w:val="000000"/>
          <w:w w:val="101"/>
          <w:sz w:val="21"/>
        </w:rPr>
        <w:t>1.</w:t>
      </w:r>
      <w:r>
        <w:rPr>
          <w:rFonts w:ascii="DefaultMetricsFont" w:eastAsia="DefaultMetricsFont" w:hAnsi="DefaultMetricsFont"/>
          <w:color w:val="000000"/>
          <w:sz w:val="25"/>
        </w:rPr>
        <w:t>(Zimmerman</w:t>
      </w:r>
      <w:r>
        <w:rPr>
          <w:rFonts w:ascii="DefaultMetricsFont" w:eastAsia="DefaultMetricsFont" w:hAnsi="DefaultMetricsFont"/>
          <w:color w:val="000000"/>
          <w:w w:val="101"/>
          <w:sz w:val="35"/>
        </w:rPr>
        <w:t>|</w:t>
      </w:r>
      <w:r>
        <w:rPr>
          <w:rFonts w:ascii="DefaultMetricsFont" w:eastAsia="DefaultMetricsFont" w:hAnsi="DefaultMetricsFont"/>
          <w:color w:val="000000"/>
          <w:sz w:val="24"/>
        </w:rPr>
        <w:t>68,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Fig.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5C).</w:t>
      </w:r>
      <w:r>
        <w:rPr>
          <w:rFonts w:ascii="DefaultMetricsFont" w:eastAsia="DefaultMetricsFont" w:hAnsi="DefaultMetricsFont"/>
          <w:color w:val="000000"/>
          <w:sz w:val="25"/>
        </w:rPr>
        <w:t>As found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by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Examiner,</w:t>
      </w:r>
      <w:r>
        <w:rPr>
          <w:rFonts w:ascii="DefaultMetricsFont" w:eastAsia="DefaultMetricsFont" w:hAnsi="DefaultMetricsFont"/>
          <w:color w:val="000000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sz w:val="25"/>
        </w:rPr>
        <w:t>AugmentedReality</w:t>
      </w:r>
      <w:r>
        <w:rPr>
          <w:rFonts w:ascii="DefaultMetricsFont" w:eastAsia="DefaultMetricsFont" w:hAnsi="DefaultMetricsFont"/>
          <w:color w:val="000000"/>
          <w:sz w:val="24"/>
        </w:rPr>
        <w:t>System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100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(Fig.</w:t>
      </w:r>
    </w:p>
    <w:p w:rsidR="00EF413A" w:rsidRDefault="00E1609C">
      <w:pPr>
        <w:tabs>
          <w:tab w:val="left" w:pos="394"/>
        </w:tabs>
        <w:autoSpaceDE w:val="0"/>
        <w:autoSpaceDN w:val="0"/>
        <w:spacing w:before="2" w:after="0" w:line="484" w:lineRule="exact"/>
        <w:ind w:left="360" w:right="576"/>
      </w:pPr>
      <w:r>
        <w:rPr>
          <w:rFonts w:ascii="DefaultMetricsFont" w:eastAsia="DefaultMetricsFont" w:hAnsi="DefaultMetricsFont"/>
          <w:color w:val="000000"/>
          <w:sz w:val="23"/>
        </w:rPr>
        <w:t>1),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sz w:val="25"/>
        </w:rPr>
        <w:t>Figure</w:t>
      </w:r>
      <w:r>
        <w:rPr>
          <w:rFonts w:ascii="DefaultMetricsFont" w:eastAsia="DefaultMetricsFont" w:hAnsi="DefaultMetricsFont"/>
          <w:color w:val="000000"/>
          <w:sz w:val="24"/>
        </w:rPr>
        <w:t>5C,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which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depictsthe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sz w:val="24"/>
        </w:rPr>
        <w:t>angles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various </w:t>
      </w:r>
      <w:r>
        <w:rPr>
          <w:rFonts w:ascii="DefaultMetricsFont" w:eastAsia="DefaultMetricsFont" w:hAnsi="DefaultMetricsFont"/>
          <w:color w:val="000000"/>
          <w:sz w:val="25"/>
        </w:rPr>
        <w:t>positions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 xml:space="preserve">cell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phone</w:t>
      </w:r>
      <w:r>
        <w:rPr>
          <w:rFonts w:ascii="DefaultMetricsFont" w:eastAsia="DefaultMetricsFont" w:hAnsi="DefaultMetricsFont"/>
          <w:color w:val="000000"/>
          <w:sz w:val="24"/>
        </w:rPr>
        <w:t>based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user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hand</w:t>
      </w:r>
      <w:r>
        <w:rPr>
          <w:rFonts w:ascii="DefaultMetricsFont" w:eastAsia="DefaultMetricsFont" w:hAnsi="DefaultMetricsFont"/>
          <w:color w:val="000000"/>
          <w:sz w:val="25"/>
        </w:rPr>
        <w:t>orientation,</w:t>
      </w:r>
      <w:r>
        <w:rPr>
          <w:rFonts w:ascii="DefaultMetricsFont" w:eastAsia="DefaultMetricsFont" w:hAnsi="DefaultMetricsFont"/>
          <w:color w:val="000000"/>
          <w:sz w:val="24"/>
        </w:rPr>
        <w:t>teach</w:t>
      </w:r>
      <w:r>
        <w:rPr>
          <w:rFonts w:ascii="DefaultMetricsFont" w:eastAsia="DefaultMetricsFont" w:hAnsi="DefaultMetricsFont"/>
          <w:color w:val="000000"/>
          <w:sz w:val="25"/>
        </w:rPr>
        <w:t xml:space="preserve">or 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 xml:space="preserve">at </w:t>
      </w:r>
      <w:r>
        <w:rPr>
          <w:rFonts w:ascii="DefaultMetricsFont" w:eastAsia="DefaultMetricsFont" w:hAnsi="DefaultMetricsFont"/>
          <w:color w:val="000000"/>
          <w:sz w:val="24"/>
        </w:rPr>
        <w:t>leastsuggest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disputed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limitation.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(Ans.</w:t>
      </w:r>
      <w:r>
        <w:rPr>
          <w:rFonts w:ascii="DefaultMetricsFont" w:eastAsia="DefaultMetricsFont" w:hAnsi="DefaultMetricsFont"/>
          <w:color w:val="000000"/>
          <w:w w:val="98"/>
          <w:sz w:val="23"/>
        </w:rPr>
        <w:t>13</w:t>
      </w:r>
      <w:r>
        <w:rPr>
          <w:rFonts w:ascii="DefaultMetricsFont" w:eastAsia="DefaultMetricsFont" w:hAnsi="DefaultMetricsFont"/>
          <w:color w:val="000000"/>
          <w:w w:val="101"/>
          <w:sz w:val="21"/>
        </w:rPr>
        <w:t>—</w:t>
      </w:r>
      <w:r>
        <w:rPr>
          <w:rFonts w:ascii="DefaultMetricsFont" w:eastAsia="DefaultMetricsFont" w:hAnsi="DefaultMetricsFont"/>
          <w:color w:val="000000"/>
          <w:sz w:val="23"/>
        </w:rPr>
        <w:t>14,</w:t>
      </w:r>
      <w:r>
        <w:rPr>
          <w:rFonts w:ascii="DefaultMetricsFont" w:eastAsia="DefaultMetricsFont" w:hAnsi="DefaultMetricsFont"/>
          <w:color w:val="000000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sz w:val="35"/>
        </w:rPr>
        <w:t>|</w:t>
      </w:r>
      <w:r>
        <w:rPr>
          <w:rFonts w:ascii="DefaultMetricsFont" w:eastAsia="DefaultMetricsFont" w:hAnsi="DefaultMetricsFont"/>
          <w:color w:val="000000"/>
          <w:sz w:val="24"/>
        </w:rPr>
        <w:t xml:space="preserve">68,Figs. 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1,5C).</w:t>
      </w:r>
    </w:p>
    <w:p w:rsidR="00EF413A" w:rsidRDefault="00E1609C">
      <w:pPr>
        <w:autoSpaceDE w:val="0"/>
        <w:autoSpaceDN w:val="0"/>
        <w:spacing w:after="0" w:line="482" w:lineRule="exact"/>
        <w:ind w:left="360" w:right="432" w:firstLine="714"/>
      </w:pPr>
      <w:r>
        <w:rPr>
          <w:rFonts w:ascii="DefaultMetricsFont" w:eastAsia="DefaultMetricsFont" w:hAnsi="DefaultMetricsFont"/>
          <w:color w:val="000000"/>
          <w:sz w:val="25"/>
        </w:rPr>
        <w:t>Moreover,given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thatZimmerman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5"/>
        </w:rPr>
        <w:t>(id.)</w:t>
      </w:r>
      <w:r>
        <w:rPr>
          <w:rFonts w:ascii="DefaultMetricsFont" w:eastAsia="DefaultMetricsFont" w:hAnsi="DefaultMetricsFont"/>
          <w:color w:val="000000"/>
          <w:sz w:val="24"/>
        </w:rPr>
        <w:t>evidences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that</w:t>
      </w:r>
      <w:r>
        <w:rPr>
          <w:rFonts w:ascii="DefaultMetricsFont" w:eastAsia="DefaultMetricsFont" w:hAnsi="DefaultMetricsFont"/>
          <w:color w:val="000000"/>
          <w:sz w:val="25"/>
        </w:rPr>
        <w:t>determining orientation</w:t>
      </w:r>
      <w:r>
        <w:rPr>
          <w:rFonts w:ascii="DefaultMetricsFont" w:eastAsia="DefaultMetricsFont" w:hAnsi="DefaultMetricsFont"/>
          <w:color w:val="000000"/>
          <w:sz w:val="24"/>
        </w:rPr>
        <w:t>angles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>images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objects</w:t>
      </w:r>
      <w:r>
        <w:rPr>
          <w:rFonts w:ascii="DefaultMetricsFont" w:eastAsia="DefaultMetricsFont" w:hAnsi="DefaultMetricsFont"/>
          <w:color w:val="000000"/>
          <w:sz w:val="25"/>
        </w:rPr>
        <w:t xml:space="preserve"> relative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each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other</w:t>
      </w:r>
      <w:r>
        <w:rPr>
          <w:rFonts w:ascii="DefaultMetricsFont" w:eastAsia="DefaultMetricsFont" w:hAnsi="DefaultMetricsFont"/>
          <w:color w:val="000000"/>
          <w:sz w:val="24"/>
        </w:rPr>
        <w:t>was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 xml:space="preserve">well 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known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4"/>
        </w:rPr>
        <w:t xml:space="preserve"> theart,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we</w:t>
      </w:r>
      <w:r>
        <w:rPr>
          <w:rFonts w:ascii="DefaultMetricsFont" w:eastAsia="DefaultMetricsFont" w:hAnsi="DefaultMetricsFont"/>
          <w:color w:val="000000"/>
          <w:sz w:val="26"/>
        </w:rPr>
        <w:t>find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selecting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between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6"/>
        </w:rPr>
        <w:t xml:space="preserve">first </w:t>
      </w:r>
      <w:r>
        <w:rPr>
          <w:rFonts w:ascii="DefaultMetricsFont" w:eastAsia="DefaultMetricsFont" w:hAnsi="DefaultMetricsFont"/>
          <w:color w:val="000000"/>
          <w:sz w:val="24"/>
        </w:rPr>
        <w:t>andsecond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object 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object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based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onthe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" w:eastAsia="DefaultMetricsFont" w:hAnsi="DefaultMetricsFont"/>
          <w:color w:val="000000"/>
          <w:sz w:val="24"/>
        </w:rPr>
        <w:t>angle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realobject 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would</w:t>
      </w:r>
      <w:r>
        <w:rPr>
          <w:rFonts w:ascii="DefaultMetricsFont" w:eastAsia="DefaultMetricsFont" w:hAnsi="DefaultMetricsFont"/>
          <w:color w:val="000000"/>
          <w:sz w:val="24"/>
        </w:rPr>
        <w:t xml:space="preserve"> have</w:t>
      </w:r>
      <w:r>
        <w:rPr>
          <w:rFonts w:ascii="DefaultMetricsFont" w:eastAsia="DefaultMetricsFont" w:hAnsi="DefaultMetricsFont"/>
          <w:color w:val="000000"/>
          <w:sz w:val="25"/>
        </w:rPr>
        <w:t>merely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produced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predictable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result.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On</w:t>
      </w:r>
      <w:r>
        <w:rPr>
          <w:rFonts w:ascii="DefaultMetricsFont" w:eastAsia="DefaultMetricsFont" w:hAnsi="DefaultMetricsFont"/>
          <w:color w:val="000000"/>
          <w:sz w:val="25"/>
        </w:rPr>
        <w:t>this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record,</w:t>
      </w:r>
      <w:r>
        <w:rPr>
          <w:rFonts w:ascii="DefaultMetricsFont" w:eastAsia="DefaultMetricsFont" w:hAnsi="DefaultMetricsFont"/>
          <w:color w:val="000000"/>
          <w:sz w:val="25"/>
        </w:rPr>
        <w:t xml:space="preserve">Appellant 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has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shown</w:t>
      </w:r>
      <w:r>
        <w:rPr>
          <w:rFonts w:ascii="DefaultMetricsFont" w:eastAsia="DefaultMetricsFont" w:hAnsi="DefaultMetricsFont"/>
          <w:color w:val="000000"/>
          <w:sz w:val="25"/>
        </w:rPr>
        <w:t>that</w:t>
      </w:r>
      <w:r>
        <w:rPr>
          <w:rFonts w:ascii="DefaultMetricsFont" w:eastAsia="DefaultMetricsFont" w:hAnsi="DefaultMetricsFont"/>
          <w:color w:val="000000"/>
          <w:sz w:val="24"/>
        </w:rPr>
        <w:t>such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object</w:t>
      </w:r>
      <w:r>
        <w:rPr>
          <w:rFonts w:ascii="DefaultMetricsFont" w:eastAsia="DefaultMetricsFont" w:hAnsi="DefaultMetricsFont"/>
          <w:color w:val="000000"/>
          <w:sz w:val="25"/>
        </w:rPr>
        <w:t>orientation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selection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would</w:t>
      </w:r>
      <w:r>
        <w:rPr>
          <w:rFonts w:ascii="DefaultMetricsFont" w:eastAsia="DefaultMetricsFont" w:hAnsi="DefaultMetricsFont"/>
          <w:color w:val="000000"/>
          <w:sz w:val="24"/>
        </w:rPr>
        <w:t>havebeen</w:t>
      </w:r>
    </w:p>
    <w:p w:rsidR="00EF413A" w:rsidRDefault="00E1609C">
      <w:pPr>
        <w:autoSpaceDE w:val="0"/>
        <w:autoSpaceDN w:val="0"/>
        <w:spacing w:before="576" w:after="0" w:line="358" w:lineRule="exact"/>
        <w:jc w:val="center"/>
      </w:pPr>
      <w:r>
        <w:rPr>
          <w:rFonts w:ascii="DefaultMetricsFont" w:eastAsia="DefaultMetricsFont" w:hAnsi="DefaultMetricsFont"/>
          <w:color w:val="000000"/>
          <w:w w:val="101"/>
        </w:rPr>
        <w:t>5</w:t>
      </w:r>
    </w:p>
    <w:p w:rsidR="00EF413A" w:rsidRDefault="00EF413A">
      <w:pPr>
        <w:sectPr w:rsidR="00EF413A">
          <w:pgSz w:w="12240" w:h="15840"/>
          <w:pgMar w:top="358" w:right="1440" w:bottom="412" w:left="1440" w:header="720" w:footer="720" w:gutter="0"/>
          <w:cols w:space="720"/>
          <w:docGrid w:linePitch="360"/>
        </w:sectPr>
      </w:pPr>
    </w:p>
    <w:p w:rsidR="00EF413A" w:rsidRDefault="00E1609C">
      <w:pPr>
        <w:autoSpaceDE w:val="0"/>
        <w:autoSpaceDN w:val="0"/>
        <w:spacing w:after="138" w:line="220" w:lineRule="exact"/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autoSpaceDE w:val="0"/>
        <w:autoSpaceDN w:val="0"/>
        <w:spacing w:before="8" w:after="0" w:line="322" w:lineRule="exact"/>
        <w:ind w:left="364" w:right="6336"/>
      </w:pP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2016-002164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Application</w:t>
      </w:r>
      <w:r>
        <w:rPr>
          <w:rFonts w:ascii="DefaultMetricsFont" w:eastAsia="DefaultMetricsFont" w:hAnsi="DefaultMetricsFont"/>
          <w:color w:val="000000"/>
          <w:sz w:val="24"/>
        </w:rPr>
        <w:t>13/435,967</w:t>
      </w:r>
    </w:p>
    <w:p w:rsidR="00EF413A" w:rsidRDefault="00E1609C">
      <w:pPr>
        <w:autoSpaceDE w:val="0"/>
        <w:autoSpaceDN w:val="0"/>
        <w:spacing w:before="156" w:after="0" w:line="484" w:lineRule="exact"/>
        <w:ind w:left="360" w:right="288" w:firstLine="4"/>
      </w:pPr>
      <w:r>
        <w:rPr>
          <w:rFonts w:ascii="DefaultMetricsFont" w:eastAsia="DefaultMetricsFont" w:hAnsi="DefaultMetricsFont"/>
          <w:color w:val="000000"/>
          <w:w w:val="101"/>
          <w:sz w:val="24"/>
        </w:rPr>
        <w:t>more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than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>combination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6"/>
        </w:rPr>
        <w:t>prior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art</w:t>
      </w:r>
      <w:r>
        <w:rPr>
          <w:rFonts w:ascii="DefaultMetricsFont" w:eastAsia="DefaultMetricsFont" w:hAnsi="DefaultMetricsFont"/>
          <w:color w:val="000000"/>
          <w:sz w:val="24"/>
        </w:rPr>
        <w:t>elements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accordingto</w:t>
      </w:r>
      <w:r>
        <w:rPr>
          <w:rFonts w:ascii="DefaultMetricsFont" w:eastAsia="DefaultMetricsFont" w:hAnsi="DefaultMetricsFont"/>
          <w:color w:val="000000"/>
          <w:sz w:val="25"/>
        </w:rPr>
        <w:t>known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methods </w:t>
      </w:r>
      <w:r>
        <w:rPr>
          <w:rFonts w:ascii="DefaultMetricsFont" w:eastAsia="DefaultMetricsFont" w:hAnsi="DefaultMetricsFont"/>
          <w:color w:val="000000"/>
          <w:sz w:val="25"/>
        </w:rPr>
        <w:t>to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yield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predictable</w:t>
      </w:r>
      <w:r>
        <w:rPr>
          <w:rFonts w:ascii="DefaultMetricsFont" w:eastAsia="DefaultMetricsFont" w:hAnsi="DefaultMetricsFont"/>
          <w:color w:val="000000"/>
          <w:sz w:val="24"/>
        </w:rPr>
        <w:t>results.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See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 xml:space="preserve"> KSR</w:t>
      </w:r>
      <w:r>
        <w:rPr>
          <w:rFonts w:ascii="DefaultMetricsFont,Italic" w:eastAsia="DefaultMetricsFont,Italic" w:hAnsi="DefaultMetricsFont,Italic"/>
          <w:i/>
          <w:color w:val="000000"/>
          <w:sz w:val="27"/>
        </w:rPr>
        <w:t>Int'l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3"/>
        </w:rPr>
        <w:t>Co.</w:t>
      </w:r>
      <w:r>
        <w:rPr>
          <w:rFonts w:ascii="DefaultMetricsFont,Italic" w:eastAsia="DefaultMetricsFont,Italic" w:hAnsi="DefaultMetricsFont,Italic"/>
          <w:i/>
          <w:color w:val="000000"/>
          <w:w w:val="102"/>
        </w:rPr>
        <w:t>v.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Teleflex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Inc.,</w:t>
      </w:r>
      <w:r>
        <w:rPr>
          <w:rFonts w:ascii="DefaultMetricsFont" w:eastAsia="DefaultMetricsFont" w:hAnsi="DefaultMetricsFont"/>
          <w:color w:val="000000"/>
          <w:sz w:val="24"/>
        </w:rPr>
        <w:t xml:space="preserve">550U.S.398,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416(2007).</w:t>
      </w:r>
    </w:p>
    <w:p w:rsidR="00EF413A" w:rsidRDefault="00E1609C">
      <w:pPr>
        <w:autoSpaceDE w:val="0"/>
        <w:autoSpaceDN w:val="0"/>
        <w:spacing w:after="0" w:line="484" w:lineRule="exact"/>
        <w:ind w:left="364" w:right="288" w:firstLine="706"/>
      </w:pPr>
      <w:r>
        <w:rPr>
          <w:rFonts w:ascii="DefaultMetricsFont" w:eastAsia="DefaultMetricsFont" w:hAnsi="DefaultMetricsFont"/>
          <w:color w:val="000000"/>
          <w:sz w:val="26"/>
        </w:rPr>
        <w:t>Nor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 xml:space="preserve"> has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sz w:val="25"/>
        </w:rPr>
        <w:t>provided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evidence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that</w:t>
      </w:r>
      <w:r>
        <w:rPr>
          <w:rFonts w:ascii="DefaultMetricsFont" w:eastAsia="DefaultMetricsFont" w:hAnsi="DefaultMetricsFont"/>
          <w:color w:val="000000"/>
          <w:sz w:val="25"/>
        </w:rPr>
        <w:t>combining</w:t>
      </w:r>
      <w:r>
        <w:rPr>
          <w:rFonts w:ascii="DefaultMetricsFont" w:eastAsia="DefaultMetricsFont" w:hAnsi="DefaultMetricsFont"/>
          <w:color w:val="000000"/>
          <w:sz w:val="24"/>
        </w:rPr>
        <w:t>such</w:t>
      </w:r>
      <w:r>
        <w:rPr>
          <w:rFonts w:ascii="DefaultMetricsFont" w:eastAsia="DefaultMetricsFont" w:hAnsi="DefaultMetricsFont"/>
          <w:color w:val="000000"/>
          <w:sz w:val="25"/>
        </w:rPr>
        <w:t xml:space="preserve">known </w:t>
      </w:r>
      <w:r>
        <w:rPr>
          <w:rFonts w:ascii="DefaultMetricsFont" w:eastAsia="DefaultMetricsFont" w:hAnsi="DefaultMetricsFont"/>
          <w:color w:val="000000"/>
          <w:sz w:val="24"/>
        </w:rPr>
        <w:t>elements</w:t>
      </w:r>
      <w:r>
        <w:rPr>
          <w:rFonts w:ascii="DefaultMetricsFont" w:eastAsia="DefaultMetricsFont" w:hAnsi="DefaultMetricsFont"/>
          <w:color w:val="000000"/>
          <w:sz w:val="25"/>
        </w:rPr>
        <w:t>or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steps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would</w:t>
      </w:r>
      <w:r>
        <w:rPr>
          <w:rFonts w:ascii="DefaultMetricsFont" w:eastAsia="DefaultMetricsFont" w:hAnsi="DefaultMetricsFont"/>
          <w:color w:val="000000"/>
          <w:sz w:val="24"/>
        </w:rPr>
        <w:t>havebeen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“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uniquely</w:t>
      </w:r>
      <w:r>
        <w:rPr>
          <w:rFonts w:ascii="DefaultMetricsFont" w:eastAsia="DefaultMetricsFont" w:hAnsi="DefaultMetricsFont"/>
          <w:color w:val="000000"/>
          <w:sz w:val="25"/>
        </w:rPr>
        <w:t xml:space="preserve">challengingor </w:t>
      </w:r>
      <w:r>
        <w:rPr>
          <w:rFonts w:ascii="DefaultMetricsFont" w:eastAsia="DefaultMetricsFont" w:hAnsi="DefaultMetricsFont"/>
          <w:color w:val="000000"/>
          <w:w w:val="101"/>
          <w:sz w:val="26"/>
        </w:rPr>
        <w:t>difficult</w:t>
      </w:r>
      <w:r>
        <w:rPr>
          <w:rFonts w:ascii="DefaultMetricsFont" w:eastAsia="DefaultMetricsFont" w:hAnsi="DefaultMetricsFont"/>
          <w:color w:val="000000"/>
          <w:sz w:val="26"/>
        </w:rPr>
        <w:t xml:space="preserve"> for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 xml:space="preserve">one 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5"/>
        </w:rPr>
        <w:t>ordinary</w:t>
      </w:r>
      <w:r>
        <w:rPr>
          <w:rFonts w:ascii="DefaultMetricsFont" w:eastAsia="DefaultMetricsFont" w:hAnsi="DefaultMetricsFont"/>
          <w:color w:val="000000"/>
          <w:sz w:val="26"/>
        </w:rPr>
        <w:t>skill in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art,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Leapfrog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Enters.,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Inc.</w:t>
      </w:r>
      <w:r>
        <w:rPr>
          <w:rFonts w:ascii="DefaultMetricsFont" w:eastAsia="DefaultMetricsFont" w:hAnsi="DefaultMetricsFont"/>
          <w:color w:val="000000"/>
          <w:w w:val="102"/>
        </w:rPr>
        <w:t>v.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Fisher-Price,Inc.,</w:t>
      </w:r>
      <w:r>
        <w:rPr>
          <w:rFonts w:ascii="DefaultMetricsFont" w:eastAsia="DefaultMetricsFont" w:hAnsi="DefaultMetricsFont"/>
          <w:color w:val="000000"/>
          <w:sz w:val="24"/>
        </w:rPr>
        <w:t xml:space="preserve">485 </w:t>
      </w:r>
      <w:r>
        <w:rPr>
          <w:rFonts w:ascii="DefaultMetricsFont" w:eastAsia="DefaultMetricsFont" w:hAnsi="DefaultMetricsFont"/>
          <w:color w:val="000000"/>
          <w:sz w:val="25"/>
        </w:rPr>
        <w:t>F.3d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1157,1162</w:t>
      </w:r>
      <w:r>
        <w:rPr>
          <w:rFonts w:ascii="DefaultMetricsFont" w:eastAsia="DefaultMetricsFont" w:hAnsi="DefaultMetricsFont"/>
          <w:color w:val="000000"/>
          <w:sz w:val="24"/>
        </w:rPr>
        <w:t>(Fed.</w:t>
      </w:r>
      <w:r>
        <w:rPr>
          <w:rFonts w:ascii="DefaultMetricsFont" w:eastAsia="DefaultMetricsFont" w:hAnsi="DefaultMetricsFont"/>
          <w:color w:val="000000"/>
          <w:sz w:val="25"/>
        </w:rPr>
        <w:t>Cir.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2007),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orwould</w:t>
      </w:r>
      <w:r>
        <w:rPr>
          <w:rFonts w:ascii="DefaultMetricsFont" w:eastAsia="DefaultMetricsFont" w:hAnsi="DefaultMetricsFont"/>
          <w:color w:val="000000"/>
          <w:sz w:val="24"/>
        </w:rPr>
        <w:t>have</w:t>
      </w:r>
      <w:r>
        <w:rPr>
          <w:rFonts w:ascii="DefaultMetricsFont" w:eastAsia="DefaultMetricsFont" w:hAnsi="DefaultMetricsFont"/>
          <w:color w:val="000000"/>
          <w:sz w:val="25"/>
        </w:rPr>
        <w:t xml:space="preserve"> yielded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 unexpected </w:t>
      </w:r>
      <w:r>
        <w:rPr>
          <w:rFonts w:ascii="DefaultMetricsFont" w:eastAsia="DefaultMetricsFont" w:hAnsi="DefaultMetricsFont"/>
          <w:color w:val="000000"/>
          <w:sz w:val="24"/>
        </w:rPr>
        <w:t>results.</w:t>
      </w:r>
    </w:p>
    <w:p w:rsidR="00EF413A" w:rsidRDefault="00E1609C">
      <w:pPr>
        <w:autoSpaceDE w:val="0"/>
        <w:autoSpaceDN w:val="0"/>
        <w:spacing w:before="4" w:after="0" w:line="482" w:lineRule="exact"/>
        <w:ind w:left="360" w:right="432" w:firstLine="724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argues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6"/>
        </w:rPr>
        <w:t>limitationin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Reply</w:t>
      </w:r>
      <w:r>
        <w:rPr>
          <w:rFonts w:ascii="DefaultMetricsFont" w:eastAsia="DefaultMetricsFont" w:hAnsi="DefaultMetricsFont"/>
          <w:color w:val="000000"/>
          <w:w w:val="98"/>
          <w:sz w:val="27"/>
        </w:rPr>
        <w:t>Brief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that</w:t>
      </w:r>
      <w:r>
        <w:rPr>
          <w:rFonts w:ascii="DefaultMetricsFont" w:eastAsia="DefaultMetricsFont" w:hAnsi="DefaultMetricsFont"/>
          <w:color w:val="000000"/>
          <w:sz w:val="24"/>
        </w:rPr>
        <w:t>was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raised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 xml:space="preserve">in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Brief,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i.e.,</w:t>
      </w:r>
      <w:r>
        <w:rPr>
          <w:rFonts w:ascii="DefaultMetricsFont" w:eastAsia="DefaultMetricsFont" w:hAnsi="DefaultMetricsFont"/>
          <w:color w:val="000000"/>
          <w:w w:val="98"/>
          <w:sz w:val="30"/>
        </w:rPr>
        <w:t>“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determine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an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6"/>
        </w:rPr>
        <w:t>orientation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 xml:space="preserve">angle 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8"/>
        </w:rPr>
        <w:t>of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a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 xml:space="preserve"> real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 xml:space="preserve">object </w:t>
      </w:r>
      <w:r>
        <w:rPr>
          <w:rFonts w:ascii="DefaultMetricsFont" w:eastAsia="DefaultMetricsFont" w:hAnsi="DefaultMetricsFont"/>
          <w:color w:val="000000"/>
          <w:sz w:val="25"/>
        </w:rPr>
        <w:t>(ReplyBr.</w:t>
      </w:r>
      <w:r>
        <w:rPr>
          <w:rFonts w:ascii="DefaultMetricsFont" w:eastAsia="DefaultMetricsFont" w:hAnsi="DefaultMetricsFont"/>
          <w:color w:val="000000"/>
          <w:sz w:val="24"/>
        </w:rPr>
        <w:t>4).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noteargumentsraised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sz w:val="25"/>
        </w:rPr>
        <w:t xml:space="preserve"> Reply</w:t>
      </w:r>
      <w:r>
        <w:rPr>
          <w:rFonts w:ascii="DefaultMetricsFont" w:eastAsia="DefaultMetricsFont" w:hAnsi="DefaultMetricsFont"/>
          <w:color w:val="000000"/>
          <w:w w:val="98"/>
          <w:sz w:val="27"/>
        </w:rPr>
        <w:t>Brief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were</w:t>
      </w:r>
      <w:r>
        <w:rPr>
          <w:rFonts w:ascii="DefaultMetricsFont" w:eastAsia="DefaultMetricsFont" w:hAnsi="DefaultMetricsFont"/>
          <w:color w:val="000000"/>
          <w:sz w:val="25"/>
        </w:rPr>
        <w:t xml:space="preserve">not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raised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7"/>
        </w:rPr>
        <w:t>Brief</w:t>
      </w:r>
      <w:r>
        <w:rPr>
          <w:rFonts w:ascii="DefaultMetricsFont" w:eastAsia="DefaultMetricsFont" w:hAnsi="DefaultMetricsFont"/>
          <w:color w:val="000000"/>
          <w:sz w:val="25"/>
        </w:rPr>
        <w:t xml:space="preserve">or </w:t>
      </w:r>
      <w:r>
        <w:rPr>
          <w:rFonts w:ascii="DefaultMetricsFont" w:eastAsia="DefaultMetricsFont" w:hAnsi="DefaultMetricsFont"/>
          <w:color w:val="000000"/>
          <w:w w:val="97"/>
          <w:sz w:val="24"/>
        </w:rPr>
        <w:t>are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responsive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argumentsraised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sz w:val="24"/>
        </w:rPr>
        <w:t xml:space="preserve">the 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sz w:val="25"/>
        </w:rPr>
        <w:t>Answer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will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consideredexcept</w:t>
      </w:r>
      <w:r>
        <w:rPr>
          <w:rFonts w:ascii="DefaultMetricsFont" w:eastAsia="DefaultMetricsFont" w:hAnsi="DefaultMetricsFont"/>
          <w:color w:val="000000"/>
          <w:sz w:val="26"/>
        </w:rPr>
        <w:t xml:space="preserve"> for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good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cause,</w:t>
      </w:r>
      <w:r>
        <w:rPr>
          <w:rFonts w:ascii="DefaultMetricsFont" w:eastAsia="DefaultMetricsFont" w:hAnsi="DefaultMetricsFont"/>
          <w:color w:val="000000"/>
          <w:sz w:val="25"/>
        </w:rPr>
        <w:t xml:space="preserve">which 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w w:val="102"/>
          <w:sz w:val="23"/>
        </w:rPr>
        <w:t>has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</w:t>
      </w:r>
      <w:r>
        <w:rPr>
          <w:rFonts w:ascii="DefaultMetricsFont" w:eastAsia="DefaultMetricsFont" w:hAnsi="DefaultMetricsFont"/>
          <w:color w:val="000000"/>
          <w:sz w:val="24"/>
        </w:rPr>
        <w:t>shown.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See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37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C.F.R.</w:t>
      </w:r>
      <w:r>
        <w:rPr>
          <w:rFonts w:ascii="DefaultMetricsFont" w:eastAsia="DefaultMetricsFont" w:hAnsi="DefaultMetricsFont"/>
          <w:color w:val="000000"/>
          <w:w w:val="102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5"/>
        </w:rPr>
        <w:t>41.41(b)(2).</w:t>
      </w:r>
    </w:p>
    <w:p w:rsidR="00EF413A" w:rsidRDefault="00E1609C">
      <w:pPr>
        <w:autoSpaceDE w:val="0"/>
        <w:autoSpaceDN w:val="0"/>
        <w:spacing w:after="0" w:line="484" w:lineRule="exact"/>
        <w:ind w:left="360" w:right="432" w:firstLine="714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Appellantfurther</w:t>
      </w:r>
      <w:r>
        <w:rPr>
          <w:rFonts w:ascii="DefaultMetricsFont" w:eastAsia="DefaultMetricsFont" w:hAnsi="DefaultMetricsFont"/>
          <w:color w:val="000000"/>
          <w:sz w:val="24"/>
        </w:rPr>
        <w:t>contends,</w:t>
      </w:r>
      <w:r>
        <w:rPr>
          <w:rFonts w:ascii="DefaultMetricsFont" w:eastAsia="DefaultMetricsFont" w:hAnsi="DefaultMetricsFont"/>
          <w:color w:val="000000"/>
          <w:w w:val="98"/>
          <w:sz w:val="31"/>
        </w:rPr>
        <w:t>“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[I]t</w:t>
      </w:r>
      <w:r>
        <w:rPr>
          <w:rFonts w:ascii="DefaultMetricsFont" w:eastAsia="DefaultMetricsFont" w:hAnsi="DefaultMetricsFont"/>
          <w:color w:val="000000"/>
          <w:sz w:val="24"/>
        </w:rPr>
        <w:t>isapparent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from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theteachings</w:t>
      </w:r>
      <w:r>
        <w:rPr>
          <w:rFonts w:ascii="DefaultMetricsFont" w:eastAsia="DefaultMetricsFont" w:hAnsi="DefaultMetricsFont"/>
          <w:color w:val="000000"/>
          <w:sz w:val="27"/>
        </w:rPr>
        <w:t xml:space="preserve">of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sz w:val="25"/>
        </w:rPr>
        <w:t>that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6"/>
        </w:rPr>
        <w:t>first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sz w:val="25"/>
        </w:rPr>
        <w:t>object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4"/>
        </w:rPr>
        <w:t>second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object</w:t>
      </w:r>
      <w:r>
        <w:rPr>
          <w:rFonts w:ascii="DefaultMetricsFont" w:eastAsia="DefaultMetricsFont" w:hAnsi="DefaultMetricsFont"/>
          <w:color w:val="000000"/>
          <w:w w:val="97"/>
          <w:sz w:val="24"/>
        </w:rPr>
        <w:t>are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 xml:space="preserve">not 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6"/>
        </w:rPr>
        <w:t>real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objects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.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sz w:val="25"/>
        </w:rPr>
        <w:t>(ReplyBr.</w:t>
      </w:r>
      <w:r>
        <w:rPr>
          <w:rFonts w:ascii="DefaultMetricsFont" w:eastAsia="DefaultMetricsFont" w:hAnsi="DefaultMetricsFont"/>
          <w:color w:val="000000"/>
          <w:sz w:val="24"/>
        </w:rPr>
        <w:t>4).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are</w:t>
      </w:r>
      <w:r>
        <w:rPr>
          <w:rFonts w:ascii="DefaultMetricsFont" w:eastAsia="DefaultMetricsFont" w:hAnsi="DefaultMetricsFont"/>
          <w:color w:val="000000"/>
          <w:sz w:val="25"/>
        </w:rPr>
        <w:t>not</w:t>
      </w:r>
      <w:r>
        <w:rPr>
          <w:rFonts w:ascii="DefaultMetricsFont" w:eastAsia="DefaultMetricsFont" w:hAnsi="DefaultMetricsFont"/>
          <w:color w:val="000000"/>
          <w:sz w:val="24"/>
        </w:rPr>
        <w:t xml:space="preserve">persuaded 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by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Appellant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w w:val="102"/>
          <w:sz w:val="20"/>
        </w:rPr>
        <w:t xml:space="preserve">s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argument,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because</w:t>
      </w:r>
      <w:r>
        <w:rPr>
          <w:rFonts w:ascii="DefaultMetricsFont" w:eastAsia="DefaultMetricsFont" w:hAnsi="DefaultMetricsFont"/>
          <w:color w:val="000000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sz w:val="25"/>
        </w:rPr>
        <w:t>Figure</w:t>
      </w:r>
      <w:r>
        <w:rPr>
          <w:rFonts w:ascii="DefaultMetricsFont" w:eastAsia="DefaultMetricsFont" w:hAnsi="DefaultMetricsFont"/>
          <w:color w:val="000000"/>
          <w:w w:val="101"/>
          <w:sz w:val="18"/>
        </w:rPr>
        <w:t>1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paragraph</w:t>
      </w:r>
      <w:r>
        <w:rPr>
          <w:rFonts w:ascii="DefaultMetricsFont" w:eastAsia="DefaultMetricsFont" w:hAnsi="DefaultMetricsFont"/>
          <w:color w:val="000000"/>
          <w:w w:val="102"/>
          <w:sz w:val="23"/>
        </w:rPr>
        <w:t>68</w:t>
      </w:r>
      <w:r>
        <w:rPr>
          <w:rFonts w:ascii="DefaultMetricsFont" w:eastAsia="DefaultMetricsFont" w:hAnsi="DefaultMetricsFont"/>
          <w:color w:val="000000"/>
          <w:sz w:val="25"/>
        </w:rPr>
        <w:t>both</w:t>
      </w:r>
      <w:r>
        <w:rPr>
          <w:rFonts w:ascii="DefaultMetricsFont" w:eastAsia="DefaultMetricsFont" w:hAnsi="DefaultMetricsFont"/>
          <w:color w:val="000000"/>
          <w:sz w:val="24"/>
        </w:rPr>
        <w:t xml:space="preserve">describe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virtual</w:t>
      </w:r>
      <w:r>
        <w:rPr>
          <w:rFonts w:ascii="DefaultMetricsFont" w:eastAsia="DefaultMetricsFont" w:hAnsi="DefaultMetricsFont"/>
          <w:color w:val="000000"/>
          <w:sz w:val="24"/>
        </w:rPr>
        <w:t>objects.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Further,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we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agree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reading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</w:rPr>
        <w:t>a</w:t>
      </w:r>
      <w:r>
        <w:rPr>
          <w:rFonts w:ascii="DefaultMetricsFont" w:eastAsia="DefaultMetricsFont" w:hAnsi="DefaultMetricsFont"/>
          <w:color w:val="000000"/>
          <w:sz w:val="29"/>
        </w:rPr>
        <w:t>“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</w:t>
      </w:r>
      <w:r>
        <w:rPr>
          <w:rFonts w:ascii="DefaultMetricsFont" w:eastAsia="DefaultMetricsFont" w:hAnsi="DefaultMetricsFont"/>
          <w:color w:val="000000"/>
          <w:sz w:val="25"/>
        </w:rPr>
        <w:t>object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</w:rPr>
        <w:t>as</w:t>
      </w:r>
      <w:r>
        <w:rPr>
          <w:rFonts w:ascii="DefaultMetricsFont" w:eastAsia="DefaultMetricsFont" w:hAnsi="DefaultMetricsFont"/>
          <w:color w:val="000000"/>
          <w:sz w:val="25"/>
        </w:rPr>
        <w:t>recited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claim</w:t>
      </w:r>
      <w:r>
        <w:rPr>
          <w:rFonts w:ascii="DefaultMetricsFont" w:eastAsia="DefaultMetricsFont" w:hAnsi="DefaultMetricsFont"/>
          <w:color w:val="000000"/>
        </w:rPr>
        <w:t>1,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hand</w:t>
      </w:r>
      <w:r>
        <w:rPr>
          <w:rFonts w:ascii="DefaultMetricsFont" w:eastAsia="DefaultMetricsFont" w:hAnsi="DefaultMetricsFont"/>
          <w:color w:val="000000"/>
          <w:w w:val="101"/>
        </w:rPr>
        <w:t>as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realobject (Figures</w:t>
      </w:r>
      <w:r>
        <w:rPr>
          <w:rFonts w:ascii="DefaultMetricsFont" w:eastAsia="DefaultMetricsFont" w:hAnsi="DefaultMetricsFont"/>
          <w:color w:val="000000"/>
          <w:w w:val="101"/>
          <w:sz w:val="18"/>
        </w:rPr>
        <w:t>1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5C)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(Ans.</w:t>
      </w:r>
      <w:r>
        <w:rPr>
          <w:rFonts w:ascii="DefaultMetricsFont" w:eastAsia="DefaultMetricsFont" w:hAnsi="DefaultMetricsFont"/>
          <w:color w:val="000000"/>
          <w:w w:val="101"/>
        </w:rPr>
        <w:t>13</w:t>
      </w:r>
      <w:r>
        <w:rPr>
          <w:rFonts w:ascii="DefaultMetricsFont" w:eastAsia="DefaultMetricsFont" w:hAnsi="DefaultMetricsFont"/>
          <w:color w:val="000000"/>
          <w:sz w:val="21"/>
        </w:rPr>
        <w:t>—</w:t>
      </w:r>
      <w:r>
        <w:rPr>
          <w:rFonts w:ascii="DefaultMetricsFont" w:eastAsia="DefaultMetricsFont" w:hAnsi="DefaultMetricsFont"/>
          <w:color w:val="000000"/>
          <w:sz w:val="23"/>
        </w:rPr>
        <w:t>15;</w:t>
      </w:r>
      <w:r>
        <w:rPr>
          <w:rFonts w:ascii="DefaultMetricsFont" w:eastAsia="DefaultMetricsFont" w:hAnsi="DefaultMetricsFont"/>
          <w:color w:val="000000"/>
          <w:sz w:val="25"/>
        </w:rPr>
        <w:t>FinalAct.</w:t>
      </w:r>
      <w:r>
        <w:rPr>
          <w:rFonts w:ascii="DefaultMetricsFont" w:eastAsia="DefaultMetricsFont" w:hAnsi="DefaultMetricsFont"/>
          <w:color w:val="000000"/>
        </w:rPr>
        <w:t>5</w:t>
      </w:r>
      <w:r>
        <w:rPr>
          <w:rFonts w:ascii="DefaultMetricsFont" w:eastAsia="DefaultMetricsFont" w:hAnsi="DefaultMetricsFont"/>
          <w:color w:val="000000"/>
          <w:sz w:val="20"/>
        </w:rPr>
        <w:t>—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7,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citing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ZimmermanFig.</w:t>
      </w:r>
      <w:r>
        <w:rPr>
          <w:rFonts w:ascii="DefaultMetricsFont" w:eastAsia="DefaultMetricsFont" w:hAnsi="DefaultMetricsFont"/>
          <w:color w:val="000000"/>
          <w:w w:val="98"/>
          <w:sz w:val="18"/>
        </w:rPr>
        <w:t xml:space="preserve">1 </w:t>
      </w:r>
      <w:r>
        <w:rPr>
          <w:rFonts w:ascii="DefaultMetricsFont" w:eastAsia="DefaultMetricsFont" w:hAnsi="DefaultMetricsFont"/>
          <w:color w:val="000000"/>
          <w:sz w:val="24"/>
        </w:rPr>
        <w:t>and 168).</w:t>
      </w:r>
    </w:p>
    <w:p w:rsidR="00EF413A" w:rsidRDefault="00E1609C">
      <w:pPr>
        <w:autoSpaceDE w:val="0"/>
        <w:autoSpaceDN w:val="0"/>
        <w:spacing w:before="146" w:after="0" w:line="330" w:lineRule="exact"/>
        <w:ind w:left="1084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sz w:val="24"/>
        </w:rPr>
        <w:t>raises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an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untimely</w:t>
      </w:r>
      <w:r>
        <w:rPr>
          <w:rFonts w:ascii="DefaultMetricsFont" w:eastAsia="DefaultMetricsFont" w:hAnsi="DefaultMetricsFont"/>
          <w:color w:val="000000"/>
          <w:sz w:val="25"/>
        </w:rPr>
        <w:t>hindsight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argument</w:t>
      </w:r>
      <w:r>
        <w:rPr>
          <w:rFonts w:ascii="DefaultMetricsFont" w:eastAsia="DefaultMetricsFont" w:hAnsi="DefaultMetricsFont"/>
          <w:color w:val="000000"/>
          <w:sz w:val="26"/>
        </w:rPr>
        <w:t xml:space="preserve"> in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Reply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Brief.</w:t>
      </w:r>
    </w:p>
    <w:p w:rsidR="00EF413A" w:rsidRDefault="00E1609C">
      <w:pPr>
        <w:autoSpaceDE w:val="0"/>
        <w:autoSpaceDN w:val="0"/>
        <w:spacing w:before="4" w:after="0" w:line="482" w:lineRule="exact"/>
        <w:ind w:left="360" w:right="576" w:firstLine="4"/>
      </w:pPr>
      <w:r>
        <w:rPr>
          <w:rFonts w:ascii="DefaultMetricsFont" w:eastAsia="DefaultMetricsFont" w:hAnsi="DefaultMetricsFont"/>
          <w:color w:val="000000"/>
          <w:sz w:val="25"/>
        </w:rPr>
        <w:t>(ReplyBr.</w:t>
      </w:r>
      <w:r>
        <w:rPr>
          <w:rFonts w:ascii="DefaultMetricsFont" w:eastAsia="DefaultMetricsFont" w:hAnsi="DefaultMetricsFont"/>
          <w:color w:val="000000"/>
          <w:sz w:val="24"/>
        </w:rPr>
        <w:t>6),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where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sz w:val="25"/>
        </w:rPr>
        <w:t xml:space="preserve"> merely </w:t>
      </w:r>
      <w:r>
        <w:rPr>
          <w:rFonts w:ascii="DefaultMetricsFont" w:eastAsia="DefaultMetricsFont" w:hAnsi="DefaultMetricsFont"/>
          <w:color w:val="000000"/>
          <w:sz w:val="24"/>
        </w:rPr>
        <w:t>alleges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has</w:t>
      </w:r>
      <w:r>
        <w:rPr>
          <w:rFonts w:ascii="DefaultMetricsFont" w:eastAsia="DefaultMetricsFont" w:hAnsi="DefaultMetricsFont"/>
          <w:color w:val="000000"/>
          <w:sz w:val="25"/>
        </w:rPr>
        <w:t>relied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w w:val="98"/>
          <w:sz w:val="30"/>
        </w:rPr>
        <w:t>“</w:t>
      </w:r>
      <w:r>
        <w:rPr>
          <w:rFonts w:ascii="DefaultMetricsFont" w:eastAsia="DefaultMetricsFont" w:hAnsi="DefaultMetricsFont"/>
          <w:color w:val="000000"/>
          <w:sz w:val="25"/>
        </w:rPr>
        <w:t>impermissible hindsight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without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presenting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anysubstantive</w:t>
      </w:r>
      <w:r>
        <w:rPr>
          <w:rFonts w:ascii="DefaultMetricsFont" w:eastAsia="DefaultMetricsFont" w:hAnsi="DefaultMetricsFont"/>
          <w:color w:val="000000"/>
          <w:w w:val="102"/>
          <w:sz w:val="24"/>
        </w:rPr>
        <w:t>argument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or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reasoning.</w:t>
      </w:r>
      <w:r>
        <w:rPr>
          <w:rFonts w:ascii="DefaultMetricsFont" w:eastAsia="DefaultMetricsFont" w:hAnsi="DefaultMetricsFont"/>
          <w:color w:val="000000"/>
          <w:sz w:val="25"/>
        </w:rPr>
        <w:t>Mereconclusory</w:t>
      </w:r>
      <w:r>
        <w:rPr>
          <w:rFonts w:ascii="DefaultMetricsFont" w:eastAsia="DefaultMetricsFont" w:hAnsi="DefaultMetricsFont"/>
          <w:color w:val="000000"/>
          <w:sz w:val="24"/>
        </w:rPr>
        <w:t>statements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that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are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unsupported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by</w:t>
      </w:r>
      <w:r>
        <w:rPr>
          <w:rFonts w:ascii="DefaultMetricsFont" w:eastAsia="DefaultMetricsFont" w:hAnsi="DefaultMetricsFont"/>
          <w:color w:val="000000"/>
          <w:sz w:val="25"/>
        </w:rPr>
        <w:t>factual</w:t>
      </w:r>
    </w:p>
    <w:p w:rsidR="00EF413A" w:rsidRDefault="00E1609C">
      <w:pPr>
        <w:autoSpaceDE w:val="0"/>
        <w:autoSpaceDN w:val="0"/>
        <w:spacing w:before="1050" w:after="0" w:line="358" w:lineRule="exact"/>
        <w:jc w:val="center"/>
      </w:pPr>
      <w:r>
        <w:rPr>
          <w:rFonts w:ascii="DefaultMetricsFont" w:eastAsia="DefaultMetricsFont" w:hAnsi="DefaultMetricsFont"/>
          <w:color w:val="000000"/>
          <w:w w:val="101"/>
          <w:sz w:val="23"/>
        </w:rPr>
        <w:t>6</w:t>
      </w:r>
    </w:p>
    <w:p w:rsidR="00EF413A" w:rsidRDefault="00EF413A">
      <w:pPr>
        <w:sectPr w:rsidR="00EF413A">
          <w:pgSz w:w="12240" w:h="15840"/>
          <w:pgMar w:top="358" w:right="1440" w:bottom="412" w:left="1440" w:header="720" w:footer="720" w:gutter="0"/>
          <w:cols w:space="720"/>
          <w:docGrid w:linePitch="360"/>
        </w:sectPr>
      </w:pPr>
    </w:p>
    <w:p w:rsidR="00EF413A" w:rsidRDefault="00E1609C">
      <w:pPr>
        <w:autoSpaceDE w:val="0"/>
        <w:autoSpaceDN w:val="0"/>
        <w:spacing w:after="138" w:line="220" w:lineRule="exact"/>
      </w:pP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autoSpaceDE w:val="0"/>
        <w:autoSpaceDN w:val="0"/>
        <w:spacing w:before="8" w:after="0" w:line="322" w:lineRule="exact"/>
        <w:ind w:left="364" w:right="6336"/>
      </w:pP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2016-002164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Application</w:t>
      </w:r>
      <w:r>
        <w:rPr>
          <w:rFonts w:ascii="DefaultMetricsFont" w:eastAsia="DefaultMetricsFont" w:hAnsi="DefaultMetricsFont"/>
          <w:color w:val="000000"/>
          <w:sz w:val="24"/>
        </w:rPr>
        <w:t>13/435,967</w:t>
      </w:r>
    </w:p>
    <w:p w:rsidR="00EF413A" w:rsidRDefault="00E1609C">
      <w:pPr>
        <w:tabs>
          <w:tab w:val="left" w:pos="394"/>
        </w:tabs>
        <w:autoSpaceDE w:val="0"/>
        <w:autoSpaceDN w:val="0"/>
        <w:spacing w:before="164" w:after="0" w:line="484" w:lineRule="exact"/>
        <w:ind w:left="370" w:right="432"/>
      </w:pPr>
      <w:r>
        <w:rPr>
          <w:rFonts w:ascii="DefaultMetricsFont" w:eastAsia="DefaultMetricsFont" w:hAnsi="DefaultMetricsFont"/>
          <w:color w:val="000000"/>
          <w:sz w:val="24"/>
        </w:rPr>
        <w:t>evidence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are</w:t>
      </w:r>
      <w:r>
        <w:rPr>
          <w:rFonts w:ascii="DefaultMetricsFont" w:eastAsia="DefaultMetricsFont" w:hAnsi="DefaultMetricsFont"/>
          <w:color w:val="000000"/>
          <w:sz w:val="25"/>
        </w:rPr>
        <w:t>entitled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to</w:t>
      </w:r>
      <w:r>
        <w:rPr>
          <w:rFonts w:ascii="DefaultMetricsFont" w:eastAsia="DefaultMetricsFont" w:hAnsi="DefaultMetricsFont"/>
          <w:color w:val="000000"/>
          <w:sz w:val="26"/>
        </w:rPr>
        <w:t>little</w:t>
      </w:r>
      <w:r>
        <w:rPr>
          <w:rFonts w:ascii="DefaultMetricsFont" w:eastAsia="DefaultMetricsFont" w:hAnsi="DefaultMetricsFont"/>
          <w:color w:val="000000"/>
          <w:sz w:val="25"/>
        </w:rPr>
        <w:t>probative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value.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In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re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Geisler,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116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F.3d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 xml:space="preserve">1465, </w:t>
      </w:r>
      <w:r>
        <w:rPr>
          <w:rFonts w:ascii="DefaultMetricsFont" w:eastAsia="DefaultMetricsFont" w:hAnsi="DefaultMetricsFont"/>
          <w:color w:val="000000"/>
          <w:sz w:val="24"/>
        </w:rPr>
        <w:t>1470(Fed.</w:t>
      </w:r>
      <w:r>
        <w:rPr>
          <w:rFonts w:ascii="DefaultMetricsFont" w:eastAsia="DefaultMetricsFont" w:hAnsi="DefaultMetricsFont"/>
          <w:color w:val="000000"/>
          <w:sz w:val="25"/>
        </w:rPr>
        <w:t>Cir.</w:t>
      </w:r>
      <w:r>
        <w:rPr>
          <w:rFonts w:ascii="DefaultMetricsFont" w:eastAsia="DefaultMetricsFont" w:hAnsi="DefaultMetricsFont"/>
          <w:color w:val="000000"/>
          <w:sz w:val="24"/>
        </w:rPr>
        <w:t>1997);</w:t>
      </w:r>
      <w:r>
        <w:rPr>
          <w:rFonts w:ascii="DefaultMetricsFont,Italic" w:eastAsia="DefaultMetricsFont,Italic" w:hAnsi="DefaultMetricsFont,Italic"/>
          <w:i/>
          <w:color w:val="000000"/>
          <w:sz w:val="26"/>
        </w:rPr>
        <w:t>In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reDe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Blauwe,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736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F.2d</w:t>
      </w:r>
      <w:r>
        <w:rPr>
          <w:rFonts w:ascii="DefaultMetricsFont" w:eastAsia="DefaultMetricsFont" w:hAnsi="DefaultMetricsFont"/>
          <w:color w:val="000000"/>
          <w:sz w:val="24"/>
        </w:rPr>
        <w:t>699,705(Fed.</w:t>
      </w:r>
      <w:r>
        <w:rPr>
          <w:rFonts w:ascii="DefaultMetricsFont" w:eastAsia="DefaultMetricsFont" w:hAnsi="DefaultMetricsFont"/>
          <w:color w:val="000000"/>
          <w:sz w:val="25"/>
        </w:rPr>
        <w:t>Cir.</w:t>
      </w:r>
      <w:r>
        <w:rPr>
          <w:rFonts w:ascii="DefaultMetricsFont" w:eastAsia="DefaultMetricsFont" w:hAnsi="DefaultMetricsFont"/>
          <w:color w:val="000000"/>
          <w:sz w:val="24"/>
        </w:rPr>
        <w:t>1984).</w:t>
      </w:r>
    </w:p>
    <w:p w:rsidR="00EF413A" w:rsidRDefault="00E1609C">
      <w:pPr>
        <w:autoSpaceDE w:val="0"/>
        <w:autoSpaceDN w:val="0"/>
        <w:spacing w:after="0" w:line="482" w:lineRule="exact"/>
        <w:ind w:left="360" w:right="576" w:firstLine="712"/>
      </w:pPr>
      <w:r>
        <w:rPr>
          <w:rFonts w:ascii="DefaultMetricsFont" w:eastAsia="DefaultMetricsFont" w:hAnsi="DefaultMetricsFont"/>
          <w:color w:val="000000"/>
          <w:sz w:val="24"/>
        </w:rPr>
        <w:t>Because</w:t>
      </w:r>
      <w:r>
        <w:rPr>
          <w:rFonts w:ascii="DefaultMetricsFont" w:eastAsia="DefaultMetricsFont" w:hAnsi="DefaultMetricsFont"/>
          <w:color w:val="000000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w w:val="102"/>
          <w:sz w:val="23"/>
        </w:rPr>
        <w:t>has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</w:t>
      </w:r>
      <w:r>
        <w:rPr>
          <w:rFonts w:ascii="DefaultMetricsFont" w:eastAsia="DefaultMetricsFont" w:hAnsi="DefaultMetricsFont"/>
          <w:color w:val="000000"/>
          <w:sz w:val="24"/>
        </w:rPr>
        <w:t xml:space="preserve"> persuaded 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us</w:t>
      </w:r>
      <w:r>
        <w:rPr>
          <w:rFonts w:ascii="DefaultMetricsFont" w:eastAsia="DefaultMetricsFont" w:hAnsi="DefaultMetricsFont"/>
          <w:color w:val="000000"/>
          <w:sz w:val="25"/>
        </w:rPr>
        <w:t>that</w:t>
      </w:r>
      <w:r>
        <w:rPr>
          <w:rFonts w:ascii="DefaultMetricsFont" w:eastAsia="DefaultMetricsFont" w:hAnsi="DefaultMetricsFont"/>
          <w:color w:val="000000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4"/>
        </w:rPr>
        <w:t>erred,we sustain</w:t>
      </w:r>
      <w:r>
        <w:rPr>
          <w:rFonts w:ascii="DefaultMetricsFont" w:eastAsia="DefaultMetricsFont" w:hAnsi="DefaultMetricsFont"/>
          <w:color w:val="000000"/>
          <w:w w:val="101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3"/>
        </w:rPr>
        <w:t>103</w:t>
      </w:r>
      <w:r>
        <w:rPr>
          <w:rFonts w:ascii="DefaultMetricsFont" w:eastAsia="DefaultMetricsFont" w:hAnsi="DefaultMetricsFont"/>
          <w:color w:val="000000"/>
          <w:sz w:val="25"/>
        </w:rPr>
        <w:t xml:space="preserve">rejection </w:t>
      </w:r>
      <w:r>
        <w:rPr>
          <w:rFonts w:ascii="DefaultMetricsFont" w:eastAsia="DefaultMetricsFont" w:hAnsi="DefaultMetricsFont"/>
          <w:color w:val="000000"/>
          <w:sz w:val="27"/>
        </w:rPr>
        <w:t>A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representativeindependent</w:t>
      </w:r>
      <w:r>
        <w:rPr>
          <w:rFonts w:ascii="DefaultMetricsFont" w:eastAsia="DefaultMetricsFont" w:hAnsi="DefaultMetricsFont"/>
          <w:color w:val="000000"/>
          <w:sz w:val="25"/>
        </w:rPr>
        <w:t>claim</w:t>
      </w:r>
      <w:r>
        <w:rPr>
          <w:rFonts w:ascii="DefaultMetricsFont" w:eastAsia="DefaultMetricsFont" w:hAnsi="DefaultMetricsFont"/>
          <w:color w:val="000000"/>
        </w:rPr>
        <w:t>1,</w:t>
      </w:r>
      <w:r>
        <w:rPr>
          <w:rFonts w:ascii="DefaultMetricsFont" w:eastAsia="DefaultMetricsFont" w:hAnsi="DefaultMetricsFont"/>
          <w:color w:val="000000"/>
          <w:sz w:val="24"/>
        </w:rPr>
        <w:t>andthe associated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grouped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claims,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which</w:t>
      </w:r>
      <w:r>
        <w:rPr>
          <w:rFonts w:ascii="DefaultMetricsFont" w:eastAsia="DefaultMetricsFont" w:hAnsi="DefaultMetricsFont"/>
          <w:color w:val="000000"/>
          <w:sz w:val="26"/>
        </w:rPr>
        <w:t>fall</w:t>
      </w:r>
      <w:r>
        <w:rPr>
          <w:rFonts w:ascii="DefaultMetricsFont" w:eastAsia="DefaultMetricsFont" w:hAnsi="DefaultMetricsFont"/>
          <w:color w:val="000000"/>
          <w:sz w:val="25"/>
        </w:rPr>
        <w:t>therewith.(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See</w:t>
      </w:r>
      <w:r>
        <w:rPr>
          <w:rFonts w:ascii="DefaultMetricsFont" w:eastAsia="DefaultMetricsFont" w:hAnsi="DefaultMetricsFont"/>
          <w:color w:val="000000"/>
          <w:sz w:val="25"/>
        </w:rPr>
        <w:t>Grouping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Claims, 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supra.)</w:t>
      </w:r>
    </w:p>
    <w:p w:rsidR="00EF413A" w:rsidRDefault="00E1609C">
      <w:pPr>
        <w:autoSpaceDE w:val="0"/>
        <w:autoSpaceDN w:val="0"/>
        <w:spacing w:before="760" w:after="0" w:line="326" w:lineRule="exact"/>
        <w:ind w:left="1074"/>
      </w:pPr>
      <w:r>
        <w:rPr>
          <w:rFonts w:ascii="DefaultMetricsFont,Italic" w:eastAsia="DefaultMetricsFont,Italic" w:hAnsi="DefaultMetricsFont,Italic"/>
          <w:i/>
          <w:color w:val="000000"/>
          <w:sz w:val="25"/>
        </w:rPr>
        <w:t>Rejection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5"/>
        </w:rPr>
        <w:t>B</w:t>
      </w:r>
      <w:r>
        <w:rPr>
          <w:rFonts w:ascii="DefaultMetricsFont,Italic" w:eastAsia="DefaultMetricsFont,Italic" w:hAnsi="DefaultMetricsFont,Italic"/>
          <w:i/>
          <w:color w:val="000000"/>
          <w:sz w:val="28"/>
        </w:rPr>
        <w:t>of</w:t>
      </w:r>
      <w:r>
        <w:rPr>
          <w:rFonts w:ascii="DefaultMetricsFont,Italic" w:eastAsia="DefaultMetricsFont,Italic" w:hAnsi="DefaultMetricsFont,Italic"/>
          <w:i/>
          <w:color w:val="000000"/>
          <w:sz w:val="24"/>
        </w:rPr>
        <w:t>dependent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Claim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11</w:t>
      </w:r>
      <w:r>
        <w:rPr>
          <w:rFonts w:ascii="DefaultMetricsFont,Italic" w:eastAsia="DefaultMetricsFont,Italic" w:hAnsi="DefaultMetricsFont,Italic"/>
          <w:i/>
          <w:color w:val="000000"/>
          <w:sz w:val="25"/>
        </w:rPr>
        <w:t>under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35</w:t>
      </w:r>
      <w:r>
        <w:rPr>
          <w:rFonts w:ascii="DefaultMetricsFont,Italic" w:eastAsia="DefaultMetricsFont,Italic" w:hAnsi="DefaultMetricsFont,Italic"/>
          <w:i/>
          <w:color w:val="000000"/>
          <w:w w:val="98"/>
          <w:sz w:val="24"/>
        </w:rPr>
        <w:t>U.S.C.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5"/>
        </w:rPr>
        <w:t>§</w:t>
      </w:r>
      <w:r>
        <w:rPr>
          <w:rFonts w:ascii="DefaultMetricsFont,Italic" w:eastAsia="DefaultMetricsFont,Italic" w:hAnsi="DefaultMetricsFont,Italic"/>
          <w:i/>
          <w:color w:val="000000"/>
          <w:w w:val="101"/>
          <w:sz w:val="24"/>
        </w:rPr>
        <w:t>103(a)</w:t>
      </w:r>
    </w:p>
    <w:p w:rsidR="00EF413A" w:rsidRDefault="00E1609C">
      <w:pPr>
        <w:autoSpaceDE w:val="0"/>
        <w:autoSpaceDN w:val="0"/>
        <w:spacing w:before="124" w:after="0" w:line="484" w:lineRule="exact"/>
        <w:ind w:left="360" w:right="288" w:firstLine="714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Appellant</w:t>
      </w:r>
      <w:r>
        <w:rPr>
          <w:rFonts w:ascii="DefaultMetricsFont" w:eastAsia="DefaultMetricsFont" w:hAnsi="DefaultMetricsFont"/>
          <w:color w:val="000000"/>
          <w:sz w:val="24"/>
        </w:rPr>
        <w:t>advances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no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separate,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substantivearguments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regarding </w:t>
      </w:r>
      <w:r>
        <w:rPr>
          <w:rFonts w:ascii="DefaultMetricsFont" w:eastAsia="DefaultMetricsFont" w:hAnsi="DefaultMetricsFont"/>
          <w:color w:val="000000"/>
          <w:sz w:val="24"/>
        </w:rPr>
        <w:t>dependent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claim</w:t>
      </w:r>
      <w:r>
        <w:rPr>
          <w:rFonts w:ascii="DefaultMetricsFont" w:eastAsia="DefaultMetricsFont" w:hAnsi="DefaultMetricsFont"/>
          <w:color w:val="000000"/>
          <w:sz w:val="23"/>
        </w:rPr>
        <w:t>11,</w:t>
      </w:r>
      <w:r>
        <w:rPr>
          <w:rFonts w:ascii="DefaultMetricsFont" w:eastAsia="DefaultMetricsFont" w:hAnsi="DefaultMetricsFont"/>
          <w:color w:val="000000"/>
          <w:sz w:val="25"/>
        </w:rPr>
        <w:t>but</w:t>
      </w:r>
      <w:r>
        <w:rPr>
          <w:rFonts w:ascii="DefaultMetricsFont" w:eastAsia="DefaultMetricsFont" w:hAnsi="DefaultMetricsFont"/>
          <w:color w:val="000000"/>
          <w:sz w:val="24"/>
        </w:rPr>
        <w:t xml:space="preserve"> urges</w:t>
      </w:r>
      <w:r>
        <w:rPr>
          <w:rFonts w:ascii="DefaultMetricsFont" w:eastAsia="DefaultMetricsFont" w:hAnsi="DefaultMetricsFont"/>
          <w:color w:val="000000"/>
          <w:sz w:val="25"/>
        </w:rPr>
        <w:t>this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rejected</w:t>
      </w:r>
      <w:r>
        <w:rPr>
          <w:rFonts w:ascii="DefaultMetricsFont" w:eastAsia="DefaultMetricsFont" w:hAnsi="DefaultMetricsFont"/>
          <w:color w:val="000000"/>
          <w:sz w:val="25"/>
        </w:rPr>
        <w:t xml:space="preserve">claim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is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obvious</w:t>
      </w:r>
      <w:r>
        <w:rPr>
          <w:rFonts w:ascii="DefaultMetricsFont" w:eastAsia="DefaultMetricsFont" w:hAnsi="DefaultMetricsFont"/>
          <w:color w:val="000000"/>
          <w:sz w:val="26"/>
        </w:rPr>
        <w:t>for</w:t>
      </w:r>
      <w:r>
        <w:rPr>
          <w:rFonts w:ascii="DefaultMetricsFont" w:eastAsia="DefaultMetricsFont" w:hAnsi="DefaultMetricsFont"/>
          <w:color w:val="000000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3"/>
        </w:rPr>
        <w:t xml:space="preserve">same </w:t>
      </w:r>
      <w:r>
        <w:rPr>
          <w:rFonts w:ascii="DefaultMetricsFont" w:eastAsia="DefaultMetricsFont" w:hAnsi="DefaultMetricsFont"/>
          <w:color w:val="000000"/>
          <w:sz w:val="24"/>
        </w:rPr>
        <w:t>reasons</w:t>
      </w:r>
      <w:r>
        <w:rPr>
          <w:rFonts w:ascii="DefaultMetricsFont" w:eastAsia="DefaultMetricsFont" w:hAnsi="DefaultMetricsFont"/>
          <w:color w:val="000000"/>
          <w:sz w:val="25"/>
        </w:rPr>
        <w:t>previously</w:t>
      </w:r>
      <w:r>
        <w:rPr>
          <w:rFonts w:ascii="DefaultMetricsFont" w:eastAsia="DefaultMetricsFont" w:hAnsi="DefaultMetricsFont"/>
          <w:color w:val="000000"/>
          <w:sz w:val="24"/>
        </w:rPr>
        <w:t xml:space="preserve">advanced </w:t>
      </w:r>
      <w:r>
        <w:rPr>
          <w:rFonts w:ascii="DefaultMetricsFont" w:eastAsia="DefaultMetricsFont" w:hAnsi="DefaultMetricsFont"/>
          <w:color w:val="000000"/>
          <w:sz w:val="25"/>
        </w:rPr>
        <w:t>regardingclaim</w:t>
      </w:r>
      <w:r>
        <w:rPr>
          <w:rFonts w:ascii="DefaultMetricsFont" w:eastAsia="DefaultMetricsFont" w:hAnsi="DefaultMetricsFont"/>
          <w:color w:val="000000"/>
          <w:w w:val="98"/>
        </w:rPr>
        <w:t>1,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that</w:t>
      </w:r>
      <w:r>
        <w:rPr>
          <w:rFonts w:ascii="DefaultMetricsFont" w:eastAsia="DefaultMetricsFont" w:hAnsi="DefaultMetricsFont"/>
          <w:color w:val="000000"/>
          <w:sz w:val="29"/>
        </w:rPr>
        <w:t>“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Whytockfails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to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remedy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deficiencies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5"/>
        </w:rPr>
        <w:t>Zimmerman</w:t>
      </w:r>
      <w:r>
        <w:rPr>
          <w:rFonts w:ascii="DefaultMetricsFont" w:eastAsia="DefaultMetricsFont" w:hAnsi="DefaultMetricsFont"/>
          <w:color w:val="000000"/>
          <w:sz w:val="24"/>
        </w:rPr>
        <w:t>andJetha</w:t>
      </w:r>
      <w:r>
        <w:rPr>
          <w:rFonts w:ascii="DefaultMetricsFont" w:eastAsia="DefaultMetricsFont" w:hAnsi="DefaultMetricsFont"/>
          <w:color w:val="000000"/>
          <w:w w:val="101"/>
          <w:sz w:val="17"/>
        </w:rPr>
        <w:t>.</w:t>
      </w:r>
      <w:r>
        <w:rPr>
          <w:rFonts w:ascii="DefaultMetricsFont" w:eastAsia="DefaultMetricsFont" w:hAnsi="DefaultMetricsFont"/>
          <w:color w:val="000000"/>
          <w:sz w:val="17"/>
        </w:rPr>
        <w:t>..</w:t>
      </w:r>
      <w:r>
        <w:rPr>
          <w:rFonts w:ascii="DefaultMetricsFont" w:eastAsia="DefaultMetricsFont" w:hAnsi="DefaultMetricsFont"/>
          <w:color w:val="000000"/>
          <w:w w:val="102"/>
        </w:rPr>
        <w:t>.</w:t>
      </w:r>
      <w:r>
        <w:rPr>
          <w:rFonts w:ascii="DefaultMetricsFont" w:eastAsia="DefaultMetricsFont" w:hAnsi="DefaultMetricsFont"/>
          <w:color w:val="000000"/>
          <w:w w:val="101"/>
          <w:sz w:val="28"/>
        </w:rPr>
        <w:t>”</w:t>
      </w:r>
      <w:r>
        <w:rPr>
          <w:rFonts w:ascii="DefaultMetricsFont" w:eastAsia="DefaultMetricsFont" w:hAnsi="DefaultMetricsFont"/>
          <w:color w:val="000000"/>
          <w:sz w:val="24"/>
        </w:rPr>
        <w:t>(Supp.</w:t>
      </w:r>
      <w:r>
        <w:rPr>
          <w:rFonts w:ascii="DefaultMetricsFont" w:eastAsia="DefaultMetricsFont" w:hAnsi="DefaultMetricsFont"/>
          <w:color w:val="000000"/>
          <w:sz w:val="25"/>
        </w:rPr>
        <w:t>App.</w:t>
      </w:r>
    </w:p>
    <w:p w:rsidR="00EF413A" w:rsidRDefault="00E1609C">
      <w:pPr>
        <w:autoSpaceDE w:val="0"/>
        <w:autoSpaceDN w:val="0"/>
        <w:spacing w:after="0" w:line="482" w:lineRule="exact"/>
        <w:ind w:left="370" w:right="432" w:hanging="6"/>
      </w:pPr>
      <w:r>
        <w:rPr>
          <w:rFonts w:ascii="DefaultMetricsFont" w:eastAsia="DefaultMetricsFont" w:hAnsi="DefaultMetricsFont"/>
          <w:color w:val="000000"/>
          <w:sz w:val="25"/>
        </w:rPr>
        <w:t>Br.</w:t>
      </w:r>
      <w:r>
        <w:rPr>
          <w:rFonts w:ascii="DefaultMetricsFont" w:eastAsia="DefaultMetricsFont" w:hAnsi="DefaultMetricsFont"/>
          <w:color w:val="000000"/>
          <w:w w:val="102"/>
          <w:sz w:val="23"/>
        </w:rPr>
        <w:t>19).</w:t>
      </w:r>
      <w:r>
        <w:rPr>
          <w:rFonts w:ascii="DefaultMetricsFont" w:eastAsia="DefaultMetricsFont" w:hAnsi="DefaultMetricsFont"/>
          <w:color w:val="000000"/>
          <w:sz w:val="24"/>
        </w:rPr>
        <w:t>Because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we</w:t>
      </w:r>
      <w:r>
        <w:rPr>
          <w:rFonts w:ascii="DefaultMetricsFont" w:eastAsia="DefaultMetricsFont" w:hAnsi="DefaultMetricsFont"/>
          <w:color w:val="000000"/>
          <w:sz w:val="26"/>
        </w:rPr>
        <w:t>find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no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deficienciesregarding</w:t>
      </w:r>
      <w:r>
        <w:rPr>
          <w:rFonts w:ascii="DefaultMetricsFont" w:eastAsia="DefaultMetricsFont" w:hAnsi="DefaultMetricsFont"/>
          <w:color w:val="000000"/>
          <w:sz w:val="25"/>
        </w:rPr>
        <w:t xml:space="preserve"> rejection </w:t>
      </w:r>
      <w:r>
        <w:rPr>
          <w:rFonts w:ascii="DefaultMetricsFont" w:eastAsia="DefaultMetricsFont" w:hAnsi="DefaultMetricsFont"/>
          <w:color w:val="000000"/>
          <w:sz w:val="27"/>
        </w:rPr>
        <w:t xml:space="preserve">Aof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4"/>
        </w:rPr>
        <w:t>independent</w:t>
      </w:r>
      <w:r>
        <w:rPr>
          <w:rFonts w:ascii="DefaultMetricsFont" w:eastAsia="DefaultMetricsFont" w:hAnsi="DefaultMetricsFont"/>
          <w:color w:val="000000"/>
          <w:sz w:val="25"/>
        </w:rPr>
        <w:t>claim</w:t>
      </w:r>
      <w:r>
        <w:rPr>
          <w:rFonts w:ascii="DefaultMetricsFont" w:eastAsia="DefaultMetricsFont" w:hAnsi="DefaultMetricsFont"/>
          <w:color w:val="000000"/>
        </w:rPr>
        <w:t>1,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sz w:val="25"/>
        </w:rPr>
        <w:t>this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record,we</w:t>
      </w:r>
      <w:r>
        <w:rPr>
          <w:rFonts w:ascii="DefaultMetricsFont" w:eastAsia="DefaultMetricsFont" w:hAnsi="DefaultMetricsFont"/>
          <w:color w:val="000000"/>
          <w:w w:val="97"/>
          <w:sz w:val="24"/>
        </w:rPr>
        <w:t>are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</w:t>
      </w:r>
      <w:r>
        <w:rPr>
          <w:rFonts w:ascii="DefaultMetricsFont" w:eastAsia="DefaultMetricsFont" w:hAnsi="DefaultMetricsFont"/>
          <w:color w:val="000000"/>
          <w:sz w:val="24"/>
        </w:rPr>
        <w:t xml:space="preserve"> persuaded the</w:t>
      </w:r>
      <w:r>
        <w:rPr>
          <w:rFonts w:ascii="DefaultMetricsFont" w:eastAsia="DefaultMetricsFont" w:hAnsi="DefaultMetricsFont"/>
          <w:color w:val="000000"/>
          <w:sz w:val="25"/>
        </w:rPr>
        <w:t xml:space="preserve">Examiner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erred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regarding</w:t>
      </w:r>
      <w:r>
        <w:rPr>
          <w:rFonts w:ascii="DefaultMetricsFont" w:eastAsia="DefaultMetricsFont" w:hAnsi="DefaultMetricsFont"/>
          <w:color w:val="000000"/>
          <w:sz w:val="25"/>
        </w:rPr>
        <w:t xml:space="preserve"> rejectionB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4"/>
        </w:rPr>
        <w:t>dependent</w:t>
      </w:r>
      <w:r>
        <w:rPr>
          <w:rFonts w:ascii="DefaultMetricsFont" w:eastAsia="DefaultMetricsFont" w:hAnsi="DefaultMetricsFont"/>
          <w:color w:val="000000"/>
          <w:sz w:val="25"/>
        </w:rPr>
        <w:t>claim</w:t>
      </w:r>
      <w:r>
        <w:rPr>
          <w:rFonts w:ascii="DefaultMetricsFont" w:eastAsia="DefaultMetricsFont" w:hAnsi="DefaultMetricsFont"/>
          <w:color w:val="000000"/>
          <w:sz w:val="23"/>
        </w:rPr>
        <w:t>11.</w:t>
      </w:r>
      <w:r>
        <w:rPr>
          <w:rFonts w:ascii="DefaultMetricsFont" w:eastAsia="DefaultMetricsFont" w:hAnsi="DefaultMetricsFont"/>
          <w:color w:val="000000"/>
          <w:sz w:val="25"/>
        </w:rPr>
        <w:t xml:space="preserve">Arguments not </w:t>
      </w:r>
      <w:r>
        <w:rPr>
          <w:rFonts w:ascii="DefaultMetricsFont" w:eastAsia="DefaultMetricsFont" w:hAnsi="DefaultMetricsFont"/>
          <w:color w:val="000000"/>
          <w:sz w:val="24"/>
        </w:rPr>
        <w:t>made</w:t>
      </w:r>
      <w:r>
        <w:rPr>
          <w:rFonts w:ascii="DefaultMetricsFont" w:eastAsia="DefaultMetricsFont" w:hAnsi="DefaultMetricsFont"/>
          <w:color w:val="000000"/>
          <w:sz w:val="23"/>
        </w:rPr>
        <w:t xml:space="preserve">are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waived.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See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37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C.F.R.</w:t>
      </w:r>
      <w:r>
        <w:rPr>
          <w:rFonts w:ascii="DefaultMetricsFont" w:eastAsia="DefaultMetricsFont" w:hAnsi="DefaultMetricsFont"/>
          <w:color w:val="000000"/>
          <w:w w:val="102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6"/>
        </w:rPr>
        <w:t>41.37(c)(l)(iv).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Therefore,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we</w:t>
      </w:r>
      <w:r>
        <w:rPr>
          <w:rFonts w:ascii="DefaultMetricsFont" w:eastAsia="DefaultMetricsFont" w:hAnsi="DefaultMetricsFont"/>
          <w:color w:val="000000"/>
          <w:sz w:val="24"/>
        </w:rPr>
        <w:t xml:space="preserve">sustain </w:t>
      </w:r>
      <w:r>
        <w:rPr>
          <w:rFonts w:ascii="DefaultMetricsFont" w:eastAsia="DefaultMetricsFont" w:hAnsi="DefaultMetricsFont"/>
          <w:color w:val="000000"/>
          <w:sz w:val="25"/>
        </w:rPr>
        <w:t xml:space="preserve">rejection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B 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sz w:val="25"/>
        </w:rPr>
        <w:t>claim</w:t>
      </w:r>
      <w:r>
        <w:rPr>
          <w:rFonts w:ascii="DefaultMetricsFont" w:eastAsia="DefaultMetricsFont" w:hAnsi="DefaultMetricsFont"/>
          <w:color w:val="000000"/>
          <w:w w:val="98"/>
          <w:sz w:val="23"/>
        </w:rPr>
        <w:t>11.</w:t>
      </w:r>
    </w:p>
    <w:p w:rsidR="00EF413A" w:rsidRDefault="00E1609C">
      <w:pPr>
        <w:autoSpaceDE w:val="0"/>
        <w:autoSpaceDN w:val="0"/>
        <w:spacing w:before="278" w:after="0" w:line="324" w:lineRule="exact"/>
        <w:jc w:val="center"/>
      </w:pPr>
      <w:r>
        <w:rPr>
          <w:rFonts w:ascii="DefaultMetricsFont,Italic" w:eastAsia="DefaultMetricsFont,Italic" w:hAnsi="DefaultMetricsFont,Italic"/>
          <w:i/>
          <w:color w:val="000000"/>
          <w:w w:val="98"/>
          <w:sz w:val="25"/>
        </w:rPr>
        <w:t>Conclusion</w:t>
      </w:r>
    </w:p>
    <w:p w:rsidR="00EF413A" w:rsidRDefault="00E1609C">
      <w:pPr>
        <w:autoSpaceDE w:val="0"/>
        <w:autoSpaceDN w:val="0"/>
        <w:spacing w:before="124" w:after="0" w:line="484" w:lineRule="exact"/>
        <w:ind w:left="360" w:right="720" w:firstLine="724"/>
      </w:pPr>
      <w:r>
        <w:rPr>
          <w:rFonts w:ascii="DefaultMetricsFont" w:eastAsia="DefaultMetricsFont" w:hAnsi="DefaultMetricsFont"/>
          <w:color w:val="000000"/>
          <w:sz w:val="25"/>
        </w:rPr>
        <w:t xml:space="preserve">For </w:t>
      </w:r>
      <w:r>
        <w:rPr>
          <w:rFonts w:ascii="DefaultMetricsFont" w:eastAsia="DefaultMetricsFont" w:hAnsi="DefaultMetricsFont"/>
          <w:color w:val="000000"/>
          <w:sz w:val="24"/>
        </w:rPr>
        <w:t>atleast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aforementioned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reasons,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on </w:t>
      </w:r>
      <w:r>
        <w:rPr>
          <w:rFonts w:ascii="DefaultMetricsFont" w:eastAsia="DefaultMetricsFont" w:hAnsi="DefaultMetricsFont"/>
          <w:color w:val="000000"/>
          <w:sz w:val="25"/>
        </w:rPr>
        <w:t xml:space="preserve">this 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record,we</w:t>
      </w:r>
      <w:r>
        <w:rPr>
          <w:rFonts w:ascii="DefaultMetricsFont" w:eastAsia="DefaultMetricsFont" w:hAnsi="DefaultMetricsFont"/>
          <w:color w:val="000000"/>
          <w:w w:val="101"/>
          <w:sz w:val="23"/>
        </w:rPr>
        <w:t>are</w:t>
      </w:r>
      <w:r>
        <w:rPr>
          <w:rFonts w:ascii="DefaultMetricsFont" w:eastAsia="DefaultMetricsFont" w:hAnsi="DefaultMetricsFont"/>
          <w:color w:val="000000"/>
          <w:sz w:val="25"/>
        </w:rPr>
        <w:t xml:space="preserve"> not </w:t>
      </w:r>
      <w:r>
        <w:rPr>
          <w:rFonts w:ascii="DefaultMetricsFont" w:eastAsia="DefaultMetricsFont" w:hAnsi="DefaultMetricsFont"/>
          <w:color w:val="000000"/>
          <w:sz w:val="24"/>
        </w:rPr>
        <w:t>persuaded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4"/>
        </w:rPr>
        <w:t>erred.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sz w:val="26"/>
        </w:rPr>
        <w:t xml:space="preserve">find </w:t>
      </w:r>
      <w:r>
        <w:rPr>
          <w:rFonts w:ascii="DefaultMetricsFont" w:eastAsia="DefaultMetricsFont" w:hAnsi="DefaultMetricsFont"/>
          <w:color w:val="000000"/>
          <w:sz w:val="23"/>
        </w:rPr>
        <w:t>a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preponderance</w:t>
      </w:r>
      <w:r>
        <w:rPr>
          <w:rFonts w:ascii="DefaultMetricsFont" w:eastAsia="DefaultMetricsFont" w:hAnsi="DefaultMetricsFont"/>
          <w:color w:val="000000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theevidence </w:t>
      </w:r>
      <w:r>
        <w:rPr>
          <w:rFonts w:ascii="DefaultMetricsFont" w:eastAsia="DefaultMetricsFont" w:hAnsi="DefaultMetricsFont"/>
          <w:color w:val="000000"/>
          <w:sz w:val="24"/>
        </w:rPr>
        <w:t>supportsthe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sz w:val="25"/>
        </w:rPr>
        <w:t>underlyingfactualfindings</w:t>
      </w:r>
      <w:r>
        <w:rPr>
          <w:rFonts w:ascii="DefaultMetricsFont" w:eastAsia="DefaultMetricsFont" w:hAnsi="DefaultMetricsFont"/>
          <w:color w:val="000000"/>
          <w:sz w:val="24"/>
        </w:rPr>
        <w:t>and</w:t>
      </w:r>
      <w:r>
        <w:rPr>
          <w:rFonts w:ascii="DefaultMetricsFont" w:eastAsia="DefaultMetricsFont" w:hAnsi="DefaultMetricsFont"/>
          <w:color w:val="000000"/>
          <w:sz w:val="25"/>
        </w:rPr>
        <w:t>ultimate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legal </w:t>
      </w:r>
      <w:r>
        <w:rPr>
          <w:rFonts w:ascii="DefaultMetricsFont" w:eastAsia="DefaultMetricsFont" w:hAnsi="DefaultMetricsFont"/>
          <w:color w:val="000000"/>
          <w:sz w:val="25"/>
        </w:rPr>
        <w:t>conclusion</w:t>
      </w:r>
      <w:r>
        <w:rPr>
          <w:rFonts w:ascii="DefaultMetricsFont" w:eastAsia="DefaultMetricsFont" w:hAnsi="DefaultMetricsFont"/>
          <w:color w:val="000000"/>
          <w:w w:val="101"/>
          <w:sz w:val="27"/>
        </w:rPr>
        <w:t>of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obviousness</w:t>
      </w:r>
      <w:r>
        <w:rPr>
          <w:rFonts w:ascii="DefaultMetricsFont" w:eastAsia="DefaultMetricsFont" w:hAnsi="DefaultMetricsFont"/>
          <w:color w:val="000000"/>
          <w:sz w:val="26"/>
        </w:rPr>
        <w:t>for</w:t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all</w:t>
      </w:r>
      <w:r>
        <w:rPr>
          <w:rFonts w:ascii="DefaultMetricsFont" w:eastAsia="DefaultMetricsFont" w:hAnsi="DefaultMetricsFont"/>
          <w:color w:val="000000"/>
          <w:sz w:val="24"/>
        </w:rPr>
        <w:t>contested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claims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on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appeal.</w:t>
      </w:r>
    </w:p>
    <w:p w:rsidR="00EF413A" w:rsidRDefault="00E1609C">
      <w:pPr>
        <w:autoSpaceDE w:val="0"/>
        <w:autoSpaceDN w:val="0"/>
        <w:spacing w:before="2020" w:after="0" w:line="358" w:lineRule="exact"/>
        <w:jc w:val="center"/>
      </w:pPr>
      <w:r>
        <w:rPr>
          <w:rFonts w:ascii="DefaultMetricsFont" w:eastAsia="DefaultMetricsFont" w:hAnsi="DefaultMetricsFont"/>
          <w:color w:val="000000"/>
          <w:w w:val="101"/>
          <w:sz w:val="23"/>
        </w:rPr>
        <w:t>7</w:t>
      </w:r>
    </w:p>
    <w:p w:rsidR="00EF413A" w:rsidRDefault="00EF413A">
      <w:pPr>
        <w:sectPr w:rsidR="00EF413A">
          <w:pgSz w:w="12240" w:h="15840"/>
          <w:pgMar w:top="358" w:right="1440" w:bottom="412" w:left="1440" w:header="720" w:footer="720" w:gutter="0"/>
          <w:cols w:space="720"/>
          <w:docGrid w:linePitch="360"/>
        </w:sectPr>
      </w:pPr>
    </w:p>
    <w:p w:rsidR="00EF413A" w:rsidRDefault="00E1609C">
      <w:pPr>
        <w:autoSpaceDE w:val="0"/>
        <w:autoSpaceDN w:val="0"/>
        <w:spacing w:after="138" w:line="220" w:lineRule="exact"/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13A" w:rsidRDefault="00E1609C">
      <w:pPr>
        <w:autoSpaceDE w:val="0"/>
        <w:autoSpaceDN w:val="0"/>
        <w:spacing w:before="8" w:after="0" w:line="322" w:lineRule="exact"/>
        <w:ind w:left="364" w:right="6336"/>
      </w:pPr>
      <w:r>
        <w:rPr>
          <w:rFonts w:ascii="DefaultMetricsFont" w:eastAsia="DefaultMetricsFont" w:hAnsi="DefaultMetricsFont"/>
          <w:color w:val="000000"/>
          <w:sz w:val="25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 xml:space="preserve">2016-002164 </w:t>
      </w:r>
      <w:r>
        <w:br/>
      </w:r>
      <w:r>
        <w:rPr>
          <w:rFonts w:ascii="DefaultMetricsFont" w:eastAsia="DefaultMetricsFont" w:hAnsi="DefaultMetricsFont"/>
          <w:color w:val="000000"/>
          <w:w w:val="101"/>
          <w:sz w:val="25"/>
        </w:rPr>
        <w:t>Application</w:t>
      </w:r>
      <w:r>
        <w:rPr>
          <w:rFonts w:ascii="DefaultMetricsFont" w:eastAsia="DefaultMetricsFont" w:hAnsi="DefaultMetricsFont"/>
          <w:color w:val="000000"/>
          <w:sz w:val="24"/>
        </w:rPr>
        <w:t>13/435,967</w:t>
      </w:r>
    </w:p>
    <w:p w:rsidR="00EF413A" w:rsidRDefault="00E1609C">
      <w:pPr>
        <w:autoSpaceDE w:val="0"/>
        <w:autoSpaceDN w:val="0"/>
        <w:spacing w:before="318" w:after="0" w:line="330" w:lineRule="exact"/>
        <w:jc w:val="center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DECISION</w:t>
      </w:r>
    </w:p>
    <w:p w:rsidR="00EF413A" w:rsidRDefault="00E1609C">
      <w:pPr>
        <w:autoSpaceDE w:val="0"/>
        <w:autoSpaceDN w:val="0"/>
        <w:spacing w:before="276" w:after="0" w:line="328" w:lineRule="exact"/>
        <w:ind w:left="1084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We</w:t>
      </w:r>
      <w:r>
        <w:rPr>
          <w:rFonts w:ascii="DefaultMetricsFont" w:eastAsia="DefaultMetricsFont" w:hAnsi="DefaultMetricsFont"/>
          <w:color w:val="000000"/>
          <w:sz w:val="26"/>
        </w:rPr>
        <w:t>affirm</w:t>
      </w:r>
      <w:r>
        <w:rPr>
          <w:rFonts w:ascii="DefaultMetricsFont" w:eastAsia="DefaultMetricsFont" w:hAnsi="DefaultMetricsFont"/>
          <w:color w:val="000000"/>
          <w:sz w:val="24"/>
        </w:rPr>
        <w:t xml:space="preserve"> the</w:t>
      </w:r>
      <w:r>
        <w:rPr>
          <w:rFonts w:ascii="DefaultMetricsFont" w:eastAsia="DefaultMetricsFont" w:hAnsi="DefaultMetricsFont"/>
          <w:color w:val="000000"/>
          <w:sz w:val="25"/>
        </w:rPr>
        <w:t>Examiner</w:t>
      </w:r>
      <w:r>
        <w:rPr>
          <w:rFonts w:ascii="DefaultMetricsFont" w:eastAsia="DefaultMetricsFont" w:hAnsi="DefaultMetricsFont"/>
          <w:color w:val="000000"/>
          <w:sz w:val="29"/>
        </w:rPr>
        <w:t>’</w:t>
      </w:r>
      <w:r>
        <w:rPr>
          <w:rFonts w:ascii="DefaultMetricsFont" w:eastAsia="DefaultMetricsFont" w:hAnsi="DefaultMetricsFont"/>
          <w:color w:val="000000"/>
          <w:sz w:val="21"/>
        </w:rPr>
        <w:t>s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decision</w:t>
      </w:r>
      <w:r>
        <w:rPr>
          <w:rFonts w:ascii="DefaultMetricsFont" w:eastAsia="DefaultMetricsFont" w:hAnsi="DefaultMetricsFont"/>
          <w:color w:val="000000"/>
          <w:sz w:val="25"/>
        </w:rPr>
        <w:t>rejecting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claims</w:t>
      </w:r>
      <w:r>
        <w:rPr>
          <w:rFonts w:ascii="DefaultMetricsFont" w:eastAsia="DefaultMetricsFont" w:hAnsi="DefaultMetricsFont"/>
          <w:color w:val="000000"/>
          <w:sz w:val="20"/>
        </w:rPr>
        <w:t>1—</w:t>
      </w:r>
      <w:r>
        <w:rPr>
          <w:rFonts w:ascii="DefaultMetricsFont" w:eastAsia="DefaultMetricsFont" w:hAnsi="DefaultMetricsFont"/>
          <w:color w:val="000000"/>
          <w:sz w:val="24"/>
        </w:rPr>
        <w:t xml:space="preserve">20 </w:t>
      </w:r>
    </w:p>
    <w:p w:rsidR="00EF413A" w:rsidRDefault="00E1609C">
      <w:pPr>
        <w:autoSpaceDE w:val="0"/>
        <w:autoSpaceDN w:val="0"/>
        <w:spacing w:before="152" w:after="0" w:line="328" w:lineRule="exact"/>
        <w:ind w:left="360"/>
      </w:pPr>
      <w:r>
        <w:rPr>
          <w:rFonts w:ascii="DefaultMetricsFont" w:eastAsia="DefaultMetricsFont" w:hAnsi="DefaultMetricsFont"/>
          <w:color w:val="000000"/>
          <w:w w:val="98"/>
          <w:sz w:val="25"/>
        </w:rPr>
        <w:t>under</w:t>
      </w:r>
      <w:r>
        <w:rPr>
          <w:rFonts w:ascii="DefaultMetricsFont" w:eastAsia="DefaultMetricsFont" w:hAnsi="DefaultMetricsFont"/>
          <w:color w:val="000000"/>
          <w:w w:val="101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4"/>
        </w:rPr>
        <w:t>103(a).</w:t>
      </w:r>
    </w:p>
    <w:p w:rsidR="00EF413A" w:rsidRDefault="00E1609C">
      <w:pPr>
        <w:autoSpaceDE w:val="0"/>
        <w:autoSpaceDN w:val="0"/>
        <w:spacing w:before="272" w:after="0" w:line="328" w:lineRule="exact"/>
        <w:ind w:left="1076"/>
      </w:pPr>
      <w:r>
        <w:rPr>
          <w:rFonts w:ascii="DefaultMetricsFont" w:eastAsia="DefaultMetricsFont" w:hAnsi="DefaultMetricsFont"/>
          <w:color w:val="000000"/>
          <w:w w:val="101"/>
          <w:sz w:val="25"/>
        </w:rPr>
        <w:t>No</w:t>
      </w:r>
      <w:r>
        <w:rPr>
          <w:rFonts w:ascii="DefaultMetricsFont" w:eastAsia="DefaultMetricsFont" w:hAnsi="DefaultMetricsFont"/>
          <w:color w:val="000000"/>
          <w:sz w:val="25"/>
        </w:rPr>
        <w:t>time period</w:t>
      </w:r>
      <w:r>
        <w:rPr>
          <w:rFonts w:ascii="DefaultMetricsFont" w:eastAsia="DefaultMetricsFont" w:hAnsi="DefaultMetricsFont"/>
          <w:color w:val="000000"/>
          <w:sz w:val="26"/>
        </w:rPr>
        <w:t xml:space="preserve"> for</w:t>
      </w:r>
      <w:r>
        <w:rPr>
          <w:rFonts w:ascii="DefaultMetricsFont" w:eastAsia="DefaultMetricsFont" w:hAnsi="DefaultMetricsFont"/>
          <w:color w:val="000000"/>
          <w:sz w:val="25"/>
        </w:rPr>
        <w:t>taking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any</w:t>
      </w:r>
      <w:r>
        <w:rPr>
          <w:rFonts w:ascii="DefaultMetricsFont" w:eastAsia="DefaultMetricsFont" w:hAnsi="DefaultMetricsFont"/>
          <w:color w:val="000000"/>
          <w:sz w:val="24"/>
        </w:rPr>
        <w:t>subsequent</w:t>
      </w:r>
      <w:r>
        <w:rPr>
          <w:rFonts w:ascii="DefaultMetricsFont" w:eastAsia="DefaultMetricsFont" w:hAnsi="DefaultMetricsFont"/>
          <w:color w:val="000000"/>
          <w:sz w:val="25"/>
        </w:rPr>
        <w:t>action</w:t>
      </w:r>
      <w:r>
        <w:rPr>
          <w:rFonts w:ascii="DefaultMetricsFont" w:eastAsia="DefaultMetricsFont" w:hAnsi="DefaultMetricsFont"/>
          <w:color w:val="000000"/>
          <w:w w:val="98"/>
          <w:sz w:val="26"/>
        </w:rPr>
        <w:t>in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connection</w:t>
      </w:r>
      <w:r>
        <w:rPr>
          <w:rFonts w:ascii="DefaultMetricsFont" w:eastAsia="DefaultMetricsFont" w:hAnsi="DefaultMetricsFont"/>
          <w:color w:val="000000"/>
          <w:sz w:val="26"/>
        </w:rPr>
        <w:t>with</w:t>
      </w:r>
    </w:p>
    <w:p w:rsidR="00EF413A" w:rsidRDefault="00E1609C">
      <w:pPr>
        <w:autoSpaceDE w:val="0"/>
        <w:autoSpaceDN w:val="0"/>
        <w:spacing w:before="160" w:after="0" w:line="330" w:lineRule="exact"/>
        <w:ind w:left="360"/>
      </w:pPr>
      <w:r>
        <w:rPr>
          <w:rFonts w:ascii="DefaultMetricsFont" w:eastAsia="DefaultMetricsFont" w:hAnsi="DefaultMetricsFont"/>
          <w:color w:val="000000"/>
          <w:sz w:val="25"/>
        </w:rPr>
        <w:t>this</w:t>
      </w:r>
      <w:r>
        <w:rPr>
          <w:rFonts w:ascii="DefaultMetricsFont" w:eastAsia="DefaultMetricsFont" w:hAnsi="DefaultMetricsFont"/>
          <w:color w:val="000000"/>
          <w:sz w:val="24"/>
        </w:rPr>
        <w:t>appeal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may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be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 xml:space="preserve">extended </w:t>
      </w:r>
      <w:r>
        <w:rPr>
          <w:rFonts w:ascii="DefaultMetricsFont" w:eastAsia="DefaultMetricsFont" w:hAnsi="DefaultMetricsFont"/>
          <w:color w:val="000000"/>
          <w:w w:val="98"/>
          <w:sz w:val="25"/>
        </w:rPr>
        <w:t>under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37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C.F.R.</w:t>
      </w:r>
      <w:r>
        <w:rPr>
          <w:rFonts w:ascii="DefaultMetricsFont" w:eastAsia="DefaultMetricsFont" w:hAnsi="DefaultMetricsFont"/>
          <w:color w:val="000000"/>
          <w:w w:val="102"/>
          <w:sz w:val="21"/>
        </w:rPr>
        <w:t>§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1.136(a)(1).</w:t>
      </w:r>
      <w:r>
        <w:rPr>
          <w:rFonts w:ascii="DefaultMetricsFont,Italic" w:eastAsia="DefaultMetricsFont,Italic" w:hAnsi="DefaultMetricsFont,Italic"/>
          <w:i/>
          <w:color w:val="000000"/>
          <w:sz w:val="23"/>
        </w:rPr>
        <w:t>See</w:t>
      </w:r>
      <w:r>
        <w:rPr>
          <w:rFonts w:ascii="DefaultMetricsFont" w:eastAsia="DefaultMetricsFont" w:hAnsi="DefaultMetricsFont"/>
          <w:color w:val="000000"/>
          <w:w w:val="98"/>
          <w:sz w:val="24"/>
        </w:rPr>
        <w:t>37</w:t>
      </w:r>
      <w:r>
        <w:rPr>
          <w:rFonts w:ascii="DefaultMetricsFont" w:eastAsia="DefaultMetricsFont" w:hAnsi="DefaultMetricsFont"/>
          <w:color w:val="000000"/>
          <w:w w:val="101"/>
          <w:sz w:val="24"/>
        </w:rPr>
        <w:t>C.F.R.</w:t>
      </w:r>
    </w:p>
    <w:p w:rsidR="00EF413A" w:rsidRDefault="00E1609C">
      <w:pPr>
        <w:autoSpaceDE w:val="0"/>
        <w:autoSpaceDN w:val="0"/>
        <w:spacing w:before="150" w:after="0" w:line="330" w:lineRule="exact"/>
        <w:ind w:left="378"/>
      </w:pPr>
      <w:r>
        <w:rPr>
          <w:rFonts w:ascii="DefaultMetricsFont" w:eastAsia="DefaultMetricsFont" w:hAnsi="DefaultMetricsFont"/>
          <w:color w:val="000000"/>
          <w:w w:val="102"/>
          <w:sz w:val="21"/>
        </w:rPr>
        <w:t>§</w:t>
      </w:r>
      <w:r>
        <w:rPr>
          <w:rFonts w:ascii="DefaultMetricsFont" w:eastAsia="DefaultMetricsFont" w:hAnsi="DefaultMetricsFont"/>
          <w:color w:val="000000"/>
          <w:sz w:val="25"/>
        </w:rPr>
        <w:t>41.50(f).</w:t>
      </w:r>
    </w:p>
    <w:p w:rsidR="00EF413A" w:rsidRDefault="00E1609C">
      <w:pPr>
        <w:autoSpaceDE w:val="0"/>
        <w:autoSpaceDN w:val="0"/>
        <w:spacing w:before="270" w:after="0" w:line="330" w:lineRule="exact"/>
        <w:jc w:val="center"/>
      </w:pPr>
      <w:r>
        <w:rPr>
          <w:rFonts w:ascii="DefaultMetricsFont" w:eastAsia="DefaultMetricsFont" w:hAnsi="DefaultMetricsFont"/>
          <w:color w:val="000000"/>
          <w:w w:val="98"/>
          <w:sz w:val="26"/>
        </w:rPr>
        <w:t>AFFIRMED</w:t>
      </w:r>
    </w:p>
    <w:p w:rsidR="00EF413A" w:rsidRDefault="00E1609C">
      <w:pPr>
        <w:autoSpaceDE w:val="0"/>
        <w:autoSpaceDN w:val="0"/>
        <w:spacing w:before="9388" w:after="0" w:line="358" w:lineRule="exact"/>
        <w:jc w:val="center"/>
      </w:pPr>
      <w:r>
        <w:rPr>
          <w:rFonts w:ascii="DefaultMetricsFont" w:eastAsia="DefaultMetricsFont" w:hAnsi="DefaultMetricsFont"/>
          <w:color w:val="000000"/>
          <w:w w:val="101"/>
        </w:rPr>
        <w:t>8</w:t>
      </w:r>
    </w:p>
    <w:sectPr w:rsidR="00EF413A" w:rsidSect="00034616">
      <w:pgSz w:w="12240" w:h="15840"/>
      <w:pgMar w:top="358" w:right="1440" w:bottom="4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faultMetricsFont">
    <w:altName w:val="Cambria"/>
    <w:panose1 w:val="00000000000000000000"/>
    <w:charset w:val="00"/>
    <w:family w:val="roman"/>
    <w:notTrueType/>
    <w:pitch w:val="default"/>
  </w:font>
  <w:font w:name="DefaultMetricsFont,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84648">
    <w:abstractNumId w:val="8"/>
  </w:num>
  <w:num w:numId="2" w16cid:durableId="1211727585">
    <w:abstractNumId w:val="6"/>
  </w:num>
  <w:num w:numId="3" w16cid:durableId="504591119">
    <w:abstractNumId w:val="5"/>
  </w:num>
  <w:num w:numId="4" w16cid:durableId="1992320356">
    <w:abstractNumId w:val="4"/>
  </w:num>
  <w:num w:numId="5" w16cid:durableId="2122917490">
    <w:abstractNumId w:val="7"/>
  </w:num>
  <w:num w:numId="6" w16cid:durableId="1985042244">
    <w:abstractNumId w:val="3"/>
  </w:num>
  <w:num w:numId="7" w16cid:durableId="76634049">
    <w:abstractNumId w:val="2"/>
  </w:num>
  <w:num w:numId="8" w16cid:durableId="1714033703">
    <w:abstractNumId w:val="1"/>
  </w:num>
  <w:num w:numId="9" w16cid:durableId="78331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609C"/>
    <w:rsid w:val="00E67612"/>
    <w:rsid w:val="00EF41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