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84E87" w14:textId="77777777" w:rsidR="0087130D" w:rsidRDefault="0087130D">
      <w:pPr>
        <w:autoSpaceDE w:val="0"/>
        <w:autoSpaceDN w:val="0"/>
        <w:spacing w:after="0" w:line="134" w:lineRule="exact"/>
      </w:pPr>
    </w:p>
    <w:p w14:paraId="517979CB" w14:textId="77777777" w:rsidR="0087130D" w:rsidRDefault="00073F47">
      <w:pPr>
        <w:autoSpaceDE w:val="0"/>
        <w:autoSpaceDN w:val="0"/>
        <w:spacing w:after="0" w:line="166" w:lineRule="exact"/>
        <w:ind w:right="5916"/>
        <w:jc w:val="right"/>
      </w:pPr>
      <w:r>
        <w:rPr>
          <w:rFonts w:ascii="Helvetica" w:eastAsia="Helvetica" w:hAnsi="Helvetica"/>
          <w:color w:val="000000"/>
          <w:sz w:val="12"/>
        </w:rPr>
        <w:t>John Barrow</w:t>
      </w:r>
    </w:p>
    <w:p w14:paraId="3C42380A" w14:textId="77777777" w:rsidR="0087130D" w:rsidRDefault="00073F47">
      <w:pPr>
        <w:autoSpaceDE w:val="0"/>
        <w:autoSpaceDN w:val="0"/>
        <w:spacing w:before="122" w:after="0" w:line="386" w:lineRule="exact"/>
        <w:ind w:left="376"/>
      </w:pPr>
      <w:r>
        <w:rPr>
          <w:rFonts w:ascii="Helvetica" w:eastAsia="Helvetica" w:hAnsi="Helvetica"/>
          <w:color w:val="000000"/>
          <w:sz w:val="28"/>
        </w:rPr>
        <w:t>BARROW STATEMENT ON AIG BONUSES</w:t>
      </w:r>
    </w:p>
    <w:p w14:paraId="536CA28F" w14:textId="77777777" w:rsidR="0087130D" w:rsidRDefault="00073F47">
      <w:pPr>
        <w:autoSpaceDE w:val="0"/>
        <w:autoSpaceDN w:val="0"/>
        <w:spacing w:before="1226" w:after="0" w:line="230" w:lineRule="exact"/>
        <w:ind w:left="376" w:right="6048"/>
      </w:pPr>
      <w:r>
        <w:rPr>
          <w:rFonts w:ascii="Helvetica" w:eastAsia="Helvetica" w:hAnsi="Helvetica"/>
          <w:color w:val="000000"/>
          <w:sz w:val="20"/>
        </w:rPr>
        <w:t xml:space="preserve">Washington, DC - Congressman John Barrow (GA-12) </w:t>
      </w:r>
      <w:r>
        <w:br/>
      </w:r>
      <w:r>
        <w:rPr>
          <w:rFonts w:ascii="Helvetica" w:eastAsia="Helvetica" w:hAnsi="Helvetica"/>
          <w:color w:val="000000"/>
          <w:sz w:val="20"/>
        </w:rPr>
        <w:t>released the following statement today:</w:t>
      </w:r>
    </w:p>
    <w:p w14:paraId="09A53A5E" w14:textId="77777777" w:rsidR="0087130D" w:rsidRDefault="00073F47">
      <w:pPr>
        <w:autoSpaceDE w:val="0"/>
        <w:autoSpaceDN w:val="0"/>
        <w:spacing w:before="1158" w:after="0" w:line="232" w:lineRule="exact"/>
        <w:ind w:left="376" w:right="3744"/>
      </w:pPr>
      <w:r>
        <w:rPr>
          <w:rFonts w:ascii="Helvetica" w:eastAsia="Helvetica" w:hAnsi="Helvetica"/>
          <w:color w:val="000000"/>
          <w:sz w:val="20"/>
        </w:rPr>
        <w:t xml:space="preserve">"The more we learn about failed executives of companies like </w:t>
      </w:r>
      <w:r>
        <w:br/>
      </w:r>
      <w:r>
        <w:rPr>
          <w:rFonts w:ascii="Helvetica" w:eastAsia="Helvetica" w:hAnsi="Helvetica"/>
          <w:color w:val="000000"/>
          <w:sz w:val="20"/>
        </w:rPr>
        <w:t xml:space="preserve">AIG making off with taxpayer money that's supposed to save their companies the angrier I get.  This is exactly why I </w:t>
      </w:r>
      <w:r>
        <w:br/>
      </w:r>
      <w:r>
        <w:rPr>
          <w:rFonts w:ascii="Helvetica" w:eastAsia="Helvetica" w:hAnsi="Helvetica"/>
          <w:color w:val="000000"/>
          <w:sz w:val="20"/>
        </w:rPr>
        <w:t xml:space="preserve">didn't vote for the bailout last fall, and why I think the only money we should be spending should go to keeping families in their homes and putting businesses back to work.  We need to crack down on </w:t>
      </w:r>
      <w:r>
        <w:br/>
      </w:r>
      <w:r>
        <w:rPr>
          <w:rFonts w:ascii="Helvetica" w:eastAsia="Helvetica" w:hAnsi="Helvetica"/>
          <w:color w:val="000000"/>
          <w:sz w:val="20"/>
        </w:rPr>
        <w:t>greedy execs who line their pockets with taxpayer money."</w:t>
      </w:r>
    </w:p>
    <w:p w14:paraId="22BCE9A3" w14:textId="77777777" w:rsidR="0087130D" w:rsidRDefault="00073F47">
      <w:pPr>
        <w:autoSpaceDE w:val="0"/>
        <w:autoSpaceDN w:val="0"/>
        <w:spacing w:before="1576" w:after="0" w:line="274" w:lineRule="exact"/>
        <w:ind w:left="376"/>
      </w:pPr>
      <w:r>
        <w:rPr>
          <w:rFonts w:ascii="Helvetica" w:eastAsia="Helvetica" w:hAnsi="Helvetica"/>
          <w:color w:val="000000"/>
          <w:sz w:val="20"/>
        </w:rPr>
        <w:t>###</w:t>
      </w:r>
    </w:p>
    <w:p w14:paraId="445BE29D" w14:textId="77777777" w:rsidR="0087130D" w:rsidRDefault="00073F47">
      <w:pPr>
        <w:autoSpaceDE w:val="0"/>
        <w:autoSpaceDN w:val="0"/>
        <w:spacing w:before="1158" w:after="0" w:line="230" w:lineRule="exact"/>
        <w:ind w:left="376" w:right="8208"/>
      </w:pPr>
      <w:r>
        <w:rPr>
          <w:rFonts w:ascii="Helvetica" w:eastAsia="Helvetica" w:hAnsi="Helvetica"/>
          <w:color w:val="000000"/>
          <w:sz w:val="20"/>
        </w:rPr>
        <w:t xml:space="preserve">Contact:  Jane Brodsky, (202) </w:t>
      </w:r>
      <w:r>
        <w:br/>
      </w:r>
      <w:r>
        <w:rPr>
          <w:rFonts w:ascii="Helvetica" w:eastAsia="Helvetica" w:hAnsi="Helvetica"/>
          <w:color w:val="000000"/>
          <w:sz w:val="20"/>
        </w:rPr>
        <w:t>225-2823</w:t>
      </w:r>
    </w:p>
    <w:p w14:paraId="1411770E" w14:textId="77777777" w:rsidR="0087130D" w:rsidRDefault="00073F47">
      <w:pPr>
        <w:autoSpaceDE w:val="0"/>
        <w:autoSpaceDN w:val="0"/>
        <w:spacing w:before="1114" w:after="5770" w:line="274" w:lineRule="exact"/>
        <w:ind w:left="376"/>
      </w:pPr>
      <w:r>
        <w:rPr>
          <w:rFonts w:ascii="Helvetica" w:eastAsia="Helvetica" w:hAnsi="Helvetica"/>
          <w:color w:val="000000"/>
          <w:sz w:val="20"/>
        </w:rPr>
        <w:t xml:space="preserve">click here for a .pdf copy of this release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70"/>
        <w:gridCol w:w="3980"/>
        <w:gridCol w:w="4030"/>
      </w:tblGrid>
      <w:tr w:rsidR="0087130D" w14:paraId="05049780" w14:textId="77777777">
        <w:trPr>
          <w:trHeight w:hRule="exact" w:val="136"/>
        </w:trPr>
        <w:tc>
          <w:tcPr>
            <w:tcW w:w="337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7D111BA4" w14:textId="77777777" w:rsidR="0087130D" w:rsidRDefault="00073F47">
            <w:pPr>
              <w:autoSpaceDE w:val="0"/>
              <w:autoSpaceDN w:val="0"/>
              <w:spacing w:after="0" w:line="166" w:lineRule="exact"/>
              <w:ind w:left="410"/>
            </w:pPr>
            <w:r>
              <w:rPr>
                <w:rFonts w:ascii="Helvetica" w:eastAsia="Helvetica" w:hAnsi="Helvetica"/>
                <w:color w:val="000000"/>
                <w:sz w:val="12"/>
              </w:rPr>
              <w:t>http://www.barrow.house.gov</w:t>
            </w:r>
          </w:p>
        </w:tc>
        <w:tc>
          <w:tcPr>
            <w:tcW w:w="398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145E4E54" w14:textId="77777777" w:rsidR="0087130D" w:rsidRDefault="00073F47">
            <w:pPr>
              <w:autoSpaceDE w:val="0"/>
              <w:autoSpaceDN w:val="0"/>
              <w:spacing w:after="0" w:line="166" w:lineRule="exact"/>
              <w:jc w:val="center"/>
            </w:pPr>
            <w:r>
              <w:rPr>
                <w:rFonts w:ascii="Helvetica" w:eastAsia="Helvetica" w:hAnsi="Helvetica"/>
                <w:color w:val="000000"/>
                <w:sz w:val="12"/>
              </w:rPr>
              <w:t>Powered by Joomla!</w:t>
            </w:r>
          </w:p>
        </w:tc>
        <w:tc>
          <w:tcPr>
            <w:tcW w:w="4030" w:type="dxa"/>
            <w:tcBorders>
              <w:top w:val="single" w:sz="8" w:space="0" w:color="000000"/>
            </w:tcBorders>
            <w:tcMar>
              <w:left w:w="0" w:type="dxa"/>
              <w:right w:w="0" w:type="dxa"/>
            </w:tcMar>
          </w:tcPr>
          <w:p w14:paraId="00EFA7CA" w14:textId="77777777" w:rsidR="0087130D" w:rsidRDefault="00073F47">
            <w:pPr>
              <w:autoSpaceDE w:val="0"/>
              <w:autoSpaceDN w:val="0"/>
              <w:spacing w:after="0" w:line="166" w:lineRule="exact"/>
              <w:ind w:right="582"/>
              <w:jc w:val="right"/>
            </w:pPr>
            <w:r>
              <w:rPr>
                <w:rFonts w:ascii="Helvetica" w:eastAsia="Helvetica" w:hAnsi="Helvetica"/>
                <w:color w:val="000000"/>
                <w:sz w:val="12"/>
              </w:rPr>
              <w:t>Generated: 1 December, 2009, 18:37</w:t>
            </w:r>
          </w:p>
        </w:tc>
      </w:tr>
    </w:tbl>
    <w:p w14:paraId="1C34B5F0" w14:textId="77777777" w:rsidR="0087130D" w:rsidRDefault="0087130D">
      <w:pPr>
        <w:autoSpaceDE w:val="0"/>
        <w:autoSpaceDN w:val="0"/>
        <w:spacing w:after="0" w:line="14" w:lineRule="exact"/>
      </w:pPr>
    </w:p>
    <w:sectPr w:rsidR="0087130D" w:rsidSect="00034616">
      <w:pgSz w:w="11906" w:h="16838"/>
      <w:pgMar w:top="134" w:right="316" w:bottom="322" w:left="1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752915">
    <w:abstractNumId w:val="8"/>
  </w:num>
  <w:num w:numId="2" w16cid:durableId="1375617334">
    <w:abstractNumId w:val="6"/>
  </w:num>
  <w:num w:numId="3" w16cid:durableId="2030138552">
    <w:abstractNumId w:val="5"/>
  </w:num>
  <w:num w:numId="4" w16cid:durableId="2128817290">
    <w:abstractNumId w:val="4"/>
  </w:num>
  <w:num w:numId="5" w16cid:durableId="1003900390">
    <w:abstractNumId w:val="7"/>
  </w:num>
  <w:num w:numId="6" w16cid:durableId="345600118">
    <w:abstractNumId w:val="3"/>
  </w:num>
  <w:num w:numId="7" w16cid:durableId="2076705885">
    <w:abstractNumId w:val="2"/>
  </w:num>
  <w:num w:numId="8" w16cid:durableId="1298877123">
    <w:abstractNumId w:val="1"/>
  </w:num>
  <w:num w:numId="9" w16cid:durableId="3902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F47"/>
    <w:rsid w:val="0015074B"/>
    <w:rsid w:val="0029639D"/>
    <w:rsid w:val="00326F90"/>
    <w:rsid w:val="0087130D"/>
    <w:rsid w:val="00AA1D8D"/>
    <w:rsid w:val="00B47730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FC3656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