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108" w:rsidRDefault="000D0F10" w:rsidP="00A939C9">
      <w:pPr>
        <w:pStyle w:val="Heading2"/>
        <w:spacing w:before="0"/>
        <w:jc w:val="center"/>
        <w:rPr>
          <w:lang w:val="en-US"/>
        </w:rPr>
      </w:pPr>
      <w:bookmarkStart w:id="0" w:name="_GoBack"/>
      <w:bookmarkEnd w:id="0"/>
      <w:r>
        <w:rPr>
          <w:lang w:val="en-US"/>
        </w:rPr>
        <w:t xml:space="preserve">Problem </w:t>
      </w:r>
      <w:r w:rsidR="005B0736">
        <w:rPr>
          <w:lang w:val="en-US"/>
        </w:rPr>
        <w:t>10</w:t>
      </w:r>
      <w:r>
        <w:rPr>
          <w:lang w:val="en-US"/>
        </w:rPr>
        <w:t xml:space="preserve"> – </w:t>
      </w:r>
      <w:r w:rsidR="00C86C1C">
        <w:rPr>
          <w:lang w:val="en-US"/>
        </w:rPr>
        <w:t>Clearing Commands</w:t>
      </w:r>
    </w:p>
    <w:p w:rsidR="00BA0BCD" w:rsidRDefault="00BA0BCD" w:rsidP="00A939C9">
      <w:pPr>
        <w:spacing w:after="120"/>
        <w:jc w:val="both"/>
        <w:rPr>
          <w:lang w:val="en-US"/>
        </w:rPr>
      </w:pPr>
      <w:r>
        <w:rPr>
          <w:lang w:val="en-US"/>
        </w:rPr>
        <w:t>As a janitor at SoftUni you have the task to clean all the garbage, left by the students every day. The problem is you can only move through the maze of tables, chairs, internet cables and power plugs following the commands SoftUni team has left at the end of the day.</w:t>
      </w:r>
    </w:p>
    <w:p w:rsidR="001E7B39" w:rsidRPr="00C86C1C" w:rsidRDefault="00B300A3" w:rsidP="00A939C9">
      <w:pPr>
        <w:spacing w:after="120"/>
        <w:jc w:val="both"/>
        <w:rPr>
          <w:lang w:val="en-US"/>
        </w:rPr>
      </w:pPr>
      <w:r>
        <w:rPr>
          <w:lang w:val="en-US"/>
        </w:rPr>
        <w:t xml:space="preserve">You are given </w:t>
      </w:r>
      <w:r w:rsidR="00C834FB" w:rsidRPr="00C834FB">
        <w:rPr>
          <w:lang w:val="en-US"/>
        </w:rPr>
        <w:t xml:space="preserve">a </w:t>
      </w:r>
      <w:r w:rsidR="00A939C9">
        <w:rPr>
          <w:lang w:val="en-US"/>
        </w:rPr>
        <w:t>matrix</w:t>
      </w:r>
      <w:r w:rsidR="00C86C1C">
        <w:rPr>
          <w:lang w:val="en-US"/>
        </w:rPr>
        <w:t>, holding 1 or more</w:t>
      </w:r>
      <w:r w:rsidRPr="00B300A3">
        <w:rPr>
          <w:b/>
          <w:lang w:val="en-US"/>
        </w:rPr>
        <w:t xml:space="preserve"> </w:t>
      </w:r>
      <w:r w:rsidR="00BA0BCD">
        <w:rPr>
          <w:b/>
          <w:lang w:val="en-US"/>
        </w:rPr>
        <w:t>strings</w:t>
      </w:r>
      <w:r w:rsidR="00C86C1C">
        <w:rPr>
          <w:b/>
          <w:lang w:val="en-US"/>
        </w:rPr>
        <w:t xml:space="preserve"> of ASCII characters</w:t>
      </w:r>
      <w:r>
        <w:rPr>
          <w:lang w:val="en-US"/>
        </w:rPr>
        <w:t>.</w:t>
      </w:r>
      <w:r w:rsidR="009C44AF">
        <w:rPr>
          <w:lang w:val="en-US"/>
        </w:rPr>
        <w:t xml:space="preserve"> The strings </w:t>
      </w:r>
      <w:r w:rsidR="00A70E98">
        <w:rPr>
          <w:lang w:val="en-US"/>
        </w:rPr>
        <w:t>will come from the console, each on a separate line</w:t>
      </w:r>
      <w:r w:rsidR="009C44AF">
        <w:rPr>
          <w:lang w:val="en-US"/>
        </w:rPr>
        <w:t>.</w:t>
      </w:r>
      <w:r w:rsidR="00BA0BCD">
        <w:rPr>
          <w:lang w:val="en-US"/>
        </w:rPr>
        <w:t xml:space="preserve"> These strings will contain all the garbage and commands by the SoftUni team.</w:t>
      </w:r>
      <w:r>
        <w:rPr>
          <w:lang w:val="en-US"/>
        </w:rPr>
        <w:t xml:space="preserve"> Your task is to </w:t>
      </w:r>
      <w:r w:rsidR="001E7B39" w:rsidRPr="00C86C1C">
        <w:rPr>
          <w:lang w:val="en-US"/>
        </w:rPr>
        <w:t>find</w:t>
      </w:r>
      <w:r w:rsidR="00C86C1C" w:rsidRPr="00C86C1C">
        <w:rPr>
          <w:lang w:val="en-US"/>
        </w:rPr>
        <w:t xml:space="preserve"> and execute all the clearing commands within the </w:t>
      </w:r>
      <w:r w:rsidR="00A70E98">
        <w:rPr>
          <w:lang w:val="en-US"/>
        </w:rPr>
        <w:t>m</w:t>
      </w:r>
      <w:r w:rsidR="002E5539">
        <w:rPr>
          <w:lang w:val="en-US"/>
        </w:rPr>
        <w:t>atrix</w:t>
      </w:r>
      <w:r w:rsidR="00C86C1C" w:rsidRPr="00C86C1C">
        <w:rPr>
          <w:lang w:val="en-US"/>
        </w:rPr>
        <w:t>.</w:t>
      </w:r>
      <w:r w:rsidR="00C86C1C">
        <w:rPr>
          <w:lang w:val="en-US"/>
        </w:rPr>
        <w:t xml:space="preserve"> The commands are initiated by the following characters:</w:t>
      </w:r>
    </w:p>
    <w:p w:rsidR="00C86C1C" w:rsidRDefault="005E2BA3" w:rsidP="00A939C9">
      <w:pPr>
        <w:pStyle w:val="ListParagraph"/>
        <w:numPr>
          <w:ilvl w:val="0"/>
          <w:numId w:val="11"/>
        </w:numPr>
        <w:spacing w:after="120"/>
        <w:jc w:val="both"/>
        <w:rPr>
          <w:lang w:val="en-US"/>
        </w:rPr>
      </w:pPr>
      <w:r>
        <w:rPr>
          <w:lang w:val="en-US"/>
        </w:rPr>
        <w:t>"</w:t>
      </w:r>
      <w:r w:rsidR="00C86C1C" w:rsidRPr="00C86C1C">
        <w:rPr>
          <w:lang w:val="en-US"/>
        </w:rPr>
        <w:t>&gt;</w:t>
      </w:r>
      <w:r>
        <w:rPr>
          <w:lang w:val="en-US"/>
        </w:rPr>
        <w:t>"</w:t>
      </w:r>
      <w:r w:rsidR="00C86C1C">
        <w:rPr>
          <w:lang w:val="en-US"/>
        </w:rPr>
        <w:t xml:space="preserve"> – </w:t>
      </w:r>
      <w:r w:rsidR="00C86C1C" w:rsidRPr="00C86C1C">
        <w:rPr>
          <w:b/>
          <w:lang w:val="en-US"/>
        </w:rPr>
        <w:t>Removes</w:t>
      </w:r>
      <w:r w:rsidR="00C86C1C">
        <w:rPr>
          <w:lang w:val="en-US"/>
        </w:rPr>
        <w:t xml:space="preserve"> the characters </w:t>
      </w:r>
      <w:r w:rsidR="00DD78CD">
        <w:rPr>
          <w:lang w:val="en-US"/>
        </w:rPr>
        <w:t>to</w:t>
      </w:r>
      <w:r w:rsidR="00C86C1C">
        <w:rPr>
          <w:lang w:val="en-US"/>
        </w:rPr>
        <w:t xml:space="preserve"> the </w:t>
      </w:r>
      <w:r w:rsidR="00C86C1C" w:rsidRPr="00C86C1C">
        <w:rPr>
          <w:b/>
          <w:lang w:val="en-US"/>
        </w:rPr>
        <w:t>right</w:t>
      </w:r>
      <w:r w:rsidR="00C86C1C" w:rsidRPr="00C86C1C">
        <w:rPr>
          <w:lang w:val="en-US"/>
        </w:rPr>
        <w:t xml:space="preserve"> and replace</w:t>
      </w:r>
      <w:r w:rsidR="00DD78CD">
        <w:rPr>
          <w:lang w:val="en-US"/>
        </w:rPr>
        <w:t>s</w:t>
      </w:r>
      <w:r w:rsidR="00C86C1C" w:rsidRPr="00C86C1C">
        <w:rPr>
          <w:lang w:val="en-US"/>
        </w:rPr>
        <w:t xml:space="preserve"> </w:t>
      </w:r>
      <w:r w:rsidR="00C86C1C" w:rsidRPr="00C86C1C">
        <w:rPr>
          <w:b/>
          <w:lang w:val="en-US"/>
        </w:rPr>
        <w:t>each</w:t>
      </w:r>
      <w:r w:rsidR="00C86C1C" w:rsidRPr="00C86C1C">
        <w:rPr>
          <w:lang w:val="en-US"/>
        </w:rPr>
        <w:t xml:space="preserve"> </w:t>
      </w:r>
      <w:r w:rsidR="00DD78CD">
        <w:rPr>
          <w:lang w:val="en-US"/>
        </w:rPr>
        <w:t xml:space="preserve">one </w:t>
      </w:r>
      <w:r w:rsidR="00C86C1C" w:rsidRPr="00C86C1C">
        <w:rPr>
          <w:lang w:val="en-US"/>
        </w:rPr>
        <w:t xml:space="preserve">with </w:t>
      </w:r>
      <w:r w:rsidR="00DD78CD">
        <w:rPr>
          <w:b/>
          <w:lang w:val="en-US"/>
        </w:rPr>
        <w:t>a single space (" ")</w:t>
      </w:r>
      <w:r w:rsidR="00C86C1C" w:rsidRPr="00C86C1C">
        <w:rPr>
          <w:lang w:val="en-US"/>
        </w:rPr>
        <w:t>.</w:t>
      </w:r>
    </w:p>
    <w:p w:rsidR="00C86C1C" w:rsidRDefault="005E2BA3" w:rsidP="00A939C9">
      <w:pPr>
        <w:pStyle w:val="ListParagraph"/>
        <w:numPr>
          <w:ilvl w:val="0"/>
          <w:numId w:val="11"/>
        </w:numPr>
        <w:spacing w:after="120"/>
        <w:jc w:val="both"/>
        <w:rPr>
          <w:lang w:val="en-US"/>
        </w:rPr>
      </w:pPr>
      <w:r>
        <w:rPr>
          <w:lang w:val="en-US"/>
        </w:rPr>
        <w:t>"</w:t>
      </w:r>
      <w:r w:rsidR="00C86C1C">
        <w:rPr>
          <w:lang w:val="en-US"/>
        </w:rPr>
        <w:t>&lt;</w:t>
      </w:r>
      <w:r>
        <w:rPr>
          <w:lang w:val="en-US"/>
        </w:rPr>
        <w:t>"</w:t>
      </w:r>
      <w:r w:rsidR="00C86C1C" w:rsidRPr="00C86C1C">
        <w:rPr>
          <w:lang w:val="en-US"/>
        </w:rPr>
        <w:t xml:space="preserve"> – </w:t>
      </w:r>
      <w:r w:rsidR="00DD78CD" w:rsidRPr="00C86C1C">
        <w:rPr>
          <w:b/>
          <w:lang w:val="en-US"/>
        </w:rPr>
        <w:t>Removes</w:t>
      </w:r>
      <w:r w:rsidR="00DD78CD">
        <w:rPr>
          <w:lang w:val="en-US"/>
        </w:rPr>
        <w:t xml:space="preserve"> the characters to the </w:t>
      </w:r>
      <w:r w:rsidR="00DD78CD">
        <w:rPr>
          <w:b/>
          <w:lang w:val="en-US"/>
        </w:rPr>
        <w:t>left</w:t>
      </w:r>
      <w:r w:rsidR="00DD78CD" w:rsidRPr="00C86C1C">
        <w:rPr>
          <w:lang w:val="en-US"/>
        </w:rPr>
        <w:t xml:space="preserve"> and replace</w:t>
      </w:r>
      <w:r w:rsidR="00DD78CD">
        <w:rPr>
          <w:lang w:val="en-US"/>
        </w:rPr>
        <w:t>s</w:t>
      </w:r>
      <w:r w:rsidR="00DD78CD" w:rsidRPr="00C86C1C">
        <w:rPr>
          <w:lang w:val="en-US"/>
        </w:rPr>
        <w:t xml:space="preserve"> </w:t>
      </w:r>
      <w:r w:rsidR="00DD78CD" w:rsidRPr="00C86C1C">
        <w:rPr>
          <w:b/>
          <w:lang w:val="en-US"/>
        </w:rPr>
        <w:t>each</w:t>
      </w:r>
      <w:r w:rsidR="00DD78CD" w:rsidRPr="00C86C1C">
        <w:rPr>
          <w:lang w:val="en-US"/>
        </w:rPr>
        <w:t xml:space="preserve"> </w:t>
      </w:r>
      <w:r w:rsidR="00DD78CD">
        <w:rPr>
          <w:lang w:val="en-US"/>
        </w:rPr>
        <w:t xml:space="preserve">one </w:t>
      </w:r>
      <w:r w:rsidR="00DD78CD" w:rsidRPr="00C86C1C">
        <w:rPr>
          <w:lang w:val="en-US"/>
        </w:rPr>
        <w:t xml:space="preserve">with </w:t>
      </w:r>
      <w:r w:rsidR="00DD78CD">
        <w:rPr>
          <w:b/>
          <w:lang w:val="en-US"/>
        </w:rPr>
        <w:t>a single space (" ")</w:t>
      </w:r>
      <w:r w:rsidR="00DD78CD" w:rsidRPr="00C86C1C">
        <w:rPr>
          <w:lang w:val="en-US"/>
        </w:rPr>
        <w:t>.</w:t>
      </w:r>
    </w:p>
    <w:p w:rsidR="00C86C1C" w:rsidRPr="00C86C1C" w:rsidRDefault="005E2BA3" w:rsidP="00A939C9">
      <w:pPr>
        <w:pStyle w:val="ListParagraph"/>
        <w:numPr>
          <w:ilvl w:val="0"/>
          <w:numId w:val="11"/>
        </w:numPr>
        <w:spacing w:after="120"/>
        <w:jc w:val="both"/>
        <w:rPr>
          <w:lang w:val="en-US"/>
        </w:rPr>
      </w:pPr>
      <w:r>
        <w:rPr>
          <w:lang w:val="en-US"/>
        </w:rPr>
        <w:t>"</w:t>
      </w:r>
      <w:proofErr w:type="gramStart"/>
      <w:r w:rsidR="00C86C1C">
        <w:rPr>
          <w:lang w:val="en-US"/>
        </w:rPr>
        <w:t>v</w:t>
      </w:r>
      <w:proofErr w:type="gramEnd"/>
      <w:r>
        <w:rPr>
          <w:lang w:val="en-US"/>
        </w:rPr>
        <w:t>"</w:t>
      </w:r>
      <w:r w:rsidR="00C86C1C" w:rsidRPr="00C86C1C">
        <w:rPr>
          <w:lang w:val="en-US"/>
        </w:rPr>
        <w:t xml:space="preserve"> – </w:t>
      </w:r>
      <w:r w:rsidR="00DD78CD" w:rsidRPr="00C86C1C">
        <w:rPr>
          <w:b/>
          <w:lang w:val="en-US"/>
        </w:rPr>
        <w:t>Removes</w:t>
      </w:r>
      <w:r w:rsidR="00DD78CD">
        <w:rPr>
          <w:lang w:val="en-US"/>
        </w:rPr>
        <w:t xml:space="preserve"> the characters </w:t>
      </w:r>
      <w:r w:rsidR="00DD78CD" w:rsidRPr="00DD78CD">
        <w:rPr>
          <w:b/>
          <w:lang w:val="en-US"/>
        </w:rPr>
        <w:t>below</w:t>
      </w:r>
      <w:r w:rsidR="00DD78CD" w:rsidRPr="00C86C1C">
        <w:rPr>
          <w:lang w:val="en-US"/>
        </w:rPr>
        <w:t xml:space="preserve"> and replace</w:t>
      </w:r>
      <w:r w:rsidR="00DD78CD">
        <w:rPr>
          <w:lang w:val="en-US"/>
        </w:rPr>
        <w:t>s</w:t>
      </w:r>
      <w:r w:rsidR="00DD78CD" w:rsidRPr="00C86C1C">
        <w:rPr>
          <w:lang w:val="en-US"/>
        </w:rPr>
        <w:t xml:space="preserve"> </w:t>
      </w:r>
      <w:r w:rsidR="00DD78CD" w:rsidRPr="00C86C1C">
        <w:rPr>
          <w:b/>
          <w:lang w:val="en-US"/>
        </w:rPr>
        <w:t>each</w:t>
      </w:r>
      <w:r w:rsidR="00DD78CD" w:rsidRPr="00C86C1C">
        <w:rPr>
          <w:lang w:val="en-US"/>
        </w:rPr>
        <w:t xml:space="preserve"> </w:t>
      </w:r>
      <w:r w:rsidR="00DD78CD">
        <w:rPr>
          <w:lang w:val="en-US"/>
        </w:rPr>
        <w:t xml:space="preserve">one </w:t>
      </w:r>
      <w:r w:rsidR="00DD78CD" w:rsidRPr="00C86C1C">
        <w:rPr>
          <w:lang w:val="en-US"/>
        </w:rPr>
        <w:t xml:space="preserve">with </w:t>
      </w:r>
      <w:r w:rsidR="00DD78CD">
        <w:rPr>
          <w:b/>
          <w:lang w:val="en-US"/>
        </w:rPr>
        <w:t>a single space (" ")</w:t>
      </w:r>
      <w:r w:rsidR="00DD78CD" w:rsidRPr="00C86C1C">
        <w:rPr>
          <w:lang w:val="en-US"/>
        </w:rPr>
        <w:t>.</w:t>
      </w:r>
    </w:p>
    <w:p w:rsidR="00C86C1C" w:rsidRDefault="005E2BA3" w:rsidP="00A939C9">
      <w:pPr>
        <w:pStyle w:val="ListParagraph"/>
        <w:numPr>
          <w:ilvl w:val="0"/>
          <w:numId w:val="11"/>
        </w:numPr>
        <w:spacing w:after="120"/>
        <w:jc w:val="both"/>
        <w:rPr>
          <w:lang w:val="en-US"/>
        </w:rPr>
      </w:pPr>
      <w:r>
        <w:rPr>
          <w:lang w:val="en-US"/>
        </w:rPr>
        <w:t>"^"</w:t>
      </w:r>
      <w:r w:rsidR="00C86C1C" w:rsidRPr="00C86C1C">
        <w:rPr>
          <w:lang w:val="en-US"/>
        </w:rPr>
        <w:t xml:space="preserve"> – </w:t>
      </w:r>
      <w:r w:rsidR="00DD78CD" w:rsidRPr="00C86C1C">
        <w:rPr>
          <w:b/>
          <w:lang w:val="en-US"/>
        </w:rPr>
        <w:t>Removes</w:t>
      </w:r>
      <w:r w:rsidR="00DD78CD">
        <w:rPr>
          <w:lang w:val="en-US"/>
        </w:rPr>
        <w:t xml:space="preserve"> the characters </w:t>
      </w:r>
      <w:r w:rsidR="00DD78CD" w:rsidRPr="00DD78CD">
        <w:rPr>
          <w:b/>
          <w:lang w:val="en-US"/>
        </w:rPr>
        <w:t>above</w:t>
      </w:r>
      <w:r w:rsidR="00DD78CD" w:rsidRPr="00C86C1C">
        <w:rPr>
          <w:lang w:val="en-US"/>
        </w:rPr>
        <w:t xml:space="preserve"> and replace</w:t>
      </w:r>
      <w:r w:rsidR="00DD78CD">
        <w:rPr>
          <w:lang w:val="en-US"/>
        </w:rPr>
        <w:t>s</w:t>
      </w:r>
      <w:r w:rsidR="00DD78CD" w:rsidRPr="00C86C1C">
        <w:rPr>
          <w:lang w:val="en-US"/>
        </w:rPr>
        <w:t xml:space="preserve"> </w:t>
      </w:r>
      <w:r w:rsidR="00DD78CD" w:rsidRPr="00C86C1C">
        <w:rPr>
          <w:b/>
          <w:lang w:val="en-US"/>
        </w:rPr>
        <w:t>each</w:t>
      </w:r>
      <w:r w:rsidR="00DD78CD" w:rsidRPr="00C86C1C">
        <w:rPr>
          <w:lang w:val="en-US"/>
        </w:rPr>
        <w:t xml:space="preserve"> </w:t>
      </w:r>
      <w:r w:rsidR="00DD78CD">
        <w:rPr>
          <w:lang w:val="en-US"/>
        </w:rPr>
        <w:t xml:space="preserve">one </w:t>
      </w:r>
      <w:r w:rsidR="00DD78CD" w:rsidRPr="00C86C1C">
        <w:rPr>
          <w:lang w:val="en-US"/>
        </w:rPr>
        <w:t xml:space="preserve">with </w:t>
      </w:r>
      <w:r w:rsidR="00DD78CD">
        <w:rPr>
          <w:b/>
          <w:lang w:val="en-US"/>
        </w:rPr>
        <w:t>a single space (" ")</w:t>
      </w:r>
      <w:r w:rsidR="00DD78CD" w:rsidRPr="00C86C1C">
        <w:rPr>
          <w:lang w:val="en-US"/>
        </w:rPr>
        <w:t>.</w:t>
      </w:r>
    </w:p>
    <w:p w:rsidR="00C86C1C" w:rsidRPr="00C86C1C" w:rsidRDefault="00C86C1C" w:rsidP="00A939C9">
      <w:pPr>
        <w:spacing w:after="120"/>
        <w:jc w:val="both"/>
        <w:rPr>
          <w:lang w:val="en-US"/>
        </w:rPr>
      </w:pPr>
      <w:r w:rsidRPr="00C86C1C">
        <w:rPr>
          <w:lang w:val="en-US"/>
        </w:rPr>
        <w:t xml:space="preserve">Every command is executed until </w:t>
      </w:r>
      <w:r w:rsidR="00BA0BCD">
        <w:rPr>
          <w:lang w:val="en-US"/>
        </w:rPr>
        <w:t>it reaches</w:t>
      </w:r>
      <w:r w:rsidR="005E2BA3">
        <w:rPr>
          <w:lang w:val="en-US"/>
        </w:rPr>
        <w:t xml:space="preserve"> another </w:t>
      </w:r>
      <w:r w:rsidR="00BA0BCD" w:rsidRPr="00C86C1C">
        <w:rPr>
          <w:lang w:val="en-US"/>
        </w:rPr>
        <w:t xml:space="preserve">command </w:t>
      </w:r>
      <w:r w:rsidR="00BA0BCD">
        <w:rPr>
          <w:lang w:val="en-US"/>
        </w:rPr>
        <w:t xml:space="preserve">character or </w:t>
      </w:r>
      <w:r w:rsidRPr="00C86C1C">
        <w:rPr>
          <w:lang w:val="en-US"/>
        </w:rPr>
        <w:t xml:space="preserve">the </w:t>
      </w:r>
      <w:r w:rsidR="005E2BA3">
        <w:rPr>
          <w:lang w:val="en-US"/>
        </w:rPr>
        <w:t>matrix borders are reached.</w:t>
      </w:r>
    </w:p>
    <w:p w:rsidR="00C02108" w:rsidRPr="00C02108" w:rsidRDefault="00C02108" w:rsidP="00A939C9">
      <w:pPr>
        <w:pStyle w:val="Heading3"/>
        <w:jc w:val="both"/>
        <w:rPr>
          <w:lang w:val="en-US"/>
        </w:rPr>
      </w:pPr>
      <w:r w:rsidRPr="00C02108">
        <w:rPr>
          <w:lang w:val="en-US"/>
        </w:rPr>
        <w:t>Input</w:t>
      </w:r>
    </w:p>
    <w:p w:rsidR="00C02108" w:rsidRPr="006517B7" w:rsidRDefault="00C86C1C" w:rsidP="00A939C9">
      <w:pPr>
        <w:suppressAutoHyphens/>
        <w:spacing w:before="120" w:after="120" w:line="240" w:lineRule="auto"/>
        <w:jc w:val="both"/>
        <w:rPr>
          <w:rFonts w:cstheme="minorHAnsi"/>
        </w:rPr>
      </w:pPr>
      <w:r w:rsidRPr="004F52B1">
        <w:rPr>
          <w:lang w:val="en-US"/>
        </w:rPr>
        <w:t xml:space="preserve">The input will be read from </w:t>
      </w:r>
      <w:r w:rsidR="005E2BA3">
        <w:rPr>
          <w:lang w:val="en-US"/>
        </w:rPr>
        <w:t>the console</w:t>
      </w:r>
      <w:r w:rsidRPr="004F52B1">
        <w:rPr>
          <w:lang w:val="en-US"/>
        </w:rPr>
        <w:t xml:space="preserve">. </w:t>
      </w:r>
      <w:r w:rsidR="001840FB">
        <w:rPr>
          <w:rFonts w:cstheme="minorHAnsi"/>
          <w:lang w:val="en-US"/>
        </w:rPr>
        <w:t xml:space="preserve">Each line will be </w:t>
      </w:r>
      <w:r w:rsidR="00BA0BCD">
        <w:rPr>
          <w:rFonts w:cstheme="minorHAnsi"/>
          <w:lang w:val="en-US"/>
        </w:rPr>
        <w:t xml:space="preserve">a </w:t>
      </w:r>
      <w:r w:rsidR="001840FB">
        <w:rPr>
          <w:rFonts w:cstheme="minorHAnsi"/>
          <w:lang w:val="en-US"/>
        </w:rPr>
        <w:t>string of equal length, holding ASCII characters.</w:t>
      </w:r>
      <w:r w:rsidR="005E2BA3">
        <w:rPr>
          <w:rFonts w:cstheme="minorHAnsi"/>
          <w:lang w:val="en-US"/>
        </w:rPr>
        <w:t xml:space="preserve"> The input will end with the command "END".</w:t>
      </w:r>
    </w:p>
    <w:p w:rsidR="001205E9" w:rsidRDefault="00C02108" w:rsidP="00A939C9">
      <w:pPr>
        <w:pStyle w:val="Heading3"/>
        <w:jc w:val="both"/>
        <w:rPr>
          <w:lang w:val="en-US" w:eastAsia="ja-JP"/>
        </w:rPr>
      </w:pPr>
      <w:r w:rsidRPr="00C02108">
        <w:rPr>
          <w:lang w:val="en-US" w:eastAsia="ja-JP"/>
        </w:rPr>
        <w:t>Output</w:t>
      </w:r>
    </w:p>
    <w:p w:rsidR="00737317" w:rsidRDefault="001840FB" w:rsidP="00A939C9">
      <w:pPr>
        <w:jc w:val="both"/>
        <w:rPr>
          <w:highlight w:val="white"/>
          <w:lang w:val="en-US" w:eastAsia="ja-JP"/>
        </w:rPr>
      </w:pPr>
      <w:r>
        <w:rPr>
          <w:highlight w:val="white"/>
          <w:lang w:val="en-US" w:eastAsia="ja-JP"/>
        </w:rPr>
        <w:t>The output should consist of</w:t>
      </w:r>
      <w:r w:rsidR="004015B5">
        <w:rPr>
          <w:highlight w:val="white"/>
          <w:lang w:val="en-US" w:eastAsia="ja-JP"/>
        </w:rPr>
        <w:t xml:space="preserve"> &lt;p&gt; tag</w:t>
      </w:r>
      <w:r>
        <w:rPr>
          <w:highlight w:val="white"/>
          <w:lang w:val="en-US" w:eastAsia="ja-JP"/>
        </w:rPr>
        <w:t xml:space="preserve">s, each holding </w:t>
      </w:r>
      <w:r w:rsidR="005E2BA3">
        <w:rPr>
          <w:highlight w:val="white"/>
          <w:lang w:val="en-US" w:eastAsia="ja-JP"/>
        </w:rPr>
        <w:t>a row of the matrix (a string)</w:t>
      </w:r>
      <w:r>
        <w:rPr>
          <w:highlight w:val="white"/>
          <w:lang w:val="en-US" w:eastAsia="ja-JP"/>
        </w:rPr>
        <w:t>.</w:t>
      </w:r>
    </w:p>
    <w:p w:rsidR="001840FB" w:rsidRPr="001840FB" w:rsidRDefault="001840FB" w:rsidP="00A939C9">
      <w:pPr>
        <w:jc w:val="both"/>
        <w:rPr>
          <w:highlight w:val="white"/>
          <w:lang w:val="en-US" w:eastAsia="ja-JP"/>
        </w:rPr>
      </w:pPr>
      <w:r>
        <w:rPr>
          <w:highlight w:val="white"/>
          <w:lang w:val="en-US" w:eastAsia="ja-JP"/>
        </w:rPr>
        <w:t xml:space="preserve">Note: Make sure you escape all the special characters </w:t>
      </w:r>
      <w:r w:rsidR="007C5C43">
        <w:rPr>
          <w:highlight w:val="white"/>
          <w:lang w:val="en-US" w:eastAsia="ja-JP"/>
        </w:rPr>
        <w:t xml:space="preserve">within the &lt;p&gt; tags </w:t>
      </w:r>
      <w:r>
        <w:rPr>
          <w:highlight w:val="white"/>
          <w:lang w:val="en-US" w:eastAsia="ja-JP"/>
        </w:rPr>
        <w:t>with</w:t>
      </w:r>
      <w:r w:rsidR="005E2BA3">
        <w:rPr>
          <w:highlight w:val="white"/>
          <w:lang w:val="en-US" w:eastAsia="ja-JP"/>
        </w:rPr>
        <w:t xml:space="preserve"> the </w:t>
      </w:r>
      <w:r w:rsidR="005E2BA3" w:rsidRPr="005E2BA3">
        <w:rPr>
          <w:b/>
          <w:noProof/>
          <w:lang w:val="en-US" w:eastAsia="ja-JP"/>
        </w:rPr>
        <w:t>SecurityElement.Escape</w:t>
      </w:r>
      <w:r w:rsidR="005E2BA3">
        <w:rPr>
          <w:highlight w:val="white"/>
          <w:lang w:val="en-US" w:eastAsia="ja-JP"/>
        </w:rPr>
        <w:t xml:space="preserve"> method.</w:t>
      </w:r>
    </w:p>
    <w:p w:rsidR="00C02108" w:rsidRPr="00C02108" w:rsidRDefault="00C02108" w:rsidP="00A939C9">
      <w:pPr>
        <w:pStyle w:val="Heading3"/>
        <w:jc w:val="both"/>
        <w:rPr>
          <w:lang w:val="en-US"/>
        </w:rPr>
      </w:pPr>
      <w:r w:rsidRPr="00C02108">
        <w:rPr>
          <w:lang w:val="en-US"/>
        </w:rPr>
        <w:t>Constraints</w:t>
      </w:r>
    </w:p>
    <w:p w:rsidR="00BA0BCD" w:rsidRPr="00BA0BCD" w:rsidRDefault="00BA0BCD" w:rsidP="00A939C9">
      <w:pPr>
        <w:numPr>
          <w:ilvl w:val="0"/>
          <w:numId w:val="12"/>
        </w:numPr>
        <w:suppressAutoHyphens/>
        <w:spacing w:after="0" w:line="240" w:lineRule="auto"/>
        <w:ind w:left="714"/>
        <w:jc w:val="both"/>
        <w:rPr>
          <w:lang w:val="en-US"/>
        </w:rPr>
      </w:pPr>
      <w:r>
        <w:rPr>
          <w:lang w:val="en-US"/>
        </w:rPr>
        <w:t>The strings will contain any ASCII character</w:t>
      </w:r>
      <w:r w:rsidRPr="00BA0BCD">
        <w:rPr>
          <w:lang w:val="en-US"/>
        </w:rPr>
        <w:t>.</w:t>
      </w:r>
    </w:p>
    <w:p w:rsidR="00BA0BCD" w:rsidRPr="00BA0BCD" w:rsidRDefault="00BA0BCD" w:rsidP="00A939C9">
      <w:pPr>
        <w:numPr>
          <w:ilvl w:val="0"/>
          <w:numId w:val="12"/>
        </w:numPr>
        <w:suppressAutoHyphens/>
        <w:spacing w:after="0" w:line="240" w:lineRule="auto"/>
        <w:ind w:left="714"/>
        <w:jc w:val="both"/>
        <w:rPr>
          <w:rFonts w:cstheme="minorHAnsi"/>
          <w:lang w:val="en-US"/>
        </w:rPr>
      </w:pPr>
      <w:r w:rsidRPr="00BA0BCD">
        <w:rPr>
          <w:lang w:val="en-US"/>
        </w:rPr>
        <w:t>Allowed working</w:t>
      </w:r>
      <w:r w:rsidR="007C5C43">
        <w:rPr>
          <w:rFonts w:cstheme="minorHAnsi"/>
          <w:lang w:val="en-US"/>
        </w:rPr>
        <w:t xml:space="preserve"> time: 0.1</w:t>
      </w:r>
      <w:r w:rsidRPr="00BA0BCD">
        <w:rPr>
          <w:rFonts w:cstheme="minorHAnsi"/>
          <w:lang w:val="en-US"/>
        </w:rPr>
        <w:t xml:space="preserve"> seconds. Allowed memory: 16 MB.</w:t>
      </w:r>
    </w:p>
    <w:p w:rsidR="00C02108" w:rsidRDefault="00C02108" w:rsidP="00A939C9">
      <w:pPr>
        <w:pStyle w:val="Heading3"/>
        <w:jc w:val="both"/>
        <w:rPr>
          <w:lang w:val="en-US" w:eastAsia="ja-JP"/>
        </w:rPr>
      </w:pPr>
      <w:r w:rsidRPr="00C02108">
        <w:rPr>
          <w:lang w:val="en-US" w:eastAsia="ja-JP"/>
        </w:rPr>
        <w:t>Examples</w:t>
      </w:r>
    </w:p>
    <w:tbl>
      <w:tblPr>
        <w:tblStyle w:val="TableGrid"/>
        <w:tblW w:w="10183" w:type="dxa"/>
        <w:tblInd w:w="108" w:type="dxa"/>
        <w:tblLayout w:type="fixed"/>
        <w:tblCellMar>
          <w:top w:w="57" w:type="dxa"/>
          <w:left w:w="85" w:type="dxa"/>
          <w:bottom w:w="57" w:type="dxa"/>
          <w:right w:w="85" w:type="dxa"/>
        </w:tblCellMar>
        <w:tblLook w:val="04A0" w:firstRow="1" w:lastRow="0" w:firstColumn="1" w:lastColumn="0" w:noHBand="0" w:noVBand="1"/>
      </w:tblPr>
      <w:tblGrid>
        <w:gridCol w:w="1867"/>
        <w:gridCol w:w="2610"/>
        <w:gridCol w:w="720"/>
        <w:gridCol w:w="1800"/>
        <w:gridCol w:w="3186"/>
      </w:tblGrid>
      <w:tr w:rsidR="001840FB" w:rsidRPr="00816307" w:rsidTr="00C141CA">
        <w:trPr>
          <w:trHeight w:val="20"/>
        </w:trPr>
        <w:tc>
          <w:tcPr>
            <w:tcW w:w="1867" w:type="dxa"/>
            <w:shd w:val="clear" w:color="auto" w:fill="D9D9D9" w:themeFill="background1" w:themeFillShade="D9"/>
          </w:tcPr>
          <w:p w:rsidR="001840FB" w:rsidRPr="00816307" w:rsidRDefault="001840FB" w:rsidP="00A939C9">
            <w:pPr>
              <w:jc w:val="both"/>
              <w:rPr>
                <w:b/>
                <w:lang w:val="en-US"/>
              </w:rPr>
            </w:pPr>
            <w:r w:rsidRPr="00816307">
              <w:rPr>
                <w:b/>
                <w:lang w:val="en-US"/>
              </w:rPr>
              <w:t>Input</w:t>
            </w:r>
          </w:p>
        </w:tc>
        <w:tc>
          <w:tcPr>
            <w:tcW w:w="2610" w:type="dxa"/>
            <w:shd w:val="clear" w:color="auto" w:fill="D9D9D9" w:themeFill="background1" w:themeFillShade="D9"/>
          </w:tcPr>
          <w:p w:rsidR="001840FB" w:rsidRPr="00816307" w:rsidRDefault="001840FB" w:rsidP="00A939C9">
            <w:pPr>
              <w:jc w:val="both"/>
              <w:rPr>
                <w:b/>
                <w:lang w:val="en-US"/>
              </w:rPr>
            </w:pPr>
            <w:r w:rsidRPr="00816307">
              <w:rPr>
                <w:b/>
                <w:lang w:val="en-US"/>
              </w:rPr>
              <w:t>Output</w:t>
            </w:r>
          </w:p>
        </w:tc>
        <w:tc>
          <w:tcPr>
            <w:tcW w:w="720" w:type="dxa"/>
            <w:vMerge w:val="restart"/>
            <w:tcBorders>
              <w:top w:val="nil"/>
              <w:bottom w:val="nil"/>
            </w:tcBorders>
            <w:shd w:val="clear" w:color="auto" w:fill="auto"/>
          </w:tcPr>
          <w:p w:rsidR="001840FB" w:rsidRPr="00816307" w:rsidRDefault="001840FB" w:rsidP="00A939C9">
            <w:pPr>
              <w:jc w:val="both"/>
              <w:rPr>
                <w:b/>
                <w:lang w:val="en-US"/>
              </w:rPr>
            </w:pPr>
          </w:p>
        </w:tc>
        <w:tc>
          <w:tcPr>
            <w:tcW w:w="1800" w:type="dxa"/>
            <w:tcBorders>
              <w:top w:val="single" w:sz="4" w:space="0" w:color="auto"/>
              <w:bottom w:val="single" w:sz="4" w:space="0" w:color="auto"/>
            </w:tcBorders>
            <w:shd w:val="clear" w:color="auto" w:fill="D9D9D9" w:themeFill="background1" w:themeFillShade="D9"/>
          </w:tcPr>
          <w:p w:rsidR="001840FB" w:rsidRPr="00816307" w:rsidRDefault="001840FB" w:rsidP="00A939C9">
            <w:pPr>
              <w:jc w:val="both"/>
              <w:rPr>
                <w:b/>
                <w:lang w:val="en-US"/>
              </w:rPr>
            </w:pPr>
            <w:r w:rsidRPr="00816307">
              <w:rPr>
                <w:b/>
                <w:lang w:val="en-US"/>
              </w:rPr>
              <w:t>Input</w:t>
            </w:r>
          </w:p>
        </w:tc>
        <w:tc>
          <w:tcPr>
            <w:tcW w:w="3186" w:type="dxa"/>
            <w:tcBorders>
              <w:top w:val="single" w:sz="4" w:space="0" w:color="auto"/>
              <w:bottom w:val="single" w:sz="4" w:space="0" w:color="auto"/>
            </w:tcBorders>
            <w:shd w:val="clear" w:color="auto" w:fill="D9D9D9" w:themeFill="background1" w:themeFillShade="D9"/>
          </w:tcPr>
          <w:p w:rsidR="001840FB" w:rsidRPr="00816307" w:rsidRDefault="001840FB" w:rsidP="00A939C9">
            <w:pPr>
              <w:jc w:val="both"/>
              <w:rPr>
                <w:b/>
                <w:lang w:val="en-US"/>
              </w:rPr>
            </w:pPr>
            <w:r w:rsidRPr="00816307">
              <w:rPr>
                <w:b/>
                <w:lang w:val="en-US"/>
              </w:rPr>
              <w:t>Output</w:t>
            </w:r>
          </w:p>
        </w:tc>
      </w:tr>
      <w:tr w:rsidR="001840FB" w:rsidRPr="00840F37" w:rsidTr="00C141CA">
        <w:trPr>
          <w:trHeight w:val="2102"/>
        </w:trPr>
        <w:tc>
          <w:tcPr>
            <w:tcW w:w="1867" w:type="dxa"/>
            <w:tcBorders>
              <w:bottom w:val="single" w:sz="4" w:space="0" w:color="auto"/>
            </w:tcBorders>
          </w:tcPr>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w:t>
            </w:r>
          </w:p>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**&gt;****v**</w:t>
            </w:r>
          </w:p>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w:t>
            </w:r>
          </w:p>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w:t>
            </w:r>
          </w:p>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**^****&lt;**</w:t>
            </w:r>
          </w:p>
          <w:p w:rsidR="00366C50" w:rsidRDefault="001840FB" w:rsidP="00A939C9">
            <w:pPr>
              <w:jc w:val="both"/>
              <w:rPr>
                <w:rFonts w:ascii="Consolas" w:hAnsi="Consolas" w:cs="Consolas"/>
                <w:noProof/>
                <w:lang w:val="en-US"/>
              </w:rPr>
            </w:pPr>
            <w:r w:rsidRPr="001840FB">
              <w:rPr>
                <w:rFonts w:ascii="Consolas" w:hAnsi="Consolas" w:cs="Consolas"/>
                <w:noProof/>
                <w:lang w:val="en-US"/>
              </w:rPr>
              <w:t>v*********</w:t>
            </w:r>
          </w:p>
          <w:p w:rsidR="001840FB" w:rsidRPr="001840FB" w:rsidRDefault="00366C50" w:rsidP="00A939C9">
            <w:pPr>
              <w:jc w:val="both"/>
              <w:rPr>
                <w:rFonts w:ascii="Consolas" w:hAnsi="Consolas" w:cs="Consolas"/>
                <w:lang w:val="en-US"/>
              </w:rPr>
            </w:pPr>
            <w:r>
              <w:rPr>
                <w:rFonts w:ascii="Consolas" w:hAnsi="Consolas" w:cs="Consolas"/>
                <w:noProof/>
                <w:lang w:val="en-US"/>
              </w:rPr>
              <w:t>END</w:t>
            </w:r>
            <w:r w:rsidR="001840FB" w:rsidRPr="001840FB">
              <w:rPr>
                <w:rFonts w:ascii="Consolas" w:hAnsi="Consolas" w:cs="Consolas"/>
                <w:noProof/>
                <w:lang w:val="en-US"/>
              </w:rPr>
              <w:t xml:space="preserve"> </w:t>
            </w:r>
          </w:p>
        </w:tc>
        <w:tc>
          <w:tcPr>
            <w:tcW w:w="2610" w:type="dxa"/>
            <w:tcBorders>
              <w:bottom w:val="single" w:sz="4" w:space="0" w:color="auto"/>
            </w:tcBorders>
          </w:tcPr>
          <w:p w:rsidR="001840FB" w:rsidRDefault="001840FB" w:rsidP="00A939C9">
            <w:pPr>
              <w:jc w:val="both"/>
              <w:rPr>
                <w:rFonts w:ascii="Consolas" w:hAnsi="Consolas" w:cs="Consolas"/>
                <w:noProof/>
                <w:lang w:val="en-US"/>
              </w:rPr>
            </w:pPr>
            <w:r w:rsidRPr="001840FB">
              <w:rPr>
                <w:rFonts w:ascii="Consolas" w:hAnsi="Consolas" w:cs="Consolas"/>
                <w:noProof/>
                <w:lang w:val="en-US"/>
              </w:rPr>
              <w:t>&lt;p&gt;**********&lt;/p&gt;</w:t>
            </w:r>
          </w:p>
          <w:p w:rsidR="001840FB" w:rsidRDefault="001840FB" w:rsidP="00A939C9">
            <w:pPr>
              <w:jc w:val="both"/>
              <w:rPr>
                <w:rFonts w:ascii="Consolas" w:hAnsi="Consolas" w:cs="Consolas"/>
                <w:noProof/>
                <w:lang w:val="en-US"/>
              </w:rPr>
            </w:pPr>
            <w:r>
              <w:rPr>
                <w:rFonts w:ascii="Consolas" w:hAnsi="Consolas" w:cs="Consolas"/>
                <w:noProof/>
                <w:lang w:val="en-US"/>
              </w:rPr>
              <w:t>&lt;p&gt;</w:t>
            </w:r>
            <w:r w:rsidR="00C141CA">
              <w:rPr>
                <w:rFonts w:ascii="Consolas" w:hAnsi="Consolas" w:cs="Consolas"/>
                <w:noProof/>
                <w:lang w:val="en-US"/>
              </w:rPr>
              <w:t>**&amp;gt;</w:t>
            </w:r>
            <w:r w:rsidRPr="001840FB">
              <w:rPr>
                <w:rFonts w:ascii="Consolas" w:hAnsi="Consolas" w:cs="Consolas"/>
                <w:noProof/>
                <w:lang w:val="en-US"/>
              </w:rPr>
              <w:t xml:space="preserve">    v**&lt;/p&gt;</w:t>
            </w:r>
          </w:p>
          <w:p w:rsidR="001840FB" w:rsidRDefault="001840FB" w:rsidP="00A939C9">
            <w:pPr>
              <w:jc w:val="both"/>
              <w:rPr>
                <w:rFonts w:ascii="Consolas" w:hAnsi="Consolas" w:cs="Consolas"/>
                <w:noProof/>
                <w:lang w:val="en-US"/>
              </w:rPr>
            </w:pPr>
            <w:r w:rsidRPr="001840FB">
              <w:rPr>
                <w:rFonts w:ascii="Consolas" w:hAnsi="Consolas" w:cs="Consolas"/>
                <w:noProof/>
                <w:lang w:val="en-US"/>
              </w:rPr>
              <w:t>&lt;p&gt;** **** **&lt;/p&gt;</w:t>
            </w:r>
          </w:p>
          <w:p w:rsidR="001840FB" w:rsidRDefault="001840FB" w:rsidP="00A939C9">
            <w:pPr>
              <w:jc w:val="both"/>
              <w:rPr>
                <w:rFonts w:ascii="Consolas" w:hAnsi="Consolas" w:cs="Consolas"/>
                <w:noProof/>
                <w:lang w:val="en-US"/>
              </w:rPr>
            </w:pPr>
            <w:r w:rsidRPr="001840FB">
              <w:rPr>
                <w:rFonts w:ascii="Consolas" w:hAnsi="Consolas" w:cs="Consolas"/>
                <w:noProof/>
                <w:lang w:val="en-US"/>
              </w:rPr>
              <w:t>&lt;p&gt;** **** **&lt;/p&gt;</w:t>
            </w:r>
          </w:p>
          <w:p w:rsidR="001840FB" w:rsidRDefault="001840FB" w:rsidP="00A939C9">
            <w:pPr>
              <w:jc w:val="both"/>
              <w:rPr>
                <w:rFonts w:ascii="Consolas" w:hAnsi="Consolas" w:cs="Consolas"/>
                <w:noProof/>
                <w:lang w:val="en-US"/>
              </w:rPr>
            </w:pPr>
            <w:r>
              <w:rPr>
                <w:rFonts w:ascii="Consolas" w:hAnsi="Consolas" w:cs="Consolas"/>
                <w:noProof/>
                <w:lang w:val="en-US"/>
              </w:rPr>
              <w:t xml:space="preserve">&lt;p&gt;**^    </w:t>
            </w:r>
            <w:r w:rsidR="00C141CA">
              <w:rPr>
                <w:rFonts w:ascii="Consolas" w:hAnsi="Consolas" w:cs="Consolas"/>
                <w:noProof/>
                <w:lang w:val="en-US"/>
              </w:rPr>
              <w:t>&amp;lt;</w:t>
            </w:r>
            <w:r w:rsidRPr="001840FB">
              <w:rPr>
                <w:rFonts w:ascii="Consolas" w:hAnsi="Consolas" w:cs="Consolas"/>
                <w:noProof/>
                <w:lang w:val="en-US"/>
              </w:rPr>
              <w:t>**&lt;/p&gt;</w:t>
            </w:r>
          </w:p>
          <w:p w:rsidR="001840FB" w:rsidRPr="001840FB" w:rsidRDefault="001840FB" w:rsidP="00A939C9">
            <w:pPr>
              <w:jc w:val="both"/>
              <w:rPr>
                <w:rFonts w:ascii="Consolas" w:hAnsi="Consolas" w:cs="Consolas"/>
                <w:lang w:val="en-US"/>
              </w:rPr>
            </w:pPr>
            <w:r w:rsidRPr="001840FB">
              <w:rPr>
                <w:rFonts w:ascii="Consolas" w:hAnsi="Consolas" w:cs="Consolas"/>
                <w:noProof/>
                <w:lang w:val="en-US"/>
              </w:rPr>
              <w:t>&lt;p&gt;v*********&lt;/p&gt;</w:t>
            </w:r>
          </w:p>
        </w:tc>
        <w:tc>
          <w:tcPr>
            <w:tcW w:w="720" w:type="dxa"/>
            <w:vMerge/>
            <w:tcBorders>
              <w:bottom w:val="nil"/>
            </w:tcBorders>
            <w:shd w:val="clear" w:color="auto" w:fill="auto"/>
          </w:tcPr>
          <w:p w:rsidR="001840FB" w:rsidRPr="00840F37" w:rsidRDefault="001840FB" w:rsidP="00A939C9">
            <w:pPr>
              <w:jc w:val="both"/>
              <w:rPr>
                <w:rFonts w:ascii="Consolas" w:hAnsi="Consolas" w:cs="Consolas"/>
                <w:noProof/>
                <w:lang w:val="en-US"/>
              </w:rPr>
            </w:pPr>
          </w:p>
        </w:tc>
        <w:tc>
          <w:tcPr>
            <w:tcW w:w="1800" w:type="dxa"/>
            <w:tcBorders>
              <w:bottom w:val="single" w:sz="4" w:space="0" w:color="auto"/>
            </w:tcBorders>
          </w:tcPr>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&gt;basdnbdsdavd</w:t>
            </w:r>
          </w:p>
          <w:p w:rsid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 xml:space="preserve">&gt;asdwepoiytr&lt; </w:t>
            </w:r>
          </w:p>
          <w:p w:rsidR="00366C50" w:rsidRPr="001840FB" w:rsidRDefault="00366C50"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Pr>
                <w:rFonts w:ascii="Consolas" w:hAnsi="Consolas" w:cs="Consolas"/>
                <w:noProof/>
                <w:lang w:val="en-US"/>
              </w:rPr>
              <w:t>END</w:t>
            </w:r>
          </w:p>
        </w:tc>
        <w:tc>
          <w:tcPr>
            <w:tcW w:w="3186" w:type="dxa"/>
            <w:tcBorders>
              <w:bottom w:val="single" w:sz="4" w:space="0" w:color="auto"/>
            </w:tcBorders>
          </w:tcPr>
          <w:p w:rsidR="001840FB" w:rsidRDefault="00C141CA"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Pr>
                <w:rFonts w:ascii="Consolas" w:hAnsi="Consolas" w:cs="Consolas"/>
                <w:noProof/>
                <w:lang w:val="en-US"/>
              </w:rPr>
              <w:t>&lt;p&gt;&amp;gt;</w:t>
            </w:r>
            <w:r w:rsidR="001840FB" w:rsidRPr="001840FB">
              <w:rPr>
                <w:rFonts w:ascii="Consolas" w:hAnsi="Consolas" w:cs="Consolas"/>
                <w:noProof/>
                <w:lang w:val="en-US"/>
              </w:rPr>
              <w:t xml:space="preserve">          vd&lt;/p&gt;</w:t>
            </w:r>
          </w:p>
          <w:p w:rsidR="001840FB" w:rsidRPr="001840FB" w:rsidRDefault="00C141CA" w:rsidP="00C1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Pr>
                <w:rFonts w:ascii="Consolas" w:hAnsi="Consolas" w:cs="Consolas"/>
                <w:noProof/>
                <w:lang w:val="en-US"/>
              </w:rPr>
              <w:t>&lt;p&gt;&amp;gt;</w:t>
            </w:r>
            <w:r w:rsidR="001840FB">
              <w:rPr>
                <w:rFonts w:ascii="Consolas" w:hAnsi="Consolas" w:cs="Consolas"/>
                <w:noProof/>
                <w:lang w:val="en-US"/>
              </w:rPr>
              <w:t xml:space="preserve">           </w:t>
            </w:r>
            <w:r>
              <w:rPr>
                <w:rFonts w:ascii="Consolas" w:hAnsi="Consolas" w:cs="Consolas"/>
                <w:noProof/>
                <w:lang w:val="en-US"/>
              </w:rPr>
              <w:t>&amp;lt;</w:t>
            </w:r>
            <w:r w:rsidR="001840FB" w:rsidRPr="001840FB">
              <w:rPr>
                <w:rFonts w:ascii="Consolas" w:hAnsi="Consolas" w:cs="Consolas"/>
                <w:noProof/>
                <w:lang w:val="en-US"/>
              </w:rPr>
              <w:t>&lt;/p&gt;</w:t>
            </w:r>
          </w:p>
        </w:tc>
      </w:tr>
    </w:tbl>
    <w:p w:rsidR="007E2FD7" w:rsidRPr="007E2FD7" w:rsidRDefault="007E2FD7" w:rsidP="00A939C9">
      <w:pPr>
        <w:spacing w:before="120" w:after="120" w:line="240" w:lineRule="auto"/>
        <w:jc w:val="both"/>
        <w:rPr>
          <w:lang w:val="en-US"/>
        </w:rPr>
      </w:pPr>
    </w:p>
    <w:sectPr w:rsidR="007E2FD7" w:rsidRPr="007E2FD7"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097" w:rsidRDefault="00110097" w:rsidP="008068A2">
      <w:pPr>
        <w:spacing w:after="0" w:line="240" w:lineRule="auto"/>
      </w:pPr>
      <w:r>
        <w:separator/>
      </w:r>
    </w:p>
  </w:endnote>
  <w:endnote w:type="continuationSeparator" w:id="0">
    <w:p w:rsidR="00110097" w:rsidRDefault="001100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17A" w:rsidRPr="00AC77AD" w:rsidRDefault="00BD317A"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17A" w:rsidRDefault="00BD317A"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D317A" w:rsidRDefault="00BD317A"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17A" w:rsidRPr="008C2B83" w:rsidRDefault="00BD317A"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35B5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35B54">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D317A" w:rsidRPr="008C2B83" w:rsidRDefault="00BD317A"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35B5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35B54">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17A" w:rsidRDefault="00BD317A"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BD317A" w:rsidRDefault="00BD317A"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D317A" w:rsidRDefault="00BD317A"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BD317A" w:rsidRDefault="00BD317A"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753F64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D317A" w:rsidRDefault="00BD317A"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D317A" w:rsidRDefault="00BD317A"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097" w:rsidRDefault="00110097" w:rsidP="008068A2">
      <w:pPr>
        <w:spacing w:after="0" w:line="240" w:lineRule="auto"/>
      </w:pPr>
      <w:r>
        <w:separator/>
      </w:r>
    </w:p>
  </w:footnote>
  <w:footnote w:type="continuationSeparator" w:id="0">
    <w:p w:rsidR="00110097" w:rsidRDefault="0011009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17A" w:rsidRDefault="00BD317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B5612"/>
    <w:multiLevelType w:val="hybridMultilevel"/>
    <w:tmpl w:val="A802F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B2877"/>
    <w:multiLevelType w:val="hybridMultilevel"/>
    <w:tmpl w:val="0922D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92B64"/>
    <w:multiLevelType w:val="hybridMultilevel"/>
    <w:tmpl w:val="9D72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B5599"/>
    <w:multiLevelType w:val="hybridMultilevel"/>
    <w:tmpl w:val="0A20E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7"/>
  </w:num>
  <w:num w:numId="5">
    <w:abstractNumId w:val="8"/>
  </w:num>
  <w:num w:numId="6">
    <w:abstractNumId w:val="9"/>
  </w:num>
  <w:num w:numId="7">
    <w:abstractNumId w:val="6"/>
  </w:num>
  <w:num w:numId="8">
    <w:abstractNumId w:val="1"/>
  </w:num>
  <w:num w:numId="9">
    <w:abstractNumId w:val="5"/>
  </w:num>
  <w:num w:numId="10">
    <w:abstractNumId w:val="2"/>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AB7"/>
    <w:rsid w:val="00046359"/>
    <w:rsid w:val="00064D15"/>
    <w:rsid w:val="00075976"/>
    <w:rsid w:val="00086727"/>
    <w:rsid w:val="000B56F0"/>
    <w:rsid w:val="000D0F10"/>
    <w:rsid w:val="000E032D"/>
    <w:rsid w:val="000E3468"/>
    <w:rsid w:val="000E5B37"/>
    <w:rsid w:val="00103906"/>
    <w:rsid w:val="00110097"/>
    <w:rsid w:val="0011245A"/>
    <w:rsid w:val="001205E9"/>
    <w:rsid w:val="001275B9"/>
    <w:rsid w:val="00127783"/>
    <w:rsid w:val="00136CC6"/>
    <w:rsid w:val="001619DF"/>
    <w:rsid w:val="00164CDC"/>
    <w:rsid w:val="00167994"/>
    <w:rsid w:val="00167CF1"/>
    <w:rsid w:val="00171021"/>
    <w:rsid w:val="001747DF"/>
    <w:rsid w:val="00175D14"/>
    <w:rsid w:val="00183A2C"/>
    <w:rsid w:val="00183C9E"/>
    <w:rsid w:val="001840FB"/>
    <w:rsid w:val="00187BA0"/>
    <w:rsid w:val="001D1495"/>
    <w:rsid w:val="001D2464"/>
    <w:rsid w:val="001E1161"/>
    <w:rsid w:val="001E3FEF"/>
    <w:rsid w:val="001E7B39"/>
    <w:rsid w:val="001F2FF9"/>
    <w:rsid w:val="00202683"/>
    <w:rsid w:val="00215FCE"/>
    <w:rsid w:val="00264287"/>
    <w:rsid w:val="0026589D"/>
    <w:rsid w:val="002664E1"/>
    <w:rsid w:val="002758E9"/>
    <w:rsid w:val="002A2D2D"/>
    <w:rsid w:val="002E5539"/>
    <w:rsid w:val="002F4595"/>
    <w:rsid w:val="003046F1"/>
    <w:rsid w:val="00330F64"/>
    <w:rsid w:val="0033212E"/>
    <w:rsid w:val="0033490F"/>
    <w:rsid w:val="0034374D"/>
    <w:rsid w:val="00354BCF"/>
    <w:rsid w:val="00365678"/>
    <w:rsid w:val="00366506"/>
    <w:rsid w:val="00366C50"/>
    <w:rsid w:val="003817EF"/>
    <w:rsid w:val="00382A45"/>
    <w:rsid w:val="00383480"/>
    <w:rsid w:val="003934BE"/>
    <w:rsid w:val="003A1601"/>
    <w:rsid w:val="003A4587"/>
    <w:rsid w:val="003A5602"/>
    <w:rsid w:val="003B6A53"/>
    <w:rsid w:val="003D6206"/>
    <w:rsid w:val="003E167F"/>
    <w:rsid w:val="003E6BFB"/>
    <w:rsid w:val="003F1864"/>
    <w:rsid w:val="004015B5"/>
    <w:rsid w:val="00402DD3"/>
    <w:rsid w:val="004067B6"/>
    <w:rsid w:val="0042751B"/>
    <w:rsid w:val="004311CA"/>
    <w:rsid w:val="00460D87"/>
    <w:rsid w:val="004669FB"/>
    <w:rsid w:val="00471BCC"/>
    <w:rsid w:val="0047331A"/>
    <w:rsid w:val="00476D4B"/>
    <w:rsid w:val="004A7E77"/>
    <w:rsid w:val="004B33FE"/>
    <w:rsid w:val="004D29A9"/>
    <w:rsid w:val="004E6400"/>
    <w:rsid w:val="0050017E"/>
    <w:rsid w:val="005053A7"/>
    <w:rsid w:val="0050637C"/>
    <w:rsid w:val="005128A9"/>
    <w:rsid w:val="00512E27"/>
    <w:rsid w:val="00517B12"/>
    <w:rsid w:val="00524789"/>
    <w:rsid w:val="005347BD"/>
    <w:rsid w:val="005420C3"/>
    <w:rsid w:val="00553CCB"/>
    <w:rsid w:val="00564029"/>
    <w:rsid w:val="00564D7B"/>
    <w:rsid w:val="0056527D"/>
    <w:rsid w:val="005803E5"/>
    <w:rsid w:val="00584EDB"/>
    <w:rsid w:val="00587946"/>
    <w:rsid w:val="00596357"/>
    <w:rsid w:val="005B0736"/>
    <w:rsid w:val="005B096A"/>
    <w:rsid w:val="005C131C"/>
    <w:rsid w:val="005C6A24"/>
    <w:rsid w:val="005D30C3"/>
    <w:rsid w:val="005E04CE"/>
    <w:rsid w:val="005E2BA3"/>
    <w:rsid w:val="005E6CC9"/>
    <w:rsid w:val="00604363"/>
    <w:rsid w:val="00624DCF"/>
    <w:rsid w:val="0062772F"/>
    <w:rsid w:val="0063342B"/>
    <w:rsid w:val="006517B7"/>
    <w:rsid w:val="00670041"/>
    <w:rsid w:val="00671FE2"/>
    <w:rsid w:val="00690C94"/>
    <w:rsid w:val="00695634"/>
    <w:rsid w:val="006C1BE2"/>
    <w:rsid w:val="006D1702"/>
    <w:rsid w:val="006E2245"/>
    <w:rsid w:val="006E67DE"/>
    <w:rsid w:val="006E7E50"/>
    <w:rsid w:val="006F2687"/>
    <w:rsid w:val="006F3241"/>
    <w:rsid w:val="006F7D58"/>
    <w:rsid w:val="00704432"/>
    <w:rsid w:val="007051DF"/>
    <w:rsid w:val="00710B1A"/>
    <w:rsid w:val="00724DA4"/>
    <w:rsid w:val="00725B04"/>
    <w:rsid w:val="00736AB7"/>
    <w:rsid w:val="00737317"/>
    <w:rsid w:val="00780613"/>
    <w:rsid w:val="00785258"/>
    <w:rsid w:val="00791F02"/>
    <w:rsid w:val="0079324A"/>
    <w:rsid w:val="007A2697"/>
    <w:rsid w:val="007A635E"/>
    <w:rsid w:val="007B0238"/>
    <w:rsid w:val="007B59FA"/>
    <w:rsid w:val="007C3E81"/>
    <w:rsid w:val="007C5C43"/>
    <w:rsid w:val="007E0960"/>
    <w:rsid w:val="007E2FD7"/>
    <w:rsid w:val="007F291A"/>
    <w:rsid w:val="00803E6E"/>
    <w:rsid w:val="008068A2"/>
    <w:rsid w:val="008105A0"/>
    <w:rsid w:val="00835338"/>
    <w:rsid w:val="00843750"/>
    <w:rsid w:val="00846E94"/>
    <w:rsid w:val="00852938"/>
    <w:rsid w:val="00861625"/>
    <w:rsid w:val="008617B5"/>
    <w:rsid w:val="00864838"/>
    <w:rsid w:val="008653D5"/>
    <w:rsid w:val="00870828"/>
    <w:rsid w:val="0088080B"/>
    <w:rsid w:val="00891B06"/>
    <w:rsid w:val="008C108E"/>
    <w:rsid w:val="008C2B83"/>
    <w:rsid w:val="008E6CF3"/>
    <w:rsid w:val="008F202C"/>
    <w:rsid w:val="008F5303"/>
    <w:rsid w:val="008F5B43"/>
    <w:rsid w:val="008F5FDB"/>
    <w:rsid w:val="00902E68"/>
    <w:rsid w:val="00912BC6"/>
    <w:rsid w:val="0092364A"/>
    <w:rsid w:val="00923672"/>
    <w:rsid w:val="00924BE9"/>
    <w:rsid w:val="00941FFF"/>
    <w:rsid w:val="00965198"/>
    <w:rsid w:val="00991495"/>
    <w:rsid w:val="009C0C39"/>
    <w:rsid w:val="009C44AF"/>
    <w:rsid w:val="009D1805"/>
    <w:rsid w:val="009E2CE1"/>
    <w:rsid w:val="00A02545"/>
    <w:rsid w:val="00A05BD2"/>
    <w:rsid w:val="00A06D89"/>
    <w:rsid w:val="00A236A0"/>
    <w:rsid w:val="00A25597"/>
    <w:rsid w:val="00A271DC"/>
    <w:rsid w:val="00A33AEB"/>
    <w:rsid w:val="00A45A89"/>
    <w:rsid w:val="00A4715D"/>
    <w:rsid w:val="00A47F12"/>
    <w:rsid w:val="00A64E6A"/>
    <w:rsid w:val="00A66945"/>
    <w:rsid w:val="00A70227"/>
    <w:rsid w:val="00A70E98"/>
    <w:rsid w:val="00A939C9"/>
    <w:rsid w:val="00AA3772"/>
    <w:rsid w:val="00AB106E"/>
    <w:rsid w:val="00AB2224"/>
    <w:rsid w:val="00AC60FE"/>
    <w:rsid w:val="00AC77AD"/>
    <w:rsid w:val="00AD3214"/>
    <w:rsid w:val="00AE05D3"/>
    <w:rsid w:val="00AF0AA3"/>
    <w:rsid w:val="00AF72AD"/>
    <w:rsid w:val="00B01CC9"/>
    <w:rsid w:val="00B05B31"/>
    <w:rsid w:val="00B148DD"/>
    <w:rsid w:val="00B2008B"/>
    <w:rsid w:val="00B300A3"/>
    <w:rsid w:val="00B42C4E"/>
    <w:rsid w:val="00B47E1E"/>
    <w:rsid w:val="00B63DED"/>
    <w:rsid w:val="00B87072"/>
    <w:rsid w:val="00B9309B"/>
    <w:rsid w:val="00BA0BCD"/>
    <w:rsid w:val="00BA1F40"/>
    <w:rsid w:val="00BA4820"/>
    <w:rsid w:val="00BA5058"/>
    <w:rsid w:val="00BC3A78"/>
    <w:rsid w:val="00BC56D6"/>
    <w:rsid w:val="00BD317A"/>
    <w:rsid w:val="00BD70EF"/>
    <w:rsid w:val="00BE6D80"/>
    <w:rsid w:val="00BF1775"/>
    <w:rsid w:val="00BF201D"/>
    <w:rsid w:val="00C02108"/>
    <w:rsid w:val="00C0377B"/>
    <w:rsid w:val="00C0490B"/>
    <w:rsid w:val="00C07904"/>
    <w:rsid w:val="00C141CA"/>
    <w:rsid w:val="00C14C80"/>
    <w:rsid w:val="00C31B28"/>
    <w:rsid w:val="00C355A5"/>
    <w:rsid w:val="00C438C5"/>
    <w:rsid w:val="00C43B64"/>
    <w:rsid w:val="00C53F37"/>
    <w:rsid w:val="00C62A0F"/>
    <w:rsid w:val="00C62D77"/>
    <w:rsid w:val="00C6318E"/>
    <w:rsid w:val="00C82862"/>
    <w:rsid w:val="00C834FB"/>
    <w:rsid w:val="00C84E4D"/>
    <w:rsid w:val="00C86C1C"/>
    <w:rsid w:val="00CC66CE"/>
    <w:rsid w:val="00CC6F12"/>
    <w:rsid w:val="00CD7485"/>
    <w:rsid w:val="00D07670"/>
    <w:rsid w:val="00D13090"/>
    <w:rsid w:val="00D22895"/>
    <w:rsid w:val="00D34087"/>
    <w:rsid w:val="00D35B54"/>
    <w:rsid w:val="00D4354E"/>
    <w:rsid w:val="00D5640D"/>
    <w:rsid w:val="00D6311C"/>
    <w:rsid w:val="00D73957"/>
    <w:rsid w:val="00D82E2E"/>
    <w:rsid w:val="00D90935"/>
    <w:rsid w:val="00D910AA"/>
    <w:rsid w:val="00DB06F6"/>
    <w:rsid w:val="00DB116F"/>
    <w:rsid w:val="00DB1477"/>
    <w:rsid w:val="00DB189D"/>
    <w:rsid w:val="00DC28E6"/>
    <w:rsid w:val="00DC598D"/>
    <w:rsid w:val="00DD78CD"/>
    <w:rsid w:val="00DD7BB2"/>
    <w:rsid w:val="00DE1B8E"/>
    <w:rsid w:val="00DF00FA"/>
    <w:rsid w:val="00DF46DD"/>
    <w:rsid w:val="00DF57D8"/>
    <w:rsid w:val="00E01478"/>
    <w:rsid w:val="00E24C6A"/>
    <w:rsid w:val="00E25811"/>
    <w:rsid w:val="00E326E6"/>
    <w:rsid w:val="00E32F85"/>
    <w:rsid w:val="00E33D65"/>
    <w:rsid w:val="00E36FD8"/>
    <w:rsid w:val="00E37380"/>
    <w:rsid w:val="00E452B8"/>
    <w:rsid w:val="00E465C4"/>
    <w:rsid w:val="00E51065"/>
    <w:rsid w:val="00E63F64"/>
    <w:rsid w:val="00E82E06"/>
    <w:rsid w:val="00E86D42"/>
    <w:rsid w:val="00E97DFB"/>
    <w:rsid w:val="00EA3B29"/>
    <w:rsid w:val="00EB7421"/>
    <w:rsid w:val="00ED0DEA"/>
    <w:rsid w:val="00ED73C4"/>
    <w:rsid w:val="00EE31B4"/>
    <w:rsid w:val="00EE6E55"/>
    <w:rsid w:val="00F14B09"/>
    <w:rsid w:val="00F20B48"/>
    <w:rsid w:val="00F443FD"/>
    <w:rsid w:val="00F46918"/>
    <w:rsid w:val="00F46DDE"/>
    <w:rsid w:val="00F7033C"/>
    <w:rsid w:val="00F976AD"/>
    <w:rsid w:val="00FD005D"/>
    <w:rsid w:val="00FE038F"/>
    <w:rsid w:val="00FF18CA"/>
    <w:rsid w:val="00FF1D20"/>
    <w:rsid w:val="00F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66945"/>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table" w:styleId="TableGrid">
    <w:name w:val="Table Grid"/>
    <w:basedOn w:val="TableNormal"/>
    <w:uiPriority w:val="59"/>
    <w:rsid w:val="00B3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3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D317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66945"/>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table" w:styleId="TableGrid">
    <w:name w:val="Table Grid"/>
    <w:basedOn w:val="TableNormal"/>
    <w:uiPriority w:val="59"/>
    <w:rsid w:val="00B3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3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D31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41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10446413">
      <w:bodyDiv w:val="1"/>
      <w:marLeft w:val="0"/>
      <w:marRight w:val="0"/>
      <w:marTop w:val="0"/>
      <w:marBottom w:val="0"/>
      <w:divBdr>
        <w:top w:val="none" w:sz="0" w:space="0" w:color="auto"/>
        <w:left w:val="none" w:sz="0" w:space="0" w:color="auto"/>
        <w:bottom w:val="none" w:sz="0" w:space="0" w:color="auto"/>
        <w:right w:val="none" w:sz="0" w:space="0" w:color="auto"/>
      </w:divBdr>
    </w:div>
    <w:div w:id="18400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25DB3-40BC-4379-BCA0-A9874BDB1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JavaScript Basics Exam</vt:lpstr>
    </vt:vector>
  </TitlesOfParts>
  <Company>Software University Foundation - http://softuni.org</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Exam</dc:title>
  <dc:creator>Software University Foundation</dc:creator>
  <cp:keywords>JavaScript, exam, Sofware University, SoftUni, programming, software development, education, training, course</cp:keywords>
  <dc:description>http://softuni.bg</dc:description>
  <cp:lastModifiedBy>Emily</cp:lastModifiedBy>
  <cp:revision>2</cp:revision>
  <cp:lastPrinted>2015-05-21T22:14:00Z</cp:lastPrinted>
  <dcterms:created xsi:type="dcterms:W3CDTF">2015-05-29T20:00:00Z</dcterms:created>
  <dcterms:modified xsi:type="dcterms:W3CDTF">2015-05-29T20:00:00Z</dcterms:modified>
  <cp:category>programming, education, software engineering, software development</cp:category>
</cp:coreProperties>
</file>