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bookmarkStart w:id="0" w:name="_GoBack"/>
      <w:bookmarkEnd w:id="0"/>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8"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9"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10"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6470"/>
      </w:tblGrid>
      <w:tr w:rsidR="006F455C" w:rsidRPr="00022668" w:rsidTr="00C43DF7">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DF7">
        <w:tc>
          <w:tcPr>
            <w:tcW w:w="3847"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470" w:type="dxa"/>
            <w:tcBorders>
              <w:top w:val="single" w:sz="4" w:space="0" w:color="auto"/>
              <w:left w:val="single" w:sz="4" w:space="0" w:color="auto"/>
              <w:bottom w:val="single" w:sz="4" w:space="0" w:color="auto"/>
              <w:right w:val="single" w:sz="4" w:space="0" w:color="auto"/>
            </w:tcBorders>
            <w:hideMark/>
          </w:tcPr>
          <w:p w:rsidR="006F455C" w:rsidRPr="00022668" w:rsidRDefault="00130981" w:rsidP="00D064CC">
            <w:pPr>
              <w:jc w:val="both"/>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93.03, sum: 96.403, avg: 32.13</w:t>
            </w:r>
          </w:p>
          <w:p w:rsidR="00C43DF7" w:rsidRPr="00022668" w:rsidRDefault="00130981" w:rsidP="00D064CC">
            <w:pPr>
              <w:jc w:val="both"/>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AA6BA5" w:rsidRPr="00AA6BA5">
        <w:rPr>
          <w:b/>
          <w:lang w:val="en-US"/>
        </w:rPr>
        <w:t>case-insensitive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D064CC">
            <w:pPr>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06585C">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06585C">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9B63D6" w:rsidRPr="00022668" w:rsidRDefault="009B63D6" w:rsidP="00D064CC">
      <w:pPr>
        <w:jc w:val="both"/>
        <w:rPr>
          <w:lang w:val="en-US"/>
        </w:rPr>
      </w:pPr>
    </w:p>
    <w:p w:rsidR="00C43DF7" w:rsidRDefault="00AE0916" w:rsidP="00D064CC">
      <w:pPr>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lastRenderedPageBreak/>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F91B15" w:rsidRPr="003F564A" w:rsidRDefault="00F91B15" w:rsidP="003F564A">
      <w:pPr>
        <w:rPr>
          <w:lang w:val="en-US"/>
        </w:rPr>
      </w:pPr>
    </w:p>
    <w:p w:rsidR="003F564A" w:rsidRDefault="0060747C" w:rsidP="00D064CC">
      <w:pPr>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C34A77" w:rsidRDefault="00C34A77">
      <w:pPr>
        <w:spacing w:after="160" w:line="259" w:lineRule="auto"/>
        <w:rPr>
          <w:i/>
          <w:lang w:val="en-US"/>
        </w:rPr>
      </w:pPr>
      <w:r>
        <w:rPr>
          <w:i/>
          <w:lang w:val="en-US"/>
        </w:rPr>
        <w:br w:type="page"/>
      </w:r>
    </w:p>
    <w:p w:rsidR="00022668" w:rsidRPr="007D67D3" w:rsidRDefault="00022668" w:rsidP="000A527A">
      <w:pPr>
        <w:pStyle w:val="Heading2"/>
      </w:pPr>
      <w:r w:rsidRPr="007D67D3">
        <w:lastRenderedPageBreak/>
        <w:t>*</w:t>
      </w:r>
      <w:r w:rsidR="000A527A">
        <w:t xml:space="preserve"> </w:t>
      </w:r>
      <w:r w:rsidRPr="007D67D3">
        <w:t>Lego Blocks</w:t>
      </w:r>
    </w:p>
    <w:p w:rsidR="00B424E4" w:rsidRPr="00B424E4" w:rsidRDefault="00B424E4" w:rsidP="00D064CC">
      <w:pPr>
        <w:jc w:val="both"/>
        <w:rPr>
          <w:b/>
          <w:i/>
          <w:lang w:val="en-US"/>
        </w:rPr>
      </w:pPr>
      <w:r w:rsidRPr="00B424E4">
        <w:rPr>
          <w:b/>
          <w:i/>
          <w:lang w:val="en-US"/>
        </w:rPr>
        <w:t xml:space="preserve">This problem is from the Java Basics Exam (8 February 2015). You may check your solution </w:t>
      </w:r>
      <w:hyperlink r:id="rId11" w:anchor="2"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r w:rsidRPr="00022668">
        <w:rPr>
          <w:noProof/>
          <w:sz w:val="24"/>
          <w:lang w:val="en-US"/>
        </w:rPr>
        <w:t xml:space="preserve"> </w:t>
      </w:r>
      <w:r w:rsidRPr="00022668">
        <w:rPr>
          <w:noProof/>
          <w:sz w:val="24"/>
          <w:lang w:eastAsia="bg-BG"/>
        </w:rPr>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7B0422" w:rsidRDefault="007B0422" w:rsidP="007B0422">
      <w:pPr>
        <w:suppressAutoHyphens/>
        <w:spacing w:after="0" w:line="240" w:lineRule="auto"/>
        <w:jc w:val="both"/>
        <w:rPr>
          <w:lang w:val="en-US"/>
        </w:rPr>
      </w:pPr>
    </w:p>
    <w:p w:rsidR="007B0422" w:rsidRPr="00022668" w:rsidRDefault="007B0422" w:rsidP="007B0422">
      <w:pPr>
        <w:suppressAutoHyphens/>
        <w:spacing w:after="0" w:line="240" w:lineRule="auto"/>
        <w:jc w:val="both"/>
        <w:rPr>
          <w:lang w:val="en-US"/>
        </w:rPr>
      </w:pP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lastRenderedPageBreak/>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lastRenderedPageBreak/>
              <w:t>The total number of cells is: 14</w:t>
            </w:r>
          </w:p>
        </w:tc>
      </w:tr>
    </w:tbl>
    <w:p w:rsidR="00022668" w:rsidRPr="00022668" w:rsidRDefault="00022668" w:rsidP="00D064CC">
      <w:pPr>
        <w:jc w:val="both"/>
        <w:rPr>
          <w:i/>
          <w:lang w:val="en-US"/>
        </w:rPr>
      </w:pPr>
    </w:p>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3"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A527A" w:rsidRDefault="000A527A" w:rsidP="00D064CC">
      <w:pPr>
        <w:pStyle w:val="Heading1"/>
        <w:spacing w:before="0" w:after="120"/>
        <w:jc w:val="both"/>
        <w:rPr>
          <w:sz w:val="36"/>
          <w:lang w:val="en-US"/>
        </w:rPr>
      </w:pPr>
    </w:p>
    <w:p w:rsidR="000A527A" w:rsidRDefault="000A527A" w:rsidP="000A527A">
      <w:pPr>
        <w:rPr>
          <w:rFonts w:eastAsiaTheme="majorEastAsia" w:cstheme="majorBidi"/>
          <w:color w:val="642D08"/>
          <w:szCs w:val="32"/>
          <w:lang w:val="en-US"/>
        </w:rPr>
      </w:pPr>
      <w:r>
        <w:rPr>
          <w:lang w:val="en-US"/>
        </w:rPr>
        <w:br w:type="page"/>
      </w:r>
    </w:p>
    <w:p w:rsidR="00022668" w:rsidRDefault="00022668" w:rsidP="000A527A">
      <w:pPr>
        <w:pStyle w:val="Heading2"/>
      </w:pPr>
      <w:r w:rsidRPr="007D67D3">
        <w:lastRenderedPageBreak/>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4"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5"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BC77E5">
      <w:pPr>
        <w:pStyle w:val="Heading2"/>
        <w:numPr>
          <w:ilvl w:val="0"/>
          <w:numId w:val="0"/>
        </w:numPr>
        <w:spacing w:before="0"/>
        <w:jc w:val="both"/>
        <w:rPr>
          <w:i/>
        </w:rPr>
      </w:pPr>
    </w:p>
    <w:sectPr w:rsidR="00022668" w:rsidRPr="00022668" w:rsidSect="00BC77E5">
      <w:headerReference w:type="default" r:id="rId16"/>
      <w:footerReference w:type="default" r:id="rId17"/>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553" w:rsidRDefault="00374553">
      <w:pPr>
        <w:spacing w:after="0" w:line="240" w:lineRule="auto"/>
      </w:pPr>
      <w:r>
        <w:separator/>
      </w:r>
    </w:p>
  </w:endnote>
  <w:endnote w:type="continuationSeparator" w:id="0">
    <w:p w:rsidR="00374553" w:rsidRDefault="0037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022668" w:rsidP="00AC77A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4769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47695">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4769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47695">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553" w:rsidRDefault="00374553">
      <w:pPr>
        <w:spacing w:after="0" w:line="240" w:lineRule="auto"/>
      </w:pPr>
      <w:r>
        <w:separator/>
      </w:r>
    </w:p>
  </w:footnote>
  <w:footnote w:type="continuationSeparator" w:id="0">
    <w:p w:rsidR="00374553" w:rsidRDefault="003745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3745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4553"/>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695"/>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E4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695"/>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E4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695"/>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hyperlink" Target="https://judge.softuni.bg/Contests/Practice/Index/1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udge.softuni.bg/Contests/Practice/Index/69" TargetMode="External"/><Relationship Id="rId5" Type="http://schemas.openxmlformats.org/officeDocument/2006/relationships/webSettings" Target="webSettings.xml"/><Relationship Id="rId15" Type="http://schemas.openxmlformats.org/officeDocument/2006/relationships/hyperlink" Target="http://en.wikipedia.org/wiki/Pythagorean_theorem" TargetMode="External"/><Relationship Id="rId10" Type="http://schemas.openxmlformats.org/officeDocument/2006/relationships/hyperlink" Target="http://visualgo.net/sor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election_sort" TargetMode="External"/><Relationship Id="rId14" Type="http://schemas.openxmlformats.org/officeDocument/2006/relationships/hyperlink" Target="https://judge.softuni.bg/Contests/Practice/Index/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Kolev</dc:creator>
  <cp:lastModifiedBy>Emily</cp:lastModifiedBy>
  <cp:revision>2</cp:revision>
  <dcterms:created xsi:type="dcterms:W3CDTF">2015-05-05T11:25:00Z</dcterms:created>
  <dcterms:modified xsi:type="dcterms:W3CDTF">2015-05-05T11:25:00Z</dcterms:modified>
</cp:coreProperties>
</file>