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9F3" w:rsidRDefault="00A928A4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A03 · IDEACIÓN Y MATRIZ DE PRIORIDADES</w:t>
      </w:r>
    </w:p>
    <w:p w:rsidR="004719F3" w:rsidRDefault="00A928A4">
      <w:pPr>
        <w:spacing w:after="100"/>
        <w:jc w:val="center"/>
      </w:pPr>
      <w:r>
        <w:rPr>
          <w:sz w:val="22"/>
          <w:szCs w:val="22"/>
        </w:rPr>
        <w:t xml:space="preserve">Documento de ideación </w:t>
      </w:r>
    </w:p>
    <w:p w:rsidR="004719F3" w:rsidRDefault="00A928A4">
      <w:pPr>
        <w:spacing w:after="100"/>
        <w:jc w:val="center"/>
      </w:pPr>
      <w:r>
        <w:t xml:space="preserve">Equipo: </w:t>
      </w:r>
      <w:proofErr w:type="spellStart"/>
      <w:r>
        <w:t>SushiCode</w:t>
      </w:r>
      <w:proofErr w:type="spellEnd"/>
      <w:r>
        <w:t xml:space="preserve"> </w:t>
      </w:r>
      <w:proofErr w:type="spellStart"/>
      <w:proofErr w:type="gramStart"/>
      <w:r>
        <w:t>Solutions</w:t>
      </w:r>
      <w:proofErr w:type="spellEnd"/>
      <w:r>
        <w:t xml:space="preserve">  ·</w:t>
      </w:r>
      <w:proofErr w:type="gramEnd"/>
      <w:r>
        <w:t xml:space="preserve">  Lema: "Sabor, precisión y eficiencia en cada pedido."</w:t>
      </w:r>
    </w:p>
    <w:p w:rsidR="004719F3" w:rsidRDefault="00A928A4">
      <w:pPr>
        <w:spacing w:after="100"/>
        <w:jc w:val="center"/>
      </w:pPr>
      <w:r>
        <w:t>Integrantes: Jesús Emiliano Cortés Escuadra, Ana Patricia Corral Aguilar,</w:t>
      </w:r>
      <w:r>
        <w:t xml:space="preserve"> David Omar Luna Terán, Dulce </w:t>
      </w:r>
      <w:proofErr w:type="spellStart"/>
      <w:r>
        <w:t>Sarahí</w:t>
      </w:r>
      <w:proofErr w:type="spellEnd"/>
      <w:r>
        <w:t xml:space="preserve"> Macías Ramos</w:t>
      </w:r>
    </w:p>
    <w:p w:rsidR="004719F3" w:rsidRDefault="00A928A4">
      <w:pPr>
        <w:spacing w:after="100"/>
        <w:jc w:val="center"/>
      </w:pPr>
      <w:r>
        <w:t xml:space="preserve">Docente: </w:t>
      </w:r>
      <w:proofErr w:type="spellStart"/>
      <w:r>
        <w:t>Raul</w:t>
      </w:r>
      <w:proofErr w:type="spellEnd"/>
      <w:r>
        <w:t xml:space="preserve"> </w:t>
      </w:r>
      <w:proofErr w:type="spellStart"/>
      <w:r>
        <w:t>Ivan</w:t>
      </w:r>
      <w:proofErr w:type="spellEnd"/>
      <w:r>
        <w:t xml:space="preserve"> Herrera </w:t>
      </w:r>
      <w:proofErr w:type="spellStart"/>
      <w:r>
        <w:t>Gonzalez</w:t>
      </w:r>
      <w:proofErr w:type="spellEnd"/>
      <w:r>
        <w:t xml:space="preserve">  </w:t>
      </w:r>
    </w:p>
    <w:p w:rsidR="004719F3" w:rsidRDefault="004719F3">
      <w:pPr>
        <w:spacing w:after="100"/>
        <w:jc w:val="center"/>
        <w:rPr>
          <w:b/>
          <w:bCs/>
          <w:color w:val="1F3864"/>
          <w:sz w:val="28"/>
          <w:szCs w:val="28"/>
        </w:rPr>
      </w:pPr>
    </w:p>
    <w:p w:rsidR="004719F3" w:rsidRDefault="00A928A4">
      <w:pPr>
        <w:spacing w:after="10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1. Cuadro comparativo de técnicas creativas</w:t>
      </w:r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2500"/>
        <w:gridCol w:w="1700"/>
        <w:gridCol w:w="1960"/>
      </w:tblGrid>
      <w:tr w:rsidR="004719F3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Técnica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Propósito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principales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Producto que genera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Cuándo conviene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Lluvia de ideas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Generar muchas ideas en poco tiempo, sin juzgarlas.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1) Definir el problema. 2) Aportar ideas sin criticar. 3) Anotar todo. 4) Depurar al final.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Lista numerada de ideas.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Al inicio, cuando se necesita cantidad y variedad de opciones.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Mapas mentales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Organiza</w:t>
            </w:r>
            <w:r>
              <w:rPr>
                <w:sz w:val="18"/>
                <w:szCs w:val="18"/>
              </w:rPr>
              <w:t>r y agrupar ideas alrededor de un concepto central.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1) Idea central al centro. 2) Ramas principales (categorías). 3) </w:t>
            </w:r>
            <w:proofErr w:type="spellStart"/>
            <w:r>
              <w:rPr>
                <w:sz w:val="18"/>
                <w:szCs w:val="18"/>
              </w:rPr>
              <w:t>Subramas</w:t>
            </w:r>
            <w:proofErr w:type="spellEnd"/>
            <w:r>
              <w:rPr>
                <w:sz w:val="18"/>
                <w:szCs w:val="18"/>
              </w:rPr>
              <w:t>. 4) Conectar combinaciones.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Diagrama con categorías y relaciones.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Después de la lluvia de ideas, para ordenar y encontrar combinac</w:t>
            </w:r>
            <w:r>
              <w:rPr>
                <w:sz w:val="18"/>
                <w:szCs w:val="18"/>
              </w:rPr>
              <w:t>iones.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CANVAS (Lean / Business </w:t>
            </w:r>
            <w:proofErr w:type="spellStart"/>
            <w:r>
              <w:rPr>
                <w:sz w:val="18"/>
                <w:szCs w:val="18"/>
              </w:rPr>
              <w:t>Model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Resumir una propuesta en una página.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1) Problema y segmento. 2) Propuesta de valor y solución. 3) Canales y métricas. 4) Costos e ingresos/sostenibilidad. 5) Ventaja diferencial.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Lienzo de una página.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Cuando ya hay un</w:t>
            </w:r>
            <w:r>
              <w:rPr>
                <w:sz w:val="18"/>
                <w:szCs w:val="18"/>
              </w:rPr>
              <w:t>a idea elegida y se quiere validar su viabilidad y comunicarla.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SCAMPER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Transformar una idea o solución existente con 7 preguntas.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Aplicar a la idea: Sustituir, Combinar, Adaptar, Modificar, Poner en otro uso, Eliminar, Revertir.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Versión mejorada de cada </w:t>
            </w:r>
            <w:r>
              <w:rPr>
                <w:sz w:val="18"/>
                <w:szCs w:val="18"/>
              </w:rPr>
              <w:t>idea.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Cuando ya existen soluciones o ideas base y se quiere mejorarlas y hacerlas originales.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Design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thinking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Resolver problemas centrándose en las personas.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1) Empatizar. 2) Definir. 3) Idear. 4) </w:t>
            </w:r>
            <w:proofErr w:type="spellStart"/>
            <w:r>
              <w:rPr>
                <w:sz w:val="18"/>
                <w:szCs w:val="18"/>
              </w:rPr>
              <w:t>Prototipar</w:t>
            </w:r>
            <w:proofErr w:type="spellEnd"/>
            <w:r>
              <w:rPr>
                <w:sz w:val="18"/>
                <w:szCs w:val="18"/>
              </w:rPr>
              <w:t>. 5) Evaluar.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Mapa de empatía, definición del pr</w:t>
            </w:r>
            <w:r>
              <w:rPr>
                <w:sz w:val="18"/>
                <w:szCs w:val="18"/>
              </w:rPr>
              <w:t>oblema, prototipo y retroalimentación.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Cuando se necesita entender a fondo al usuario y probar rápido con prototipos.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Investigación Acción Participativa (IAP)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Que los afectados investiguen y construyan la solución junto con el equipo.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1) Acercarse a la co</w:t>
            </w:r>
            <w:r>
              <w:rPr>
                <w:sz w:val="18"/>
                <w:szCs w:val="18"/>
              </w:rPr>
              <w:t>munidad. 2) Diagnóstico participativo. 3) Plan de acción conjunto. 4) Ejecutar y reflexionar.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Diagnóstico y propuesta construidos con los afectados.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Cuando el problema es comunitario y se requiere apropiación por parte de los afectados.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Aprendizaje basado</w:t>
            </w:r>
            <w:r>
              <w:rPr>
                <w:sz w:val="18"/>
                <w:szCs w:val="18"/>
              </w:rPr>
              <w:t xml:space="preserve"> en proyectos (</w:t>
            </w:r>
            <w:proofErr w:type="spellStart"/>
            <w:r>
              <w:rPr>
                <w:sz w:val="18"/>
                <w:szCs w:val="18"/>
              </w:rPr>
              <w:t>ABPr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Aprender construyendo un producto real.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1) Definir el producto/reto. 2) Planear. 3) Desarrollar por etapas. 4) Presentar y reflexionar.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Producto o proyecto terminado y evidencias.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Cuando el aprendizaje se logra al crear algo funcional </w:t>
            </w:r>
            <w:r>
              <w:rPr>
                <w:sz w:val="18"/>
                <w:szCs w:val="18"/>
              </w:rPr>
              <w:t>(como el sistema de este cuatrimestre).</w:t>
            </w:r>
          </w:p>
        </w:tc>
      </w:tr>
      <w:tr w:rsidR="004719F3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Aprendizaje basado en problemas (ABP)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Aprender resolviendo un problema auténtico.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1) Presentar el problema. 2) Identificar lo que se sabe y lo que falta. 3) Investigar. 4) Proponer y justificar la solución.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Análisis</w:t>
            </w:r>
            <w:r>
              <w:rPr>
                <w:sz w:val="18"/>
                <w:szCs w:val="18"/>
              </w:rPr>
              <w:t xml:space="preserve"> del problema y solución argumentada.</w:t>
            </w:r>
          </w:p>
        </w:tc>
        <w:tc>
          <w:tcPr>
            <w:tcW w:w="1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Cuando se parte de un problema real que guía qué hay que investigar y aprender.</w:t>
            </w:r>
          </w:p>
        </w:tc>
      </w:tr>
    </w:tbl>
    <w:p w:rsidR="00A928A4" w:rsidRDefault="00A928A4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</w:p>
    <w:p w:rsidR="004719F3" w:rsidRDefault="00A928A4">
      <w:pPr>
        <w:pStyle w:val="Ttulo1"/>
        <w:spacing w:before="280" w:after="120"/>
      </w:pPr>
      <w:r>
        <w:rPr>
          <w:b/>
          <w:bCs/>
          <w:color w:val="1F3864"/>
          <w:sz w:val="28"/>
          <w:szCs w:val="28"/>
        </w:rPr>
        <w:lastRenderedPageBreak/>
        <w:t>2. Técnica principal selec</w:t>
      </w:r>
      <w:r>
        <w:rPr>
          <w:b/>
          <w:bCs/>
          <w:color w:val="1F3864"/>
          <w:sz w:val="28"/>
          <w:szCs w:val="28"/>
        </w:rPr>
        <w:t>cionada</w:t>
      </w:r>
    </w:p>
    <w:p w:rsidR="004719F3" w:rsidRDefault="00A928A4">
      <w:pPr>
        <w:spacing w:after="100"/>
      </w:pPr>
      <w:r>
        <w:rPr>
          <w:b/>
          <w:bCs/>
        </w:rPr>
        <w:t>Técnica principal: SCAMPER.</w:t>
      </w:r>
    </w:p>
    <w:p w:rsidR="004719F3" w:rsidRDefault="00A928A4">
      <w:pPr>
        <w:spacing w:after="100"/>
      </w:pPr>
      <w:r>
        <w:t>Elegimos SCAMPER porque nuestro problema ya tiene soluciones parecidas en el mercado (sistemas de punto de venta y pantallas de cocina), y lo que nos interesa es mejorarlas y adaptarlas a un restaurante de sushi pequeño.</w:t>
      </w:r>
      <w:r>
        <w:t xml:space="preserve"> En A02 vimos que el 65 % de las personas consultadas ha tenido que corregir o aclarar pedidos, el 75 % considera tardado actualizar el menú y el 60 % tiene problemas de comunicación entre caja y cocina. Con las preguntas de SCAMPER pudimos transformar ide</w:t>
      </w:r>
      <w:r>
        <w:t xml:space="preserve">as concretas, por </w:t>
      </w:r>
      <w:proofErr w:type="gramStart"/>
      <w:r>
        <w:t>ejemplo</w:t>
      </w:r>
      <w:proofErr w:type="gramEnd"/>
      <w:r>
        <w:t xml:space="preserve"> sustituir la comanda en papel, combinar menú y pedido en una sola fuente o eliminar pasos de captura, y dejar evidencia clara de cómo cambió cada idea.</w:t>
      </w:r>
    </w:p>
    <w:p w:rsidR="004719F3" w:rsidRDefault="00A928A4">
      <w:pPr>
        <w:spacing w:after="100"/>
      </w:pPr>
      <w:r>
        <w:t xml:space="preserve">El Aprendizaje basado en problemas enmarca nuestro trabajo porque el problema </w:t>
      </w:r>
      <w:r>
        <w:t xml:space="preserve">real que documentamos en A02 (errores y </w:t>
      </w:r>
      <w:proofErr w:type="spellStart"/>
      <w:r>
        <w:t>retrabajo</w:t>
      </w:r>
      <w:proofErr w:type="spellEnd"/>
      <w:r>
        <w:t xml:space="preserve"> al registrar y comunicar pedidos) es lo que guía qué investigamos y qué aprendemos. El Aprendizaje basado en proyectos lo enmarca porque aprendemos construyendo un producto real: el sistema de escritorio pa</w:t>
      </w:r>
      <w:r>
        <w:t xml:space="preserve">ra gestión de menú y control de pedidos, que desarrollaremos por </w:t>
      </w:r>
      <w:proofErr w:type="spellStart"/>
      <w:r>
        <w:t>sprints</w:t>
      </w:r>
      <w:proofErr w:type="spellEnd"/>
      <w:r>
        <w:t xml:space="preserve"> durante las 15 semanas del cuatrimestre.</w:t>
      </w:r>
    </w:p>
    <w:p w:rsidR="004719F3" w:rsidRDefault="00A928A4">
      <w:pPr>
        <w:pStyle w:val="Ttulo1"/>
        <w:spacing w:before="280" w:after="120"/>
      </w:pPr>
      <w:r>
        <w:rPr>
          <w:b/>
          <w:bCs/>
          <w:color w:val="1F3864"/>
          <w:sz w:val="28"/>
          <w:szCs w:val="28"/>
        </w:rPr>
        <w:t>3. Lluvia de ideas</w:t>
      </w:r>
    </w:p>
    <w:p w:rsidR="004719F3" w:rsidRDefault="00A928A4">
      <w:pPr>
        <w:spacing w:after="100"/>
      </w:pPr>
      <w:r>
        <w:t>Con el problema de A02 a la vista, el equipo generó las siguientes ideas de solución tecnológica. Cada integrante aportó al</w:t>
      </w:r>
      <w:r>
        <w:t xml:space="preserve"> menos dos.</w:t>
      </w:r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6659"/>
        <w:gridCol w:w="2001"/>
      </w:tblGrid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Módulo de administración del menú: un solo lugar para editar platillos y precios.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Dulce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Comanda digital con campos separados para platillo, cantidad, modificaciones y notas.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Emiliano</w:t>
            </w:r>
          </w:p>
          <w:p w:rsidR="004719F3" w:rsidRDefault="004719F3">
            <w:pPr>
              <w:ind w:firstLine="708"/>
            </w:pP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Pantalla de cocina que muestre los pedidos y su </w:t>
            </w:r>
            <w:r>
              <w:rPr>
                <w:sz w:val="18"/>
                <w:szCs w:val="18"/>
              </w:rPr>
              <w:t>estado (recibido, en preparación, listo).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Ana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Ticket electrónico por correo o código QR para dejar de imprimir en papel.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Emiliano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Historial de cambios de precios para no alterar el historial de ventas.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Ana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Usuarios con roles y permisos (cajero, </w:t>
            </w:r>
            <w:r>
              <w:rPr>
                <w:sz w:val="18"/>
                <w:szCs w:val="18"/>
              </w:rPr>
              <w:t>cocina, administrador) para proteger los datos.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Emiliano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Reporte de pedidos corregidos y tiempo de captura para medir si el sistema mejora el proceso.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David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Modo de respaldo local para seguir operando si falla el internet.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Dulce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Botones rápidos de</w:t>
            </w:r>
            <w:r>
              <w:rPr>
                <w:sz w:val="18"/>
                <w:szCs w:val="18"/>
              </w:rPr>
              <w:t xml:space="preserve"> modificaciones frecuentes (sin </w:t>
            </w:r>
            <w:proofErr w:type="spellStart"/>
            <w:r>
              <w:rPr>
                <w:sz w:val="18"/>
                <w:szCs w:val="18"/>
              </w:rPr>
              <w:t>wasabi</w:t>
            </w:r>
            <w:proofErr w:type="spellEnd"/>
            <w:r>
              <w:rPr>
                <w:sz w:val="18"/>
                <w:szCs w:val="18"/>
              </w:rPr>
              <w:t>, extra-salsa, sin alga).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David</w:t>
            </w:r>
          </w:p>
        </w:tc>
      </w:tr>
      <w:tr w:rsidR="004719F3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Aviso de alergias resaltado en la comanda que ve cocina.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t>Ana</w:t>
            </w:r>
          </w:p>
        </w:tc>
      </w:tr>
    </w:tbl>
    <w:p w:rsidR="004719F3" w:rsidRDefault="004719F3">
      <w:pPr>
        <w:spacing w:after="80"/>
      </w:pPr>
    </w:p>
    <w:p w:rsidR="004719F3" w:rsidRDefault="00A928A4">
      <w:pPr>
        <w:pStyle w:val="Ttulo1"/>
        <w:spacing w:before="280" w:after="120"/>
      </w:pPr>
      <w:r>
        <w:rPr>
          <w:b/>
          <w:bCs/>
          <w:color w:val="1F3864"/>
          <w:sz w:val="28"/>
          <w:szCs w:val="28"/>
        </w:rPr>
        <w:t>4. Mapa mental</w:t>
      </w:r>
    </w:p>
    <w:p w:rsidR="004719F3" w:rsidRDefault="00A928A4">
      <w:pPr>
        <w:spacing w:after="100"/>
      </w:pPr>
      <w:r>
        <w:t xml:space="preserve">Categorías que encontramos al agrupar las ideas (las del número corresponden a la tabla de la sección </w:t>
      </w:r>
      <w:r>
        <w:t>3):</w:t>
      </w:r>
    </w:p>
    <w:p w:rsidR="004719F3" w:rsidRDefault="00A928A4">
      <w:pPr>
        <w:pStyle w:val="Prrafodelista"/>
        <w:numPr>
          <w:ilvl w:val="0"/>
          <w:numId w:val="3"/>
        </w:numPr>
        <w:spacing w:after="60"/>
      </w:pPr>
      <w:r>
        <w:t>Administración del menú: ideas 1 y 5.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Registro del pedido: ideas 2, 9 y 10.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Comunicación caja-cocina: ideas 3 y 10.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Sostenibilidad: idea 4.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Seguridad y continuidad: ideas 6 y 8.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Reportes e indicadores: idea 7.</w:t>
      </w:r>
    </w:p>
    <w:p w:rsidR="004719F3" w:rsidRDefault="00A928A4">
      <w:pPr>
        <w:spacing w:after="100"/>
      </w:pPr>
      <w:r>
        <w:t>Combinaciones que identificamos: 2 + 9 + 1</w:t>
      </w:r>
      <w:r>
        <w:t>0 forman una comanda digital completa con alergias visibles; 1 + 5 forman un menú central con historial; 3 + 10 llevan la alerta de alergias hasta la pantalla de cocina.</w:t>
      </w:r>
    </w:p>
    <w:p w:rsidR="004719F3" w:rsidRDefault="004719F3">
      <w:pPr>
        <w:spacing w:after="100"/>
      </w:pPr>
    </w:p>
    <w:p w:rsidR="004719F3" w:rsidRDefault="00A928A4">
      <w:pPr>
        <w:spacing w:after="100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719F3" w:rsidRDefault="004719F3">
      <w:pPr>
        <w:spacing w:after="100"/>
      </w:pPr>
    </w:p>
    <w:p w:rsidR="004719F3" w:rsidRDefault="00A928A4">
      <w:pPr>
        <w:pStyle w:val="Ttulo1"/>
        <w:spacing w:before="280" w:after="120"/>
      </w:pPr>
      <w:r>
        <w:rPr>
          <w:b/>
          <w:bCs/>
          <w:color w:val="1F3864"/>
          <w:sz w:val="28"/>
          <w:szCs w:val="28"/>
        </w:rPr>
        <w:t>5. Aplicación de la técnica principal (SCAMPER)</w:t>
      </w:r>
    </w:p>
    <w:p w:rsidR="004719F3" w:rsidRDefault="00A928A4">
      <w:pPr>
        <w:spacing w:after="100"/>
      </w:pPr>
      <w:r>
        <w:t>Aplicamos SCAMPER a las tres mejor</w:t>
      </w:r>
      <w:r>
        <w:t>es ideas, que ya integran combinaciones del mapa mental: A) Comanda digital con alergias y modificaciones rápidas; B) Menú central con historial de precios; C) Pantalla de cocina con estados del pedido.</w:t>
      </w:r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400"/>
        <w:gridCol w:w="2652"/>
        <w:gridCol w:w="2654"/>
        <w:gridCol w:w="2654"/>
      </w:tblGrid>
      <w:tr w:rsidR="004719F3"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Pregunta SCAMPER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Idea A: Comanda digital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Idea B: Menú</w:t>
            </w:r>
            <w:r>
              <w:rPr>
                <w:b/>
                <w:bCs/>
                <w:sz w:val="18"/>
                <w:szCs w:val="18"/>
              </w:rPr>
              <w:t xml:space="preserve"> central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Idea C: Pantalla de cocina</w:t>
            </w:r>
          </w:p>
        </w:tc>
      </w:tr>
      <w:tr w:rsidR="004719F3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Sustituir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Sustituimos la comanda en papel y el aviso verbal por una comanda en pantalla con campos separados.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Sustituimos la edición del precio en varios lugares por una sola pantalla de administración.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Sustituimos la </w:t>
            </w:r>
            <w:r>
              <w:rPr>
                <w:sz w:val="18"/>
                <w:szCs w:val="18"/>
              </w:rPr>
              <w:t>pregunta a caja "¿qué llevaba?" por el pedido siempre visible en pantalla.</w:t>
            </w:r>
          </w:p>
        </w:tc>
      </w:tr>
      <w:tr w:rsidR="004719F3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Combinar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Combinamos el registro del pedido con botones rápidos de modificaciones y avisos de alergia.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Combinamos el menú con el historial de precios, así un cambio no altera ventas</w:t>
            </w:r>
            <w:r>
              <w:rPr>
                <w:sz w:val="18"/>
                <w:szCs w:val="18"/>
              </w:rPr>
              <w:t xml:space="preserve"> anteriores.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Combinamos los estados del pedido con alertas de sonido y colores por tiempo de espera.</w:t>
            </w:r>
          </w:p>
        </w:tc>
      </w:tr>
      <w:tr w:rsidR="004719F3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Adaptar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Adaptamos el esquema de comanda estructurada de los sistemas punto de venta, simplificado para un negocio pequeño.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Adaptamos el catálogo de </w:t>
            </w:r>
            <w:r>
              <w:rPr>
                <w:sz w:val="18"/>
                <w:szCs w:val="18"/>
              </w:rPr>
              <w:t>productos de los POS, pero solo con los campos que usa un restaurante de sushi.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Adaptamos la idea de pantalla de cocina (KDS) de cadenas grandes a una versión sencilla de escritorio.</w:t>
            </w:r>
          </w:p>
        </w:tc>
      </w:tr>
      <w:tr w:rsidR="004719F3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Modificar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Reducimos la captura a pocos toques; resaltamos en grande las </w:t>
            </w:r>
            <w:r>
              <w:rPr>
                <w:sz w:val="18"/>
                <w:szCs w:val="18"/>
              </w:rPr>
              <w:t>alergias y las notas especiales.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Hacemos más visible el último cambio de precio y quién lo hizo.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Cambiamos el tamaño y color del pedido según el tiempo que lleva esperando.</w:t>
            </w:r>
          </w:p>
        </w:tc>
      </w:tr>
      <w:tr w:rsidR="004719F3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Poner en otro uso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La comanda digital también sirve como registro de las preferenci</w:t>
            </w:r>
            <w:r>
              <w:rPr>
                <w:sz w:val="18"/>
                <w:szCs w:val="18"/>
              </w:rPr>
              <w:t>as frecuentes de los clientes.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El menú central también alimenta el ticket electrónico y los reportes de ventas.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Los tiempos registrados en cocina sirven como indicador de eficiencia por turno.</w:t>
            </w:r>
          </w:p>
        </w:tc>
      </w:tr>
      <w:tr w:rsidR="004719F3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lastRenderedPageBreak/>
              <w:t>Eliminar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Eliminamos repetir a cocina un cambio de ingredientes</w:t>
            </w:r>
            <w:r>
              <w:rPr>
                <w:sz w:val="18"/>
                <w:szCs w:val="18"/>
              </w:rPr>
              <w:t xml:space="preserve"> que ya quedó anotado.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Eliminamos la actualización manual del precio en cada lugar donde aparecía.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Eliminamos la comanda impresa cuando el proceso lo permita.</w:t>
            </w:r>
          </w:p>
        </w:tc>
      </w:tr>
      <w:tr w:rsidR="004719F3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Revertir</w:t>
            </w:r>
          </w:p>
        </w:tc>
        <w:tc>
          <w:tcPr>
            <w:tcW w:w="26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Que sea cocina quien confirme que leyó las modificaciones antes de preparar.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Que el </w:t>
            </w:r>
            <w:r>
              <w:rPr>
                <w:sz w:val="18"/>
                <w:szCs w:val="18"/>
              </w:rPr>
              <w:t>sistema avise cuando un precio lleva mucho tiempo sin revisarse, en lugar de esperar a que alguien lo note.</w:t>
            </w:r>
          </w:p>
        </w:tc>
        <w:tc>
          <w:tcPr>
            <w:tcW w:w="26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Que cocina marque "listo" y caja reciba el aviso, en vez de que caja pregunte.</w:t>
            </w:r>
          </w:p>
        </w:tc>
      </w:tr>
    </w:tbl>
    <w:p w:rsidR="004719F3" w:rsidRDefault="004719F3">
      <w:pPr>
        <w:spacing w:after="80"/>
      </w:pPr>
    </w:p>
    <w:p w:rsidR="004719F3" w:rsidRDefault="00A928A4">
      <w:pPr>
        <w:spacing w:after="100"/>
      </w:pPr>
      <w:r>
        <w:rPr>
          <w:i/>
          <w:iCs/>
        </w:rPr>
        <w:t>Resultado: tras SCAMPER, las tres ideas quedaron mejoradas como Pro</w:t>
      </w:r>
      <w:r>
        <w:rPr>
          <w:i/>
          <w:iCs/>
        </w:rPr>
        <w:t>puesta A (comanda digital con alergias y modificaciones rápidas), Propuesta B (menú central con historial de precios) y Propuesta C (pantalla de cocina con estados y alertas).</w:t>
      </w:r>
    </w:p>
    <w:p w:rsidR="004719F3" w:rsidRDefault="00A928A4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6. Matriz de prioridades (escala de 1 a 5)</w:t>
      </w:r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360"/>
        <w:gridCol w:w="999"/>
        <w:gridCol w:w="1666"/>
        <w:gridCol w:w="1667"/>
        <w:gridCol w:w="1668"/>
      </w:tblGrid>
      <w:tr w:rsidR="004719F3">
        <w:trPr>
          <w:tblHeader/>
        </w:trPr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Criterio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Peso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Propuesta A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Propuesta B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Propuesta C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Impacto social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25 %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Urgencia del problema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15 %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Factibilidad técnica con los saberes del cuatrimestre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20 %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Costo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3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Tiempo disponible (15 semanas)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Sostenibilidad ambiental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Interés del </w:t>
            </w:r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10 %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5</w:t>
            </w:r>
          </w:p>
        </w:tc>
      </w:tr>
      <w:tr w:rsidR="004719F3"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Total ponderado</w:t>
            </w:r>
          </w:p>
        </w:tc>
        <w:tc>
          <w:tcPr>
            <w:tcW w:w="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100 %</w:t>
            </w:r>
          </w:p>
        </w:tc>
        <w:tc>
          <w:tcPr>
            <w:tcW w:w="16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4.50</w:t>
            </w:r>
          </w:p>
        </w:tc>
        <w:tc>
          <w:tcPr>
            <w:tcW w:w="16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4.30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4CC"/>
          </w:tcPr>
          <w:p w:rsidR="004719F3" w:rsidRDefault="00A928A4">
            <w:pPr>
              <w:spacing w:after="30"/>
              <w:jc w:val="center"/>
            </w:pPr>
            <w:r>
              <w:t>4.40</w:t>
            </w:r>
          </w:p>
        </w:tc>
      </w:tr>
    </w:tbl>
    <w:p w:rsidR="004719F3" w:rsidRDefault="00A928A4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7. Enunciado de la necesidad o problemática</w:t>
      </w:r>
    </w:p>
    <w:p w:rsidR="004719F3" w:rsidRDefault="00A928A4">
      <w:pPr>
        <w:pStyle w:val="Textoindependiente"/>
        <w:spacing w:after="100"/>
        <w:rPr>
          <w:i/>
          <w:iCs/>
        </w:rPr>
      </w:pPr>
      <w:r>
        <w:rPr>
          <w:i/>
          <w:iCs/>
        </w:rPr>
        <w:t xml:space="preserve">El personal de atención/caja y de cocina de </w:t>
      </w:r>
      <w:proofErr w:type="spellStart"/>
      <w:r>
        <w:rPr>
          <w:i/>
          <w:iCs/>
        </w:rPr>
        <w:t>SushiCode</w:t>
      </w:r>
      <w:proofErr w:type="spellEnd"/>
      <w:r>
        <w:rPr>
          <w:i/>
          <w:iCs/>
        </w:rPr>
        <w:t xml:space="preserve"> Sushi, un restaurante de sushi pequeño, enfrenta problemas al registrar y comunicar los pedidos. De </w:t>
      </w:r>
      <w:r>
        <w:rPr>
          <w:i/>
          <w:iCs/>
        </w:rPr>
        <w:t>acuerdo con las 20 personas consultadas, 13 (65 %) han tenido que corregir o aclarar algún pedido, 12 (60 %) reportan problemas de comunicación entre caja y cocina y 15 (75 %) consideran difícil o tardado actualizar el menú y los precios. Los cambios de in</w:t>
      </w:r>
      <w:r>
        <w:rPr>
          <w:i/>
          <w:iCs/>
        </w:rPr>
        <w:t>gredientes, alergias e indicaciones especiales se comunican de forma verbal o separada, lo que puede provocar errores, aclaraciones, retrasos y mayor uso de papel. Por esta razón, se propone desarrollar un sistema de escritorio que permita registrar los pe</w:t>
      </w:r>
      <w:r>
        <w:rPr>
          <w:i/>
          <w:iCs/>
        </w:rPr>
        <w:t>didos de manera digital, mostrar las modificaciones y alergias de forma clara y facilitar la comunicación entre caja y cocina.</w:t>
      </w:r>
    </w:p>
    <w:p w:rsidR="004719F3" w:rsidRDefault="00A928A4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8. </w:t>
      </w:r>
      <w:proofErr w:type="spellStart"/>
      <w:r>
        <w:rPr>
          <w:b/>
          <w:bCs/>
          <w:color w:val="1F3864"/>
          <w:sz w:val="28"/>
          <w:szCs w:val="28"/>
        </w:rPr>
        <w:t>Canvas</w:t>
      </w:r>
      <w:proofErr w:type="spellEnd"/>
      <w:r>
        <w:rPr>
          <w:b/>
          <w:bCs/>
          <w:color w:val="1F3864"/>
          <w:sz w:val="28"/>
          <w:szCs w:val="28"/>
        </w:rPr>
        <w:t xml:space="preserve"> de la propuesta ganadora</w:t>
      </w:r>
    </w:p>
    <w:p w:rsidR="004719F3" w:rsidRDefault="004719F3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86"/>
        <w:gridCol w:w="5964"/>
      </w:tblGrid>
      <w:tr w:rsidR="004719F3">
        <w:tc>
          <w:tcPr>
            <w:tcW w:w="3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Hay errores al registrar los pedidos y problemas para comunicar las indicaciones ent</w:t>
            </w:r>
            <w:r>
              <w:t>re caja y cocina. También puede ser tardado actualizar el menú y los precios.</w:t>
            </w: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Solución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Crear un sistema de escritorio donde se puedan registrar los pedidos, modificar el menú y mostrar las alergias o indicaciones especiales de los clientes.</w:t>
            </w: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Propuesta de </w:t>
            </w:r>
            <w:r>
              <w:rPr>
                <w:b/>
                <w:bCs/>
                <w:sz w:val="18"/>
                <w:szCs w:val="18"/>
              </w:rPr>
              <w:t>valor única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Hacer más fácil y rápido el registro de pedidos y mejorar la comunicación entre caja y cocina.</w:t>
            </w: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Ventaja diferencial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El sistema estará pensado para un restaurante pequeño de sushi y tendrá opciones para agregar modificaciones y alergias en los p</w:t>
            </w:r>
            <w:r>
              <w:t>edidos.</w:t>
            </w: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Segmento de usuarios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Personal de caja, personal de cocina y administrador del restaurante..</w:t>
            </w: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Métricas clave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pStyle w:val="Textoindependiente"/>
              <w:spacing w:after="30"/>
            </w:pPr>
            <w:r>
              <w:t>-Pedidos que necesitan corregirse.</w:t>
            </w:r>
          </w:p>
          <w:p w:rsidR="004719F3" w:rsidRDefault="00A928A4">
            <w:pPr>
              <w:pStyle w:val="Textoindependiente"/>
              <w:spacing w:after="30"/>
            </w:pPr>
            <w:r>
              <w:t>-Tiempo que tarda en registrarse un pedido.</w:t>
            </w:r>
          </w:p>
          <w:p w:rsidR="004719F3" w:rsidRDefault="00A928A4">
            <w:pPr>
              <w:pStyle w:val="Textoindependiente"/>
              <w:spacing w:after="30"/>
            </w:pPr>
            <w:r>
              <w:t>-Errores en los pedidos.</w:t>
            </w:r>
          </w:p>
          <w:p w:rsidR="004719F3" w:rsidRDefault="00A928A4">
            <w:pPr>
              <w:pStyle w:val="Textoindependiente"/>
              <w:spacing w:after="30"/>
            </w:pPr>
            <w:r>
              <w:t xml:space="preserve">-Tiempo para actualizar el menú y </w:t>
            </w:r>
            <w:r>
              <w:t>los precios.</w:t>
            </w:r>
          </w:p>
          <w:p w:rsidR="004719F3" w:rsidRDefault="00A928A4">
            <w:pPr>
              <w:pStyle w:val="Textoindependiente"/>
              <w:spacing w:after="30"/>
            </w:pPr>
            <w:r>
              <w:t>-Problemas de comunicación entre caja y cocina.</w:t>
            </w:r>
          </w:p>
          <w:p w:rsidR="004719F3" w:rsidRDefault="004719F3">
            <w:pPr>
              <w:pStyle w:val="Textoindependiente"/>
              <w:spacing w:after="30"/>
            </w:pP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Canales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Computadoras del restaurante y el mismo sistema para que caja y cocina puedan comunicarse.</w:t>
            </w: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Estructura de costos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Desarrollo del sistema, mantenimiento, computadora y capacitación del pe</w:t>
            </w:r>
            <w:r>
              <w:t>rsonal.</w:t>
            </w:r>
          </w:p>
        </w:tc>
      </w:tr>
      <w:tr w:rsidR="004719F3">
        <w:tc>
          <w:tcPr>
            <w:tcW w:w="339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7E5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Fuentes de ingreso o sostenibilidad</w:t>
            </w:r>
          </w:p>
        </w:tc>
        <w:tc>
          <w:tcPr>
            <w:tcW w:w="59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6F9D4"/>
          </w:tcPr>
          <w:p w:rsidR="004719F3" w:rsidRDefault="00A928A4">
            <w:pPr>
              <w:spacing w:after="30"/>
            </w:pPr>
            <w:r>
              <w:t>Como es un proyecto escolar, el sistema será gratuito para el restaurante. También ayudará a reducir el uso de papel y a ahorrar tiempo al momento de registrar los pedidos.</w:t>
            </w:r>
          </w:p>
        </w:tc>
      </w:tr>
    </w:tbl>
    <w:p w:rsidR="004719F3" w:rsidRDefault="004719F3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</w:p>
    <w:p w:rsidR="004719F3" w:rsidRDefault="004719F3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</w:p>
    <w:p w:rsidR="004719F3" w:rsidRDefault="004719F3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</w:p>
    <w:p w:rsidR="004719F3" w:rsidRDefault="00A928A4">
      <w:pPr>
        <w:pStyle w:val="Ttulo1"/>
        <w:spacing w:before="280" w:after="12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9. Originalidad y pensamiento </w:t>
      </w:r>
      <w:r>
        <w:rPr>
          <w:b/>
          <w:bCs/>
          <w:color w:val="1F3864"/>
          <w:sz w:val="28"/>
          <w:szCs w:val="28"/>
        </w:rPr>
        <w:t>crítico</w:t>
      </w:r>
    </w:p>
    <w:p w:rsidR="004719F3" w:rsidRDefault="004719F3">
      <w:pPr>
        <w:spacing w:after="80"/>
      </w:pPr>
    </w:p>
    <w:tbl>
      <w:tblPr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699"/>
        <w:gridCol w:w="2901"/>
        <w:gridCol w:w="2759"/>
        <w:gridCol w:w="2001"/>
      </w:tblGrid>
      <w:tr w:rsidR="004719F3">
        <w:trPr>
          <w:tblHeader/>
        </w:trPr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Solución existente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hace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le falta (para este proyecto)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</w:tcPr>
          <w:p w:rsidR="004719F3" w:rsidRDefault="00A928A4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 qué nos diferenciamos</w:t>
            </w:r>
          </w:p>
        </w:tc>
      </w:tr>
      <w:tr w:rsidR="004719F3"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 xml:space="preserve"> Restaurant (</w:t>
            </w:r>
            <w:proofErr w:type="spellStart"/>
            <w:r>
              <w:rPr>
                <w:sz w:val="18"/>
                <w:szCs w:val="18"/>
              </w:rPr>
              <w:t>National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Soft</w:t>
            </w:r>
            <w:proofErr w:type="spellEnd"/>
            <w:r>
              <w:rPr>
                <w:sz w:val="18"/>
                <w:szCs w:val="18"/>
              </w:rPr>
              <w:t>) — versión de escritorio y versión en la nube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Sistema de punto de venta para restaurantes: servicio en salón (mapa de mesas, </w:t>
            </w:r>
            <w:r>
              <w:rPr>
                <w:sz w:val="18"/>
                <w:szCs w:val="18"/>
              </w:rPr>
              <w:t>órdenes), comida rápida, entrega a domicilio, control de inventarios y recetas, facturación electrónica, control de personal y de gastos, perfiles y seguridad.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Es una suite muy amplia; para un negocio pequeño de sushi puede resultar más compleja de lo nece</w:t>
            </w:r>
            <w:r>
              <w:rPr>
                <w:sz w:val="18"/>
                <w:szCs w:val="18"/>
              </w:rPr>
              <w:t>sario. Falta confirmar costo de licencia y curva de aprendizaje.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Nuestro sistema de escritorio se enfoca solo en menú, pedidos y comunicación con cocina, con campos propios para modificaciones y alergias. Es más sencillo de aprender y de mantener para un n</w:t>
            </w:r>
            <w:r>
              <w:rPr>
                <w:sz w:val="18"/>
                <w:szCs w:val="18"/>
              </w:rPr>
              <w:t>egocio pequeño.</w:t>
            </w:r>
          </w:p>
        </w:tc>
      </w:tr>
      <w:tr w:rsidR="004719F3"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Loyverse</w:t>
            </w:r>
            <w:proofErr w:type="spellEnd"/>
            <w:r>
              <w:rPr>
                <w:sz w:val="18"/>
                <w:szCs w:val="18"/>
              </w:rPr>
              <w:t xml:space="preserve"> POS + </w:t>
            </w:r>
            <w:proofErr w:type="spellStart"/>
            <w:r>
              <w:rPr>
                <w:sz w:val="18"/>
                <w:szCs w:val="18"/>
              </w:rPr>
              <w:t>Loyverse</w:t>
            </w:r>
            <w:proofErr w:type="spellEnd"/>
            <w:r>
              <w:rPr>
                <w:sz w:val="18"/>
                <w:szCs w:val="18"/>
              </w:rPr>
              <w:t xml:space="preserve"> KDS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 xml:space="preserve">POS gratuito con pantalla de cocina (KDS) que muestra artículos, cantidades, </w:t>
            </w:r>
            <w:r>
              <w:rPr>
                <w:sz w:val="18"/>
                <w:szCs w:val="18"/>
              </w:rPr>
              <w:lastRenderedPageBreak/>
              <w:t>modificadores y comentarios, con colores por tiempo de espera, varias estaciones y alertas de sonido, para sustituir tickets en papel.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lastRenderedPageBreak/>
              <w:t xml:space="preserve">El KDS funciona en tabletas (iPad/Android), requiere </w:t>
            </w:r>
            <w:proofErr w:type="spellStart"/>
            <w:r>
              <w:rPr>
                <w:sz w:val="18"/>
                <w:szCs w:val="18"/>
              </w:rPr>
              <w:t>Wi</w:t>
            </w:r>
            <w:proofErr w:type="spellEnd"/>
            <w:r>
              <w:rPr>
                <w:sz w:val="18"/>
                <w:szCs w:val="18"/>
              </w:rPr>
              <w:t xml:space="preserve">-Fi y tener instalada la app </w:t>
            </w:r>
            <w:proofErr w:type="spellStart"/>
            <w:r>
              <w:rPr>
                <w:sz w:val="18"/>
                <w:szCs w:val="18"/>
              </w:rPr>
              <w:t>Loyverse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POS; no es un sistema de escritorio propio ni se adapta a flujos específicos de sushi (p. ej. alergias como campo estructurado).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lastRenderedPageBreak/>
              <w:t>Nuestra propuesta corre en la com</w:t>
            </w:r>
            <w:r>
              <w:rPr>
                <w:sz w:val="18"/>
                <w:szCs w:val="18"/>
              </w:rPr>
              <w:t xml:space="preserve">putadora del </w:t>
            </w:r>
            <w:r>
              <w:rPr>
                <w:sz w:val="18"/>
                <w:szCs w:val="18"/>
              </w:rPr>
              <w:lastRenderedPageBreak/>
              <w:t>punto de venta, sin depender de tabletas, y junta menú, comanda y vista de cocina en un solo sistema pensado para un restaurante de sushi.</w:t>
            </w:r>
          </w:p>
        </w:tc>
      </w:tr>
      <w:tr w:rsidR="004719F3">
        <w:tc>
          <w:tcPr>
            <w:tcW w:w="1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lastRenderedPageBreak/>
              <w:t>Square</w:t>
            </w:r>
            <w:proofErr w:type="spellEnd"/>
            <w:r>
              <w:rPr>
                <w:sz w:val="18"/>
                <w:szCs w:val="18"/>
              </w:rPr>
              <w:t xml:space="preserve"> para restaurantes</w:t>
            </w:r>
          </w:p>
        </w:tc>
        <w:tc>
          <w:tcPr>
            <w:tcW w:w="2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Software de punto de venta para restaurantes: administra mesas y secciones con</w:t>
            </w:r>
            <w:r>
              <w:rPr>
                <w:sz w:val="18"/>
                <w:szCs w:val="18"/>
              </w:rPr>
              <w:t xml:space="preserve"> plano personalizable, organiza platillos, permite varios menús que se cambian con pocos toques y genera reportes de ventas, desempeño del personal y frecuencia de clientes.</w:t>
            </w:r>
          </w:p>
        </w:tc>
        <w:tc>
          <w:tcPr>
            <w:tcW w:w="27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Funciona en iPad, no como sistema de escritorio. Su precio parte de unos 60 dólare</w:t>
            </w:r>
            <w:r>
              <w:rPr>
                <w:sz w:val="18"/>
                <w:szCs w:val="18"/>
              </w:rPr>
              <w:t>s al mes y, según la fuente consultada, no está disponible en México; además, está pensado para servicio en mesas más que para el flujo de comandas de un negocio pequeño.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:rsidR="004719F3" w:rsidRDefault="00A928A4">
            <w:pPr>
              <w:spacing w:after="30"/>
            </w:pPr>
            <w:r>
              <w:rPr>
                <w:sz w:val="18"/>
                <w:szCs w:val="18"/>
              </w:rPr>
              <w:t>Nuestro sistema es gratuito para el negocio dentro del proyecto académico, corre en c</w:t>
            </w:r>
            <w:r>
              <w:rPr>
                <w:sz w:val="18"/>
                <w:szCs w:val="18"/>
              </w:rPr>
              <w:t>omputadora de escritorio y está pensado para México y para un restaurante de sushi pequeño, con alergias y modificaciones como parte de la comanda.</w:t>
            </w:r>
          </w:p>
        </w:tc>
      </w:tr>
    </w:tbl>
    <w:p w:rsidR="004719F3" w:rsidRDefault="004719F3">
      <w:pPr>
        <w:spacing w:after="80"/>
      </w:pPr>
    </w:p>
    <w:p w:rsidR="004719F3" w:rsidRDefault="00A928A4">
      <w:pPr>
        <w:spacing w:after="100"/>
      </w:pPr>
      <w:r>
        <w:rPr>
          <w:b/>
          <w:bCs/>
        </w:rPr>
        <w:t>Debilidades de nuestra propuesta y cómo pensamos atenderlas: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Dependemos de que el personal adopte el siste</w:t>
      </w:r>
      <w:r>
        <w:t>ma. Acción: capacitación breve y una guía de uso de una página.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Si falla el equipo o el internet, se frena la atención. Acción: respaldo local y exportación de los pedidos del día.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En 15 semanas no alcanzamos todas las funciones. Acción: priorizar menú y p</w:t>
      </w:r>
      <w:r>
        <w:t>edidos, y dejar reportes y extras como trabajo futuro.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Los datos de A02 son un escenario de trabajo. Acción: validarlos con más personas o con un restaurante real antes de la entrega final.</w:t>
      </w:r>
    </w:p>
    <w:p w:rsidR="004719F3" w:rsidRDefault="00A928A4">
      <w:pPr>
        <w:pStyle w:val="Ttulo1"/>
        <w:spacing w:before="280" w:after="120"/>
      </w:pPr>
      <w:r>
        <w:rPr>
          <w:b/>
          <w:bCs/>
          <w:color w:val="1F3864"/>
          <w:sz w:val="28"/>
          <w:szCs w:val="28"/>
        </w:rPr>
        <w:t>10. Referencias y declaración de uso de IA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 xml:space="preserve">Hernández </w:t>
      </w:r>
      <w:proofErr w:type="spellStart"/>
      <w:r>
        <w:t>Sampieri</w:t>
      </w:r>
      <w:proofErr w:type="spellEnd"/>
      <w:r>
        <w:t>, R.,</w:t>
      </w:r>
      <w:r>
        <w:t xml:space="preserve"> &amp; Mendoza Torres, C. P. (2023). Metodología de la investigación. McGraw Hill.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r>
        <w:t>De Bono, E. (2018). El pensamiento creativo. Paidós Plural.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proofErr w:type="spellStart"/>
      <w:r>
        <w:rPr>
          <w:lang w:val="en-US"/>
        </w:rPr>
        <w:t>Langenfeld</w:t>
      </w:r>
      <w:proofErr w:type="spellEnd"/>
      <w:r>
        <w:rPr>
          <w:lang w:val="en-US"/>
        </w:rPr>
        <w:t xml:space="preserve">, K. (2019). Design Thinking para </w:t>
      </w:r>
      <w:proofErr w:type="spellStart"/>
      <w:r>
        <w:rPr>
          <w:lang w:val="en-US"/>
        </w:rPr>
        <w:t>principiantes</w:t>
      </w:r>
      <w:proofErr w:type="spellEnd"/>
      <w:r>
        <w:rPr>
          <w:lang w:val="en-US"/>
        </w:rPr>
        <w:t xml:space="preserve">. </w:t>
      </w:r>
      <w:r>
        <w:t xml:space="preserve">Personal </w:t>
      </w:r>
      <w:proofErr w:type="spellStart"/>
      <w:r>
        <w:t>Growth</w:t>
      </w:r>
      <w:proofErr w:type="spellEnd"/>
      <w:r>
        <w:t xml:space="preserve"> Hackers.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proofErr w:type="spellStart"/>
      <w:r>
        <w:t>Soft</w:t>
      </w:r>
      <w:proofErr w:type="spellEnd"/>
      <w:r>
        <w:t xml:space="preserve"> Restaurant. (s. f.). 9 funci</w:t>
      </w:r>
      <w:r>
        <w:t xml:space="preserve">ones de </w:t>
      </w:r>
      <w:proofErr w:type="spellStart"/>
      <w:r>
        <w:t>Soft</w:t>
      </w:r>
      <w:proofErr w:type="spellEnd"/>
      <w:r>
        <w:t xml:space="preserve"> Restaurant para tu negocio. https://softrestaurant.com/blog-restaurantero/9-funciones-que-soft-restaurant-le-ofrece-a-tu-restaurante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proofErr w:type="spellStart"/>
      <w:r>
        <w:t>Loyverse</w:t>
      </w:r>
      <w:proofErr w:type="spellEnd"/>
      <w:r>
        <w:t xml:space="preserve">. (s. f.). Sistema de pantalla de cocina para POS – </w:t>
      </w:r>
      <w:proofErr w:type="spellStart"/>
      <w:r>
        <w:t>Loyverse</w:t>
      </w:r>
      <w:proofErr w:type="spellEnd"/>
      <w:r>
        <w:t xml:space="preserve"> KDS. https://loyverse.com/en-us/kitchen-d</w:t>
      </w:r>
      <w:r>
        <w:t>isplay-system</w:t>
      </w:r>
    </w:p>
    <w:p w:rsidR="004719F3" w:rsidRDefault="00A928A4">
      <w:pPr>
        <w:pStyle w:val="Prrafodelista"/>
        <w:numPr>
          <w:ilvl w:val="0"/>
          <w:numId w:val="1"/>
        </w:numPr>
        <w:spacing w:after="60"/>
      </w:pPr>
      <w:proofErr w:type="spellStart"/>
      <w:r>
        <w:t>Comparasoftware</w:t>
      </w:r>
      <w:proofErr w:type="spellEnd"/>
      <w:r>
        <w:t xml:space="preserve">. (s. f.). </w:t>
      </w:r>
      <w:proofErr w:type="spellStart"/>
      <w:r>
        <w:t>Square</w:t>
      </w:r>
      <w:proofErr w:type="spellEnd"/>
      <w:r>
        <w:t xml:space="preserve"> para restaurantes: precios, funciones y opiniones. https://www.comparasoftware.com/square-para-restaurantes</w:t>
      </w:r>
    </w:p>
    <w:p w:rsidR="004719F3" w:rsidRDefault="00A928A4">
      <w:pPr>
        <w:spacing w:after="100"/>
      </w:pPr>
      <w:r>
        <w:rPr>
          <w:b/>
          <w:bCs/>
        </w:rPr>
        <w:t xml:space="preserve">Declaración de uso de IA </w:t>
      </w:r>
      <w:r>
        <w:rPr>
          <w:b/>
          <w:bCs/>
        </w:rPr>
        <w:t>(ajústenla a lo que realmente hagan):</w:t>
      </w:r>
    </w:p>
    <w:p w:rsidR="004719F3" w:rsidRPr="00A928A4" w:rsidRDefault="00A928A4" w:rsidP="00A928A4">
      <w:pPr>
        <w:spacing w:after="100"/>
      </w:pPr>
      <w:r>
        <w:t>Se utilizó Claude (</w:t>
      </w:r>
      <w:proofErr w:type="spellStart"/>
      <w:r>
        <w:t>Anthropic</w:t>
      </w:r>
      <w:proofErr w:type="spellEnd"/>
      <w:r>
        <w:t>) como apoyo para redactar el cuadro comparativo de técnicas (sección 1), la justificación de la técnica principal (sección 2), borradores de ideas de solución (sección 3, a contrastar con l</w:t>
      </w:r>
      <w:r>
        <w:t>a lluvia de ideas del equipo), la agrupación del mapa mental (sección 4), la aplicación de SCAMPER (sección 5), el enunciado (sección 7) y la búsqueda y resumen de tres soluciones existentes (sección 9). La matriz de prioridades, la decisión de la propuest</w:t>
      </w:r>
      <w:r>
        <w:t xml:space="preserve">a ganadora y el </w:t>
      </w:r>
      <w:proofErr w:type="spellStart"/>
      <w:r>
        <w:t>Canvas</w:t>
      </w:r>
      <w:proofErr w:type="spellEnd"/>
      <w:r>
        <w:t xml:space="preserve"> fueron realizados por el equipo. El contenido fue revisado y adaptado por los integrantes.</w:t>
      </w:r>
      <w:bookmarkStart w:id="0" w:name="_GoBack"/>
      <w:bookmarkEnd w:id="0"/>
    </w:p>
    <w:sectPr w:rsidR="004719F3" w:rsidRPr="00A928A4">
      <w:pgSz w:w="12240" w:h="15840"/>
      <w:pgMar w:top="1200" w:right="1440" w:bottom="120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265CC"/>
    <w:multiLevelType w:val="multilevel"/>
    <w:tmpl w:val="2C30B6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ADF5F95"/>
    <w:multiLevelType w:val="multilevel"/>
    <w:tmpl w:val="24EAAD06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9F3"/>
    <w:rsid w:val="004719F3"/>
    <w:rsid w:val="00A9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3418"/>
  <w15:docId w15:val="{291BAB1B-BD31-4C99-A421-84C56C0E4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link w:val="TextonotapieCar"/>
    <w:uiPriority w:val="99"/>
    <w:semiHidden/>
    <w:unhideWhenUsed/>
  </w:style>
  <w:style w:type="paragraph" w:styleId="Textonotaalfinal">
    <w:name w:val="endnote text"/>
    <w:link w:val="TextonotaalfinalCar"/>
    <w:uiPriority w:val="99"/>
    <w:semiHidden/>
    <w:unhideWhenUsed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2297</Words>
  <Characters>12635</Characters>
  <Application>Microsoft Office Word</Application>
  <DocSecurity>0</DocSecurity>
  <Lines>105</Lines>
  <Paragraphs>29</Paragraphs>
  <ScaleCrop>false</ScaleCrop>
  <Company/>
  <LinksUpToDate>false</LinksUpToDate>
  <CharactersWithSpaces>14903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Omar Luna</cp:lastModifiedBy>
  <cp:revision>5</cp:revision>
  <dcterms:created xsi:type="dcterms:W3CDTF">2026-10-04T02:35:00Z</dcterms:created>
  <dcterms:modified xsi:type="dcterms:W3CDTF">2026-10-04T22:23:00Z</dcterms:modified>
  <dc:language>en-US</dc:language>
</cp:coreProperties>
</file>