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Project for URL shortener, </w:t>
      </w:r>
      <w:r>
        <w:rPr/>
        <w:t xml:space="preserve">with the </w:t>
      </w:r>
      <w:r>
        <w:rPr/>
        <w:t xml:space="preserve">application </w:t>
      </w:r>
      <w:r>
        <w:rPr/>
        <w:t xml:space="preserve">deployed </w:t>
      </w:r>
      <w:r>
        <w:rPr/>
        <w:t xml:space="preserve">in </w:t>
      </w:r>
      <w:r>
        <w:rPr/>
        <w:t>a</w:t>
      </w:r>
      <w:r>
        <w:rPr/>
        <w:t xml:space="preserve"> cloud service using just 100 dollars (borrowed </w:t>
      </w:r>
      <w:r>
        <w:rPr/>
        <w:t>from</w:t>
      </w:r>
      <w:r>
        <w:rPr/>
        <w:t xml:space="preserve"> my dad).</w:t>
      </w:r>
    </w:p>
    <w:p>
      <w:pPr>
        <w:pStyle w:val="Normal"/>
        <w:rPr/>
      </w:pPr>
      <w:r>
        <w:rPr/>
        <w:t xml:space="preserve">I decided </w:t>
      </w:r>
      <w:r>
        <w:rPr/>
        <w:t xml:space="preserve">I wanted </w:t>
      </w:r>
      <w:r>
        <w:rPr/>
        <w:t>to become rich and finally buy a Ferrari, so I developed a revolutionary service to short</w:t>
      </w:r>
      <w:r>
        <w:rPr/>
        <w:t>en</w:t>
      </w:r>
      <w:r>
        <w:rPr/>
        <w:t xml:space="preserve"> the longest URL</w:t>
      </w:r>
      <w:r>
        <w:rPr/>
        <w:t>s</w:t>
      </w:r>
      <w:r>
        <w:rPr/>
        <w:t xml:space="preserve">, </w:t>
      </w:r>
      <w:r>
        <w:rPr/>
        <w:t xml:space="preserve">which is </w:t>
      </w:r>
      <w:r>
        <w:rPr/>
        <w:t xml:space="preserve">useful when you need to share them </w:t>
      </w:r>
      <w:r>
        <w:rPr/>
        <w:t>o</w:t>
      </w:r>
      <w:r>
        <w:rPr/>
        <w:t xml:space="preserve">n </w:t>
      </w:r>
      <w:r>
        <w:rPr/>
        <w:t>T</w:t>
      </w:r>
      <w:r>
        <w:rPr/>
        <w:t>witter or WhatsApp.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URL SHORTENER SERVICE</w:t>
      </w:r>
    </w:p>
    <w:p>
      <w:pPr>
        <w:pStyle w:val="Normal"/>
        <w:rPr/>
      </w:pPr>
      <w:r>
        <w:rPr/>
        <w:t xml:space="preserve">The service exposes a </w:t>
      </w:r>
      <w:r>
        <w:rPr/>
        <w:t>REST</w:t>
      </w:r>
      <w:r>
        <w:rPr/>
        <w:t xml:space="preserve"> interface in order to generate a short link </w:t>
      </w:r>
      <w:r>
        <w:rPr/>
        <w:t xml:space="preserve">that is </w:t>
      </w:r>
      <w:r>
        <w:rPr/>
        <w:t>easy to insert in short messages (</w:t>
      </w:r>
      <w:r>
        <w:rPr/>
        <w:t xml:space="preserve">e.g. on </w:t>
      </w:r>
      <w:r>
        <w:rPr/>
        <w:t xml:space="preserve">Twitter </w:t>
      </w:r>
      <w:r>
        <w:rPr/>
        <w:t xml:space="preserve">or </w:t>
      </w:r>
      <w:r>
        <w:rPr/>
        <w:t xml:space="preserve">WhatsApp). </w:t>
      </w:r>
      <w:r>
        <w:rPr/>
        <w:t>I</w:t>
      </w:r>
      <w:r>
        <w:rPr/>
        <w:t xml:space="preserve">n the real world the short link should redirect to the real link, but in order to </w:t>
      </w:r>
      <w:r>
        <w:rPr/>
        <w:t>simplify</w:t>
      </w:r>
      <w:r>
        <w:rPr/>
        <w:t xml:space="preserve"> this demo, the service just return</w:t>
      </w:r>
      <w:r>
        <w:rPr/>
        <w:t>s</w:t>
      </w:r>
      <w:r>
        <w:rPr/>
        <w:t xml:space="preserve"> the original URL </w:t>
      </w:r>
      <w:r>
        <w:rPr/>
        <w:t xml:space="preserve">from a </w:t>
      </w:r>
      <w:r>
        <w:rPr/>
        <w:t xml:space="preserve">MySQL DB. </w:t>
      </w:r>
      <w:r>
        <w:rPr/>
        <w:t>I</w:t>
      </w:r>
      <w:r>
        <w:rPr/>
        <w:t xml:space="preserve">n order to </w:t>
      </w:r>
      <w:r>
        <w:rPr/>
        <w:t>boost</w:t>
      </w:r>
      <w:r>
        <w:rPr/>
        <w:t xml:space="preserve"> the performance </w:t>
      </w:r>
      <w:r>
        <w:rPr/>
        <w:t>and reduce the number of database calls</w:t>
      </w:r>
      <w:r>
        <w:rPr/>
        <w:t>, I adde</w:t>
      </w:r>
      <w:r>
        <w:rPr/>
        <w:t>d</w:t>
      </w:r>
      <w:r>
        <w:rPr/>
        <w:t xml:space="preserve"> in-memory caching.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CLOUD CONFIGURATION </w:t>
      </w:r>
    </w:p>
    <w:p>
      <w:pPr>
        <w:pStyle w:val="Normal"/>
        <w:rPr/>
      </w:pPr>
      <w:r>
        <w:rPr/>
        <w:t>I</w:t>
      </w:r>
      <w:r>
        <w:rPr/>
        <w:t xml:space="preserve">n the first place I need to buy a domain (I got the domain makeMeRich.org for </w:t>
      </w:r>
      <w:r>
        <w:rPr/>
        <w:t>$</w:t>
      </w:r>
      <w:r>
        <w:rPr/>
        <w:t>6).</w:t>
      </w:r>
    </w:p>
    <w:p>
      <w:pPr>
        <w:pStyle w:val="Normal"/>
        <w:rPr/>
      </w:pPr>
      <w:r>
        <w:rPr/>
        <w:t>Then</w:t>
      </w:r>
      <w:r>
        <w:rPr/>
        <w:t xml:space="preserve"> I need to get a </w:t>
      </w:r>
      <w:r>
        <w:rPr/>
        <w:t>c</w:t>
      </w:r>
      <w:r>
        <w:rPr/>
        <w:t xml:space="preserve">loud host </w:t>
      </w:r>
      <w:r>
        <w:rPr/>
        <w:t xml:space="preserve">that is </w:t>
      </w:r>
      <w:r>
        <w:rPr/>
        <w:t xml:space="preserve">not too expensive, </w:t>
      </w:r>
      <w:r>
        <w:rPr/>
        <w:t xml:space="preserve">since </w:t>
      </w:r>
      <w:r>
        <w:rPr/>
        <w:t xml:space="preserve">I </w:t>
      </w:r>
      <w:r>
        <w:rPr/>
        <w:t xml:space="preserve">only </w:t>
      </w:r>
      <w:r>
        <w:rPr/>
        <w:t xml:space="preserve">have </w:t>
      </w:r>
      <w:r>
        <w:rPr/>
        <w:t>$</w:t>
      </w:r>
      <w:r>
        <w:rPr/>
        <w:t xml:space="preserve">94 </w:t>
      </w:r>
      <w:r>
        <w:rPr/>
        <w:t>left.</w:t>
      </w:r>
      <w:r>
        <w:rPr/>
        <w:t xml:space="preserve"> </w:t>
      </w:r>
    </w:p>
    <w:p>
      <w:pPr>
        <w:pStyle w:val="Normal"/>
        <w:rPr/>
      </w:pPr>
      <w:r>
        <w:rPr/>
        <w:t>Firstly,</w:t>
      </w:r>
      <w:r>
        <w:rPr/>
        <w:t xml:space="preserve"> I will create a new </w:t>
      </w:r>
      <w:r>
        <w:rPr/>
        <w:t xml:space="preserve">AWS </w:t>
      </w:r>
      <w:r>
        <w:rPr/>
        <w:t>account and create a new cluster.</w:t>
      </w:r>
    </w:p>
    <w:p>
      <w:pPr>
        <w:pStyle w:val="Normal"/>
        <w:rPr/>
      </w:pPr>
      <w:r>
        <w:rPr/>
        <w:t>These are the step</w:t>
      </w:r>
      <w:r>
        <w:rPr/>
        <w:t>s</w:t>
      </w:r>
      <w:r>
        <w:rPr/>
        <w:t xml:space="preserve"> we need to </w:t>
      </w:r>
      <w:r>
        <w:rPr/>
        <w:t>do</w:t>
      </w:r>
      <w:r>
        <w:rPr/>
        <w:t xml:space="preserve"> to create a cluster using EC</w:t>
      </w:r>
      <w:r>
        <w:rPr/>
        <w:t>2</w:t>
      </w:r>
      <w:r>
        <w:rPr/>
        <w:t>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We need to create a MySQL </w:t>
      </w:r>
      <w:r>
        <w:rPr/>
        <w:t xml:space="preserve">database </w:t>
      </w:r>
      <w:r>
        <w:rPr/>
        <w:t xml:space="preserve">hosted in AWS. </w:t>
      </w:r>
      <w:r>
        <w:rPr/>
        <w:t xml:space="preserve">For this purpose we use </w:t>
      </w:r>
      <w:r>
        <w:rPr/>
        <w:t xml:space="preserve">RDS, </w:t>
      </w:r>
      <w:r>
        <w:rPr/>
        <w:t xml:space="preserve">which </w:t>
      </w:r>
      <w:r>
        <w:rPr/>
        <w:t xml:space="preserve">allows to create and configure a MySQL machine for my application. </w:t>
      </w:r>
      <w:r>
        <w:rPr/>
        <w:t>F</w:t>
      </w:r>
      <w:r>
        <w:rPr/>
        <w:t xml:space="preserve">ortunately it’s just a table to store the short </w:t>
      </w:r>
      <w:r>
        <w:rPr/>
        <w:t xml:space="preserve">generated </w:t>
      </w:r>
      <w:r>
        <w:rPr/>
        <w:t xml:space="preserve">URL, </w:t>
      </w:r>
      <w:r>
        <w:rPr/>
        <w:t xml:space="preserve">which costs </w:t>
      </w:r>
      <w:r>
        <w:rPr/>
        <w:t xml:space="preserve">around </w:t>
      </w:r>
      <w:r>
        <w:rPr/>
        <w:t>$</w:t>
      </w:r>
      <w:r>
        <w:rPr/>
        <w:t xml:space="preserve">40. </w:t>
      </w:r>
      <w:r>
        <w:rPr/>
        <w:t xml:space="preserve">After configuring the database service we </w:t>
      </w:r>
      <w:r>
        <w:rPr/>
        <w:t xml:space="preserve">need to </w:t>
      </w:r>
      <w:r>
        <w:rPr/>
        <w:t xml:space="preserve">use a script to </w:t>
      </w:r>
      <w:r>
        <w:rPr/>
        <w:t>create the DB.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We need to create a cluster of four instance</w:t>
      </w:r>
      <w:r>
        <w:rPr/>
        <w:t>s</w:t>
      </w:r>
      <w:r>
        <w:rPr/>
        <w:t xml:space="preserve"> of Linux virtual machines with the following configuration: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86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ind w:hanging="0" w:left="1486"/>
        <w:contextualSpacing/>
        <w:rPr/>
      </w:pPr>
      <w:r>
        <w:rPr/>
        <w:t>t3.nano | Family: t3 | 2vCPU | 0.5 GiB Memory</w:t>
      </w:r>
    </w:p>
    <w:p>
      <w:pPr>
        <w:pStyle w:val="ListParagraph"/>
        <w:numPr>
          <w:ilvl w:val="0"/>
          <w:numId w:val="0"/>
        </w:numPr>
        <w:spacing w:before="0" w:after="0"/>
        <w:ind w:hanging="0" w:left="766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ind w:hanging="0" w:left="766"/>
        <w:contextualSpacing/>
        <w:rPr/>
      </w:pPr>
      <w:r>
        <w:rPr/>
        <w:t>T</w:t>
      </w:r>
      <w:r>
        <w:rPr/>
        <w:t>his cost</w:t>
      </w:r>
      <w:r>
        <w:rPr/>
        <w:t>s</w:t>
      </w:r>
      <w:r>
        <w:rPr/>
        <w:t xml:space="preserve"> around </w:t>
      </w:r>
      <w:r>
        <w:rPr/>
        <w:t>$</w:t>
      </w:r>
      <w:r>
        <w:rPr/>
        <w:t xml:space="preserve">10, </w:t>
      </w:r>
      <w:r>
        <w:rPr/>
        <w:t xml:space="preserve">and </w:t>
      </w:r>
      <w:r>
        <w:rPr/>
        <w:t xml:space="preserve">when the servers are up we need to install Kubernetes, after </w:t>
      </w:r>
      <w:r>
        <w:rPr/>
        <w:t xml:space="preserve">which </w:t>
      </w:r>
      <w:r>
        <w:rPr/>
        <w:t xml:space="preserve">we have to deploy the </w:t>
      </w:r>
      <w:r>
        <w:rPr/>
        <w:t>D</w:t>
      </w:r>
      <w:r>
        <w:rPr/>
        <w:t xml:space="preserve">ocker container as </w:t>
      </w:r>
      <w:r>
        <w:rPr/>
        <w:t xml:space="preserve">a </w:t>
      </w:r>
      <w:r>
        <w:rPr/>
        <w:t xml:space="preserve">service in Kubernetes loading the image from docker registry. </w:t>
      </w:r>
      <w:r>
        <w:rPr/>
        <w:t>A</w:t>
      </w:r>
      <w:r>
        <w:rPr/>
        <w:t xml:space="preserve">fter we define the manager node and worker nodes and install the application as </w:t>
      </w:r>
      <w:r>
        <w:rPr/>
        <w:t xml:space="preserve">a </w:t>
      </w:r>
      <w:r>
        <w:rPr/>
        <w:t xml:space="preserve">replicated service in the server instances, in the same servers we deploy Redis for caching, in order </w:t>
      </w:r>
      <w:r>
        <w:rPr/>
        <w:t>to</w:t>
      </w:r>
      <w:r>
        <w:rPr/>
        <w:t xml:space="preserve"> </w:t>
      </w:r>
      <w:r>
        <w:rPr/>
        <w:t>boost</w:t>
      </w:r>
      <w:r>
        <w:rPr/>
        <w:t xml:space="preserve"> performance</w:t>
      </w:r>
      <w:r>
        <w:rPr/>
        <w:t>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 xml:space="preserve">The gateway and balancing services cost around </w:t>
      </w:r>
      <w:r>
        <w:rPr/>
        <w:t>$</w:t>
      </w:r>
      <w:r>
        <w:rPr/>
        <w:t xml:space="preserve">3 or </w:t>
      </w:r>
      <w:r>
        <w:rPr/>
        <w:t>$5. W</w:t>
      </w:r>
      <w:r>
        <w:rPr/>
        <w:t xml:space="preserve">e will map the service to </w:t>
      </w:r>
      <w:r>
        <w:rPr/>
        <w:t xml:space="preserve">the </w:t>
      </w:r>
      <w:r>
        <w:rPr/>
        <w:t xml:space="preserve">entry point, </w:t>
      </w:r>
      <w:r>
        <w:rPr/>
        <w:t xml:space="preserve">and </w:t>
      </w:r>
      <w:r>
        <w:rPr/>
        <w:t xml:space="preserve">the gateway will </w:t>
      </w:r>
      <w:r>
        <w:rPr/>
        <w:t xml:space="preserve">use the load </w:t>
      </w:r>
      <w:r>
        <w:rPr/>
        <w:t xml:space="preserve">balancer to </w:t>
      </w:r>
      <w:r>
        <w:rPr/>
        <w:t xml:space="preserve">access </w:t>
      </w:r>
      <w:r>
        <w:rPr/>
        <w:t xml:space="preserve">the </w:t>
      </w:r>
      <w:r>
        <w:rPr/>
        <w:t xml:space="preserve">least busy </w:t>
      </w:r>
      <w:r>
        <w:rPr/>
        <w:t>instance of the service an</w:t>
      </w:r>
      <w:r>
        <w:rPr/>
        <w:t>d</w:t>
      </w:r>
      <w:r>
        <w:rPr/>
        <w:t xml:space="preserve"> send the request to it. </w:t>
      </w:r>
      <w:r>
        <w:rPr/>
        <w:t>T</w:t>
      </w:r>
      <w:r>
        <w:rPr/>
        <w:t xml:space="preserve">he service </w:t>
      </w:r>
      <w:r>
        <w:rPr/>
        <w:t xml:space="preserve">instance </w:t>
      </w:r>
      <w:r>
        <w:rPr/>
        <w:t>will return the response to the requester.</w:t>
      </w:r>
    </w:p>
    <w:p>
      <w:pPr>
        <w:pStyle w:val="ListParagraph"/>
        <w:ind w:left="766"/>
        <w:rPr/>
      </w:pPr>
      <w:r>
        <w:rPr/>
      </w:r>
    </w:p>
    <w:p>
      <w:pPr>
        <w:pStyle w:val="ListParagraph"/>
        <w:ind w:left="766"/>
        <w:rPr>
          <w:b/>
          <w:bCs/>
        </w:rPr>
      </w:pPr>
      <w:r>
        <w:rPr>
          <w:b/>
          <w:bCs/>
        </w:rPr>
        <w:t xml:space="preserve">URL </w:t>
      </w:r>
      <w:r>
        <w:rPr>
          <w:b/>
          <w:bCs/>
        </w:rPr>
        <w:t xml:space="preserve">Shortener </w:t>
      </w:r>
      <w:r>
        <w:rPr>
          <w:b/>
          <w:bCs/>
        </w:rPr>
        <w:t xml:space="preserve">Service Cloud </w:t>
      </w:r>
      <w:r>
        <w:rPr>
          <w:b/>
          <w:bCs/>
        </w:rPr>
        <w:t>Diagram</w:t>
      </w:r>
      <w:r>
        <w:rPr>
          <w:b/>
          <w:bCs/>
        </w:rPr>
        <w:t xml:space="preserve"> </w:t>
      </w:r>
    </w:p>
    <w:p>
      <w:pPr>
        <w:pStyle w:val="ListParagraph"/>
        <w:ind w:left="766"/>
        <w:rPr>
          <w:b/>
          <w:bCs/>
        </w:rPr>
      </w:pPr>
      <w:r>
        <w:rPr>
          <w:b/>
          <w:bCs/>
        </w:rPr>
      </w:r>
    </w:p>
    <w:p>
      <w:pPr>
        <w:pStyle w:val="ListParagraph"/>
        <w:ind w:left="766"/>
        <w:rPr/>
      </w:pPr>
      <w:r>
        <w:rPr/>
        <w:t>T</w:t>
      </w:r>
      <w:r>
        <w:rPr/>
        <w:t xml:space="preserve">he following </w:t>
      </w:r>
      <w:r>
        <w:rPr/>
        <w:t>diagram</w:t>
      </w:r>
      <w:r>
        <w:rPr/>
        <w:t xml:space="preserve"> describe</w:t>
      </w:r>
      <w:r>
        <w:rPr/>
        <w:t>s</w:t>
      </w:r>
      <w:r>
        <w:rPr/>
        <w:t xml:space="preserve"> how our application works inside the AWS cloud.</w:t>
      </w:r>
    </w:p>
    <w:p>
      <w:pPr>
        <w:pStyle w:val="ListParagraph"/>
        <w:ind w:left="766"/>
        <w:rPr/>
      </w:pPr>
      <w:r>
        <w:rPr/>
      </w:r>
    </w:p>
    <w:p>
      <w:pPr>
        <w:pStyle w:val="ListParagraph"/>
        <w:ind w:left="766"/>
        <w:rPr>
          <w:b/>
          <w:bCs/>
        </w:rPr>
      </w:pPr>
      <w:r>
        <w:rPr/>
        <w:drawing>
          <wp:inline distT="0" distB="0" distL="0" distR="0">
            <wp:extent cx="5720080" cy="204152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766"/>
        <w:rPr>
          <w:b/>
          <w:bCs/>
        </w:rPr>
      </w:pPr>
      <w:r>
        <w:rPr>
          <w:b/>
          <w:bCs/>
        </w:rPr>
      </w:r>
    </w:p>
    <w:p>
      <w:pPr>
        <w:pStyle w:val="ListParagraph"/>
        <w:ind w:left="766"/>
        <w:rPr/>
      </w:pPr>
      <w:r>
        <w:rPr/>
        <w:t>The schema follows these steps:</w:t>
      </w:r>
    </w:p>
    <w:p>
      <w:pPr>
        <w:pStyle w:val="ListParagraph"/>
        <w:ind w:left="766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Michael found a fascinating blog post about studies </w:t>
      </w:r>
      <w:r>
        <w:rPr/>
        <w:t>into</w:t>
      </w:r>
      <w:r>
        <w:rPr/>
        <w:t xml:space="preserve"> skua mating. </w:t>
      </w:r>
      <w:r>
        <w:rPr/>
        <w:t>H</w:t>
      </w:r>
      <w:r>
        <w:rPr/>
        <w:t>e wish</w:t>
      </w:r>
      <w:r>
        <w:rPr/>
        <w:t>ed</w:t>
      </w:r>
      <w:r>
        <w:rPr/>
        <w:t xml:space="preserve"> to send it to his friend Paul by SMS </w:t>
      </w:r>
      <w:r>
        <w:rPr/>
        <w:t>t</w:t>
      </w:r>
      <w:r>
        <w:rPr/>
        <w:t xml:space="preserve">ext, but the URL is too long, so </w:t>
      </w:r>
      <w:r>
        <w:rPr/>
        <w:t>he uses his</w:t>
      </w:r>
      <w:r>
        <w:rPr/>
        <w:t xml:space="preserve"> smartphone </w:t>
      </w:r>
      <w:r>
        <w:rPr/>
        <w:t>to send</w:t>
      </w:r>
      <w:r>
        <w:rPr/>
        <w:t xml:space="preserve"> the URL to be shortened to the service by a </w:t>
      </w:r>
      <w:r>
        <w:rPr/>
        <w:t>REST</w:t>
      </w:r>
      <w:r>
        <w:rPr/>
        <w:t>ful call.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The request is sent to the gateway. </w:t>
      </w:r>
      <w:r>
        <w:rPr/>
        <w:t xml:space="preserve">For simplicity’s sake, the </w:t>
      </w:r>
      <w:r>
        <w:rPr/>
        <w:t>schema sub operation</w:t>
      </w:r>
      <w:r>
        <w:rPr/>
        <w:t>s</w:t>
      </w:r>
      <w:r>
        <w:rPr/>
        <w:t xml:space="preserve"> are not mentioned. </w:t>
      </w:r>
      <w:r>
        <w:rPr/>
        <w:t>T</w:t>
      </w:r>
      <w:r>
        <w:rPr/>
        <w:t>hese are the following steps: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/>
      </w:pPr>
      <w:r>
        <w:rPr/>
        <w:t xml:space="preserve">The gateway looks for the service associated </w:t>
      </w:r>
      <w:r>
        <w:rPr/>
        <w:t>with</w:t>
      </w:r>
      <w:r>
        <w:rPr/>
        <w:t xml:space="preserve"> the name to </w:t>
      </w:r>
      <w:r>
        <w:rPr/>
        <w:t>r</w:t>
      </w:r>
      <w:r>
        <w:rPr/>
        <w:t>egistry name, where the all the service instances are associated by the name.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/>
      </w:pPr>
      <w:r>
        <w:rPr/>
        <w:t xml:space="preserve">After the gateway </w:t>
      </w:r>
      <w:r>
        <w:rPr/>
        <w:t xml:space="preserve">has </w:t>
      </w:r>
      <w:r>
        <w:rPr/>
        <w:t xml:space="preserve">got all the references to the microservice instances, </w:t>
      </w:r>
      <w:r>
        <w:rPr/>
        <w:t xml:space="preserve">it </w:t>
      </w:r>
      <w:r>
        <w:rPr/>
        <w:t xml:space="preserve">passes them to the </w:t>
      </w:r>
      <w:r>
        <w:rPr/>
        <w:t xml:space="preserve">load </w:t>
      </w:r>
      <w:r>
        <w:rPr/>
        <w:t>balancer.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/>
      </w:pPr>
      <w:r>
        <w:rPr/>
        <w:t xml:space="preserve">The </w:t>
      </w:r>
      <w:r>
        <w:rPr/>
        <w:t xml:space="preserve">load </w:t>
      </w:r>
      <w:r>
        <w:rPr/>
        <w:t>balancer check</w:t>
      </w:r>
      <w:r>
        <w:rPr/>
        <w:t>s</w:t>
      </w:r>
      <w:r>
        <w:rPr/>
        <w:t xml:space="preserve"> which of them is </w:t>
      </w:r>
      <w:r>
        <w:rPr/>
        <w:t xml:space="preserve">the </w:t>
      </w:r>
      <w:r>
        <w:rPr/>
        <w:t>le</w:t>
      </w:r>
      <w:r>
        <w:rPr/>
        <w:t>ast</w:t>
      </w:r>
      <w:r>
        <w:rPr/>
        <w:t xml:space="preserve"> busy and available to execute the service, and send</w:t>
      </w:r>
      <w:r>
        <w:rPr/>
        <w:t>s</w:t>
      </w:r>
      <w:r>
        <w:rPr/>
        <w:t xml:space="preserve"> the request to the mo</w:t>
      </w:r>
      <w:r>
        <w:rPr/>
        <w:t>st</w:t>
      </w:r>
      <w:r>
        <w:rPr/>
        <w:t xml:space="preserve"> suitable service.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The </w:t>
      </w:r>
      <w:r>
        <w:rPr/>
        <w:t xml:space="preserve">URL </w:t>
      </w:r>
      <w:r>
        <w:rPr/>
        <w:t xml:space="preserve">Shortener service starts to process it. </w:t>
      </w:r>
      <w:r>
        <w:rPr/>
        <w:t>At first</w:t>
      </w:r>
      <w:r>
        <w:rPr/>
        <w:t xml:space="preserve">, it checks if the original link was already processed by another request, </w:t>
      </w:r>
      <w:r>
        <w:rPr/>
        <w:t xml:space="preserve">and </w:t>
      </w:r>
      <w:r>
        <w:rPr/>
        <w:t xml:space="preserve">in this case </w:t>
      </w:r>
      <w:r>
        <w:rPr/>
        <w:t>it returns th</w:t>
      </w:r>
      <w:r>
        <w:rPr/>
        <w:t xml:space="preserve">e shortened URL directly from </w:t>
      </w:r>
      <w:r>
        <w:rPr/>
        <w:t xml:space="preserve">the </w:t>
      </w:r>
      <w:r>
        <w:rPr/>
        <w:t xml:space="preserve">DB, otherwise it proceeds to generate the shortened URL before </w:t>
      </w:r>
      <w:r>
        <w:rPr/>
        <w:t xml:space="preserve">returning it </w:t>
      </w:r>
      <w:r>
        <w:rPr/>
        <w:t xml:space="preserve">to the client. </w:t>
      </w:r>
      <w:r>
        <w:rPr/>
        <w:t>The generated URL is also</w:t>
      </w:r>
      <w:r>
        <w:rPr/>
        <w:t xml:space="preserve"> store</w:t>
      </w:r>
      <w:r>
        <w:rPr/>
        <w:t>d</w:t>
      </w:r>
      <w:r>
        <w:rPr/>
        <w:t xml:space="preserve"> in </w:t>
      </w:r>
      <w:r>
        <w:rPr/>
        <w:t xml:space="preserve">the </w:t>
      </w:r>
      <w:r>
        <w:rPr/>
        <w:t xml:space="preserve">DB for </w:t>
      </w:r>
      <w:r>
        <w:rPr/>
        <w:t>future</w:t>
      </w:r>
      <w:r>
        <w:rPr/>
        <w:t xml:space="preserve"> requests.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The response is sent to Michael, </w:t>
      </w:r>
      <w:r>
        <w:rPr/>
        <w:t xml:space="preserve">who is very </w:t>
      </w:r>
      <w:r>
        <w:rPr/>
        <w:t>happy to share the post about skua mating.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 xml:space="preserve">Paul receives the SMS text and clicks on the shortened link and the link is sent to our service, repeating the steps described above, </w:t>
      </w:r>
      <w:r>
        <w:rPr/>
        <w:t>with the difference</w:t>
      </w:r>
      <w:r>
        <w:rPr/>
        <w:t xml:space="preserve"> </w:t>
      </w:r>
      <w:r>
        <w:rPr/>
        <w:t>that the original URL</w:t>
      </w:r>
      <w:r>
        <w:rPr/>
        <w:t xml:space="preserve"> is needed. </w:t>
      </w:r>
      <w:r>
        <w:rPr/>
        <w:t>I</w:t>
      </w:r>
      <w:r>
        <w:rPr/>
        <w:t xml:space="preserve">f the </w:t>
      </w:r>
      <w:r>
        <w:rPr/>
        <w:t>shortened</w:t>
      </w:r>
      <w:r>
        <w:rPr/>
        <w:t xml:space="preserve"> URL is present in </w:t>
      </w:r>
      <w:r>
        <w:rPr/>
        <w:t xml:space="preserve">the </w:t>
      </w:r>
      <w:r>
        <w:rPr/>
        <w:t xml:space="preserve">DB, the original URL will </w:t>
      </w:r>
      <w:r>
        <w:rPr/>
        <w:t xml:space="preserve">be </w:t>
      </w:r>
      <w:r>
        <w:rPr/>
        <w:t>return</w:t>
      </w:r>
      <w:r>
        <w:rPr/>
        <w:t>ed</w:t>
      </w:r>
      <w:r>
        <w:rPr/>
        <w:t xml:space="preserve"> to Paul. </w:t>
      </w:r>
      <w:r>
        <w:rPr/>
        <w:t>A</w:t>
      </w:r>
      <w:r>
        <w:rPr/>
        <w:t xml:space="preserve">fter reading the blog post, </w:t>
      </w:r>
      <w:r>
        <w:rPr/>
        <w:t>he</w:t>
      </w:r>
      <w:r>
        <w:rPr/>
        <w:t xml:space="preserve"> texts Michael to insult him.</w:t>
      </w:r>
    </w:p>
    <w:p>
      <w:pPr>
        <w:pStyle w:val="Normal"/>
        <w:ind w:left="406"/>
        <w:rPr/>
      </w:pPr>
      <w:r>
        <w:rPr/>
        <w:t>Well, after developing the service and deploy</w:t>
      </w:r>
      <w:r>
        <w:rPr/>
        <w:t>ing</w:t>
      </w:r>
      <w:r>
        <w:rPr/>
        <w:t xml:space="preserve"> </w:t>
      </w:r>
      <w:r>
        <w:rPr/>
        <w:t xml:space="preserve">it </w:t>
      </w:r>
      <w:r>
        <w:rPr/>
        <w:t xml:space="preserve">in AWS, I spent around </w:t>
      </w:r>
      <w:r>
        <w:rPr/>
        <w:t>$</w:t>
      </w:r>
      <w:r>
        <w:rPr/>
        <w:t xml:space="preserve">80 and gave </w:t>
      </w:r>
      <w:r>
        <w:rPr/>
        <w:t xml:space="preserve">them </w:t>
      </w:r>
      <w:r>
        <w:rPr/>
        <w:t>back to my dad – but after some week</w:t>
      </w:r>
      <w:r>
        <w:rPr/>
        <w:t>s</w:t>
      </w:r>
      <w:r>
        <w:rPr/>
        <w:t xml:space="preserve"> the service became a </w:t>
      </w:r>
      <w:r>
        <w:rPr/>
        <w:t>h</w:t>
      </w:r>
      <w:r>
        <w:rPr/>
        <w:t xml:space="preserve">it and I and my dad </w:t>
      </w:r>
      <w:r>
        <w:rPr/>
        <w:t>became</w:t>
      </w:r>
      <w:r>
        <w:rPr/>
        <w:t xml:space="preserve"> rich!</w:t>
      </w:r>
    </w:p>
    <w:p>
      <w:pPr>
        <w:pStyle w:val="Normal"/>
        <w:ind w:left="406"/>
        <w:rPr/>
      </w:pPr>
      <w:r>
        <w:rPr/>
        <w:t>He was so happy...</w:t>
      </w:r>
    </w:p>
    <w:p>
      <w:pPr>
        <w:pStyle w:val="Normal"/>
        <w:ind w:left="406"/>
        <w:jc w:val="center"/>
        <w:rPr/>
      </w:pPr>
      <w:r>
        <w:rPr/>
        <w:drawing>
          <wp:inline distT="0" distB="0" distL="0" distR="0">
            <wp:extent cx="1452880" cy="145288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0"/>
        <w:ind w:left="0"/>
        <w:contextualSpacing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6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sz w:val="24"/>
        <w:szCs w:val="24"/>
        <w:lang w:val="en-I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16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0"/>
      <w:sz w:val="24"/>
      <w:szCs w:val="24"/>
      <w:lang w:val="en-IE" w:eastAsia="en-US" w:bidi="ar-SA"/>
      <w14:ligatures w14:val="standardContextual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Arial" w:cs="Arial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uiPriority w:val="9"/>
    <w:semiHidden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Arial" w:cs="Arial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uiPriority w:val="9"/>
    <w:semiHidden/>
    <w:unhideWhenUsed/>
    <w:qFormat/>
    <w:pPr>
      <w:keepNext w:val="true"/>
      <w:keepLines/>
      <w:spacing w:before="160" w:after="80"/>
      <w:outlineLvl w:val="2"/>
    </w:pPr>
    <w:rPr>
      <w:rFonts w:eastAsia="Arial" w:cs="Arial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uiPriority w:val="9"/>
    <w:semiHidden/>
    <w:unhideWhenUsed/>
    <w:qFormat/>
    <w:pPr>
      <w:keepNext w:val="true"/>
      <w:keepLines/>
      <w:spacing w:before="80" w:after="40"/>
      <w:outlineLvl w:val="3"/>
    </w:pPr>
    <w:rPr>
      <w:rFonts w:eastAsia="Arial" w:cs="Arial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uiPriority w:val="9"/>
    <w:semiHidden/>
    <w:unhideWhenUsed/>
    <w:qFormat/>
    <w:pPr>
      <w:keepNext w:val="true"/>
      <w:keepLines/>
      <w:spacing w:before="80" w:after="40"/>
      <w:outlineLvl w:val="4"/>
    </w:pPr>
    <w:rPr>
      <w:rFonts w:eastAsia="Arial" w:cs="Arial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spacing w:before="40" w:after="0"/>
      <w:outlineLvl w:val="5"/>
    </w:pPr>
    <w:rPr>
      <w:rFonts w:eastAsia="Arial" w:cs="Arial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uiPriority w:val="9"/>
    <w:semiHidden/>
    <w:unhideWhenUsed/>
    <w:qFormat/>
    <w:pPr>
      <w:keepNext w:val="true"/>
      <w:keepLines/>
      <w:spacing w:before="40" w:after="0"/>
      <w:outlineLvl w:val="6"/>
    </w:pPr>
    <w:rPr>
      <w:rFonts w:eastAsia="Arial" w:cs="Arial" w:cstheme="majorBidi" w:eastAsiaTheme="majorEastAsia"/>
      <w:color w:themeColor="text1" w:themeTint="a6" w:val="595959"/>
    </w:rPr>
  </w:style>
  <w:style w:type="paragraph" w:styleId="Heading8">
    <w:name w:val="Heading 8"/>
    <w:basedOn w:val="Normal"/>
    <w:uiPriority w:val="9"/>
    <w:semiHidden/>
    <w:unhideWhenUsed/>
    <w:qFormat/>
    <w:pPr>
      <w:keepNext w:val="true"/>
      <w:keepLines/>
      <w:spacing w:before="0" w:after="0"/>
      <w:outlineLvl w:val="7"/>
    </w:pPr>
    <w:rPr>
      <w:rFonts w:eastAsia="Arial" w:cs="Arial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uiPriority w:val="9"/>
    <w:semiHidden/>
    <w:unhideWhenUsed/>
    <w:qFormat/>
    <w:pPr>
      <w:keepNext w:val="true"/>
      <w:keepLines/>
      <w:spacing w:before="0" w:after="0"/>
      <w:outlineLvl w:val="8"/>
    </w:pPr>
    <w:rPr>
      <w:rFonts w:eastAsia="Arial" w:cs="Arial" w:cstheme="majorBidi" w:eastAsiaTheme="majorEastAsia"/>
      <w:color w:themeColor="text1" w:themeTint="d8" w:val="272727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ptos Display" w:hAnsi="Aptos Display" w:eastAsia="Arial" w:cs="Arial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Pr>
      <w:rFonts w:ascii="Aptos Display" w:hAnsi="Aptos Display" w:eastAsia="Arial" w:cs="Arial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Pr>
      <w:rFonts w:eastAsia="Arial" w:cs="Arial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Pr>
      <w:rFonts w:eastAsia="Arial" w:cs="Arial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Pr>
      <w:rFonts w:eastAsia="Arial" w:cs="Arial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Pr>
      <w:rFonts w:eastAsia="Arial" w:cs="Arial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Pr>
      <w:rFonts w:eastAsia="Arial" w:cs="Arial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Pr>
      <w:rFonts w:eastAsia="Arial" w:cs="Arial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Pr>
      <w:rFonts w:eastAsia="Arial" w:cs="Arial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Pr>
      <w:rFonts w:ascii="Aptos Display" w:hAnsi="Aptos Display" w:eastAsia="Arial" w:cs="Arial" w:asciiTheme="majorHAnsi" w:cstheme="majorBidi" w:eastAsiaTheme="majorEastAsia" w:hAnsiTheme="majorHAnsi"/>
      <w:spacing w:val="-10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Pr>
      <w:rFonts w:eastAsia="Arial" w:cs="Arial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0"/>
      <w:sz w:val="24"/>
      <w:szCs w:val="24"/>
      <w:lang w:val="en-IE" w:eastAsia="en-US" w:bidi="ar-SA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16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0"/>
      <w:sz w:val="24"/>
      <w:szCs w:val="24"/>
      <w:lang w:val="en-IE" w:eastAsia="en-US" w:bidi="ar-SA"/>
      <w14:ligatures w14:val="standardContextual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Title">
    <w:name w:val="Title"/>
    <w:basedOn w:val="Normal"/>
    <w:uiPriority w:val="10"/>
    <w:qFormat/>
    <w:pPr>
      <w:spacing w:lineRule="auto" w:line="240" w:before="0" w:after="80"/>
      <w:contextualSpacing/>
    </w:pPr>
    <w:rPr>
      <w:rFonts w:ascii="Aptos Display" w:hAnsi="Aptos Display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uiPriority w:val="11"/>
    <w:qFormat/>
    <w:pPr/>
    <w:rPr>
      <w:rFonts w:eastAsia="Arial" w:cs="Arial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itchFamily="0" charset="1"/>
        <a:ea typeface="Arial" pitchFamily="0" charset="1"/>
        <a:cs typeface="Arial" pitchFamily="0" charset="1"/>
      </a:majorFont>
      <a:minorFont>
        <a:latin typeface="Aptos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LibreOffice/7.6.2.1$Linux_X86_64 LibreOffice_project/60$Build-1</Application>
  <AppVersion>15.0000</AppVersion>
  <Pages>3</Pages>
  <Words>761</Words>
  <Characters>3406</Characters>
  <CharactersWithSpaces>4129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2024-02-10T11:09:00Z</dcterms:created>
  <dc:creator>Emiliano Echinofora</dc:creator>
  <dc:description/>
  <dc:language>en-IE</dc:language>
  <cp:lastModifiedBy/>
  <dcterms:modified xsi:type="dcterms:W3CDTF">2024-02-11T19:03:11Z</dcterms:modified>
  <cp:revision>109</cp:revision>
  <dc:subject/>
  <dc:title/>
</cp:coreProperties>
</file>