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E07C9" w14:textId="77777777" w:rsidR="00F23C8B" w:rsidRDefault="00F23C8B" w:rsidP="00F23C8B">
      <w:pPr>
        <w:jc w:val="center"/>
        <w:rPr>
          <w:sz w:val="28"/>
          <w:szCs w:val="28"/>
        </w:rPr>
      </w:pPr>
      <w:r w:rsidRPr="00F23C8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A424736" wp14:editId="0776B1A5">
            <wp:simplePos x="0" y="0"/>
            <wp:positionH relativeFrom="margin">
              <wp:align>left</wp:align>
            </wp:positionH>
            <wp:positionV relativeFrom="paragraph">
              <wp:posOffset>121920</wp:posOffset>
            </wp:positionV>
            <wp:extent cx="1546860" cy="1173480"/>
            <wp:effectExtent l="0" t="0" r="0" b="7620"/>
            <wp:wrapTopAndBottom/>
            <wp:docPr id="55209454" name="Picture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23C8B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BB2950C" wp14:editId="0EA744F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049780" cy="1455420"/>
            <wp:effectExtent l="0" t="0" r="0" b="0"/>
            <wp:wrapTopAndBottom/>
            <wp:docPr id="14699981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EA533F" w14:textId="12A02091" w:rsidR="00F23C8B" w:rsidRPr="00FA0000" w:rsidRDefault="00F23C8B" w:rsidP="00F23C8B">
      <w:pPr>
        <w:jc w:val="center"/>
        <w:rPr>
          <w:sz w:val="32"/>
          <w:szCs w:val="32"/>
          <w:lang w:val="es-MX"/>
        </w:rPr>
      </w:pPr>
      <w:r w:rsidRPr="00F23C8B">
        <w:rPr>
          <w:b/>
          <w:bCs/>
          <w:sz w:val="32"/>
          <w:szCs w:val="32"/>
          <w:lang w:val="es-MX"/>
        </w:rPr>
        <w:t>INSTITUTO POLITÉCNICO NACIONAL</w:t>
      </w:r>
    </w:p>
    <w:p w14:paraId="5D88874E" w14:textId="77777777" w:rsidR="00F23C8B" w:rsidRPr="00F23C8B" w:rsidRDefault="00F23C8B" w:rsidP="00F23C8B">
      <w:pPr>
        <w:jc w:val="center"/>
        <w:rPr>
          <w:sz w:val="32"/>
          <w:szCs w:val="32"/>
          <w:lang w:val="es-MX"/>
        </w:rPr>
      </w:pPr>
      <w:r w:rsidRPr="00F23C8B">
        <w:rPr>
          <w:b/>
          <w:bCs/>
          <w:sz w:val="32"/>
          <w:szCs w:val="32"/>
          <w:lang w:val="es-MX"/>
        </w:rPr>
        <w:t>ESCUELA SUPERIOR DE CÓMPUTO</w:t>
      </w:r>
    </w:p>
    <w:p w14:paraId="59BB98FF" w14:textId="0CAAC72A" w:rsidR="00F23C8B" w:rsidRPr="00F23C8B" w:rsidRDefault="00F23C8B" w:rsidP="00F23C8B">
      <w:pPr>
        <w:jc w:val="center"/>
        <w:rPr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INTELIGENCIA ARTIFICIAL</w:t>
      </w:r>
    </w:p>
    <w:p w14:paraId="0CE94A6D" w14:textId="77777777" w:rsidR="00F23C8B" w:rsidRPr="00F23C8B" w:rsidRDefault="00F23C8B" w:rsidP="00F23C8B">
      <w:pPr>
        <w:jc w:val="center"/>
        <w:rPr>
          <w:sz w:val="32"/>
          <w:szCs w:val="32"/>
          <w:lang w:val="es-MX"/>
        </w:rPr>
      </w:pPr>
      <w:r w:rsidRPr="00F23C8B">
        <w:rPr>
          <w:b/>
          <w:bCs/>
          <w:sz w:val="32"/>
          <w:szCs w:val="32"/>
          <w:lang w:val="es-MX"/>
        </w:rPr>
        <w:t>ING. EN SISTEMAS COMPUTACIONALES</w:t>
      </w:r>
    </w:p>
    <w:p w14:paraId="6CD8FEA1" w14:textId="77777777" w:rsidR="00F23C8B" w:rsidRPr="00F23C8B" w:rsidRDefault="00F23C8B" w:rsidP="00F23C8B">
      <w:pPr>
        <w:jc w:val="center"/>
        <w:rPr>
          <w:sz w:val="28"/>
          <w:szCs w:val="28"/>
          <w:lang w:val="es-MX"/>
        </w:rPr>
      </w:pPr>
    </w:p>
    <w:p w14:paraId="589575CF" w14:textId="2A817BC7" w:rsidR="00F9716D" w:rsidRDefault="00CB0416" w:rsidP="00F23C8B">
      <w:pPr>
        <w:jc w:val="center"/>
        <w:rPr>
          <w:b/>
          <w:bCs/>
          <w:sz w:val="32"/>
          <w:szCs w:val="32"/>
          <w:lang w:val="es-MX"/>
        </w:rPr>
      </w:pPr>
      <w:r w:rsidRPr="00CB0416">
        <w:rPr>
          <w:b/>
          <w:bCs/>
          <w:sz w:val="32"/>
          <w:szCs w:val="32"/>
          <w:lang w:val="es-MX"/>
        </w:rPr>
        <w:t>Laboratorio 11: Redes Neuronales</w:t>
      </w:r>
    </w:p>
    <w:p w14:paraId="07D0045A" w14:textId="77777777" w:rsidR="00CB0416" w:rsidRPr="00F23C8B" w:rsidRDefault="00CB0416" w:rsidP="00F23C8B">
      <w:pPr>
        <w:jc w:val="center"/>
        <w:rPr>
          <w:sz w:val="28"/>
          <w:szCs w:val="28"/>
          <w:lang w:val="es-MX"/>
        </w:rPr>
      </w:pPr>
    </w:p>
    <w:p w14:paraId="2822DB69" w14:textId="712B313B" w:rsidR="00F23C8B" w:rsidRPr="00F23C8B" w:rsidRDefault="001A4F54" w:rsidP="001A4F54">
      <w:pPr>
        <w:jc w:val="center"/>
        <w:rPr>
          <w:sz w:val="28"/>
          <w:szCs w:val="28"/>
          <w:lang w:val="es-MX"/>
        </w:rPr>
      </w:pPr>
      <w:r w:rsidRPr="001A4F54">
        <w:rPr>
          <w:sz w:val="28"/>
          <w:szCs w:val="28"/>
          <w:lang w:val="es-MX"/>
        </w:rPr>
        <w:t>Alumno</w:t>
      </w:r>
      <w:r w:rsidR="00F23C8B" w:rsidRPr="001A4F54">
        <w:rPr>
          <w:sz w:val="28"/>
          <w:szCs w:val="28"/>
          <w:lang w:val="es-MX"/>
        </w:rPr>
        <w:t>:</w:t>
      </w:r>
      <w:r>
        <w:rPr>
          <w:sz w:val="28"/>
          <w:szCs w:val="28"/>
          <w:lang w:val="es-MX"/>
        </w:rPr>
        <w:t xml:space="preserve"> </w:t>
      </w:r>
      <w:r w:rsidR="00F23C8B" w:rsidRPr="00F23C8B">
        <w:rPr>
          <w:sz w:val="28"/>
          <w:szCs w:val="28"/>
          <w:lang w:val="es-MX"/>
        </w:rPr>
        <w:t>Hurtado Morales Emiliano - 2021630390</w:t>
      </w:r>
    </w:p>
    <w:p w14:paraId="0A6E4CB2" w14:textId="77777777" w:rsidR="00F23C8B" w:rsidRPr="00F23C8B" w:rsidRDefault="00F23C8B" w:rsidP="00F23C8B">
      <w:pPr>
        <w:jc w:val="center"/>
        <w:rPr>
          <w:sz w:val="28"/>
          <w:szCs w:val="28"/>
          <w:lang w:val="es-MX"/>
        </w:rPr>
      </w:pPr>
    </w:p>
    <w:p w14:paraId="4480FCF7" w14:textId="06CE092C" w:rsidR="00F23C8B" w:rsidRPr="00F23C8B" w:rsidRDefault="00F23C8B" w:rsidP="00F23C8B">
      <w:pPr>
        <w:jc w:val="center"/>
        <w:rPr>
          <w:sz w:val="28"/>
          <w:szCs w:val="28"/>
          <w:lang w:val="es-MX"/>
        </w:rPr>
      </w:pPr>
      <w:r w:rsidRPr="00F23C8B">
        <w:rPr>
          <w:sz w:val="28"/>
          <w:szCs w:val="28"/>
          <w:lang w:val="es-MX"/>
        </w:rPr>
        <w:t xml:space="preserve">Maestro: </w:t>
      </w:r>
      <w:r>
        <w:rPr>
          <w:sz w:val="28"/>
          <w:szCs w:val="28"/>
          <w:lang w:val="es-MX"/>
        </w:rPr>
        <w:t>Andrés García Floriano</w:t>
      </w:r>
    </w:p>
    <w:p w14:paraId="23756154" w14:textId="77777777" w:rsidR="00F23C8B" w:rsidRPr="00F23C8B" w:rsidRDefault="00F23C8B" w:rsidP="00F23C8B">
      <w:pPr>
        <w:jc w:val="center"/>
        <w:rPr>
          <w:sz w:val="28"/>
          <w:szCs w:val="28"/>
          <w:lang w:val="es-MX"/>
        </w:rPr>
      </w:pPr>
    </w:p>
    <w:p w14:paraId="6923A5EF" w14:textId="780083CE" w:rsidR="00F23C8B" w:rsidRPr="00F23C8B" w:rsidRDefault="00F23C8B" w:rsidP="00F23C8B">
      <w:pPr>
        <w:jc w:val="center"/>
        <w:rPr>
          <w:sz w:val="28"/>
          <w:szCs w:val="28"/>
          <w:lang w:val="es-MX"/>
        </w:rPr>
      </w:pPr>
      <w:r w:rsidRPr="00F23C8B">
        <w:rPr>
          <w:sz w:val="28"/>
          <w:szCs w:val="28"/>
          <w:lang w:val="es-MX"/>
        </w:rPr>
        <w:t>Grupo: 6C</w:t>
      </w:r>
      <w:r>
        <w:rPr>
          <w:sz w:val="28"/>
          <w:szCs w:val="28"/>
          <w:lang w:val="es-MX"/>
        </w:rPr>
        <w:t>V</w:t>
      </w:r>
      <w:r w:rsidRPr="00F23C8B">
        <w:rPr>
          <w:sz w:val="28"/>
          <w:szCs w:val="28"/>
          <w:lang w:val="es-MX"/>
        </w:rPr>
        <w:t>3</w:t>
      </w:r>
    </w:p>
    <w:p w14:paraId="17A1BA89" w14:textId="77777777" w:rsidR="00F23C8B" w:rsidRPr="00F23C8B" w:rsidRDefault="00F23C8B" w:rsidP="00F23C8B">
      <w:pPr>
        <w:jc w:val="center"/>
        <w:rPr>
          <w:sz w:val="28"/>
          <w:szCs w:val="28"/>
          <w:lang w:val="es-MX"/>
        </w:rPr>
      </w:pPr>
    </w:p>
    <w:p w14:paraId="327DE526" w14:textId="27E744CC" w:rsidR="00F23C8B" w:rsidRDefault="00F23C8B" w:rsidP="00F23C8B">
      <w:pPr>
        <w:jc w:val="center"/>
        <w:rPr>
          <w:sz w:val="28"/>
          <w:szCs w:val="28"/>
          <w:lang w:val="es-MX"/>
        </w:rPr>
      </w:pPr>
      <w:r w:rsidRPr="00F23C8B">
        <w:rPr>
          <w:sz w:val="28"/>
          <w:szCs w:val="28"/>
          <w:lang w:val="es-MX"/>
        </w:rPr>
        <w:t>Fecha de entrega:</w:t>
      </w:r>
      <w:r w:rsidR="00CB0416">
        <w:rPr>
          <w:sz w:val="28"/>
          <w:szCs w:val="28"/>
          <w:lang w:val="es-MX"/>
        </w:rPr>
        <w:t xml:space="preserve"> 28</w:t>
      </w:r>
      <w:r w:rsidRPr="00F23C8B">
        <w:rPr>
          <w:sz w:val="28"/>
          <w:szCs w:val="28"/>
          <w:lang w:val="es-MX"/>
        </w:rPr>
        <w:t>/</w:t>
      </w:r>
      <w:r w:rsidR="001A4F54">
        <w:rPr>
          <w:sz w:val="28"/>
          <w:szCs w:val="28"/>
          <w:lang w:val="es-MX"/>
        </w:rPr>
        <w:t>1</w:t>
      </w:r>
      <w:r w:rsidR="00CB0416">
        <w:rPr>
          <w:sz w:val="28"/>
          <w:szCs w:val="28"/>
          <w:lang w:val="es-MX"/>
        </w:rPr>
        <w:t>1</w:t>
      </w:r>
      <w:r w:rsidRPr="00F23C8B">
        <w:rPr>
          <w:sz w:val="28"/>
          <w:szCs w:val="28"/>
          <w:lang w:val="es-MX"/>
        </w:rPr>
        <w:t>/2024</w:t>
      </w:r>
    </w:p>
    <w:p w14:paraId="26E18222" w14:textId="77777777" w:rsidR="00F23C8B" w:rsidRPr="00F23C8B" w:rsidRDefault="00F23C8B" w:rsidP="00F23C8B">
      <w:pPr>
        <w:jc w:val="center"/>
        <w:rPr>
          <w:sz w:val="28"/>
          <w:szCs w:val="28"/>
          <w:lang w:val="es-MX"/>
        </w:rPr>
      </w:pPr>
    </w:p>
    <w:p w14:paraId="7A9CC16C" w14:textId="5EC9ED4F" w:rsidR="00DB0898" w:rsidRDefault="00F23C8B" w:rsidP="00F23C8B">
      <w:pPr>
        <w:jc w:val="center"/>
        <w:rPr>
          <w:sz w:val="28"/>
          <w:szCs w:val="28"/>
          <w:lang w:val="es-MX"/>
        </w:rPr>
      </w:pPr>
      <w:r w:rsidRPr="00F23C8B">
        <w:rPr>
          <w:sz w:val="28"/>
          <w:szCs w:val="28"/>
          <w:lang w:val="es-MX"/>
        </w:rPr>
        <w:t>Ciclo Escolar: 202</w:t>
      </w:r>
      <w:r w:rsidR="00FA0000">
        <w:rPr>
          <w:sz w:val="28"/>
          <w:szCs w:val="28"/>
          <w:lang w:val="es-MX"/>
        </w:rPr>
        <w:t>5</w:t>
      </w:r>
      <w:r w:rsidRPr="00F23C8B">
        <w:rPr>
          <w:sz w:val="28"/>
          <w:szCs w:val="28"/>
          <w:lang w:val="es-MX"/>
        </w:rPr>
        <w:t xml:space="preserve"> </w:t>
      </w:r>
      <w:r w:rsidR="00DB0898">
        <w:rPr>
          <w:sz w:val="28"/>
          <w:szCs w:val="28"/>
          <w:lang w:val="es-MX"/>
        </w:rPr>
        <w:t>–</w:t>
      </w:r>
      <w:r w:rsidRPr="00F23C8B">
        <w:rPr>
          <w:sz w:val="28"/>
          <w:szCs w:val="28"/>
          <w:lang w:val="es-MX"/>
        </w:rPr>
        <w:t xml:space="preserve"> </w:t>
      </w:r>
      <w:r w:rsidR="00FA0000">
        <w:rPr>
          <w:sz w:val="28"/>
          <w:szCs w:val="28"/>
          <w:lang w:val="es-MX"/>
        </w:rPr>
        <w:t>1</w:t>
      </w:r>
    </w:p>
    <w:p w14:paraId="0D4E7775" w14:textId="77777777" w:rsidR="00DB0898" w:rsidRDefault="00DB089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14:paraId="02F13608" w14:textId="502DB452" w:rsidR="00DB0898" w:rsidRPr="00DB0898" w:rsidRDefault="00DB0898" w:rsidP="00DB0898">
      <w:pPr>
        <w:rPr>
          <w:b/>
          <w:bCs/>
          <w:sz w:val="24"/>
          <w:szCs w:val="24"/>
          <w:lang w:val="es-MX"/>
        </w:rPr>
      </w:pPr>
      <w:r w:rsidRPr="00DB0898">
        <w:rPr>
          <w:b/>
          <w:bCs/>
          <w:sz w:val="24"/>
          <w:szCs w:val="24"/>
          <w:lang w:val="es-MX"/>
        </w:rPr>
        <w:lastRenderedPageBreak/>
        <w:t>Introducción</w:t>
      </w:r>
    </w:p>
    <w:p w14:paraId="3DC122C0" w14:textId="77777777" w:rsidR="001E08BE" w:rsidRPr="001E08BE" w:rsidRDefault="001E08BE" w:rsidP="001E08BE">
      <w:pPr>
        <w:rPr>
          <w:lang w:val="es-MX"/>
        </w:rPr>
      </w:pPr>
      <w:r w:rsidRPr="001E08BE">
        <w:rPr>
          <w:lang w:val="es-MX"/>
        </w:rPr>
        <w:t xml:space="preserve">El presente laboratorio se enfocó en el análisis y comparación de dos algoritmos de clasificación supervisada ampliamente utilizados en aprendizaje automático: el Perceptrón Multicapa (MLP) y la Red Neuronal RBF (simulada mediante SVM con </w:t>
      </w:r>
      <w:proofErr w:type="spellStart"/>
      <w:r w:rsidRPr="001E08BE">
        <w:rPr>
          <w:lang w:val="es-MX"/>
        </w:rPr>
        <w:t>kernel</w:t>
      </w:r>
      <w:proofErr w:type="spellEnd"/>
      <w:r w:rsidRPr="001E08BE">
        <w:rPr>
          <w:lang w:val="es-MX"/>
        </w:rPr>
        <w:t xml:space="preserve"> RBF). Estos algoritmos fueron aplicados a tres </w:t>
      </w:r>
      <w:proofErr w:type="spellStart"/>
      <w:r w:rsidRPr="001E08BE">
        <w:rPr>
          <w:lang w:val="es-MX"/>
        </w:rPr>
        <w:t>datasets</w:t>
      </w:r>
      <w:proofErr w:type="spellEnd"/>
      <w:r w:rsidRPr="001E08BE">
        <w:rPr>
          <w:lang w:val="es-MX"/>
        </w:rPr>
        <w:t xml:space="preserve"> de referencia disponibles en la biblioteca </w:t>
      </w:r>
      <w:proofErr w:type="spellStart"/>
      <w:r w:rsidRPr="001E08BE">
        <w:rPr>
          <w:lang w:val="es-MX"/>
        </w:rPr>
        <w:t>scikit-learn</w:t>
      </w:r>
      <w:proofErr w:type="spellEnd"/>
      <w:r w:rsidRPr="001E08BE">
        <w:rPr>
          <w:lang w:val="es-MX"/>
        </w:rPr>
        <w:t xml:space="preserve">: Iris, </w:t>
      </w:r>
      <w:proofErr w:type="spellStart"/>
      <w:r w:rsidRPr="001E08BE">
        <w:rPr>
          <w:lang w:val="es-MX"/>
        </w:rPr>
        <w:t>Wine</w:t>
      </w:r>
      <w:proofErr w:type="spellEnd"/>
      <w:r w:rsidRPr="001E08BE">
        <w:rPr>
          <w:lang w:val="es-MX"/>
        </w:rPr>
        <w:t xml:space="preserve">, y </w:t>
      </w:r>
      <w:proofErr w:type="spellStart"/>
      <w:r w:rsidRPr="001E08BE">
        <w:rPr>
          <w:lang w:val="es-MX"/>
        </w:rPr>
        <w:t>Breast</w:t>
      </w:r>
      <w:proofErr w:type="spellEnd"/>
      <w:r w:rsidRPr="001E08BE">
        <w:rPr>
          <w:lang w:val="es-MX"/>
        </w:rPr>
        <w:t xml:space="preserve"> </w:t>
      </w:r>
      <w:proofErr w:type="spellStart"/>
      <w:r w:rsidRPr="001E08BE">
        <w:rPr>
          <w:lang w:val="es-MX"/>
        </w:rPr>
        <w:t>Cancer</w:t>
      </w:r>
      <w:proofErr w:type="spellEnd"/>
      <w:r w:rsidRPr="001E08BE">
        <w:rPr>
          <w:lang w:val="es-MX"/>
        </w:rPr>
        <w:t>. Los objetivos principales del laboratorio fueron evaluar el desempeño de estos clasificadores bajo diferentes métodos de validación y analizar su capacidad para clasificar correctamente las muestras en sus respectivas clases, considerando tanto la precisión global como los errores de clasificación observados en las matrices de confusión.</w:t>
      </w:r>
    </w:p>
    <w:p w14:paraId="355EF28C" w14:textId="77777777" w:rsidR="001E08BE" w:rsidRPr="001E08BE" w:rsidRDefault="001E08BE" w:rsidP="001E08BE">
      <w:pPr>
        <w:rPr>
          <w:lang w:val="es-MX"/>
        </w:rPr>
      </w:pPr>
      <w:r w:rsidRPr="001E08BE">
        <w:rPr>
          <w:lang w:val="es-MX"/>
        </w:rPr>
        <w:t xml:space="preserve">Los </w:t>
      </w:r>
      <w:proofErr w:type="spellStart"/>
      <w:r w:rsidRPr="001E08BE">
        <w:rPr>
          <w:lang w:val="es-MX"/>
        </w:rPr>
        <w:t>datasets</w:t>
      </w:r>
      <w:proofErr w:type="spellEnd"/>
      <w:r w:rsidRPr="001E08BE">
        <w:rPr>
          <w:lang w:val="es-MX"/>
        </w:rPr>
        <w:t xml:space="preserve"> seleccionados representan problemas de clasificación supervisada de distinta complejidad:</w:t>
      </w:r>
    </w:p>
    <w:p w14:paraId="168BB3B0" w14:textId="77777777" w:rsidR="001E08BE" w:rsidRPr="001E08BE" w:rsidRDefault="001E08BE" w:rsidP="001E08BE">
      <w:pPr>
        <w:numPr>
          <w:ilvl w:val="0"/>
          <w:numId w:val="14"/>
        </w:numPr>
        <w:rPr>
          <w:lang w:val="es-MX"/>
        </w:rPr>
      </w:pPr>
      <w:r w:rsidRPr="001E08BE">
        <w:rPr>
          <w:b/>
          <w:bCs/>
          <w:lang w:val="es-MX"/>
        </w:rPr>
        <w:t>Iris:</w:t>
      </w:r>
      <w:r w:rsidRPr="001E08BE">
        <w:rPr>
          <w:lang w:val="es-MX"/>
        </w:rPr>
        <w:t xml:space="preserve"> Un problema sencillo con clases bien separadas en un espacio de baja dimensionalidad.</w:t>
      </w:r>
    </w:p>
    <w:p w14:paraId="08791DB7" w14:textId="77777777" w:rsidR="001E08BE" w:rsidRPr="001E08BE" w:rsidRDefault="001E08BE" w:rsidP="001E08BE">
      <w:pPr>
        <w:numPr>
          <w:ilvl w:val="0"/>
          <w:numId w:val="14"/>
        </w:numPr>
        <w:rPr>
          <w:lang w:val="es-MX"/>
        </w:rPr>
      </w:pPr>
      <w:proofErr w:type="spellStart"/>
      <w:r w:rsidRPr="001E08BE">
        <w:rPr>
          <w:b/>
          <w:bCs/>
          <w:lang w:val="es-MX"/>
        </w:rPr>
        <w:t>Wine</w:t>
      </w:r>
      <w:proofErr w:type="spellEnd"/>
      <w:r w:rsidRPr="001E08BE">
        <w:rPr>
          <w:b/>
          <w:bCs/>
          <w:lang w:val="es-MX"/>
        </w:rPr>
        <w:t>:</w:t>
      </w:r>
      <w:r w:rsidRPr="001E08BE">
        <w:rPr>
          <w:lang w:val="es-MX"/>
        </w:rPr>
        <w:t xml:space="preserve"> Un problema intermedio, con una mayor cantidad de características y relaciones algo más complejas entre las clases.</w:t>
      </w:r>
    </w:p>
    <w:p w14:paraId="2975A07E" w14:textId="77777777" w:rsidR="001E08BE" w:rsidRPr="001E08BE" w:rsidRDefault="001E08BE" w:rsidP="001E08BE">
      <w:pPr>
        <w:numPr>
          <w:ilvl w:val="0"/>
          <w:numId w:val="14"/>
        </w:numPr>
        <w:rPr>
          <w:lang w:val="es-MX"/>
        </w:rPr>
      </w:pPr>
      <w:proofErr w:type="spellStart"/>
      <w:r w:rsidRPr="001E08BE">
        <w:rPr>
          <w:b/>
          <w:bCs/>
          <w:lang w:val="es-MX"/>
        </w:rPr>
        <w:t>Breast</w:t>
      </w:r>
      <w:proofErr w:type="spellEnd"/>
      <w:r w:rsidRPr="001E08BE">
        <w:rPr>
          <w:b/>
          <w:bCs/>
          <w:lang w:val="es-MX"/>
        </w:rPr>
        <w:t xml:space="preserve"> </w:t>
      </w:r>
      <w:proofErr w:type="spellStart"/>
      <w:r w:rsidRPr="001E08BE">
        <w:rPr>
          <w:b/>
          <w:bCs/>
          <w:lang w:val="es-MX"/>
        </w:rPr>
        <w:t>Cancer</w:t>
      </w:r>
      <w:proofErr w:type="spellEnd"/>
      <w:r w:rsidRPr="001E08BE">
        <w:rPr>
          <w:b/>
          <w:bCs/>
          <w:lang w:val="es-MX"/>
        </w:rPr>
        <w:t>:</w:t>
      </w:r>
      <w:r w:rsidRPr="001E08BE">
        <w:rPr>
          <w:lang w:val="es-MX"/>
        </w:rPr>
        <w:t xml:space="preserve"> Un problema más desafiante debido a su naturaleza binaria y la presencia de características altamente correlacionadas que complican la separación entre clases.</w:t>
      </w:r>
    </w:p>
    <w:p w14:paraId="209ABF4B" w14:textId="77777777" w:rsidR="001E08BE" w:rsidRPr="001E08BE" w:rsidRDefault="001E08BE" w:rsidP="001E08BE">
      <w:pPr>
        <w:rPr>
          <w:lang w:val="es-MX"/>
        </w:rPr>
      </w:pPr>
      <w:r w:rsidRPr="001E08BE">
        <w:rPr>
          <w:lang w:val="es-MX"/>
        </w:rPr>
        <w:t xml:space="preserve">Para evaluar la efectividad de los algoritmos, se utilizaron tres métodos de validación: </w:t>
      </w:r>
      <w:proofErr w:type="spellStart"/>
      <w:r w:rsidRPr="001E08BE">
        <w:rPr>
          <w:lang w:val="es-MX"/>
        </w:rPr>
        <w:t>Hold-Out</w:t>
      </w:r>
      <w:proofErr w:type="spellEnd"/>
      <w:r w:rsidRPr="001E08BE">
        <w:rPr>
          <w:lang w:val="es-MX"/>
        </w:rPr>
        <w:t xml:space="preserve"> (70/30), 10-Fold Cross-</w:t>
      </w:r>
      <w:proofErr w:type="spellStart"/>
      <w:r w:rsidRPr="001E08BE">
        <w:rPr>
          <w:lang w:val="es-MX"/>
        </w:rPr>
        <w:t>Validation</w:t>
      </w:r>
      <w:proofErr w:type="spellEnd"/>
      <w:r w:rsidRPr="001E08BE">
        <w:rPr>
          <w:lang w:val="es-MX"/>
        </w:rPr>
        <w:t xml:space="preserve">, y </w:t>
      </w:r>
      <w:proofErr w:type="spellStart"/>
      <w:r w:rsidRPr="001E08BE">
        <w:rPr>
          <w:lang w:val="es-MX"/>
        </w:rPr>
        <w:t>Leave-One-Out</w:t>
      </w:r>
      <w:proofErr w:type="spellEnd"/>
      <w:r w:rsidRPr="001E08BE">
        <w:rPr>
          <w:lang w:val="es-MX"/>
        </w:rPr>
        <w:t xml:space="preserve"> (LOO). Cada método proporciona una perspectiva distinta sobre la generalización de los modelos y permite observar su desempeño bajo diferentes condiciones de partición del </w:t>
      </w:r>
      <w:proofErr w:type="spellStart"/>
      <w:r w:rsidRPr="001E08BE">
        <w:rPr>
          <w:lang w:val="es-MX"/>
        </w:rPr>
        <w:t>dataset</w:t>
      </w:r>
      <w:proofErr w:type="spellEnd"/>
      <w:r w:rsidRPr="001E08BE">
        <w:rPr>
          <w:lang w:val="es-MX"/>
        </w:rPr>
        <w:t>. Este análisis es fundamental para comprender cómo los algoritmos responden a datos nuevos y para identificar sus fortalezas y limitaciones en distintos contextos.</w:t>
      </w:r>
    </w:p>
    <w:p w14:paraId="7FADF4D2" w14:textId="77777777" w:rsidR="001E08BE" w:rsidRDefault="001E08BE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br w:type="page"/>
      </w:r>
    </w:p>
    <w:p w14:paraId="031FFD7F" w14:textId="4DF65F2C" w:rsidR="00C24F21" w:rsidRPr="00C24F21" w:rsidRDefault="00C24F21" w:rsidP="00C24F21">
      <w:pPr>
        <w:rPr>
          <w:b/>
          <w:bCs/>
          <w:lang w:val="es-MX"/>
        </w:rPr>
      </w:pPr>
      <w:r w:rsidRPr="00A754C0">
        <w:rPr>
          <w:b/>
          <w:bCs/>
          <w:sz w:val="24"/>
          <w:szCs w:val="24"/>
          <w:lang w:val="es-MX"/>
        </w:rPr>
        <w:lastRenderedPageBreak/>
        <w:t>Explicación de los Algoritmos</w:t>
      </w:r>
    </w:p>
    <w:p w14:paraId="2272F41A" w14:textId="371AEAC4" w:rsidR="001E08BE" w:rsidRPr="001E08BE" w:rsidRDefault="001E08BE" w:rsidP="001E08BE">
      <w:pPr>
        <w:rPr>
          <w:b/>
          <w:bCs/>
          <w:lang w:val="es-MX"/>
        </w:rPr>
      </w:pPr>
      <w:r w:rsidRPr="001E08BE">
        <w:rPr>
          <w:b/>
          <w:bCs/>
          <w:lang w:val="es-MX"/>
        </w:rPr>
        <w:t>1. Perceptrón Multicapa (MLP)</w:t>
      </w:r>
    </w:p>
    <w:p w14:paraId="2F0B5C3E" w14:textId="77777777" w:rsidR="001E08BE" w:rsidRPr="001E08BE" w:rsidRDefault="001E08BE" w:rsidP="001E08BE">
      <w:pPr>
        <w:rPr>
          <w:lang w:val="es-MX"/>
        </w:rPr>
      </w:pPr>
      <w:r w:rsidRPr="001E08BE">
        <w:rPr>
          <w:lang w:val="es-MX"/>
        </w:rPr>
        <w:t>El Perceptrón Multicapa (MLP, por sus siglas en inglés) es un modelo de red neuronal artificial diseñado para resolver problemas de clasificación y regresión. Se basa en un conjunto de capas de neuronas conectadas entre sí, donde:</w:t>
      </w:r>
    </w:p>
    <w:p w14:paraId="61DE8559" w14:textId="77777777" w:rsidR="001E08BE" w:rsidRPr="001E08BE" w:rsidRDefault="001E08BE" w:rsidP="001E08BE">
      <w:pPr>
        <w:numPr>
          <w:ilvl w:val="0"/>
          <w:numId w:val="20"/>
        </w:numPr>
        <w:rPr>
          <w:lang w:val="es-MX"/>
        </w:rPr>
      </w:pPr>
      <w:r w:rsidRPr="001E08BE">
        <w:rPr>
          <w:b/>
          <w:bCs/>
          <w:lang w:val="es-MX"/>
        </w:rPr>
        <w:t>Capa de entrada:</w:t>
      </w:r>
      <w:r w:rsidRPr="001E08BE">
        <w:rPr>
          <w:lang w:val="es-MX"/>
        </w:rPr>
        <w:t xml:space="preserve"> Recibe las características del </w:t>
      </w:r>
      <w:proofErr w:type="spellStart"/>
      <w:r w:rsidRPr="001E08BE">
        <w:rPr>
          <w:lang w:val="es-MX"/>
        </w:rPr>
        <w:t>dataset</w:t>
      </w:r>
      <w:proofErr w:type="spellEnd"/>
      <w:r w:rsidRPr="001E08BE">
        <w:rPr>
          <w:lang w:val="es-MX"/>
        </w:rPr>
        <w:t xml:space="preserve"> (atributos de las muestras).</w:t>
      </w:r>
    </w:p>
    <w:p w14:paraId="30AE8478" w14:textId="77777777" w:rsidR="001E08BE" w:rsidRPr="001E08BE" w:rsidRDefault="001E08BE" w:rsidP="001E08BE">
      <w:pPr>
        <w:numPr>
          <w:ilvl w:val="0"/>
          <w:numId w:val="20"/>
        </w:numPr>
        <w:rPr>
          <w:lang w:val="es-MX"/>
        </w:rPr>
      </w:pPr>
      <w:r w:rsidRPr="001E08BE">
        <w:rPr>
          <w:b/>
          <w:bCs/>
          <w:lang w:val="es-MX"/>
        </w:rPr>
        <w:t>Capas ocultas:</w:t>
      </w:r>
      <w:r w:rsidRPr="001E08BE">
        <w:rPr>
          <w:lang w:val="es-MX"/>
        </w:rPr>
        <w:t xml:space="preserve"> Procesan la información mediante funciones de activación no lineales.</w:t>
      </w:r>
    </w:p>
    <w:p w14:paraId="321CC0F8" w14:textId="77777777" w:rsidR="001E08BE" w:rsidRDefault="001E08BE" w:rsidP="001E08BE">
      <w:pPr>
        <w:numPr>
          <w:ilvl w:val="0"/>
          <w:numId w:val="20"/>
        </w:numPr>
        <w:rPr>
          <w:lang w:val="es-MX"/>
        </w:rPr>
      </w:pPr>
      <w:r w:rsidRPr="001E08BE">
        <w:rPr>
          <w:b/>
          <w:bCs/>
          <w:lang w:val="es-MX"/>
        </w:rPr>
        <w:t>Capa de salida:</w:t>
      </w:r>
      <w:r w:rsidRPr="001E08BE">
        <w:rPr>
          <w:lang w:val="es-MX"/>
        </w:rPr>
        <w:t xml:space="preserve"> Genera las predicciones (clasificaciones).</w:t>
      </w:r>
    </w:p>
    <w:p w14:paraId="0AE3795C" w14:textId="77777777" w:rsidR="00A0317D" w:rsidRPr="00A0317D" w:rsidRDefault="00A0317D" w:rsidP="00A0317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3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03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Perceptrón</w:t>
      </w:r>
      <w:proofErr w:type="spellEnd"/>
      <w:r w:rsidRPr="00A03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03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Multicapa</w:t>
      </w:r>
      <w:proofErr w:type="spellEnd"/>
      <w:r w:rsidRPr="00A03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03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r w:rsidRPr="00A031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MLPClassifier</w:t>
      </w:r>
      <w:proofErr w:type="spellEnd"/>
      <w:r w:rsidRPr="00A03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A03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hidden_layer_sizes</w:t>
      </w:r>
      <w:proofErr w:type="spellEnd"/>
      <w:proofErr w:type="gramStart"/>
      <w:r w:rsidRPr="00A03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3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031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A03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,), </w:t>
      </w:r>
      <w:proofErr w:type="spellStart"/>
      <w:r w:rsidRPr="00A03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max_iter</w:t>
      </w:r>
      <w:proofErr w:type="spellEnd"/>
      <w:r w:rsidRPr="00A03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31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A03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A03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proofErr w:type="spellEnd"/>
      <w:r w:rsidRPr="00A03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31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A03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0DCAE671" w14:textId="0931CB77" w:rsidR="00A0317D" w:rsidRPr="00A0317D" w:rsidRDefault="00A0317D" w:rsidP="00A0317D">
      <w:pPr>
        <w:pStyle w:val="ListParagraph"/>
        <w:numPr>
          <w:ilvl w:val="0"/>
          <w:numId w:val="31"/>
        </w:numPr>
        <w:rPr>
          <w:lang w:val="es-MX"/>
        </w:rPr>
      </w:pPr>
      <w:r w:rsidRPr="00A0317D">
        <w:rPr>
          <w:b/>
          <w:bCs/>
          <w:lang w:val="es-MX"/>
        </w:rPr>
        <w:t>Capa oculta:</w:t>
      </w:r>
      <w:r w:rsidRPr="00A0317D">
        <w:rPr>
          <w:lang w:val="es-MX"/>
        </w:rPr>
        <w:t xml:space="preserve"> Una única capa de 100 neuronas.</w:t>
      </w:r>
    </w:p>
    <w:p w14:paraId="3BF73433" w14:textId="6C23A03C" w:rsidR="00A0317D" w:rsidRPr="00A0317D" w:rsidRDefault="00A0317D" w:rsidP="00A0317D">
      <w:pPr>
        <w:pStyle w:val="ListParagraph"/>
        <w:numPr>
          <w:ilvl w:val="0"/>
          <w:numId w:val="31"/>
        </w:numPr>
        <w:rPr>
          <w:lang w:val="es-MX"/>
        </w:rPr>
      </w:pPr>
      <w:r w:rsidRPr="00A0317D">
        <w:rPr>
          <w:b/>
          <w:bCs/>
          <w:lang w:val="es-MX"/>
        </w:rPr>
        <w:t>Función de activación:</w:t>
      </w:r>
      <w:r w:rsidRPr="00A0317D">
        <w:rPr>
          <w:lang w:val="es-MX"/>
        </w:rPr>
        <w:t xml:space="preserve"> </w:t>
      </w:r>
      <w:proofErr w:type="spellStart"/>
      <w:r w:rsidRPr="00A0317D">
        <w:rPr>
          <w:lang w:val="es-MX"/>
        </w:rPr>
        <w:t>ReLU</w:t>
      </w:r>
      <w:proofErr w:type="spellEnd"/>
      <w:r w:rsidRPr="00A0317D">
        <w:rPr>
          <w:lang w:val="es-MX"/>
        </w:rPr>
        <w:t xml:space="preserve"> (</w:t>
      </w:r>
      <w:proofErr w:type="spellStart"/>
      <w:r w:rsidRPr="00A0317D">
        <w:rPr>
          <w:lang w:val="es-MX"/>
        </w:rPr>
        <w:t>Rectified</w:t>
      </w:r>
      <w:proofErr w:type="spellEnd"/>
      <w:r w:rsidRPr="00A0317D">
        <w:rPr>
          <w:lang w:val="es-MX"/>
        </w:rPr>
        <w:t xml:space="preserve"> Linear </w:t>
      </w:r>
      <w:proofErr w:type="spellStart"/>
      <w:r w:rsidRPr="00A0317D">
        <w:rPr>
          <w:lang w:val="es-MX"/>
        </w:rPr>
        <w:t>Unit</w:t>
      </w:r>
      <w:proofErr w:type="spellEnd"/>
      <w:r w:rsidRPr="00A0317D">
        <w:rPr>
          <w:lang w:val="es-MX"/>
        </w:rPr>
        <w:t>), que introduce no linealidad al modelo.</w:t>
      </w:r>
    </w:p>
    <w:p w14:paraId="159A5661" w14:textId="71F501D2" w:rsidR="00A0317D" w:rsidRPr="00A0317D" w:rsidRDefault="00A0317D" w:rsidP="00A0317D">
      <w:pPr>
        <w:pStyle w:val="ListParagraph"/>
        <w:numPr>
          <w:ilvl w:val="0"/>
          <w:numId w:val="31"/>
        </w:numPr>
        <w:rPr>
          <w:lang w:val="es-MX"/>
        </w:rPr>
      </w:pPr>
      <w:r w:rsidRPr="00A0317D">
        <w:rPr>
          <w:b/>
          <w:bCs/>
          <w:lang w:val="es-MX"/>
        </w:rPr>
        <w:t>Optimización:</w:t>
      </w:r>
      <w:r w:rsidRPr="00A0317D">
        <w:rPr>
          <w:lang w:val="es-MX"/>
        </w:rPr>
        <w:t xml:space="preserve"> El algoritmo </w:t>
      </w:r>
      <w:proofErr w:type="spellStart"/>
      <w:r w:rsidRPr="00A0317D">
        <w:rPr>
          <w:lang w:val="es-MX"/>
        </w:rPr>
        <w:t>adam</w:t>
      </w:r>
      <w:proofErr w:type="spellEnd"/>
      <w:r w:rsidRPr="00A0317D">
        <w:rPr>
          <w:lang w:val="es-MX"/>
        </w:rPr>
        <w:t>, un método basado en gradientes estocásticos con momentos adaptativos, que combina eficiencia computacional y convergencia estable.</w:t>
      </w:r>
    </w:p>
    <w:p w14:paraId="70F43147" w14:textId="75FB791B" w:rsidR="00A0317D" w:rsidRPr="00A0317D" w:rsidRDefault="00A0317D" w:rsidP="00A0317D">
      <w:pPr>
        <w:pStyle w:val="ListParagraph"/>
        <w:numPr>
          <w:ilvl w:val="0"/>
          <w:numId w:val="31"/>
        </w:numPr>
        <w:rPr>
          <w:lang w:val="es-MX"/>
        </w:rPr>
      </w:pPr>
      <w:r w:rsidRPr="00A0317D">
        <w:rPr>
          <w:b/>
          <w:bCs/>
          <w:lang w:val="es-MX"/>
        </w:rPr>
        <w:t>Máximo de iteraciones:</w:t>
      </w:r>
      <w:r w:rsidRPr="00A0317D">
        <w:rPr>
          <w:lang w:val="es-MX"/>
        </w:rPr>
        <w:t xml:space="preserve"> 1000, para asegurar la convergencia del modelo durante el entrenamiento.</w:t>
      </w:r>
    </w:p>
    <w:p w14:paraId="1423A79D" w14:textId="17674CA6" w:rsidR="001E08BE" w:rsidRPr="001E08BE" w:rsidRDefault="001E08BE" w:rsidP="001E08BE">
      <w:pPr>
        <w:rPr>
          <w:b/>
          <w:bCs/>
        </w:rPr>
      </w:pPr>
      <w:proofErr w:type="spellStart"/>
      <w:r w:rsidRPr="001E08BE">
        <w:rPr>
          <w:b/>
          <w:bCs/>
        </w:rPr>
        <w:t>Componentes</w:t>
      </w:r>
      <w:proofErr w:type="spellEnd"/>
      <w:r w:rsidRPr="001E08BE">
        <w:rPr>
          <w:b/>
          <w:bCs/>
        </w:rPr>
        <w:t xml:space="preserve"> </w:t>
      </w:r>
      <w:proofErr w:type="spellStart"/>
      <w:r w:rsidRPr="001E08BE">
        <w:rPr>
          <w:b/>
          <w:bCs/>
        </w:rPr>
        <w:t>Principales</w:t>
      </w:r>
      <w:proofErr w:type="spellEnd"/>
      <w:r w:rsidRPr="001E08BE">
        <w:rPr>
          <w:b/>
          <w:bCs/>
        </w:rPr>
        <w:t>:</w:t>
      </w:r>
    </w:p>
    <w:p w14:paraId="36E1EA62" w14:textId="77777777" w:rsidR="001E08BE" w:rsidRPr="001E08BE" w:rsidRDefault="001E08BE" w:rsidP="001E08BE">
      <w:pPr>
        <w:numPr>
          <w:ilvl w:val="0"/>
          <w:numId w:val="21"/>
        </w:numPr>
        <w:rPr>
          <w:lang w:val="es-MX"/>
        </w:rPr>
      </w:pPr>
      <w:r w:rsidRPr="001E08BE">
        <w:rPr>
          <w:b/>
          <w:bCs/>
          <w:lang w:val="es-MX"/>
        </w:rPr>
        <w:t>Neurona Artificial:</w:t>
      </w:r>
      <w:r w:rsidRPr="001E08BE">
        <w:rPr>
          <w:lang w:val="es-MX"/>
        </w:rPr>
        <w:t xml:space="preserve"> Cada neurona aplica una operación matemática básica:</w:t>
      </w:r>
    </w:p>
    <w:p w14:paraId="13E97BDC" w14:textId="48880F97" w:rsidR="001E08BE" w:rsidRPr="001E08BE" w:rsidRDefault="00A0317D" w:rsidP="001E08BE">
      <w:pPr>
        <w:jc w:val="center"/>
        <w:rPr>
          <w:i/>
          <w:iCs/>
          <w:lang w:val="es-MX"/>
        </w:rPr>
      </w:pPr>
      <w:r>
        <w:rPr>
          <w:i/>
          <w:iCs/>
          <w:lang w:val="es-MX"/>
        </w:rPr>
        <w:t>z</w:t>
      </w:r>
      <w:r w:rsidR="001E08BE">
        <w:rPr>
          <w:i/>
          <w:iCs/>
          <w:lang w:val="es-MX"/>
        </w:rPr>
        <w:t xml:space="preserve"> </w:t>
      </w:r>
      <w:r w:rsidR="001E08BE" w:rsidRPr="001E08BE">
        <w:rPr>
          <w:i/>
          <w:iCs/>
          <w:lang w:val="es-MX"/>
        </w:rPr>
        <w:t>=</w:t>
      </w:r>
      <w:r w:rsidR="001E08BE">
        <w:rPr>
          <w:i/>
          <w:iCs/>
          <w:lang w:val="es-MX"/>
        </w:rPr>
        <w:t xml:space="preserve"> </w:t>
      </w:r>
      <w:r w:rsidR="001E08BE" w:rsidRPr="001E08BE">
        <w:rPr>
          <w:i/>
          <w:iCs/>
          <w:lang w:val="es-MX"/>
        </w:rPr>
        <w:t>w1x1</w:t>
      </w:r>
      <w:r w:rsidR="001E08BE">
        <w:rPr>
          <w:i/>
          <w:iCs/>
          <w:lang w:val="es-MX"/>
        </w:rPr>
        <w:t xml:space="preserve"> </w:t>
      </w:r>
      <w:r w:rsidR="001E08BE" w:rsidRPr="001E08BE">
        <w:rPr>
          <w:i/>
          <w:iCs/>
          <w:lang w:val="es-MX"/>
        </w:rPr>
        <w:t>+</w:t>
      </w:r>
      <w:r w:rsidR="001E08BE">
        <w:rPr>
          <w:i/>
          <w:iCs/>
          <w:lang w:val="es-MX"/>
        </w:rPr>
        <w:t xml:space="preserve"> </w:t>
      </w:r>
      <w:r w:rsidR="001E08BE" w:rsidRPr="001E08BE">
        <w:rPr>
          <w:i/>
          <w:iCs/>
          <w:lang w:val="es-MX"/>
        </w:rPr>
        <w:t>w2x2</w:t>
      </w:r>
      <w:r w:rsidR="001E08BE">
        <w:rPr>
          <w:i/>
          <w:iCs/>
          <w:lang w:val="es-MX"/>
        </w:rPr>
        <w:t xml:space="preserve"> </w:t>
      </w:r>
      <w:r w:rsidR="001E08BE" w:rsidRPr="001E08BE">
        <w:rPr>
          <w:i/>
          <w:iCs/>
          <w:lang w:val="es-MX"/>
        </w:rPr>
        <w:t>+</w:t>
      </w:r>
      <w:r w:rsidR="001E08BE">
        <w:rPr>
          <w:i/>
          <w:iCs/>
          <w:lang w:val="es-MX"/>
        </w:rPr>
        <w:t xml:space="preserve"> </w:t>
      </w:r>
      <w:r w:rsidR="001E08BE" w:rsidRPr="001E08BE">
        <w:rPr>
          <w:rFonts w:ascii="Cambria Math" w:hAnsi="Cambria Math" w:cs="Cambria Math"/>
          <w:i/>
          <w:iCs/>
          <w:lang w:val="es-MX"/>
        </w:rPr>
        <w:t>⋯</w:t>
      </w:r>
      <w:r w:rsidR="001E08BE">
        <w:rPr>
          <w:rFonts w:ascii="Cambria Math" w:hAnsi="Cambria Math" w:cs="Cambria Math"/>
          <w:i/>
          <w:iCs/>
          <w:lang w:val="es-MX"/>
        </w:rPr>
        <w:t xml:space="preserve"> </w:t>
      </w:r>
      <w:r w:rsidR="001E08BE" w:rsidRPr="001E08BE">
        <w:rPr>
          <w:i/>
          <w:iCs/>
          <w:lang w:val="es-MX"/>
        </w:rPr>
        <w:t>+</w:t>
      </w:r>
      <w:r w:rsidR="001E08BE">
        <w:rPr>
          <w:i/>
          <w:iCs/>
          <w:lang w:val="es-MX"/>
        </w:rPr>
        <w:t xml:space="preserve"> </w:t>
      </w:r>
      <w:proofErr w:type="spellStart"/>
      <w:r w:rsidR="001E08BE" w:rsidRPr="001E08BE">
        <w:rPr>
          <w:i/>
          <w:iCs/>
          <w:lang w:val="es-MX"/>
        </w:rPr>
        <w:t>wnxn</w:t>
      </w:r>
      <w:proofErr w:type="spellEnd"/>
      <w:r w:rsidR="001E08BE">
        <w:rPr>
          <w:i/>
          <w:iCs/>
          <w:lang w:val="es-MX"/>
        </w:rPr>
        <w:t xml:space="preserve"> </w:t>
      </w:r>
      <w:r w:rsidR="001E08BE" w:rsidRPr="001E08BE">
        <w:rPr>
          <w:i/>
          <w:iCs/>
          <w:lang w:val="es-MX"/>
        </w:rPr>
        <w:t>+</w:t>
      </w:r>
      <w:r w:rsidR="001E08BE">
        <w:rPr>
          <w:i/>
          <w:iCs/>
          <w:lang w:val="es-MX"/>
        </w:rPr>
        <w:t xml:space="preserve"> </w:t>
      </w:r>
      <w:r w:rsidR="001E08BE" w:rsidRPr="001E08BE">
        <w:rPr>
          <w:i/>
          <w:iCs/>
          <w:lang w:val="es-MX"/>
        </w:rPr>
        <w:t>b</w:t>
      </w:r>
    </w:p>
    <w:p w14:paraId="7F415A9E" w14:textId="0845146D" w:rsidR="001E08BE" w:rsidRPr="001E08BE" w:rsidRDefault="001E08BE" w:rsidP="001E08BE">
      <w:pPr>
        <w:rPr>
          <w:lang w:val="es-MX"/>
        </w:rPr>
      </w:pPr>
      <w:r w:rsidRPr="001E08BE">
        <w:rPr>
          <w:lang w:val="es-MX"/>
        </w:rPr>
        <w:t xml:space="preserve">donde </w:t>
      </w:r>
      <w:proofErr w:type="spellStart"/>
      <w:r>
        <w:rPr>
          <w:lang w:val="es-MX"/>
        </w:rPr>
        <w:t>wi</w:t>
      </w:r>
      <w:proofErr w:type="spellEnd"/>
      <w:r w:rsidRPr="001E08BE">
        <w:rPr>
          <w:lang w:val="es-MX"/>
        </w:rPr>
        <w:t xml:space="preserve"> son los pesos, </w:t>
      </w:r>
      <w:r>
        <w:rPr>
          <w:lang w:val="es-MX"/>
        </w:rPr>
        <w:t>xi</w:t>
      </w:r>
      <w:r w:rsidRPr="001E08BE">
        <w:rPr>
          <w:lang w:val="es-MX"/>
        </w:rPr>
        <w:t xml:space="preserve">​ son las características de entrada, y </w:t>
      </w:r>
      <w:r>
        <w:rPr>
          <w:lang w:val="es-MX"/>
        </w:rPr>
        <w:t>b</w:t>
      </w:r>
      <w:r w:rsidRPr="001E08BE">
        <w:rPr>
          <w:lang w:val="es-MX"/>
        </w:rPr>
        <w:t xml:space="preserve"> es el sesgo. El resultado </w:t>
      </w:r>
      <w:r>
        <w:rPr>
          <w:lang w:val="es-MX"/>
        </w:rPr>
        <w:t>z</w:t>
      </w:r>
      <w:r w:rsidRPr="001E08BE">
        <w:rPr>
          <w:lang w:val="es-MX"/>
        </w:rPr>
        <w:t xml:space="preserve"> se pasa a través de una función de activación para introducir no linealidad:</w:t>
      </w:r>
    </w:p>
    <w:p w14:paraId="6ABDA2BB" w14:textId="6D342D92" w:rsidR="001E08BE" w:rsidRPr="001E08BE" w:rsidRDefault="001E08BE" w:rsidP="001E08BE">
      <w:pPr>
        <w:jc w:val="center"/>
        <w:rPr>
          <w:i/>
          <w:iCs/>
          <w:lang w:val="es-MX"/>
        </w:rPr>
      </w:pPr>
      <w:r w:rsidRPr="001E08BE">
        <w:rPr>
          <w:i/>
          <w:iCs/>
          <w:lang w:val="es-MX"/>
        </w:rPr>
        <w:t>a</w:t>
      </w:r>
      <w:r>
        <w:rPr>
          <w:i/>
          <w:iCs/>
          <w:lang w:val="es-MX"/>
        </w:rPr>
        <w:t xml:space="preserve"> </w:t>
      </w:r>
      <w:r w:rsidRPr="001E08BE">
        <w:rPr>
          <w:i/>
          <w:iCs/>
          <w:lang w:val="es-MX"/>
        </w:rPr>
        <w:t>=</w:t>
      </w:r>
      <w:r>
        <w:rPr>
          <w:i/>
          <w:iCs/>
          <w:lang w:val="es-MX"/>
        </w:rPr>
        <w:t xml:space="preserve"> </w:t>
      </w:r>
      <w:proofErr w:type="spellStart"/>
      <w:r w:rsidRPr="001E08BE">
        <w:rPr>
          <w:i/>
          <w:iCs/>
          <w:lang w:val="es-MX"/>
        </w:rPr>
        <w:t>ReLU</w:t>
      </w:r>
      <w:proofErr w:type="spellEnd"/>
      <w:r w:rsidRPr="001E08BE">
        <w:rPr>
          <w:i/>
          <w:iCs/>
          <w:lang w:val="es-MX"/>
        </w:rPr>
        <w:t>(z)</w:t>
      </w:r>
      <w:r>
        <w:rPr>
          <w:i/>
          <w:iCs/>
          <w:lang w:val="es-MX"/>
        </w:rPr>
        <w:t xml:space="preserve"> </w:t>
      </w:r>
      <w:r w:rsidRPr="001E08BE">
        <w:rPr>
          <w:i/>
          <w:iCs/>
          <w:lang w:val="es-MX"/>
        </w:rPr>
        <w:t>o</w:t>
      </w:r>
      <w:r>
        <w:rPr>
          <w:i/>
          <w:iCs/>
          <w:lang w:val="es-MX"/>
        </w:rPr>
        <w:t xml:space="preserve"> </w:t>
      </w:r>
      <w:r w:rsidRPr="001E08BE">
        <w:rPr>
          <w:i/>
          <w:iCs/>
          <w:lang w:val="es-MX"/>
        </w:rPr>
        <w:t>a</w:t>
      </w:r>
      <w:r>
        <w:rPr>
          <w:i/>
          <w:iCs/>
          <w:lang w:val="es-MX"/>
        </w:rPr>
        <w:t xml:space="preserve"> </w:t>
      </w:r>
      <w:r w:rsidRPr="001E08BE">
        <w:rPr>
          <w:i/>
          <w:iCs/>
          <w:lang w:val="es-MX"/>
        </w:rPr>
        <w:t>=</w:t>
      </w:r>
      <w:r>
        <w:rPr>
          <w:i/>
          <w:iCs/>
          <w:lang w:val="es-MX"/>
        </w:rPr>
        <w:t xml:space="preserve"> </w:t>
      </w:r>
      <w:r w:rsidRPr="001E08BE">
        <w:rPr>
          <w:i/>
          <w:iCs/>
          <w:lang w:val="es-MX"/>
        </w:rPr>
        <w:t>sigmoide(z)</w:t>
      </w:r>
    </w:p>
    <w:p w14:paraId="3ACF12B5" w14:textId="636D14A3" w:rsidR="001E08BE" w:rsidRPr="00A0317D" w:rsidRDefault="001E08BE" w:rsidP="00A0317D">
      <w:pPr>
        <w:pStyle w:val="ListParagraph"/>
        <w:numPr>
          <w:ilvl w:val="0"/>
          <w:numId w:val="21"/>
        </w:numPr>
        <w:rPr>
          <w:lang w:val="es-MX"/>
        </w:rPr>
      </w:pPr>
      <w:r w:rsidRPr="00A0317D">
        <w:rPr>
          <w:b/>
          <w:bCs/>
          <w:lang w:val="es-MX"/>
        </w:rPr>
        <w:t>Funciones de Activación:</w:t>
      </w:r>
    </w:p>
    <w:p w14:paraId="405903BB" w14:textId="77777777" w:rsidR="001E08BE" w:rsidRDefault="001E08BE" w:rsidP="001E08BE">
      <w:pPr>
        <w:numPr>
          <w:ilvl w:val="1"/>
          <w:numId w:val="21"/>
        </w:numPr>
        <w:rPr>
          <w:lang w:val="es-MX"/>
        </w:rPr>
      </w:pPr>
      <w:proofErr w:type="spellStart"/>
      <w:r w:rsidRPr="001E08BE">
        <w:rPr>
          <w:b/>
          <w:bCs/>
          <w:lang w:val="es-MX"/>
        </w:rPr>
        <w:t>ReLU</w:t>
      </w:r>
      <w:proofErr w:type="spellEnd"/>
      <w:r w:rsidRPr="001E08BE">
        <w:rPr>
          <w:b/>
          <w:bCs/>
          <w:lang w:val="es-MX"/>
        </w:rPr>
        <w:t xml:space="preserve"> (</w:t>
      </w:r>
      <w:proofErr w:type="spellStart"/>
      <w:r w:rsidRPr="001E08BE">
        <w:rPr>
          <w:b/>
          <w:bCs/>
          <w:lang w:val="es-MX"/>
        </w:rPr>
        <w:t>Rectified</w:t>
      </w:r>
      <w:proofErr w:type="spellEnd"/>
      <w:r w:rsidRPr="001E08BE">
        <w:rPr>
          <w:b/>
          <w:bCs/>
          <w:lang w:val="es-MX"/>
        </w:rPr>
        <w:t xml:space="preserve"> Linear </w:t>
      </w:r>
      <w:proofErr w:type="spellStart"/>
      <w:r w:rsidRPr="001E08BE">
        <w:rPr>
          <w:b/>
          <w:bCs/>
          <w:lang w:val="es-MX"/>
        </w:rPr>
        <w:t>Unit</w:t>
      </w:r>
      <w:proofErr w:type="spellEnd"/>
      <w:r w:rsidRPr="001E08BE">
        <w:rPr>
          <w:b/>
          <w:bCs/>
          <w:lang w:val="es-MX"/>
        </w:rPr>
        <w:t>):</w:t>
      </w:r>
      <w:r w:rsidRPr="001E08BE">
        <w:rPr>
          <w:lang w:val="es-MX"/>
        </w:rPr>
        <w:t xml:space="preserve"> </w:t>
      </w:r>
    </w:p>
    <w:p w14:paraId="40083F9E" w14:textId="64E65239" w:rsidR="001E08BE" w:rsidRPr="001E08BE" w:rsidRDefault="001E08BE" w:rsidP="001E08BE">
      <w:pPr>
        <w:jc w:val="center"/>
        <w:rPr>
          <w:i/>
          <w:iCs/>
          <w:lang w:val="es-MX"/>
        </w:rPr>
      </w:pPr>
      <w:proofErr w:type="gramStart"/>
      <w:r w:rsidRPr="001E08BE">
        <w:rPr>
          <w:i/>
          <w:iCs/>
          <w:lang w:val="es-MX"/>
        </w:rPr>
        <w:t>f(</w:t>
      </w:r>
      <w:proofErr w:type="gramEnd"/>
      <w:r w:rsidRPr="001E08BE">
        <w:rPr>
          <w:i/>
          <w:iCs/>
          <w:lang w:val="es-MX"/>
        </w:rPr>
        <w:t>z</w:t>
      </w:r>
      <w:r>
        <w:rPr>
          <w:i/>
          <w:iCs/>
          <w:lang w:val="es-MX"/>
        </w:rPr>
        <w:t xml:space="preserve"> </w:t>
      </w:r>
      <w:r w:rsidRPr="001E08BE">
        <w:rPr>
          <w:i/>
          <w:iCs/>
          <w:lang w:val="es-MX"/>
        </w:rPr>
        <w:t>)=</w:t>
      </w:r>
      <w:r>
        <w:rPr>
          <w:i/>
          <w:iCs/>
          <w:lang w:val="es-MX"/>
        </w:rPr>
        <w:t xml:space="preserve"> </w:t>
      </w:r>
      <w:proofErr w:type="spellStart"/>
      <w:r w:rsidRPr="001E08BE">
        <w:rPr>
          <w:i/>
          <w:iCs/>
          <w:lang w:val="es-MX"/>
        </w:rPr>
        <w:t>max</w:t>
      </w:r>
      <w:proofErr w:type="spellEnd"/>
      <w:r w:rsidRPr="001E08BE">
        <w:rPr>
          <w:i/>
          <w:iCs/>
          <w:lang w:val="es-MX"/>
        </w:rPr>
        <w:t>(0,z)</w:t>
      </w:r>
    </w:p>
    <w:p w14:paraId="350D8013" w14:textId="3A253252" w:rsidR="001E08BE" w:rsidRPr="001E08BE" w:rsidRDefault="001E08BE" w:rsidP="001E08BE">
      <w:pPr>
        <w:numPr>
          <w:ilvl w:val="1"/>
          <w:numId w:val="21"/>
        </w:numPr>
        <w:rPr>
          <w:lang w:val="es-MX"/>
        </w:rPr>
      </w:pPr>
      <w:r w:rsidRPr="001E08BE">
        <w:rPr>
          <w:lang w:val="es-MX"/>
        </w:rPr>
        <w:t>Es la función de activación utilizada más comúnmente en capas ocultas. Permite una convergencia más rápida al evitar problemas como el "desvanecimiento del gradiente".</w:t>
      </w:r>
    </w:p>
    <w:p w14:paraId="0D7E4AF7" w14:textId="77777777" w:rsidR="001E08BE" w:rsidRDefault="001E08BE" w:rsidP="001E08BE">
      <w:pPr>
        <w:numPr>
          <w:ilvl w:val="1"/>
          <w:numId w:val="21"/>
        </w:numPr>
        <w:rPr>
          <w:lang w:val="es-MX"/>
        </w:rPr>
      </w:pPr>
      <w:proofErr w:type="spellStart"/>
      <w:r w:rsidRPr="001E08BE">
        <w:rPr>
          <w:b/>
          <w:bCs/>
          <w:lang w:val="es-MX"/>
        </w:rPr>
        <w:t>Softmax</w:t>
      </w:r>
      <w:proofErr w:type="spellEnd"/>
      <w:r w:rsidRPr="001E08BE">
        <w:rPr>
          <w:b/>
          <w:bCs/>
          <w:lang w:val="es-MX"/>
        </w:rPr>
        <w:t xml:space="preserve"> (en la capa de salida):</w:t>
      </w:r>
      <w:r w:rsidRPr="001E08BE">
        <w:rPr>
          <w:lang w:val="es-MX"/>
        </w:rPr>
        <w:t xml:space="preserve"> En tareas de clasificación multiclase, se usa </w:t>
      </w:r>
      <w:proofErr w:type="spellStart"/>
      <w:r w:rsidRPr="001E08BE">
        <w:rPr>
          <w:lang w:val="es-MX"/>
        </w:rPr>
        <w:t>Softmax</w:t>
      </w:r>
      <w:proofErr w:type="spellEnd"/>
      <w:r w:rsidRPr="001E08BE">
        <w:rPr>
          <w:lang w:val="es-MX"/>
        </w:rPr>
        <w:t xml:space="preserve"> para convertir las salidas en probabilidades: </w:t>
      </w:r>
    </w:p>
    <w:p w14:paraId="61F715F8" w14:textId="0F07B315" w:rsidR="001E08BE" w:rsidRPr="001E08BE" w:rsidRDefault="001E08BE" w:rsidP="001E08BE">
      <w:pPr>
        <w:jc w:val="center"/>
        <w:rPr>
          <w:i/>
          <w:iCs/>
          <w:lang w:val="es-MX"/>
        </w:rPr>
      </w:pPr>
      <w:proofErr w:type="gramStart"/>
      <w:r w:rsidRPr="001E08BE">
        <w:rPr>
          <w:i/>
          <w:iCs/>
          <w:lang w:val="es-MX"/>
        </w:rPr>
        <w:t>P(</w:t>
      </w:r>
      <w:proofErr w:type="gramEnd"/>
      <w:r w:rsidRPr="001E08BE">
        <w:rPr>
          <w:i/>
          <w:iCs/>
          <w:lang w:val="es-MX"/>
        </w:rPr>
        <w:t>y</w:t>
      </w:r>
      <w:r>
        <w:rPr>
          <w:i/>
          <w:iCs/>
          <w:lang w:val="es-MX"/>
        </w:rPr>
        <w:t xml:space="preserve"> </w:t>
      </w:r>
      <w:r w:rsidRPr="001E08BE">
        <w:rPr>
          <w:i/>
          <w:iCs/>
          <w:lang w:val="es-MX"/>
        </w:rPr>
        <w:t>=</w:t>
      </w:r>
      <w:r>
        <w:rPr>
          <w:i/>
          <w:iCs/>
          <w:lang w:val="es-MX"/>
        </w:rPr>
        <w:t xml:space="preserve"> </w:t>
      </w:r>
      <w:proofErr w:type="spellStart"/>
      <w:r w:rsidRPr="001E08BE">
        <w:rPr>
          <w:i/>
          <w:iCs/>
          <w:lang w:val="es-MX"/>
        </w:rPr>
        <w:t>i</w:t>
      </w:r>
      <w:r w:rsidRPr="001E08BE">
        <w:rPr>
          <w:rFonts w:ascii="Cambria Math" w:hAnsi="Cambria Math" w:cs="Cambria Math"/>
          <w:i/>
          <w:iCs/>
          <w:lang w:val="es-MX"/>
        </w:rPr>
        <w:t>∣</w:t>
      </w:r>
      <w:r w:rsidRPr="001E08BE">
        <w:rPr>
          <w:i/>
          <w:iCs/>
          <w:lang w:val="es-MX"/>
        </w:rPr>
        <w:t>x</w:t>
      </w:r>
      <w:proofErr w:type="spellEnd"/>
      <w:r w:rsidRPr="001E08BE">
        <w:rPr>
          <w:i/>
          <w:iCs/>
          <w:lang w:val="es-MX"/>
        </w:rPr>
        <w:t>)</w:t>
      </w:r>
      <w:r>
        <w:rPr>
          <w:i/>
          <w:iCs/>
          <w:lang w:val="es-MX"/>
        </w:rPr>
        <w:t xml:space="preserve"> </w:t>
      </w:r>
      <w:r w:rsidRPr="001E08BE">
        <w:rPr>
          <w:i/>
          <w:iCs/>
          <w:lang w:val="es-MX"/>
        </w:rPr>
        <w:t>=</w:t>
      </w:r>
      <w:r>
        <w:rPr>
          <w:i/>
          <w:iCs/>
          <w:lang w:val="es-MX"/>
        </w:rPr>
        <w:t xml:space="preserve"> </w:t>
      </w:r>
      <w:proofErr w:type="spellStart"/>
      <w:r w:rsidRPr="001E08BE">
        <w:rPr>
          <w:i/>
          <w:iCs/>
          <w:lang w:val="es-MX"/>
        </w:rPr>
        <w:t>e</w:t>
      </w:r>
      <w:r w:rsidRPr="001E08BE">
        <w:rPr>
          <w:i/>
          <w:iCs/>
          <w:vertAlign w:val="superscript"/>
          <w:lang w:val="es-MX"/>
        </w:rPr>
        <w:t>zi</w:t>
      </w:r>
      <w:proofErr w:type="spellEnd"/>
      <w:r>
        <w:rPr>
          <w:i/>
          <w:iCs/>
          <w:lang w:val="es-MX"/>
        </w:rPr>
        <w:t xml:space="preserve"> / </w:t>
      </w:r>
      <w:r w:rsidRPr="001E08BE">
        <w:rPr>
          <w:rFonts w:cs="Times New Roman"/>
          <w:i/>
          <w:iCs/>
          <w:lang w:val="es-MX"/>
        </w:rPr>
        <w:t>∑</w:t>
      </w:r>
      <w:proofErr w:type="spellStart"/>
      <w:r w:rsidRPr="001E08BE">
        <w:rPr>
          <w:i/>
          <w:iCs/>
          <w:vertAlign w:val="superscript"/>
          <w:lang w:val="es-MX"/>
        </w:rPr>
        <w:t>C</w:t>
      </w:r>
      <w:r w:rsidRPr="001E08BE">
        <w:rPr>
          <w:i/>
          <w:iCs/>
          <w:vertAlign w:val="subscript"/>
          <w:lang w:val="es-MX"/>
        </w:rPr>
        <w:t>j</w:t>
      </w:r>
      <w:proofErr w:type="spellEnd"/>
      <w:r w:rsidRPr="001E08BE">
        <w:rPr>
          <w:i/>
          <w:iCs/>
          <w:vertAlign w:val="subscript"/>
          <w:lang w:val="es-MX"/>
        </w:rPr>
        <w:t xml:space="preserve"> </w:t>
      </w:r>
      <w:r w:rsidRPr="001E08BE">
        <w:rPr>
          <w:i/>
          <w:iCs/>
          <w:vertAlign w:val="subscript"/>
          <w:lang w:val="es-MX"/>
        </w:rPr>
        <w:t>=</w:t>
      </w:r>
      <w:r w:rsidRPr="001E08BE">
        <w:rPr>
          <w:i/>
          <w:iCs/>
          <w:vertAlign w:val="subscript"/>
          <w:lang w:val="es-MX"/>
        </w:rPr>
        <w:t xml:space="preserve"> </w:t>
      </w:r>
      <w:r w:rsidRPr="001E08BE">
        <w:rPr>
          <w:i/>
          <w:iCs/>
          <w:vertAlign w:val="subscript"/>
          <w:lang w:val="es-MX"/>
        </w:rPr>
        <w:t>1</w:t>
      </w:r>
      <w:r>
        <w:rPr>
          <w:i/>
          <w:iCs/>
          <w:vertAlign w:val="subscript"/>
          <w:lang w:val="es-MX"/>
        </w:rPr>
        <w:t xml:space="preserve"> </w:t>
      </w:r>
      <w:proofErr w:type="spellStart"/>
      <w:r w:rsidRPr="001E08BE">
        <w:rPr>
          <w:i/>
          <w:iCs/>
          <w:lang w:val="es-MX"/>
        </w:rPr>
        <w:t>e</w:t>
      </w:r>
      <w:r w:rsidRPr="001E08BE">
        <w:rPr>
          <w:i/>
          <w:iCs/>
          <w:vertAlign w:val="superscript"/>
          <w:lang w:val="es-MX"/>
        </w:rPr>
        <w:t>zj</w:t>
      </w:r>
      <w:proofErr w:type="spellEnd"/>
    </w:p>
    <w:p w14:paraId="5F12A65B" w14:textId="77777777" w:rsidR="001E08BE" w:rsidRPr="001E08BE" w:rsidRDefault="001E08BE" w:rsidP="001E08BE">
      <w:pPr>
        <w:numPr>
          <w:ilvl w:val="0"/>
          <w:numId w:val="21"/>
        </w:numPr>
      </w:pPr>
      <w:proofErr w:type="spellStart"/>
      <w:r w:rsidRPr="001E08BE">
        <w:rPr>
          <w:b/>
          <w:bCs/>
        </w:rPr>
        <w:t>Entrenamiento</w:t>
      </w:r>
      <w:proofErr w:type="spellEnd"/>
      <w:r w:rsidRPr="001E08BE">
        <w:rPr>
          <w:b/>
          <w:bCs/>
        </w:rPr>
        <w:t>:</w:t>
      </w:r>
    </w:p>
    <w:p w14:paraId="52246A06" w14:textId="77777777" w:rsidR="001E08BE" w:rsidRDefault="001E08BE" w:rsidP="001E08BE">
      <w:pPr>
        <w:numPr>
          <w:ilvl w:val="1"/>
          <w:numId w:val="21"/>
        </w:numPr>
        <w:rPr>
          <w:lang w:val="es-MX"/>
        </w:rPr>
      </w:pPr>
      <w:proofErr w:type="spellStart"/>
      <w:r w:rsidRPr="001E08BE">
        <w:rPr>
          <w:b/>
          <w:bCs/>
          <w:lang w:val="es-MX"/>
        </w:rPr>
        <w:t>Retropropagación</w:t>
      </w:r>
      <w:proofErr w:type="spellEnd"/>
      <w:r w:rsidRPr="001E08BE">
        <w:rPr>
          <w:b/>
          <w:bCs/>
          <w:lang w:val="es-MX"/>
        </w:rPr>
        <w:t xml:space="preserve"> del error:</w:t>
      </w:r>
      <w:r w:rsidRPr="001E08BE">
        <w:rPr>
          <w:lang w:val="es-MX"/>
        </w:rPr>
        <w:t xml:space="preserve"> Es un algoritmo que ajusta los pesos de la red minimizando una función de pérdida (generalmente, la entropía cruzada para clasificación). Utiliza el gradiente descendente para actualizar los parámetros: </w:t>
      </w:r>
    </w:p>
    <w:p w14:paraId="62A42B10" w14:textId="5CEC20C8" w:rsidR="001E08BE" w:rsidRDefault="001E08BE" w:rsidP="001E08BE">
      <w:pPr>
        <w:jc w:val="center"/>
        <w:rPr>
          <w:lang w:val="es-MX"/>
        </w:rPr>
      </w:pPr>
      <w:proofErr w:type="spellStart"/>
      <w:r>
        <w:rPr>
          <w:lang w:val="es-MX"/>
        </w:rPr>
        <w:t>w</w:t>
      </w:r>
      <w:r w:rsidRPr="001E08BE">
        <w:rPr>
          <w:lang w:val="es-MX"/>
        </w:rPr>
        <w:t>i</w:t>
      </w:r>
      <w:proofErr w:type="spellEnd"/>
      <w:r>
        <w:rPr>
          <w:lang w:val="es-MX"/>
        </w:rPr>
        <w:t xml:space="preserve"> </w:t>
      </w:r>
      <w:r w:rsidRPr="001E08BE">
        <w:rPr>
          <w:lang w:val="es-MX"/>
        </w:rPr>
        <w:t>←</w:t>
      </w:r>
      <w:r>
        <w:rPr>
          <w:lang w:val="es-MX"/>
        </w:rPr>
        <w:t xml:space="preserve"> </w:t>
      </w:r>
      <w:proofErr w:type="spellStart"/>
      <w:r w:rsidRPr="001E08BE">
        <w:rPr>
          <w:lang w:val="es-MX"/>
        </w:rPr>
        <w:t>wi</w:t>
      </w:r>
      <w:proofErr w:type="spellEnd"/>
      <w:r>
        <w:rPr>
          <w:lang w:val="es-MX"/>
        </w:rPr>
        <w:t xml:space="preserve"> </w:t>
      </w:r>
      <w:r w:rsidRPr="001E08BE">
        <w:rPr>
          <w:lang w:val="es-MX"/>
        </w:rPr>
        <w:t>−</w:t>
      </w:r>
      <w:r>
        <w:rPr>
          <w:lang w:val="es-MX"/>
        </w:rPr>
        <w:t xml:space="preserve"> </w:t>
      </w:r>
      <w:r w:rsidRPr="001E08BE">
        <w:t>η</w:t>
      </w:r>
      <w:r w:rsidRPr="001E08BE">
        <w:rPr>
          <w:lang w:val="es-MX"/>
        </w:rPr>
        <w:t>∂L</w:t>
      </w:r>
      <w:r>
        <w:rPr>
          <w:lang w:val="es-MX"/>
        </w:rPr>
        <w:t xml:space="preserve"> / </w:t>
      </w:r>
      <w:r w:rsidRPr="001E08BE">
        <w:rPr>
          <w:lang w:val="es-MX"/>
        </w:rPr>
        <w:t>∂</w:t>
      </w:r>
      <w:proofErr w:type="spellStart"/>
      <w:r w:rsidRPr="001E08BE">
        <w:rPr>
          <w:lang w:val="es-MX"/>
        </w:rPr>
        <w:t>wi</w:t>
      </w:r>
      <w:proofErr w:type="spellEnd"/>
      <w:r w:rsidRPr="001E08BE">
        <w:rPr>
          <w:lang w:val="es-MX"/>
        </w:rPr>
        <w:t>​</w:t>
      </w:r>
    </w:p>
    <w:p w14:paraId="6984D409" w14:textId="6F752859" w:rsidR="001E08BE" w:rsidRPr="001E08BE" w:rsidRDefault="001E08BE" w:rsidP="001E08BE">
      <w:pPr>
        <w:numPr>
          <w:ilvl w:val="1"/>
          <w:numId w:val="21"/>
        </w:numPr>
        <w:rPr>
          <w:lang w:val="es-MX"/>
        </w:rPr>
      </w:pPr>
      <w:r w:rsidRPr="001E08BE">
        <w:rPr>
          <w:lang w:val="es-MX"/>
        </w:rPr>
        <w:lastRenderedPageBreak/>
        <w:t xml:space="preserve">donde </w:t>
      </w:r>
      <w:r w:rsidRPr="001E08BE">
        <w:t>η</w:t>
      </w:r>
      <w:r>
        <w:rPr>
          <w:lang w:val="es-MX"/>
        </w:rPr>
        <w:t xml:space="preserve"> </w:t>
      </w:r>
      <w:r w:rsidRPr="001E08BE">
        <w:rPr>
          <w:lang w:val="es-MX"/>
        </w:rPr>
        <w:t xml:space="preserve">es la tasa de aprendizaje y </w:t>
      </w:r>
      <w:r>
        <w:rPr>
          <w:lang w:val="es-MX"/>
        </w:rPr>
        <w:t>L</w:t>
      </w:r>
      <w:r w:rsidRPr="001E08BE">
        <w:rPr>
          <w:lang w:val="es-MX"/>
        </w:rPr>
        <w:t xml:space="preserve"> es la función de pérdida.</w:t>
      </w:r>
    </w:p>
    <w:p w14:paraId="27C75B73" w14:textId="734E9CB6" w:rsidR="001E08BE" w:rsidRPr="001E08BE" w:rsidRDefault="001E08BE" w:rsidP="001E08BE">
      <w:pPr>
        <w:rPr>
          <w:b/>
          <w:bCs/>
        </w:rPr>
      </w:pPr>
      <w:proofErr w:type="spellStart"/>
      <w:r w:rsidRPr="001E08BE">
        <w:rPr>
          <w:b/>
          <w:bCs/>
        </w:rPr>
        <w:t>Ventajas</w:t>
      </w:r>
      <w:proofErr w:type="spellEnd"/>
      <w:r w:rsidRPr="001E08BE">
        <w:rPr>
          <w:b/>
          <w:bCs/>
        </w:rPr>
        <w:t>:</w:t>
      </w:r>
    </w:p>
    <w:p w14:paraId="260C201F" w14:textId="77777777" w:rsidR="001E08BE" w:rsidRPr="001E08BE" w:rsidRDefault="001E08BE" w:rsidP="001E08BE">
      <w:pPr>
        <w:numPr>
          <w:ilvl w:val="0"/>
          <w:numId w:val="22"/>
        </w:numPr>
        <w:rPr>
          <w:lang w:val="es-MX"/>
        </w:rPr>
      </w:pPr>
      <w:r w:rsidRPr="001E08BE">
        <w:rPr>
          <w:lang w:val="es-MX"/>
        </w:rPr>
        <w:t>Puede modelar relaciones no lineales complejas entre características.</w:t>
      </w:r>
    </w:p>
    <w:p w14:paraId="3A391AD5" w14:textId="77777777" w:rsidR="001E08BE" w:rsidRPr="001E08BE" w:rsidRDefault="001E08BE" w:rsidP="001E08BE">
      <w:pPr>
        <w:numPr>
          <w:ilvl w:val="0"/>
          <w:numId w:val="22"/>
        </w:numPr>
        <w:rPr>
          <w:lang w:val="es-MX"/>
        </w:rPr>
      </w:pPr>
      <w:r w:rsidRPr="001E08BE">
        <w:rPr>
          <w:lang w:val="es-MX"/>
        </w:rPr>
        <w:t>Es altamente flexible al permitir personalizar la arquitectura (número de capas y neuronas).</w:t>
      </w:r>
    </w:p>
    <w:p w14:paraId="3BC7217D" w14:textId="34FE0AE6" w:rsidR="001E08BE" w:rsidRPr="001E08BE" w:rsidRDefault="001E08BE" w:rsidP="001E08BE">
      <w:pPr>
        <w:rPr>
          <w:b/>
          <w:bCs/>
        </w:rPr>
      </w:pPr>
      <w:proofErr w:type="spellStart"/>
      <w:r w:rsidRPr="001E08BE">
        <w:rPr>
          <w:b/>
          <w:bCs/>
        </w:rPr>
        <w:t>Limitaciones</w:t>
      </w:r>
      <w:proofErr w:type="spellEnd"/>
      <w:r w:rsidRPr="001E08BE">
        <w:rPr>
          <w:b/>
          <w:bCs/>
        </w:rPr>
        <w:t>:</w:t>
      </w:r>
    </w:p>
    <w:p w14:paraId="615C9685" w14:textId="7C26C2AB" w:rsidR="001E08BE" w:rsidRPr="001E08BE" w:rsidRDefault="001E08BE" w:rsidP="001E08BE">
      <w:pPr>
        <w:numPr>
          <w:ilvl w:val="0"/>
          <w:numId w:val="23"/>
        </w:numPr>
        <w:rPr>
          <w:lang w:val="es-MX"/>
        </w:rPr>
      </w:pPr>
      <w:r w:rsidRPr="001E08BE">
        <w:rPr>
          <w:lang w:val="es-MX"/>
        </w:rPr>
        <w:t xml:space="preserve">Requiere un ajuste cuidadoso de </w:t>
      </w:r>
      <w:proofErr w:type="spellStart"/>
      <w:r w:rsidRPr="001E08BE">
        <w:rPr>
          <w:lang w:val="es-MX"/>
        </w:rPr>
        <w:t>hiperparámetros</w:t>
      </w:r>
      <w:proofErr w:type="spellEnd"/>
      <w:r w:rsidRPr="001E08BE">
        <w:rPr>
          <w:lang w:val="es-MX"/>
        </w:rPr>
        <w:t xml:space="preserve"> como la tasa de aprendizaje (</w:t>
      </w:r>
      <w:r w:rsidRPr="001E08BE">
        <w:t>η</w:t>
      </w:r>
      <w:r w:rsidRPr="001E08BE">
        <w:rPr>
          <w:lang w:val="es-MX"/>
        </w:rPr>
        <w:t>), el número de capas y neuronas.</w:t>
      </w:r>
    </w:p>
    <w:p w14:paraId="38074B8D" w14:textId="77777777" w:rsidR="001E08BE" w:rsidRPr="001E08BE" w:rsidRDefault="001E08BE" w:rsidP="001E08BE">
      <w:pPr>
        <w:numPr>
          <w:ilvl w:val="0"/>
          <w:numId w:val="23"/>
        </w:numPr>
        <w:rPr>
          <w:lang w:val="es-MX"/>
        </w:rPr>
      </w:pPr>
      <w:r w:rsidRPr="001E08BE">
        <w:rPr>
          <w:lang w:val="es-MX"/>
        </w:rPr>
        <w:t xml:space="preserve">Puede ser computacionalmente costoso para </w:t>
      </w:r>
      <w:proofErr w:type="spellStart"/>
      <w:r w:rsidRPr="001E08BE">
        <w:rPr>
          <w:lang w:val="es-MX"/>
        </w:rPr>
        <w:t>datasets</w:t>
      </w:r>
      <w:proofErr w:type="spellEnd"/>
      <w:r w:rsidRPr="001E08BE">
        <w:rPr>
          <w:lang w:val="es-MX"/>
        </w:rPr>
        <w:t xml:space="preserve"> grandes o con muchas dimensiones.</w:t>
      </w:r>
    </w:p>
    <w:p w14:paraId="0AEA34E5" w14:textId="7C99D7F0" w:rsidR="001E08BE" w:rsidRPr="001E08BE" w:rsidRDefault="001E08BE" w:rsidP="001E08BE"/>
    <w:p w14:paraId="3D8F68FB" w14:textId="681FBDA4" w:rsidR="001E08BE" w:rsidRPr="001E08BE" w:rsidRDefault="001E08BE" w:rsidP="001E08BE">
      <w:pPr>
        <w:rPr>
          <w:b/>
          <w:bCs/>
          <w:lang w:val="es-MX"/>
        </w:rPr>
      </w:pPr>
      <w:r w:rsidRPr="001E08BE">
        <w:rPr>
          <w:b/>
          <w:bCs/>
          <w:lang w:val="es-MX"/>
        </w:rPr>
        <w:t xml:space="preserve">2. Red Neuronal RBF (Simulada con SVM y </w:t>
      </w:r>
      <w:proofErr w:type="spellStart"/>
      <w:r w:rsidRPr="001E08BE">
        <w:rPr>
          <w:b/>
          <w:bCs/>
          <w:lang w:val="es-MX"/>
        </w:rPr>
        <w:t>Kernel</w:t>
      </w:r>
      <w:proofErr w:type="spellEnd"/>
      <w:r w:rsidRPr="001E08BE">
        <w:rPr>
          <w:b/>
          <w:bCs/>
          <w:lang w:val="es-MX"/>
        </w:rPr>
        <w:t xml:space="preserve"> RBF)</w:t>
      </w:r>
    </w:p>
    <w:p w14:paraId="41BB3FEC" w14:textId="77777777" w:rsidR="001E08BE" w:rsidRPr="001E08BE" w:rsidRDefault="001E08BE" w:rsidP="001E08BE">
      <w:pPr>
        <w:rPr>
          <w:lang w:val="es-MX"/>
        </w:rPr>
      </w:pPr>
      <w:r w:rsidRPr="001E08BE">
        <w:rPr>
          <w:lang w:val="es-MX"/>
        </w:rPr>
        <w:t>Una Red Neuronal de Función de Base Radial (RBF, por sus siglas en inglés) es un modelo que utiliza funciones gaussianas para medir la similitud entre las entradas y ciertos "centros" o puntos de referencia. Su arquitectura se compone de:</w:t>
      </w:r>
    </w:p>
    <w:p w14:paraId="4790194D" w14:textId="77777777" w:rsidR="001E08BE" w:rsidRPr="001E08BE" w:rsidRDefault="001E08BE" w:rsidP="001E08BE">
      <w:pPr>
        <w:numPr>
          <w:ilvl w:val="0"/>
          <w:numId w:val="24"/>
        </w:numPr>
        <w:rPr>
          <w:lang w:val="es-MX"/>
        </w:rPr>
      </w:pPr>
      <w:r w:rsidRPr="001E08BE">
        <w:rPr>
          <w:b/>
          <w:bCs/>
          <w:lang w:val="es-MX"/>
        </w:rPr>
        <w:t>Capa de entrada:</w:t>
      </w:r>
      <w:r w:rsidRPr="001E08BE">
        <w:rPr>
          <w:lang w:val="es-MX"/>
        </w:rPr>
        <w:t xml:space="preserve"> Recibe las características del </w:t>
      </w:r>
      <w:proofErr w:type="spellStart"/>
      <w:r w:rsidRPr="001E08BE">
        <w:rPr>
          <w:lang w:val="es-MX"/>
        </w:rPr>
        <w:t>dataset</w:t>
      </w:r>
      <w:proofErr w:type="spellEnd"/>
      <w:r w:rsidRPr="001E08BE">
        <w:rPr>
          <w:lang w:val="es-MX"/>
        </w:rPr>
        <w:t>.</w:t>
      </w:r>
    </w:p>
    <w:p w14:paraId="7E276D45" w14:textId="77777777" w:rsidR="001E08BE" w:rsidRPr="001E08BE" w:rsidRDefault="001E08BE" w:rsidP="001E08BE">
      <w:pPr>
        <w:numPr>
          <w:ilvl w:val="0"/>
          <w:numId w:val="24"/>
        </w:numPr>
        <w:rPr>
          <w:lang w:val="es-MX"/>
        </w:rPr>
      </w:pPr>
      <w:r w:rsidRPr="001E08BE">
        <w:rPr>
          <w:b/>
          <w:bCs/>
          <w:lang w:val="es-MX"/>
        </w:rPr>
        <w:t>Capa oculta:</w:t>
      </w:r>
      <w:r w:rsidRPr="001E08BE">
        <w:rPr>
          <w:lang w:val="es-MX"/>
        </w:rPr>
        <w:t xml:space="preserve"> Aplica funciones RBF centradas en puntos específicos.</w:t>
      </w:r>
    </w:p>
    <w:p w14:paraId="4997E926" w14:textId="77777777" w:rsidR="001E08BE" w:rsidRDefault="001E08BE" w:rsidP="001E08BE">
      <w:pPr>
        <w:numPr>
          <w:ilvl w:val="0"/>
          <w:numId w:val="24"/>
        </w:numPr>
        <w:rPr>
          <w:lang w:val="es-MX"/>
        </w:rPr>
      </w:pPr>
      <w:r w:rsidRPr="001E08BE">
        <w:rPr>
          <w:b/>
          <w:bCs/>
          <w:lang w:val="es-MX"/>
        </w:rPr>
        <w:t>Capa de salida:</w:t>
      </w:r>
      <w:r w:rsidRPr="001E08BE">
        <w:rPr>
          <w:lang w:val="es-MX"/>
        </w:rPr>
        <w:t xml:space="preserve"> Combina las activaciones para realizar la clasificación.</w:t>
      </w:r>
    </w:p>
    <w:p w14:paraId="4701AB69" w14:textId="77777777" w:rsidR="00A0317D" w:rsidRPr="00A0317D" w:rsidRDefault="00A0317D" w:rsidP="00A0317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MX"/>
          <w14:ligatures w14:val="none"/>
        </w:rPr>
      </w:pPr>
      <w:r w:rsidRPr="00A0317D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s-MX"/>
          <w14:ligatures w14:val="none"/>
        </w:rPr>
        <w:t xml:space="preserve"># Clasificador RBF (simulado usando SVM con </w:t>
      </w:r>
      <w:proofErr w:type="spellStart"/>
      <w:r w:rsidRPr="00A0317D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s-MX"/>
          <w14:ligatures w14:val="none"/>
        </w:rPr>
        <w:t>kernel</w:t>
      </w:r>
      <w:proofErr w:type="spellEnd"/>
      <w:r w:rsidRPr="00A0317D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s-MX"/>
          <w14:ligatures w14:val="none"/>
        </w:rPr>
        <w:t xml:space="preserve"> RBF)</w:t>
      </w:r>
    </w:p>
    <w:p w14:paraId="2619C698" w14:textId="77777777" w:rsidR="00A0317D" w:rsidRPr="00A0317D" w:rsidRDefault="00A0317D" w:rsidP="00A0317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MX"/>
          <w14:ligatures w14:val="none"/>
        </w:rPr>
      </w:pPr>
      <w:proofErr w:type="spellStart"/>
      <w:r w:rsidRPr="00A031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MX"/>
          <w14:ligatures w14:val="none"/>
        </w:rPr>
        <w:t>def</w:t>
      </w:r>
      <w:proofErr w:type="spellEnd"/>
      <w:r w:rsidRPr="00A0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MX"/>
          <w14:ligatures w14:val="none"/>
        </w:rPr>
        <w:t xml:space="preserve"> </w:t>
      </w:r>
      <w:proofErr w:type="spellStart"/>
      <w:r w:rsidRPr="00A03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MX"/>
          <w14:ligatures w14:val="none"/>
        </w:rPr>
        <w:t>clasificador_</w:t>
      </w:r>
      <w:proofErr w:type="gramStart"/>
      <w:r w:rsidRPr="00A03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MX"/>
          <w14:ligatures w14:val="none"/>
        </w:rPr>
        <w:t>rbf</w:t>
      </w:r>
      <w:proofErr w:type="spellEnd"/>
      <w:r w:rsidRPr="00A0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MX"/>
          <w14:ligatures w14:val="none"/>
        </w:rPr>
        <w:t>(</w:t>
      </w:r>
      <w:proofErr w:type="gramEnd"/>
      <w:r w:rsidRPr="00A0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MX"/>
          <w14:ligatures w14:val="none"/>
        </w:rPr>
        <w:t>):</w:t>
      </w:r>
    </w:p>
    <w:p w14:paraId="45E47AD4" w14:textId="77777777" w:rsidR="00A0317D" w:rsidRPr="00A0317D" w:rsidRDefault="00A0317D" w:rsidP="00A0317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MX"/>
          <w14:ligatures w14:val="none"/>
        </w:rPr>
      </w:pPr>
      <w:r w:rsidRPr="00A0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MX"/>
          <w14:ligatures w14:val="none"/>
        </w:rPr>
        <w:t xml:space="preserve">    </w:t>
      </w:r>
      <w:r w:rsidRPr="00A03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/>
          <w14:ligatures w14:val="none"/>
        </w:rPr>
        <w:t>"""</w:t>
      </w:r>
    </w:p>
    <w:p w14:paraId="6948E709" w14:textId="77777777" w:rsidR="00A0317D" w:rsidRPr="00A0317D" w:rsidRDefault="00A0317D" w:rsidP="00A0317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MX"/>
          <w14:ligatures w14:val="none"/>
        </w:rPr>
      </w:pPr>
      <w:r w:rsidRPr="00A03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/>
          <w14:ligatures w14:val="none"/>
        </w:rPr>
        <w:t xml:space="preserve">    Devuelve un clasificador basado en SVM con </w:t>
      </w:r>
      <w:proofErr w:type="spellStart"/>
      <w:r w:rsidRPr="00A03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/>
          <w14:ligatures w14:val="none"/>
        </w:rPr>
        <w:t>kernel</w:t>
      </w:r>
      <w:proofErr w:type="spellEnd"/>
      <w:r w:rsidRPr="00A03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/>
          <w14:ligatures w14:val="none"/>
        </w:rPr>
        <w:t xml:space="preserve"> RBF.</w:t>
      </w:r>
    </w:p>
    <w:p w14:paraId="2CD4442C" w14:textId="77777777" w:rsidR="00A0317D" w:rsidRPr="00A0317D" w:rsidRDefault="00A0317D" w:rsidP="00A0317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MX"/>
          <w14:ligatures w14:val="none"/>
        </w:rPr>
      </w:pPr>
      <w:r w:rsidRPr="00A03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/>
          <w14:ligatures w14:val="none"/>
        </w:rPr>
        <w:t xml:space="preserve">    El </w:t>
      </w:r>
      <w:proofErr w:type="spellStart"/>
      <w:r w:rsidRPr="00A03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/>
          <w14:ligatures w14:val="none"/>
        </w:rPr>
        <w:t>kernel</w:t>
      </w:r>
      <w:proofErr w:type="spellEnd"/>
      <w:r w:rsidRPr="00A03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/>
          <w14:ligatures w14:val="none"/>
        </w:rPr>
        <w:t xml:space="preserve"> RBF permite manejar problemas no lineales.</w:t>
      </w:r>
    </w:p>
    <w:p w14:paraId="66482825" w14:textId="77777777" w:rsidR="00A0317D" w:rsidRPr="00A0317D" w:rsidRDefault="00A0317D" w:rsidP="00A0317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3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/>
          <w14:ligatures w14:val="none"/>
        </w:rPr>
        <w:t xml:space="preserve">    </w:t>
      </w:r>
      <w:r w:rsidRPr="00A03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7938FD50" w14:textId="77777777" w:rsidR="00A0317D" w:rsidRPr="00A0317D" w:rsidRDefault="00A0317D" w:rsidP="00A0317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03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031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03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031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SVC</w:t>
      </w:r>
      <w:r w:rsidRPr="00A03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03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kernel</w:t>
      </w:r>
      <w:r w:rsidRPr="00A03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3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03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rbf</w:t>
      </w:r>
      <w:proofErr w:type="spellEnd"/>
      <w:r w:rsidRPr="00A03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03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03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gamma</w:t>
      </w:r>
      <w:r w:rsidRPr="00A03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3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'scale'</w:t>
      </w:r>
      <w:r w:rsidRPr="00A03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03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probability</w:t>
      </w:r>
      <w:r w:rsidRPr="00A03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3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031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211A369" w14:textId="7FBD408A" w:rsidR="00A0317D" w:rsidRPr="00A0317D" w:rsidRDefault="00A0317D" w:rsidP="00A0317D">
      <w:pPr>
        <w:pStyle w:val="ListParagraph"/>
        <w:numPr>
          <w:ilvl w:val="0"/>
          <w:numId w:val="32"/>
        </w:numPr>
        <w:rPr>
          <w:lang w:val="es-MX"/>
        </w:rPr>
      </w:pPr>
      <w:proofErr w:type="spellStart"/>
      <w:r w:rsidRPr="00A0317D">
        <w:rPr>
          <w:b/>
          <w:bCs/>
          <w:lang w:val="es-MX"/>
        </w:rPr>
        <w:t>Kernel</w:t>
      </w:r>
      <w:proofErr w:type="spellEnd"/>
      <w:r w:rsidRPr="00A0317D">
        <w:rPr>
          <w:b/>
          <w:bCs/>
          <w:lang w:val="es-MX"/>
        </w:rPr>
        <w:t xml:space="preserve"> RBF (Radial Basis </w:t>
      </w:r>
      <w:proofErr w:type="spellStart"/>
      <w:r w:rsidRPr="00A0317D">
        <w:rPr>
          <w:b/>
          <w:bCs/>
          <w:lang w:val="es-MX"/>
        </w:rPr>
        <w:t>Function</w:t>
      </w:r>
      <w:proofErr w:type="spellEnd"/>
      <w:r w:rsidRPr="00A0317D">
        <w:rPr>
          <w:b/>
          <w:bCs/>
          <w:lang w:val="es-MX"/>
        </w:rPr>
        <w:t>):</w:t>
      </w:r>
      <w:r w:rsidRPr="00A0317D">
        <w:rPr>
          <w:lang w:val="es-MX"/>
        </w:rPr>
        <w:t xml:space="preserve"> Una función de similitud basada en una distribución gaussiana, que permite modelar relaciones no lineales.</w:t>
      </w:r>
    </w:p>
    <w:p w14:paraId="09B6DC7F" w14:textId="678FA30A" w:rsidR="00A0317D" w:rsidRPr="00A0317D" w:rsidRDefault="00A0317D" w:rsidP="00A0317D">
      <w:pPr>
        <w:pStyle w:val="ListParagraph"/>
        <w:numPr>
          <w:ilvl w:val="0"/>
          <w:numId w:val="32"/>
        </w:numPr>
        <w:rPr>
          <w:lang w:val="es-MX"/>
        </w:rPr>
      </w:pPr>
      <w:r w:rsidRPr="00A0317D">
        <w:rPr>
          <w:b/>
          <w:bCs/>
          <w:lang w:val="es-MX"/>
        </w:rPr>
        <w:t>Parámetro gamma:</w:t>
      </w:r>
      <w:r w:rsidRPr="00A0317D">
        <w:rPr>
          <w:lang w:val="es-MX"/>
        </w:rPr>
        <w:t xml:space="preserve"> Ajustado automáticamente con la opción gamma='</w:t>
      </w:r>
      <w:proofErr w:type="spellStart"/>
      <w:r w:rsidRPr="00A0317D">
        <w:rPr>
          <w:lang w:val="es-MX"/>
        </w:rPr>
        <w:t>scale</w:t>
      </w:r>
      <w:proofErr w:type="spellEnd"/>
      <w:r w:rsidRPr="00A0317D">
        <w:rPr>
          <w:lang w:val="es-MX"/>
        </w:rPr>
        <w:t xml:space="preserve">', que calcula el valor en función de la varianza de las características del </w:t>
      </w:r>
      <w:proofErr w:type="spellStart"/>
      <w:r w:rsidRPr="00A0317D">
        <w:rPr>
          <w:lang w:val="es-MX"/>
        </w:rPr>
        <w:t>dataset</w:t>
      </w:r>
      <w:proofErr w:type="spellEnd"/>
      <w:r w:rsidRPr="00A0317D">
        <w:rPr>
          <w:lang w:val="es-MX"/>
        </w:rPr>
        <w:t>.</w:t>
      </w:r>
    </w:p>
    <w:p w14:paraId="1AE11E6B" w14:textId="79FEBD93" w:rsidR="00A0317D" w:rsidRPr="00A0317D" w:rsidRDefault="00A0317D" w:rsidP="00A0317D">
      <w:pPr>
        <w:pStyle w:val="ListParagraph"/>
        <w:numPr>
          <w:ilvl w:val="0"/>
          <w:numId w:val="32"/>
        </w:numPr>
        <w:rPr>
          <w:lang w:val="es-MX"/>
        </w:rPr>
      </w:pPr>
      <w:r w:rsidRPr="00A0317D">
        <w:rPr>
          <w:b/>
          <w:bCs/>
          <w:lang w:val="es-MX"/>
        </w:rPr>
        <w:t>Soporte de probabilidad:</w:t>
      </w:r>
      <w:r w:rsidRPr="00A0317D">
        <w:rPr>
          <w:lang w:val="es-MX"/>
        </w:rPr>
        <w:t xml:space="preserve"> Se habilitó la opción </w:t>
      </w:r>
      <w:proofErr w:type="spellStart"/>
      <w:r w:rsidRPr="00A0317D">
        <w:rPr>
          <w:lang w:val="es-MX"/>
        </w:rPr>
        <w:t>probability</w:t>
      </w:r>
      <w:proofErr w:type="spellEnd"/>
      <w:r w:rsidRPr="00A0317D">
        <w:rPr>
          <w:lang w:val="es-MX"/>
        </w:rPr>
        <w:t>=True para realizar cálculos probabilísticos que pueden ser útiles en análisis posteriores.</w:t>
      </w:r>
    </w:p>
    <w:p w14:paraId="63D84506" w14:textId="0060C137" w:rsidR="001E08BE" w:rsidRPr="001E08BE" w:rsidRDefault="001E08BE" w:rsidP="001E08BE">
      <w:pPr>
        <w:rPr>
          <w:b/>
          <w:bCs/>
          <w:lang w:val="es-MX"/>
        </w:rPr>
      </w:pPr>
      <w:proofErr w:type="spellStart"/>
      <w:r w:rsidRPr="001E08BE">
        <w:rPr>
          <w:b/>
          <w:bCs/>
          <w:lang w:val="es-MX"/>
        </w:rPr>
        <w:t>Kernel</w:t>
      </w:r>
      <w:proofErr w:type="spellEnd"/>
      <w:r w:rsidRPr="001E08BE">
        <w:rPr>
          <w:b/>
          <w:bCs/>
          <w:lang w:val="es-MX"/>
        </w:rPr>
        <w:t xml:space="preserve"> RBF en SVM:</w:t>
      </w:r>
    </w:p>
    <w:p w14:paraId="7ADCD86F" w14:textId="77777777" w:rsidR="001E08BE" w:rsidRPr="001E08BE" w:rsidRDefault="001E08BE" w:rsidP="001E08BE">
      <w:r w:rsidRPr="001E08BE">
        <w:rPr>
          <w:lang w:val="es-MX"/>
        </w:rPr>
        <w:t xml:space="preserve">En este laboratorio, se simuló una red RBF utilizando un clasificador </w:t>
      </w:r>
      <w:r w:rsidRPr="001E08BE">
        <w:rPr>
          <w:b/>
          <w:bCs/>
          <w:lang w:val="es-MX"/>
        </w:rPr>
        <w:t xml:space="preserve">SVM con </w:t>
      </w:r>
      <w:proofErr w:type="spellStart"/>
      <w:r w:rsidRPr="001E08BE">
        <w:rPr>
          <w:b/>
          <w:bCs/>
          <w:lang w:val="es-MX"/>
        </w:rPr>
        <w:t>kernel</w:t>
      </w:r>
      <w:proofErr w:type="spellEnd"/>
      <w:r w:rsidRPr="001E08BE">
        <w:rPr>
          <w:b/>
          <w:bCs/>
          <w:lang w:val="es-MX"/>
        </w:rPr>
        <w:t xml:space="preserve"> RBF</w:t>
      </w:r>
      <w:r w:rsidRPr="001E08BE">
        <w:rPr>
          <w:lang w:val="es-MX"/>
        </w:rPr>
        <w:t xml:space="preserve">. </w:t>
      </w:r>
      <w:r w:rsidRPr="001E08BE">
        <w:t xml:space="preserve">En </w:t>
      </w:r>
      <w:proofErr w:type="spellStart"/>
      <w:r w:rsidRPr="001E08BE">
        <w:t>este</w:t>
      </w:r>
      <w:proofErr w:type="spellEnd"/>
      <w:r w:rsidRPr="001E08BE">
        <w:t xml:space="preserve"> </w:t>
      </w:r>
      <w:proofErr w:type="spellStart"/>
      <w:r w:rsidRPr="001E08BE">
        <w:t>contexto</w:t>
      </w:r>
      <w:proofErr w:type="spellEnd"/>
      <w:r w:rsidRPr="001E08BE">
        <w:t>:</w:t>
      </w:r>
    </w:p>
    <w:p w14:paraId="383CA791" w14:textId="77777777" w:rsidR="001E08BE" w:rsidRDefault="001E08BE" w:rsidP="001E08BE">
      <w:pPr>
        <w:numPr>
          <w:ilvl w:val="0"/>
          <w:numId w:val="25"/>
        </w:numPr>
        <w:rPr>
          <w:lang w:val="es-MX"/>
        </w:rPr>
      </w:pPr>
      <w:proofErr w:type="spellStart"/>
      <w:r w:rsidRPr="001E08BE">
        <w:rPr>
          <w:b/>
          <w:bCs/>
          <w:lang w:val="es-MX"/>
        </w:rPr>
        <w:t>Kernel</w:t>
      </w:r>
      <w:proofErr w:type="spellEnd"/>
      <w:r w:rsidRPr="001E08BE">
        <w:rPr>
          <w:b/>
          <w:bCs/>
          <w:lang w:val="es-MX"/>
        </w:rPr>
        <w:t xml:space="preserve"> RBF:</w:t>
      </w:r>
      <w:r w:rsidRPr="001E08BE">
        <w:rPr>
          <w:lang w:val="es-MX"/>
        </w:rPr>
        <w:t xml:space="preserve"> Mide la similitud entre dos puntos </w:t>
      </w:r>
      <w:r>
        <w:rPr>
          <w:lang w:val="es-MX"/>
        </w:rPr>
        <w:t>x</w:t>
      </w:r>
      <w:r w:rsidRPr="001E08BE">
        <w:rPr>
          <w:lang w:val="es-MX"/>
        </w:rPr>
        <w:t xml:space="preserve"> y x′ utilizando una función gaussiana: </w:t>
      </w:r>
    </w:p>
    <w:p w14:paraId="2AAAF613" w14:textId="7D62C8B7" w:rsidR="001E08BE" w:rsidRPr="00A0317D" w:rsidRDefault="001E08BE" w:rsidP="001E08BE">
      <w:pPr>
        <w:jc w:val="center"/>
        <w:rPr>
          <w:i/>
          <w:iCs/>
          <w:sz w:val="24"/>
          <w:szCs w:val="24"/>
          <w:lang w:val="es-MX"/>
        </w:rPr>
      </w:pPr>
      <w:proofErr w:type="gramStart"/>
      <w:r w:rsidRPr="001E08BE">
        <w:rPr>
          <w:i/>
          <w:iCs/>
          <w:sz w:val="24"/>
          <w:szCs w:val="24"/>
          <w:lang w:val="es-MX"/>
        </w:rPr>
        <w:t>K(</w:t>
      </w:r>
      <w:proofErr w:type="gramEnd"/>
      <w:r w:rsidRPr="001E08BE">
        <w:rPr>
          <w:i/>
          <w:iCs/>
          <w:sz w:val="24"/>
          <w:szCs w:val="24"/>
          <w:lang w:val="es-MX"/>
        </w:rPr>
        <w:t>x,</w:t>
      </w:r>
      <w:r w:rsidR="00A0317D">
        <w:rPr>
          <w:i/>
          <w:iCs/>
          <w:sz w:val="24"/>
          <w:szCs w:val="24"/>
          <w:lang w:val="es-MX"/>
        </w:rPr>
        <w:t xml:space="preserve"> </w:t>
      </w:r>
      <w:r w:rsidRPr="001E08BE">
        <w:rPr>
          <w:i/>
          <w:iCs/>
          <w:sz w:val="24"/>
          <w:szCs w:val="24"/>
          <w:lang w:val="es-MX"/>
        </w:rPr>
        <w:t>x′)</w:t>
      </w:r>
      <w:r w:rsidR="00A0317D" w:rsidRPr="00A0317D">
        <w:rPr>
          <w:i/>
          <w:iCs/>
          <w:sz w:val="24"/>
          <w:szCs w:val="24"/>
          <w:lang w:val="es-MX"/>
        </w:rPr>
        <w:t xml:space="preserve"> </w:t>
      </w:r>
      <w:r w:rsidRPr="001E08BE">
        <w:rPr>
          <w:i/>
          <w:iCs/>
          <w:sz w:val="24"/>
          <w:szCs w:val="24"/>
          <w:lang w:val="es-MX"/>
        </w:rPr>
        <w:t>=</w:t>
      </w:r>
      <w:r w:rsidR="00A0317D" w:rsidRPr="00A0317D">
        <w:rPr>
          <w:i/>
          <w:iCs/>
          <w:sz w:val="24"/>
          <w:szCs w:val="24"/>
          <w:lang w:val="es-MX"/>
        </w:rPr>
        <w:t xml:space="preserve"> </w:t>
      </w:r>
      <w:r w:rsidRPr="001E08BE">
        <w:rPr>
          <w:i/>
          <w:iCs/>
          <w:sz w:val="24"/>
          <w:szCs w:val="24"/>
          <w:lang w:val="es-MX"/>
        </w:rPr>
        <w:t>e</w:t>
      </w:r>
      <w:r w:rsidRPr="001E08BE">
        <w:rPr>
          <w:i/>
          <w:iCs/>
          <w:sz w:val="24"/>
          <w:szCs w:val="24"/>
          <w:vertAlign w:val="superscript"/>
          <w:lang w:val="es-MX"/>
        </w:rPr>
        <w:t>−</w:t>
      </w:r>
      <w:r w:rsidRPr="001E08BE">
        <w:rPr>
          <w:i/>
          <w:iCs/>
          <w:sz w:val="24"/>
          <w:szCs w:val="24"/>
          <w:vertAlign w:val="superscript"/>
        </w:rPr>
        <w:t>γ</w:t>
      </w:r>
      <w:r w:rsidRPr="001E08BE">
        <w:rPr>
          <w:rFonts w:ascii="Cambria Math" w:hAnsi="Cambria Math" w:cs="Cambria Math"/>
          <w:i/>
          <w:iCs/>
          <w:sz w:val="24"/>
          <w:szCs w:val="24"/>
          <w:vertAlign w:val="superscript"/>
          <w:lang w:val="es-MX"/>
        </w:rPr>
        <w:t>∥</w:t>
      </w:r>
      <w:r w:rsidRPr="001E08BE">
        <w:rPr>
          <w:i/>
          <w:iCs/>
          <w:sz w:val="24"/>
          <w:szCs w:val="24"/>
          <w:vertAlign w:val="superscript"/>
          <w:lang w:val="es-MX"/>
        </w:rPr>
        <w:t>x</w:t>
      </w:r>
      <w:r w:rsidRPr="001E08BE">
        <w:rPr>
          <w:rFonts w:cs="Times New Roman"/>
          <w:i/>
          <w:iCs/>
          <w:sz w:val="24"/>
          <w:szCs w:val="24"/>
          <w:vertAlign w:val="superscript"/>
          <w:lang w:val="es-MX"/>
        </w:rPr>
        <w:t>−</w:t>
      </w:r>
      <w:r w:rsidRPr="001E08BE">
        <w:rPr>
          <w:i/>
          <w:iCs/>
          <w:sz w:val="24"/>
          <w:szCs w:val="24"/>
          <w:vertAlign w:val="superscript"/>
          <w:lang w:val="es-MX"/>
        </w:rPr>
        <w:t>x</w:t>
      </w:r>
      <w:r w:rsidRPr="001E08BE">
        <w:rPr>
          <w:rFonts w:cs="Times New Roman"/>
          <w:i/>
          <w:iCs/>
          <w:sz w:val="24"/>
          <w:szCs w:val="24"/>
          <w:vertAlign w:val="superscript"/>
          <w:lang w:val="es-MX"/>
        </w:rPr>
        <w:t>′</w:t>
      </w:r>
      <w:r w:rsidRPr="001E08BE">
        <w:rPr>
          <w:rFonts w:ascii="Cambria Math" w:hAnsi="Cambria Math" w:cs="Cambria Math"/>
          <w:i/>
          <w:iCs/>
          <w:sz w:val="24"/>
          <w:szCs w:val="24"/>
          <w:vertAlign w:val="superscript"/>
          <w:lang w:val="es-MX"/>
        </w:rPr>
        <w:t>∥</w:t>
      </w:r>
      <w:r w:rsidRPr="001E08BE">
        <w:rPr>
          <w:i/>
          <w:iCs/>
          <w:sz w:val="24"/>
          <w:szCs w:val="24"/>
          <w:vertAlign w:val="superscript"/>
          <w:lang w:val="es-MX"/>
        </w:rPr>
        <w:t>2</w:t>
      </w:r>
    </w:p>
    <w:p w14:paraId="056811B0" w14:textId="750A59C9" w:rsidR="001E08BE" w:rsidRPr="001E08BE" w:rsidRDefault="001E08BE" w:rsidP="001E08BE">
      <w:pPr>
        <w:numPr>
          <w:ilvl w:val="0"/>
          <w:numId w:val="25"/>
        </w:numPr>
        <w:rPr>
          <w:lang w:val="es-MX"/>
        </w:rPr>
      </w:pPr>
      <w:r w:rsidRPr="001E08BE">
        <w:rPr>
          <w:lang w:val="es-MX"/>
        </w:rPr>
        <w:t xml:space="preserve">donde </w:t>
      </w:r>
      <w:r w:rsidRPr="001E08BE">
        <w:t>γ</w:t>
      </w:r>
      <w:r w:rsidRPr="001E08BE">
        <w:rPr>
          <w:lang w:val="es-MX"/>
        </w:rPr>
        <w:t xml:space="preserve"> controla la amplitud del </w:t>
      </w:r>
      <w:proofErr w:type="spellStart"/>
      <w:r w:rsidRPr="001E08BE">
        <w:rPr>
          <w:lang w:val="es-MX"/>
        </w:rPr>
        <w:t>kernel</w:t>
      </w:r>
      <w:proofErr w:type="spellEnd"/>
      <w:r w:rsidRPr="001E08BE">
        <w:rPr>
          <w:lang w:val="es-MX"/>
        </w:rPr>
        <w:t>.</w:t>
      </w:r>
    </w:p>
    <w:p w14:paraId="047B4E0E" w14:textId="77777777" w:rsidR="001E08BE" w:rsidRPr="001E08BE" w:rsidRDefault="001E08BE" w:rsidP="001E08BE">
      <w:pPr>
        <w:rPr>
          <w:b/>
          <w:bCs/>
        </w:rPr>
      </w:pPr>
      <w:proofErr w:type="spellStart"/>
      <w:r w:rsidRPr="001E08BE">
        <w:rPr>
          <w:b/>
          <w:bCs/>
        </w:rPr>
        <w:lastRenderedPageBreak/>
        <w:t>Componentes</w:t>
      </w:r>
      <w:proofErr w:type="spellEnd"/>
      <w:r w:rsidRPr="001E08BE">
        <w:rPr>
          <w:b/>
          <w:bCs/>
        </w:rPr>
        <w:t xml:space="preserve"> </w:t>
      </w:r>
      <w:proofErr w:type="spellStart"/>
      <w:r w:rsidRPr="001E08BE">
        <w:rPr>
          <w:b/>
          <w:bCs/>
        </w:rPr>
        <w:t>Principales</w:t>
      </w:r>
      <w:proofErr w:type="spellEnd"/>
      <w:r w:rsidRPr="001E08BE">
        <w:rPr>
          <w:b/>
          <w:bCs/>
        </w:rPr>
        <w:t>:</w:t>
      </w:r>
    </w:p>
    <w:p w14:paraId="096E1CA5" w14:textId="77777777" w:rsidR="001E08BE" w:rsidRPr="001E08BE" w:rsidRDefault="001E08BE" w:rsidP="001E08BE">
      <w:pPr>
        <w:numPr>
          <w:ilvl w:val="0"/>
          <w:numId w:val="26"/>
        </w:numPr>
        <w:rPr>
          <w:lang w:val="es-MX"/>
        </w:rPr>
      </w:pPr>
      <w:r w:rsidRPr="001E08BE">
        <w:rPr>
          <w:b/>
          <w:bCs/>
          <w:lang w:val="es-MX"/>
        </w:rPr>
        <w:t>Hipótesis de Separación:</w:t>
      </w:r>
      <w:r w:rsidRPr="001E08BE">
        <w:rPr>
          <w:lang w:val="es-MX"/>
        </w:rPr>
        <w:t xml:space="preserve"> Las SVM buscan encontrar un hiperplano que maximice el margen entre las clases en el espacio de características. En problemas no lineales, el </w:t>
      </w:r>
      <w:proofErr w:type="spellStart"/>
      <w:r w:rsidRPr="001E08BE">
        <w:rPr>
          <w:lang w:val="es-MX"/>
        </w:rPr>
        <w:t>kernel</w:t>
      </w:r>
      <w:proofErr w:type="spellEnd"/>
      <w:r w:rsidRPr="001E08BE">
        <w:rPr>
          <w:lang w:val="es-MX"/>
        </w:rPr>
        <w:t xml:space="preserve"> RBF transforma los datos a un espacio de mayor dimensionalidad donde las clases son más separables.</w:t>
      </w:r>
    </w:p>
    <w:p w14:paraId="604DAA33" w14:textId="4DF16806" w:rsidR="001E08BE" w:rsidRPr="001E08BE" w:rsidRDefault="001E08BE" w:rsidP="001E08BE">
      <w:pPr>
        <w:numPr>
          <w:ilvl w:val="0"/>
          <w:numId w:val="26"/>
        </w:numPr>
      </w:pPr>
      <w:proofErr w:type="spellStart"/>
      <w:r w:rsidRPr="001E08BE">
        <w:rPr>
          <w:b/>
          <w:bCs/>
        </w:rPr>
        <w:t>Parámetro</w:t>
      </w:r>
      <w:proofErr w:type="spellEnd"/>
      <w:r w:rsidRPr="001E08BE">
        <w:rPr>
          <w:b/>
          <w:bCs/>
        </w:rPr>
        <w:t xml:space="preserve"> γ:</w:t>
      </w:r>
    </w:p>
    <w:p w14:paraId="1E875294" w14:textId="7B44CA44" w:rsidR="001E08BE" w:rsidRPr="001E08BE" w:rsidRDefault="001E08BE" w:rsidP="001E08BE">
      <w:pPr>
        <w:numPr>
          <w:ilvl w:val="1"/>
          <w:numId w:val="26"/>
        </w:numPr>
        <w:rPr>
          <w:lang w:val="es-MX"/>
        </w:rPr>
      </w:pPr>
      <w:r w:rsidRPr="001E08BE">
        <w:rPr>
          <w:lang w:val="es-MX"/>
        </w:rPr>
        <w:t xml:space="preserve">Si </w:t>
      </w:r>
      <w:r w:rsidRPr="001E08BE">
        <w:t>γ</w:t>
      </w:r>
      <w:r w:rsidRPr="001E08BE">
        <w:rPr>
          <w:lang w:val="es-MX"/>
        </w:rPr>
        <w:t xml:space="preserve"> es pequeño, el modelo considera relaciones globales, lo que puede llevar a un </w:t>
      </w:r>
      <w:proofErr w:type="spellStart"/>
      <w:r w:rsidRPr="001E08BE">
        <w:rPr>
          <w:lang w:val="es-MX"/>
        </w:rPr>
        <w:t>subajuste</w:t>
      </w:r>
      <w:proofErr w:type="spellEnd"/>
      <w:r w:rsidRPr="001E08BE">
        <w:rPr>
          <w:lang w:val="es-MX"/>
        </w:rPr>
        <w:t xml:space="preserve"> (</w:t>
      </w:r>
      <w:proofErr w:type="spellStart"/>
      <w:r w:rsidRPr="001E08BE">
        <w:rPr>
          <w:lang w:val="es-MX"/>
        </w:rPr>
        <w:t>underfitting</w:t>
      </w:r>
      <w:proofErr w:type="spellEnd"/>
      <w:r w:rsidRPr="001E08BE">
        <w:rPr>
          <w:lang w:val="es-MX"/>
        </w:rPr>
        <w:t>).</w:t>
      </w:r>
    </w:p>
    <w:p w14:paraId="4877A865" w14:textId="05D27BF6" w:rsidR="001E08BE" w:rsidRPr="001E08BE" w:rsidRDefault="001E08BE" w:rsidP="001E08BE">
      <w:pPr>
        <w:numPr>
          <w:ilvl w:val="1"/>
          <w:numId w:val="26"/>
        </w:numPr>
        <w:rPr>
          <w:lang w:val="es-MX"/>
        </w:rPr>
      </w:pPr>
      <w:r w:rsidRPr="001E08BE">
        <w:rPr>
          <w:lang w:val="es-MX"/>
        </w:rPr>
        <w:t xml:space="preserve">Si </w:t>
      </w:r>
      <w:r w:rsidRPr="001E08BE">
        <w:t>γ</w:t>
      </w:r>
      <w:r w:rsidRPr="001E08BE">
        <w:rPr>
          <w:lang w:val="es-MX"/>
        </w:rPr>
        <w:t xml:space="preserve"> es grande, el modelo se enfoca en relaciones locales, lo que puede llevar a un sobreajuste (</w:t>
      </w:r>
      <w:proofErr w:type="spellStart"/>
      <w:r w:rsidRPr="001E08BE">
        <w:rPr>
          <w:lang w:val="es-MX"/>
        </w:rPr>
        <w:t>overfitting</w:t>
      </w:r>
      <w:proofErr w:type="spellEnd"/>
      <w:r w:rsidRPr="001E08BE">
        <w:rPr>
          <w:lang w:val="es-MX"/>
        </w:rPr>
        <w:t>).</w:t>
      </w:r>
    </w:p>
    <w:p w14:paraId="3184001C" w14:textId="77777777" w:rsidR="001E08BE" w:rsidRPr="001E08BE" w:rsidRDefault="001E08BE" w:rsidP="001E08BE">
      <w:pPr>
        <w:numPr>
          <w:ilvl w:val="0"/>
          <w:numId w:val="26"/>
        </w:numPr>
        <w:rPr>
          <w:lang w:val="es-MX"/>
        </w:rPr>
      </w:pPr>
      <w:r w:rsidRPr="001E08BE">
        <w:rPr>
          <w:b/>
          <w:bCs/>
          <w:lang w:val="es-MX"/>
        </w:rPr>
        <w:t>Margen Máximo:</w:t>
      </w:r>
      <w:r w:rsidRPr="001E08BE">
        <w:rPr>
          <w:lang w:val="es-MX"/>
        </w:rPr>
        <w:t xml:space="preserve"> El modelo encuentra el hiperplano que maximiza la distancia entre las clases, minimizando al mismo tiempo los errores de clasificación.</w:t>
      </w:r>
    </w:p>
    <w:p w14:paraId="30050EB6" w14:textId="77777777" w:rsidR="001E08BE" w:rsidRPr="001E08BE" w:rsidRDefault="001E08BE" w:rsidP="001E08BE">
      <w:pPr>
        <w:rPr>
          <w:b/>
          <w:bCs/>
        </w:rPr>
      </w:pPr>
      <w:proofErr w:type="spellStart"/>
      <w:r w:rsidRPr="001E08BE">
        <w:rPr>
          <w:b/>
          <w:bCs/>
        </w:rPr>
        <w:t>Ventajas</w:t>
      </w:r>
      <w:proofErr w:type="spellEnd"/>
      <w:r w:rsidRPr="001E08BE">
        <w:rPr>
          <w:b/>
          <w:bCs/>
        </w:rPr>
        <w:t>:</w:t>
      </w:r>
    </w:p>
    <w:p w14:paraId="4D121C1B" w14:textId="77777777" w:rsidR="001E08BE" w:rsidRPr="001E08BE" w:rsidRDefault="001E08BE" w:rsidP="001E08BE">
      <w:pPr>
        <w:numPr>
          <w:ilvl w:val="0"/>
          <w:numId w:val="27"/>
        </w:numPr>
        <w:rPr>
          <w:lang w:val="es-MX"/>
        </w:rPr>
      </w:pPr>
      <w:r w:rsidRPr="001E08BE">
        <w:rPr>
          <w:lang w:val="es-MX"/>
        </w:rPr>
        <w:t>Excelente desempeño en problemas no lineales.</w:t>
      </w:r>
    </w:p>
    <w:p w14:paraId="1582FD6B" w14:textId="5DD8AFA5" w:rsidR="00A0317D" w:rsidRPr="00A0317D" w:rsidRDefault="001E08BE" w:rsidP="001E08BE">
      <w:pPr>
        <w:numPr>
          <w:ilvl w:val="0"/>
          <w:numId w:val="27"/>
        </w:numPr>
        <w:rPr>
          <w:lang w:val="es-MX"/>
        </w:rPr>
      </w:pPr>
      <w:r w:rsidRPr="001E08BE">
        <w:rPr>
          <w:lang w:val="es-MX"/>
        </w:rPr>
        <w:t>Requiere menos datos de entrenamiento en comparación con redes neuronales profundas.</w:t>
      </w:r>
    </w:p>
    <w:p w14:paraId="38DD16F6" w14:textId="76EA4C6E" w:rsidR="001E08BE" w:rsidRPr="001E08BE" w:rsidRDefault="001E08BE" w:rsidP="001E08BE">
      <w:pPr>
        <w:rPr>
          <w:b/>
          <w:bCs/>
        </w:rPr>
      </w:pPr>
      <w:proofErr w:type="spellStart"/>
      <w:r w:rsidRPr="001E08BE">
        <w:rPr>
          <w:b/>
          <w:bCs/>
        </w:rPr>
        <w:t>Limitaciones</w:t>
      </w:r>
      <w:proofErr w:type="spellEnd"/>
      <w:r w:rsidRPr="001E08BE">
        <w:rPr>
          <w:b/>
          <w:bCs/>
        </w:rPr>
        <w:t>:</w:t>
      </w:r>
    </w:p>
    <w:p w14:paraId="14C69B6F" w14:textId="1B648BD3" w:rsidR="001E08BE" w:rsidRPr="001E08BE" w:rsidRDefault="001E08BE" w:rsidP="001E08BE">
      <w:pPr>
        <w:numPr>
          <w:ilvl w:val="0"/>
          <w:numId w:val="28"/>
        </w:numPr>
        <w:rPr>
          <w:lang w:val="es-MX"/>
        </w:rPr>
      </w:pPr>
      <w:r w:rsidRPr="001E08BE">
        <w:rPr>
          <w:lang w:val="es-MX"/>
        </w:rPr>
        <w:t xml:space="preserve">Sensible a los valores de </w:t>
      </w:r>
      <w:r w:rsidRPr="001E08BE">
        <w:t>γ</w:t>
      </w:r>
      <w:r w:rsidRPr="001E08BE">
        <w:rPr>
          <w:lang w:val="es-MX"/>
        </w:rPr>
        <w:t xml:space="preserve"> y el parámetro de regularización C.</w:t>
      </w:r>
    </w:p>
    <w:p w14:paraId="2245B06A" w14:textId="77777777" w:rsidR="001E08BE" w:rsidRPr="001E08BE" w:rsidRDefault="001E08BE" w:rsidP="001E08BE">
      <w:pPr>
        <w:numPr>
          <w:ilvl w:val="0"/>
          <w:numId w:val="28"/>
        </w:numPr>
        <w:rPr>
          <w:lang w:val="es-MX"/>
        </w:rPr>
      </w:pPr>
      <w:r w:rsidRPr="001E08BE">
        <w:rPr>
          <w:lang w:val="es-MX"/>
        </w:rPr>
        <w:t xml:space="preserve">Computacionalmente intensivo para </w:t>
      </w:r>
      <w:proofErr w:type="spellStart"/>
      <w:r w:rsidRPr="001E08BE">
        <w:rPr>
          <w:lang w:val="es-MX"/>
        </w:rPr>
        <w:t>datasets</w:t>
      </w:r>
      <w:proofErr w:type="spellEnd"/>
      <w:r w:rsidRPr="001E08BE">
        <w:rPr>
          <w:lang w:val="es-MX"/>
        </w:rPr>
        <w:t xml:space="preserve"> grandes debido al cálculo del </w:t>
      </w:r>
      <w:proofErr w:type="spellStart"/>
      <w:r w:rsidRPr="001E08BE">
        <w:rPr>
          <w:lang w:val="es-MX"/>
        </w:rPr>
        <w:t>kernel</w:t>
      </w:r>
      <w:proofErr w:type="spellEnd"/>
      <w:r w:rsidRPr="001E08BE">
        <w:rPr>
          <w:lang w:val="es-MX"/>
        </w:rPr>
        <w:t xml:space="preserve"> para cada par de muestras.</w:t>
      </w:r>
    </w:p>
    <w:p w14:paraId="668DAA19" w14:textId="5D40A33F" w:rsidR="001E08BE" w:rsidRPr="001E08BE" w:rsidRDefault="001E08BE" w:rsidP="001E08BE"/>
    <w:p w14:paraId="667732AE" w14:textId="77777777" w:rsidR="001E08BE" w:rsidRPr="001E08BE" w:rsidRDefault="001E08BE" w:rsidP="001E08BE">
      <w:pPr>
        <w:rPr>
          <w:lang w:val="es-MX"/>
        </w:rPr>
      </w:pPr>
      <w:r w:rsidRPr="001E08BE">
        <w:rPr>
          <w:b/>
          <w:bCs/>
          <w:lang w:val="es-MX"/>
        </w:rPr>
        <w:t>3. Métodos de Validación:</w:t>
      </w:r>
      <w:r w:rsidRPr="001E08BE">
        <w:rPr>
          <w:lang w:val="es-MX"/>
        </w:rPr>
        <w:t xml:space="preserve"> Para evaluar los algoritmos, se emplearon tres métodos de validación ampliamente aceptados:</w:t>
      </w:r>
    </w:p>
    <w:p w14:paraId="05E03CAB" w14:textId="77777777" w:rsidR="001E08BE" w:rsidRPr="001E08BE" w:rsidRDefault="001E08BE" w:rsidP="001E08BE">
      <w:pPr>
        <w:numPr>
          <w:ilvl w:val="0"/>
          <w:numId w:val="17"/>
        </w:numPr>
        <w:rPr>
          <w:lang w:val="es-MX"/>
        </w:rPr>
      </w:pPr>
      <w:proofErr w:type="spellStart"/>
      <w:r w:rsidRPr="001E08BE">
        <w:rPr>
          <w:b/>
          <w:bCs/>
          <w:lang w:val="es-MX"/>
        </w:rPr>
        <w:t>Hold-Out</w:t>
      </w:r>
      <w:proofErr w:type="spellEnd"/>
      <w:r w:rsidRPr="001E08BE">
        <w:rPr>
          <w:b/>
          <w:bCs/>
          <w:lang w:val="es-MX"/>
        </w:rPr>
        <w:t xml:space="preserve"> (70/30):</w:t>
      </w:r>
      <w:r w:rsidRPr="001E08BE">
        <w:rPr>
          <w:lang w:val="es-MX"/>
        </w:rPr>
        <w:t xml:space="preserve"> Divide el </w:t>
      </w:r>
      <w:proofErr w:type="spellStart"/>
      <w:r w:rsidRPr="001E08BE">
        <w:rPr>
          <w:lang w:val="es-MX"/>
        </w:rPr>
        <w:t>dataset</w:t>
      </w:r>
      <w:proofErr w:type="spellEnd"/>
      <w:r w:rsidRPr="001E08BE">
        <w:rPr>
          <w:lang w:val="es-MX"/>
        </w:rPr>
        <w:t xml:space="preserve"> en 70% para entrenamiento y 30% para prueba. Este método es rápido y sencillo de implementar, pero su desempeño puede depender de la aleatoriedad de la partición inicial.</w:t>
      </w:r>
    </w:p>
    <w:p w14:paraId="06841E7A" w14:textId="77777777" w:rsidR="001E08BE" w:rsidRPr="001E08BE" w:rsidRDefault="001E08BE" w:rsidP="001E08BE">
      <w:pPr>
        <w:numPr>
          <w:ilvl w:val="0"/>
          <w:numId w:val="17"/>
        </w:numPr>
        <w:rPr>
          <w:lang w:val="es-MX"/>
        </w:rPr>
      </w:pPr>
      <w:r w:rsidRPr="001E08BE">
        <w:rPr>
          <w:b/>
          <w:bCs/>
          <w:lang w:val="es-MX"/>
        </w:rPr>
        <w:t>10-Fold Cross-</w:t>
      </w:r>
      <w:proofErr w:type="spellStart"/>
      <w:r w:rsidRPr="001E08BE">
        <w:rPr>
          <w:b/>
          <w:bCs/>
          <w:lang w:val="es-MX"/>
        </w:rPr>
        <w:t>Validation</w:t>
      </w:r>
      <w:proofErr w:type="spellEnd"/>
      <w:r w:rsidRPr="001E08BE">
        <w:rPr>
          <w:b/>
          <w:bCs/>
          <w:lang w:val="es-MX"/>
        </w:rPr>
        <w:t>:</w:t>
      </w:r>
      <w:r w:rsidRPr="001E08BE">
        <w:rPr>
          <w:lang w:val="es-MX"/>
        </w:rPr>
        <w:t xml:space="preserve"> Divide los datos en 10 subconjuntos de igual tamaño. En cada iteración, uno de estos subconjuntos se utiliza para prueba y los otros nueve para entrenamiento. Este método reduce la variabilidad entre particiones y proporciona un mejor estimador de la generalización.</w:t>
      </w:r>
    </w:p>
    <w:p w14:paraId="1591E432" w14:textId="77777777" w:rsidR="001E08BE" w:rsidRPr="001E08BE" w:rsidRDefault="001E08BE" w:rsidP="001E08BE">
      <w:pPr>
        <w:numPr>
          <w:ilvl w:val="0"/>
          <w:numId w:val="17"/>
        </w:numPr>
        <w:rPr>
          <w:lang w:val="es-MX"/>
        </w:rPr>
      </w:pPr>
      <w:proofErr w:type="spellStart"/>
      <w:r w:rsidRPr="001E08BE">
        <w:rPr>
          <w:b/>
          <w:bCs/>
          <w:lang w:val="es-MX"/>
        </w:rPr>
        <w:t>Leave-One-Out</w:t>
      </w:r>
      <w:proofErr w:type="spellEnd"/>
      <w:r w:rsidRPr="001E08BE">
        <w:rPr>
          <w:b/>
          <w:bCs/>
          <w:lang w:val="es-MX"/>
        </w:rPr>
        <w:t xml:space="preserve"> (LOO):</w:t>
      </w:r>
      <w:r w:rsidRPr="001E08BE">
        <w:rPr>
          <w:lang w:val="es-MX"/>
        </w:rPr>
        <w:t xml:space="preserve"> Realiza tantas iteraciones como muestras en el </w:t>
      </w:r>
      <w:proofErr w:type="spellStart"/>
      <w:r w:rsidRPr="001E08BE">
        <w:rPr>
          <w:lang w:val="es-MX"/>
        </w:rPr>
        <w:t>dataset</w:t>
      </w:r>
      <w:proofErr w:type="spellEnd"/>
      <w:r w:rsidRPr="001E08BE">
        <w:rPr>
          <w:lang w:val="es-MX"/>
        </w:rPr>
        <w:t>, utilizando una muestra para prueba y el resto para entrenamiento en cada iteración. Aunque es computacionalmente intensivo, maximiza el uso de los datos y produce resultados precisos en problemas con pocos datos.</w:t>
      </w:r>
    </w:p>
    <w:p w14:paraId="02B03CAD" w14:textId="77777777" w:rsidR="001E08BE" w:rsidRDefault="001E08BE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br w:type="page"/>
      </w:r>
    </w:p>
    <w:p w14:paraId="0088D974" w14:textId="49CAC339" w:rsidR="00DB0898" w:rsidRPr="00375988" w:rsidRDefault="00DB0898" w:rsidP="00DB0898">
      <w:pPr>
        <w:rPr>
          <w:b/>
          <w:bCs/>
          <w:sz w:val="24"/>
          <w:szCs w:val="24"/>
          <w:lang w:val="es-MX"/>
        </w:rPr>
      </w:pPr>
      <w:r w:rsidRPr="00375988">
        <w:rPr>
          <w:b/>
          <w:bCs/>
          <w:sz w:val="24"/>
          <w:szCs w:val="24"/>
          <w:lang w:val="es-MX"/>
        </w:rPr>
        <w:lastRenderedPageBreak/>
        <w:t>Resultados Esperados</w:t>
      </w:r>
    </w:p>
    <w:p w14:paraId="5113CD84" w14:textId="77777777" w:rsidR="001E08BE" w:rsidRPr="001E08BE" w:rsidRDefault="001E08BE" w:rsidP="001E08BE">
      <w:pPr>
        <w:rPr>
          <w:lang w:val="es-MX"/>
        </w:rPr>
      </w:pPr>
      <w:r w:rsidRPr="001E08BE">
        <w:rPr>
          <w:lang w:val="es-MX"/>
        </w:rPr>
        <w:t>Se anticipó que los clasificadores presentarían las siguientes características de desempeño:</w:t>
      </w:r>
    </w:p>
    <w:p w14:paraId="7FC031DE" w14:textId="77777777" w:rsidR="001E08BE" w:rsidRPr="001E08BE" w:rsidRDefault="001E08BE" w:rsidP="001E08BE">
      <w:pPr>
        <w:numPr>
          <w:ilvl w:val="0"/>
          <w:numId w:val="18"/>
        </w:numPr>
      </w:pPr>
      <w:r w:rsidRPr="001E08BE">
        <w:rPr>
          <w:b/>
          <w:bCs/>
        </w:rPr>
        <w:t>Dataset Iris:</w:t>
      </w:r>
    </w:p>
    <w:p w14:paraId="47C35820" w14:textId="510474C4" w:rsidR="00A0317D" w:rsidRPr="001E08BE" w:rsidRDefault="00A0317D" w:rsidP="00A0317D">
      <w:pPr>
        <w:rPr>
          <w:b/>
          <w:bCs/>
          <w:lang w:val="es-MX"/>
        </w:rPr>
      </w:pPr>
      <w:r w:rsidRPr="00A0317D">
        <w:rPr>
          <w:b/>
          <w:bCs/>
          <w:lang w:val="es-MX"/>
        </w:rPr>
        <w:drawing>
          <wp:inline distT="0" distB="0" distL="0" distR="0" wp14:anchorId="3300613D" wp14:editId="37DECEF3">
            <wp:extent cx="5943600" cy="5329555"/>
            <wp:effectExtent l="0" t="0" r="0" b="4445"/>
            <wp:docPr id="84186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67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0800" w14:textId="2881E0E3" w:rsidR="00A0317D" w:rsidRPr="001E08BE" w:rsidRDefault="00A0317D" w:rsidP="00A0317D">
      <w:pPr>
        <w:rPr>
          <w:lang w:val="es-MX"/>
        </w:rPr>
      </w:pPr>
      <w:r w:rsidRPr="00A0317D">
        <w:rPr>
          <w:lang w:val="es-MX"/>
        </w:rPr>
        <w:lastRenderedPageBreak/>
        <w:drawing>
          <wp:inline distT="0" distB="0" distL="0" distR="0" wp14:anchorId="199D1C5D" wp14:editId="17BF869A">
            <wp:extent cx="5943600" cy="5046345"/>
            <wp:effectExtent l="0" t="0" r="0" b="1905"/>
            <wp:docPr id="182286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664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3F51" w14:textId="77777777" w:rsidR="00A0317D" w:rsidRDefault="00A0317D">
      <w:pPr>
        <w:rPr>
          <w:b/>
          <w:bCs/>
        </w:rPr>
      </w:pPr>
      <w:r>
        <w:rPr>
          <w:b/>
          <w:bCs/>
        </w:rPr>
        <w:br w:type="page"/>
      </w:r>
    </w:p>
    <w:p w14:paraId="7B0397C1" w14:textId="4D3C9D16" w:rsidR="001E08BE" w:rsidRPr="001E08BE" w:rsidRDefault="001E08BE" w:rsidP="001E08BE">
      <w:pPr>
        <w:numPr>
          <w:ilvl w:val="0"/>
          <w:numId w:val="18"/>
        </w:numPr>
      </w:pPr>
      <w:r w:rsidRPr="001E08BE">
        <w:rPr>
          <w:b/>
          <w:bCs/>
        </w:rPr>
        <w:lastRenderedPageBreak/>
        <w:t>Dataset Wine:</w:t>
      </w:r>
    </w:p>
    <w:p w14:paraId="4C535DA3" w14:textId="6C217F74" w:rsidR="00A0317D" w:rsidRPr="001E08BE" w:rsidRDefault="00A0317D" w:rsidP="00A0317D">
      <w:pPr>
        <w:rPr>
          <w:lang w:val="es-MX"/>
        </w:rPr>
      </w:pPr>
      <w:r w:rsidRPr="00A0317D">
        <w:rPr>
          <w:lang w:val="es-MX"/>
        </w:rPr>
        <w:drawing>
          <wp:inline distT="0" distB="0" distL="0" distR="0" wp14:anchorId="5C237B9A" wp14:editId="7CADE500">
            <wp:extent cx="5943600" cy="5805170"/>
            <wp:effectExtent l="0" t="0" r="0" b="5080"/>
            <wp:docPr id="2621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39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35C8" w14:textId="5B8C2131" w:rsidR="00A0317D" w:rsidRPr="001E08BE" w:rsidRDefault="00A0317D" w:rsidP="00A0317D">
      <w:pPr>
        <w:rPr>
          <w:lang w:val="es-MX"/>
        </w:rPr>
      </w:pPr>
      <w:r w:rsidRPr="00A0317D">
        <w:rPr>
          <w:lang w:val="es-MX"/>
        </w:rPr>
        <w:lastRenderedPageBreak/>
        <w:drawing>
          <wp:inline distT="0" distB="0" distL="0" distR="0" wp14:anchorId="29E244E5" wp14:editId="141D320C">
            <wp:extent cx="5943600" cy="5447030"/>
            <wp:effectExtent l="0" t="0" r="0" b="1270"/>
            <wp:docPr id="205225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59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930E" w14:textId="77777777" w:rsidR="00A0317D" w:rsidRDefault="00A0317D">
      <w:pPr>
        <w:rPr>
          <w:b/>
          <w:bCs/>
        </w:rPr>
      </w:pPr>
      <w:r>
        <w:rPr>
          <w:b/>
          <w:bCs/>
        </w:rPr>
        <w:br w:type="page"/>
      </w:r>
    </w:p>
    <w:p w14:paraId="0D0D5441" w14:textId="5F80D699" w:rsidR="001E08BE" w:rsidRPr="001E08BE" w:rsidRDefault="001E08BE" w:rsidP="001E08BE">
      <w:pPr>
        <w:numPr>
          <w:ilvl w:val="0"/>
          <w:numId w:val="18"/>
        </w:numPr>
      </w:pPr>
      <w:r w:rsidRPr="001E08BE">
        <w:rPr>
          <w:b/>
          <w:bCs/>
        </w:rPr>
        <w:lastRenderedPageBreak/>
        <w:t>Dataset Breast Cancer:</w:t>
      </w:r>
    </w:p>
    <w:p w14:paraId="41123B05" w14:textId="455D0E6B" w:rsidR="00A0317D" w:rsidRPr="001E08BE" w:rsidRDefault="00A0317D" w:rsidP="00A0317D">
      <w:pPr>
        <w:jc w:val="center"/>
        <w:rPr>
          <w:lang w:val="es-MX"/>
        </w:rPr>
      </w:pPr>
      <w:r w:rsidRPr="00A0317D">
        <w:rPr>
          <w:lang w:val="es-MX"/>
        </w:rPr>
        <w:drawing>
          <wp:inline distT="0" distB="0" distL="0" distR="0" wp14:anchorId="1DFEEFF2" wp14:editId="5847DEEB">
            <wp:extent cx="5353797" cy="5811061"/>
            <wp:effectExtent l="0" t="0" r="0" b="0"/>
            <wp:docPr id="166389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90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9F6F" w14:textId="53877D89" w:rsidR="00A0317D" w:rsidRDefault="00A0317D" w:rsidP="00A0317D">
      <w:pPr>
        <w:jc w:val="center"/>
        <w:rPr>
          <w:lang w:val="es-MX"/>
        </w:rPr>
      </w:pPr>
      <w:r w:rsidRPr="00A0317D">
        <w:rPr>
          <w:lang w:val="es-MX"/>
        </w:rPr>
        <w:lastRenderedPageBreak/>
        <w:drawing>
          <wp:inline distT="0" distB="0" distL="0" distR="0" wp14:anchorId="0FE7C8BD" wp14:editId="4A0CB794">
            <wp:extent cx="5268060" cy="5306165"/>
            <wp:effectExtent l="0" t="0" r="8890" b="8890"/>
            <wp:docPr id="83120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047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08C6" w14:textId="77777777" w:rsidR="00EF69DA" w:rsidRPr="001E08BE" w:rsidRDefault="00EF69DA" w:rsidP="00A0317D">
      <w:pPr>
        <w:jc w:val="center"/>
        <w:rPr>
          <w:lang w:val="es-MX"/>
        </w:rPr>
      </w:pPr>
    </w:p>
    <w:p w14:paraId="51FF2570" w14:textId="77777777" w:rsidR="001E08BE" w:rsidRPr="001E08BE" w:rsidRDefault="001E08BE" w:rsidP="001E08BE">
      <w:pPr>
        <w:numPr>
          <w:ilvl w:val="0"/>
          <w:numId w:val="18"/>
        </w:numPr>
      </w:pPr>
      <w:proofErr w:type="spellStart"/>
      <w:r w:rsidRPr="001E08BE">
        <w:rPr>
          <w:b/>
          <w:bCs/>
        </w:rPr>
        <w:t>Métodos</w:t>
      </w:r>
      <w:proofErr w:type="spellEnd"/>
      <w:r w:rsidRPr="001E08BE">
        <w:rPr>
          <w:b/>
          <w:bCs/>
        </w:rPr>
        <w:t xml:space="preserve"> de </w:t>
      </w:r>
      <w:proofErr w:type="spellStart"/>
      <w:r w:rsidRPr="001E08BE">
        <w:rPr>
          <w:b/>
          <w:bCs/>
        </w:rPr>
        <w:t>Validación</w:t>
      </w:r>
      <w:proofErr w:type="spellEnd"/>
      <w:r w:rsidRPr="001E08BE">
        <w:rPr>
          <w:b/>
          <w:bCs/>
        </w:rPr>
        <w:t>:</w:t>
      </w:r>
    </w:p>
    <w:p w14:paraId="444C1D7E" w14:textId="77777777" w:rsidR="001E08BE" w:rsidRPr="001E08BE" w:rsidRDefault="001E08BE" w:rsidP="001E08BE">
      <w:pPr>
        <w:numPr>
          <w:ilvl w:val="1"/>
          <w:numId w:val="18"/>
        </w:numPr>
        <w:rPr>
          <w:lang w:val="es-MX"/>
        </w:rPr>
      </w:pPr>
      <w:proofErr w:type="spellStart"/>
      <w:r w:rsidRPr="001E08BE">
        <w:rPr>
          <w:b/>
          <w:bCs/>
          <w:lang w:val="es-MX"/>
        </w:rPr>
        <w:t>Hold-Out</w:t>
      </w:r>
      <w:proofErr w:type="spellEnd"/>
      <w:r w:rsidRPr="001E08BE">
        <w:rPr>
          <w:b/>
          <w:bCs/>
          <w:lang w:val="es-MX"/>
        </w:rPr>
        <w:t>:</w:t>
      </w:r>
      <w:r w:rsidRPr="001E08BE">
        <w:rPr>
          <w:lang w:val="es-MX"/>
        </w:rPr>
        <w:t xml:space="preserve"> Resultados </w:t>
      </w:r>
      <w:proofErr w:type="gramStart"/>
      <w:r w:rsidRPr="001E08BE">
        <w:rPr>
          <w:lang w:val="es-MX"/>
        </w:rPr>
        <w:t>rápidos</w:t>
      </w:r>
      <w:proofErr w:type="gramEnd"/>
      <w:r w:rsidRPr="001E08BE">
        <w:rPr>
          <w:lang w:val="es-MX"/>
        </w:rPr>
        <w:t xml:space="preserve"> pero con mayor variabilidad.</w:t>
      </w:r>
    </w:p>
    <w:p w14:paraId="37144284" w14:textId="77777777" w:rsidR="001E08BE" w:rsidRPr="001E08BE" w:rsidRDefault="001E08BE" w:rsidP="001E08BE">
      <w:pPr>
        <w:numPr>
          <w:ilvl w:val="1"/>
          <w:numId w:val="18"/>
        </w:numPr>
        <w:rPr>
          <w:lang w:val="es-MX"/>
        </w:rPr>
      </w:pPr>
      <w:r w:rsidRPr="001E08BE">
        <w:rPr>
          <w:b/>
          <w:bCs/>
          <w:lang w:val="es-MX"/>
        </w:rPr>
        <w:t>10-Fold Cross-</w:t>
      </w:r>
      <w:proofErr w:type="spellStart"/>
      <w:r w:rsidRPr="001E08BE">
        <w:rPr>
          <w:b/>
          <w:bCs/>
          <w:lang w:val="es-MX"/>
        </w:rPr>
        <w:t>Validation</w:t>
      </w:r>
      <w:proofErr w:type="spellEnd"/>
      <w:r w:rsidRPr="001E08BE">
        <w:rPr>
          <w:b/>
          <w:bCs/>
          <w:lang w:val="es-MX"/>
        </w:rPr>
        <w:t>:</w:t>
      </w:r>
      <w:r w:rsidRPr="001E08BE">
        <w:rPr>
          <w:lang w:val="es-MX"/>
        </w:rPr>
        <w:t xml:space="preserve"> Un buen balance entre tiempo de ejecución y confiabilidad.</w:t>
      </w:r>
    </w:p>
    <w:p w14:paraId="1F489055" w14:textId="77777777" w:rsidR="001E08BE" w:rsidRPr="001E08BE" w:rsidRDefault="001E08BE" w:rsidP="001E08BE">
      <w:pPr>
        <w:numPr>
          <w:ilvl w:val="1"/>
          <w:numId w:val="18"/>
        </w:numPr>
        <w:rPr>
          <w:lang w:val="es-MX"/>
        </w:rPr>
      </w:pPr>
      <w:proofErr w:type="spellStart"/>
      <w:r w:rsidRPr="001E08BE">
        <w:rPr>
          <w:b/>
          <w:bCs/>
          <w:lang w:val="es-MX"/>
        </w:rPr>
        <w:t>Leave-One-Out</w:t>
      </w:r>
      <w:proofErr w:type="spellEnd"/>
      <w:r w:rsidRPr="001E08BE">
        <w:rPr>
          <w:b/>
          <w:bCs/>
          <w:lang w:val="es-MX"/>
        </w:rPr>
        <w:t>:</w:t>
      </w:r>
      <w:r w:rsidRPr="001E08BE">
        <w:rPr>
          <w:lang w:val="es-MX"/>
        </w:rPr>
        <w:t xml:space="preserve"> Precisión altamente confiable, pero a un costo computacional mayor.</w:t>
      </w:r>
    </w:p>
    <w:p w14:paraId="05F64A7C" w14:textId="77777777" w:rsidR="001E08BE" w:rsidRDefault="001E08BE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br w:type="page"/>
      </w:r>
    </w:p>
    <w:p w14:paraId="5839649B" w14:textId="009F9A7C" w:rsidR="008018DC" w:rsidRPr="008018DC" w:rsidRDefault="008018DC" w:rsidP="00DB0898">
      <w:pPr>
        <w:rPr>
          <w:sz w:val="24"/>
          <w:szCs w:val="24"/>
          <w:lang w:val="es-MX"/>
        </w:rPr>
      </w:pPr>
      <w:r w:rsidRPr="008018DC">
        <w:rPr>
          <w:b/>
          <w:bCs/>
          <w:sz w:val="24"/>
          <w:szCs w:val="24"/>
          <w:lang w:val="es-MX"/>
        </w:rPr>
        <w:lastRenderedPageBreak/>
        <w:t>Conclusión</w:t>
      </w:r>
    </w:p>
    <w:p w14:paraId="3220FD13" w14:textId="77777777" w:rsidR="001E08BE" w:rsidRPr="001E08BE" w:rsidRDefault="001E08BE" w:rsidP="001E08BE">
      <w:r w:rsidRPr="001E08BE">
        <w:rPr>
          <w:lang w:val="es-MX"/>
        </w:rPr>
        <w:t xml:space="preserve">El análisis realizado permitió observar el desempeño relativo de los algoritmos Perceptrón Multicapa y Red Neuronal RBF bajo diferentes condiciones. </w:t>
      </w:r>
      <w:r w:rsidRPr="001E08BE">
        <w:t xml:space="preserve">Los </w:t>
      </w:r>
      <w:proofErr w:type="spellStart"/>
      <w:r w:rsidRPr="001E08BE">
        <w:t>resultados</w:t>
      </w:r>
      <w:proofErr w:type="spellEnd"/>
      <w:r w:rsidRPr="001E08BE">
        <w:t xml:space="preserve"> </w:t>
      </w:r>
      <w:proofErr w:type="spellStart"/>
      <w:r w:rsidRPr="001E08BE">
        <w:t>muestran</w:t>
      </w:r>
      <w:proofErr w:type="spellEnd"/>
      <w:r w:rsidRPr="001E08BE">
        <w:t xml:space="preserve"> que:</w:t>
      </w:r>
    </w:p>
    <w:p w14:paraId="36999500" w14:textId="77777777" w:rsidR="001E08BE" w:rsidRPr="001E08BE" w:rsidRDefault="001E08BE" w:rsidP="001E08BE">
      <w:pPr>
        <w:numPr>
          <w:ilvl w:val="0"/>
          <w:numId w:val="19"/>
        </w:numPr>
        <w:rPr>
          <w:lang w:val="es-MX"/>
        </w:rPr>
      </w:pPr>
      <w:r w:rsidRPr="001E08BE">
        <w:rPr>
          <w:lang w:val="es-MX"/>
        </w:rPr>
        <w:t xml:space="preserve">El MLP es adecuado para problemas lineales o con clases bien definidas, destacándose en el </w:t>
      </w:r>
      <w:proofErr w:type="spellStart"/>
      <w:r w:rsidRPr="001E08BE">
        <w:rPr>
          <w:lang w:val="es-MX"/>
        </w:rPr>
        <w:t>dataset</w:t>
      </w:r>
      <w:proofErr w:type="spellEnd"/>
      <w:r w:rsidRPr="001E08BE">
        <w:rPr>
          <w:lang w:val="es-MX"/>
        </w:rPr>
        <w:t xml:space="preserve"> Iris.</w:t>
      </w:r>
    </w:p>
    <w:p w14:paraId="3CF5F0D6" w14:textId="77777777" w:rsidR="001E08BE" w:rsidRPr="001E08BE" w:rsidRDefault="001E08BE" w:rsidP="001E08BE">
      <w:pPr>
        <w:numPr>
          <w:ilvl w:val="0"/>
          <w:numId w:val="19"/>
        </w:numPr>
        <w:rPr>
          <w:lang w:val="es-MX"/>
        </w:rPr>
      </w:pPr>
      <w:r w:rsidRPr="001E08BE">
        <w:rPr>
          <w:lang w:val="es-MX"/>
        </w:rPr>
        <w:t xml:space="preserve">La Red Neuronal RBF sobresale en problemas más complejos, como </w:t>
      </w:r>
      <w:proofErr w:type="spellStart"/>
      <w:r w:rsidRPr="001E08BE">
        <w:rPr>
          <w:lang w:val="es-MX"/>
        </w:rPr>
        <w:t>Breast</w:t>
      </w:r>
      <w:proofErr w:type="spellEnd"/>
      <w:r w:rsidRPr="001E08BE">
        <w:rPr>
          <w:lang w:val="es-MX"/>
        </w:rPr>
        <w:t xml:space="preserve"> </w:t>
      </w:r>
      <w:proofErr w:type="spellStart"/>
      <w:r w:rsidRPr="001E08BE">
        <w:rPr>
          <w:lang w:val="es-MX"/>
        </w:rPr>
        <w:t>Cancer</w:t>
      </w:r>
      <w:proofErr w:type="spellEnd"/>
      <w:r w:rsidRPr="001E08BE">
        <w:rPr>
          <w:lang w:val="es-MX"/>
        </w:rPr>
        <w:t>, debido a su capacidad para modelar relaciones no lineales.</w:t>
      </w:r>
    </w:p>
    <w:p w14:paraId="42251D01" w14:textId="77777777" w:rsidR="001E08BE" w:rsidRPr="001E08BE" w:rsidRDefault="001E08BE" w:rsidP="001E08BE">
      <w:pPr>
        <w:rPr>
          <w:lang w:val="es-MX"/>
        </w:rPr>
      </w:pPr>
      <w:r w:rsidRPr="001E08BE">
        <w:rPr>
          <w:lang w:val="es-MX"/>
        </w:rPr>
        <w:t>En cuanto a los métodos de validación, 10-Fold Cross-</w:t>
      </w:r>
      <w:proofErr w:type="spellStart"/>
      <w:r w:rsidRPr="001E08BE">
        <w:rPr>
          <w:lang w:val="es-MX"/>
        </w:rPr>
        <w:t>Validation</w:t>
      </w:r>
      <w:proofErr w:type="spellEnd"/>
      <w:r w:rsidRPr="001E08BE">
        <w:rPr>
          <w:lang w:val="es-MX"/>
        </w:rPr>
        <w:t xml:space="preserve"> proporcionó el mejor balance entre confiabilidad y tiempo de ejecución, mientras que </w:t>
      </w:r>
      <w:proofErr w:type="spellStart"/>
      <w:r w:rsidRPr="001E08BE">
        <w:rPr>
          <w:lang w:val="es-MX"/>
        </w:rPr>
        <w:t>Leave-One-Out</w:t>
      </w:r>
      <w:proofErr w:type="spellEnd"/>
      <w:r w:rsidRPr="001E08BE">
        <w:rPr>
          <w:lang w:val="es-MX"/>
        </w:rPr>
        <w:t xml:space="preserve"> es más preciso, pero computacionalmente costoso.</w:t>
      </w:r>
    </w:p>
    <w:p w14:paraId="24D69258" w14:textId="77777777" w:rsidR="001E08BE" w:rsidRPr="001E08BE" w:rsidRDefault="001E08BE" w:rsidP="001E08BE">
      <w:pPr>
        <w:rPr>
          <w:lang w:val="es-MX"/>
        </w:rPr>
      </w:pPr>
      <w:r w:rsidRPr="001E08BE">
        <w:rPr>
          <w:lang w:val="es-MX"/>
        </w:rPr>
        <w:t xml:space="preserve">Este laboratorio resalta la importancia de seleccionar el clasificador y método de validación adecuados para cada problema. En futuros trabajos, se sugiere explorar técnicas como la optimización de </w:t>
      </w:r>
      <w:proofErr w:type="spellStart"/>
      <w:r w:rsidRPr="001E08BE">
        <w:rPr>
          <w:lang w:val="es-MX"/>
        </w:rPr>
        <w:t>hiperparámetros</w:t>
      </w:r>
      <w:proofErr w:type="spellEnd"/>
      <w:r w:rsidRPr="001E08BE">
        <w:rPr>
          <w:lang w:val="es-MX"/>
        </w:rPr>
        <w:t xml:space="preserve"> y el uso de conjuntos de datos con mayor número de clases para evaluar aún más la escalabilidad de los algoritmos.</w:t>
      </w:r>
    </w:p>
    <w:p w14:paraId="56B911C9" w14:textId="77777777" w:rsidR="001E08BE" w:rsidRPr="001E08BE" w:rsidRDefault="001E08BE" w:rsidP="001E08BE">
      <w:pPr>
        <w:rPr>
          <w:lang w:val="es-MX"/>
        </w:rPr>
      </w:pPr>
      <w:r w:rsidRPr="001E08BE">
        <w:rPr>
          <w:lang w:val="es-MX"/>
        </w:rPr>
        <w:t>La comprensión obtenida de este análisis puede servir como base para aplicaciones prácticas de clasificación supervisada en diversos dominios, como diagnóstico médico, análisis de datos financieros o reconocimiento de patrones.</w:t>
      </w:r>
    </w:p>
    <w:p w14:paraId="6384C27D" w14:textId="654E89B9" w:rsidR="00C869A6" w:rsidRPr="00DB0898" w:rsidRDefault="00C869A6" w:rsidP="001A4F54">
      <w:pPr>
        <w:rPr>
          <w:lang w:val="es-MX"/>
        </w:rPr>
      </w:pPr>
    </w:p>
    <w:sectPr w:rsidR="00C869A6" w:rsidRPr="00DB08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460D5"/>
    <w:multiLevelType w:val="multilevel"/>
    <w:tmpl w:val="3544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57470"/>
    <w:multiLevelType w:val="hybridMultilevel"/>
    <w:tmpl w:val="651A1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06F49"/>
    <w:multiLevelType w:val="multilevel"/>
    <w:tmpl w:val="34528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E7A48"/>
    <w:multiLevelType w:val="multilevel"/>
    <w:tmpl w:val="E660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64340"/>
    <w:multiLevelType w:val="multilevel"/>
    <w:tmpl w:val="791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C070E"/>
    <w:multiLevelType w:val="multilevel"/>
    <w:tmpl w:val="C52E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D00D3"/>
    <w:multiLevelType w:val="hybridMultilevel"/>
    <w:tmpl w:val="AFCCB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D0A18"/>
    <w:multiLevelType w:val="hybridMultilevel"/>
    <w:tmpl w:val="D2047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B6789"/>
    <w:multiLevelType w:val="multilevel"/>
    <w:tmpl w:val="A0BC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663F81"/>
    <w:multiLevelType w:val="multilevel"/>
    <w:tmpl w:val="0870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910BF"/>
    <w:multiLevelType w:val="multilevel"/>
    <w:tmpl w:val="2874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3B16CA"/>
    <w:multiLevelType w:val="multilevel"/>
    <w:tmpl w:val="E6D4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E737EB"/>
    <w:multiLevelType w:val="multilevel"/>
    <w:tmpl w:val="E660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47CAB"/>
    <w:multiLevelType w:val="multilevel"/>
    <w:tmpl w:val="DBB2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597986"/>
    <w:multiLevelType w:val="multilevel"/>
    <w:tmpl w:val="9F92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E92651"/>
    <w:multiLevelType w:val="multilevel"/>
    <w:tmpl w:val="4D22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886818"/>
    <w:multiLevelType w:val="hybridMultilevel"/>
    <w:tmpl w:val="59BC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271A5"/>
    <w:multiLevelType w:val="multilevel"/>
    <w:tmpl w:val="4FA0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9A7DE8"/>
    <w:multiLevelType w:val="multilevel"/>
    <w:tmpl w:val="1116B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4B7346"/>
    <w:multiLevelType w:val="hybridMultilevel"/>
    <w:tmpl w:val="172C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F774DC"/>
    <w:multiLevelType w:val="multilevel"/>
    <w:tmpl w:val="C3F6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823F48"/>
    <w:multiLevelType w:val="multilevel"/>
    <w:tmpl w:val="E868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A851CE"/>
    <w:multiLevelType w:val="multilevel"/>
    <w:tmpl w:val="188E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2C6FE5"/>
    <w:multiLevelType w:val="multilevel"/>
    <w:tmpl w:val="0D38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CE525E"/>
    <w:multiLevelType w:val="multilevel"/>
    <w:tmpl w:val="4B96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DE75AD"/>
    <w:multiLevelType w:val="multilevel"/>
    <w:tmpl w:val="9F92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150C32"/>
    <w:multiLevelType w:val="multilevel"/>
    <w:tmpl w:val="0804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4E0664"/>
    <w:multiLevelType w:val="multilevel"/>
    <w:tmpl w:val="D2EE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771D18"/>
    <w:multiLevelType w:val="multilevel"/>
    <w:tmpl w:val="C87E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E20F6B"/>
    <w:multiLevelType w:val="multilevel"/>
    <w:tmpl w:val="7500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751BB7"/>
    <w:multiLevelType w:val="multilevel"/>
    <w:tmpl w:val="DD4C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E16E87"/>
    <w:multiLevelType w:val="multilevel"/>
    <w:tmpl w:val="0CC0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579584">
    <w:abstractNumId w:val="18"/>
  </w:num>
  <w:num w:numId="2" w16cid:durableId="383143525">
    <w:abstractNumId w:val="28"/>
  </w:num>
  <w:num w:numId="3" w16cid:durableId="58134050">
    <w:abstractNumId w:val="10"/>
  </w:num>
  <w:num w:numId="4" w16cid:durableId="302390549">
    <w:abstractNumId w:val="23"/>
  </w:num>
  <w:num w:numId="5" w16cid:durableId="312805719">
    <w:abstractNumId w:val="21"/>
  </w:num>
  <w:num w:numId="6" w16cid:durableId="1198279372">
    <w:abstractNumId w:val="30"/>
  </w:num>
  <w:num w:numId="7" w16cid:durableId="446658807">
    <w:abstractNumId w:val="15"/>
  </w:num>
  <w:num w:numId="8" w16cid:durableId="841316064">
    <w:abstractNumId w:val="29"/>
  </w:num>
  <w:num w:numId="9" w16cid:durableId="702248062">
    <w:abstractNumId w:val="9"/>
  </w:num>
  <w:num w:numId="10" w16cid:durableId="1677027222">
    <w:abstractNumId w:val="7"/>
  </w:num>
  <w:num w:numId="11" w16cid:durableId="862013536">
    <w:abstractNumId w:val="19"/>
  </w:num>
  <w:num w:numId="12" w16cid:durableId="331221676">
    <w:abstractNumId w:val="6"/>
  </w:num>
  <w:num w:numId="13" w16cid:durableId="1751346701">
    <w:abstractNumId w:val="16"/>
  </w:num>
  <w:num w:numId="14" w16cid:durableId="43219752">
    <w:abstractNumId w:val="24"/>
  </w:num>
  <w:num w:numId="15" w16cid:durableId="1756515165">
    <w:abstractNumId w:val="13"/>
  </w:num>
  <w:num w:numId="16" w16cid:durableId="562955141">
    <w:abstractNumId w:val="31"/>
  </w:num>
  <w:num w:numId="17" w16cid:durableId="555897730">
    <w:abstractNumId w:val="11"/>
  </w:num>
  <w:num w:numId="18" w16cid:durableId="5135783">
    <w:abstractNumId w:val="8"/>
  </w:num>
  <w:num w:numId="19" w16cid:durableId="1489059143">
    <w:abstractNumId w:val="22"/>
  </w:num>
  <w:num w:numId="20" w16cid:durableId="1351026135">
    <w:abstractNumId w:val="5"/>
  </w:num>
  <w:num w:numId="21" w16cid:durableId="2137986212">
    <w:abstractNumId w:val="14"/>
  </w:num>
  <w:num w:numId="22" w16cid:durableId="1431200946">
    <w:abstractNumId w:val="4"/>
  </w:num>
  <w:num w:numId="23" w16cid:durableId="1855345204">
    <w:abstractNumId w:val="20"/>
  </w:num>
  <w:num w:numId="24" w16cid:durableId="1666660781">
    <w:abstractNumId w:val="27"/>
  </w:num>
  <w:num w:numId="25" w16cid:durableId="1250310120">
    <w:abstractNumId w:val="26"/>
  </w:num>
  <w:num w:numId="26" w16cid:durableId="1673022074">
    <w:abstractNumId w:val="2"/>
  </w:num>
  <w:num w:numId="27" w16cid:durableId="125007004">
    <w:abstractNumId w:val="0"/>
  </w:num>
  <w:num w:numId="28" w16cid:durableId="1060792216">
    <w:abstractNumId w:val="17"/>
  </w:num>
  <w:num w:numId="29" w16cid:durableId="168716391">
    <w:abstractNumId w:val="1"/>
  </w:num>
  <w:num w:numId="30" w16cid:durableId="1589314078">
    <w:abstractNumId w:val="25"/>
  </w:num>
  <w:num w:numId="31" w16cid:durableId="1593926598">
    <w:abstractNumId w:val="3"/>
  </w:num>
  <w:num w:numId="32" w16cid:durableId="12725892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2A"/>
    <w:rsid w:val="0016296F"/>
    <w:rsid w:val="001853D0"/>
    <w:rsid w:val="001A4F54"/>
    <w:rsid w:val="001E08BE"/>
    <w:rsid w:val="00306725"/>
    <w:rsid w:val="00375988"/>
    <w:rsid w:val="003A0FFC"/>
    <w:rsid w:val="004C3429"/>
    <w:rsid w:val="004F543F"/>
    <w:rsid w:val="005310FF"/>
    <w:rsid w:val="005556B9"/>
    <w:rsid w:val="005C6EB7"/>
    <w:rsid w:val="006521BC"/>
    <w:rsid w:val="00736834"/>
    <w:rsid w:val="0079165D"/>
    <w:rsid w:val="007E24BD"/>
    <w:rsid w:val="008018DC"/>
    <w:rsid w:val="008054EF"/>
    <w:rsid w:val="00A0317D"/>
    <w:rsid w:val="00A754C0"/>
    <w:rsid w:val="00B4472A"/>
    <w:rsid w:val="00B608C1"/>
    <w:rsid w:val="00C24F21"/>
    <w:rsid w:val="00C869A6"/>
    <w:rsid w:val="00C90704"/>
    <w:rsid w:val="00CB0416"/>
    <w:rsid w:val="00CE6645"/>
    <w:rsid w:val="00DB0898"/>
    <w:rsid w:val="00E43DAB"/>
    <w:rsid w:val="00EF69DA"/>
    <w:rsid w:val="00F23C8B"/>
    <w:rsid w:val="00F9716D"/>
    <w:rsid w:val="00FA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CD39"/>
  <w15:chartTrackingRefBased/>
  <w15:docId w15:val="{C2E26A9B-15A2-4669-9B4F-E2BFFA12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8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6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66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6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0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0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5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0F372-EA82-48EA-BC89-291E1881D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12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Hurtado Morales</dc:creator>
  <cp:keywords/>
  <dc:description/>
  <cp:lastModifiedBy>Emiliano Hurtado Morales</cp:lastModifiedBy>
  <cp:revision>13</cp:revision>
  <cp:lastPrinted>2024-09-04T01:09:00Z</cp:lastPrinted>
  <dcterms:created xsi:type="dcterms:W3CDTF">2024-09-03T00:57:00Z</dcterms:created>
  <dcterms:modified xsi:type="dcterms:W3CDTF">2024-11-22T02:09:00Z</dcterms:modified>
</cp:coreProperties>
</file>