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sz w:val="36"/>
          <w:szCs w:val="36"/>
        </w:rPr>
      </w:pPr>
      <w:r>
        <w:drawing>
          <wp:anchor behindDoc="0" distT="0" distB="0" distL="0" distR="0" simplePos="0" locked="0" layoutInCell="0" allowOverlap="1" relativeHeight="2">
            <wp:simplePos x="0" y="0"/>
            <wp:positionH relativeFrom="column">
              <wp:posOffset>4573905</wp:posOffset>
            </wp:positionH>
            <wp:positionV relativeFrom="paragraph">
              <wp:posOffset>-97155</wp:posOffset>
            </wp:positionV>
            <wp:extent cx="1684655" cy="1762760"/>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684655" cy="1762760"/>
                    </a:xfrm>
                    <a:prstGeom prst="rect">
                      <a:avLst/>
                    </a:prstGeom>
                  </pic:spPr>
                </pic:pic>
              </a:graphicData>
            </a:graphic>
          </wp:anchor>
        </w:drawing>
      </w:r>
      <w:r>
        <w:rPr>
          <w:b/>
          <w:bCs/>
          <w:sz w:val="36"/>
          <w:szCs w:val="36"/>
          <w:lang w:val="it-CH"/>
        </w:rPr>
        <w:t>Emiliano Mora Carrera, PhD</w:t>
      </w:r>
    </w:p>
    <w:p>
      <w:pPr>
        <w:pStyle w:val="Normal"/>
        <w:jc w:val="left"/>
        <w:rPr>
          <w:sz w:val="24"/>
          <w:szCs w:val="24"/>
        </w:rPr>
      </w:pPr>
      <w:r>
        <w:rPr>
          <w:b w:val="false"/>
          <w:bCs w:val="false"/>
          <w:sz w:val="24"/>
          <w:szCs w:val="24"/>
          <w:lang w:val="it-CH"/>
        </w:rPr>
        <w:t>Computational Biologist | Bioinformatician | Data Scientist</w:t>
      </w:r>
    </w:p>
    <w:p>
      <w:pPr>
        <w:pStyle w:val="Normal"/>
        <w:jc w:val="left"/>
        <w:rPr>
          <w:sz w:val="24"/>
          <w:szCs w:val="24"/>
        </w:rPr>
      </w:pPr>
      <w:r>
        <w:rPr>
          <w:sz w:val="24"/>
          <w:szCs w:val="24"/>
        </w:rPr>
      </w:r>
    </w:p>
    <w:p>
      <w:pPr>
        <w:pStyle w:val="Normal"/>
        <w:jc w:val="left"/>
        <w:rPr>
          <w:sz w:val="20"/>
          <w:szCs w:val="20"/>
        </w:rPr>
      </w:pPr>
      <w:r>
        <w:rPr>
          <w:b/>
          <w:bCs/>
          <w:sz w:val="20"/>
          <w:szCs w:val="20"/>
          <w:lang w:val="it-CH"/>
        </w:rPr>
        <w:t>Nationality:</w:t>
      </w:r>
      <w:r>
        <w:rPr>
          <w:b w:val="false"/>
          <w:bCs w:val="false"/>
          <w:sz w:val="20"/>
          <w:szCs w:val="20"/>
          <w:lang w:val="it-CH"/>
        </w:rPr>
        <w:t xml:space="preserve"> Mexican</w:t>
      </w:r>
    </w:p>
    <w:p>
      <w:pPr>
        <w:pStyle w:val="Normal"/>
        <w:jc w:val="left"/>
        <w:rPr>
          <w:sz w:val="20"/>
          <w:szCs w:val="20"/>
        </w:rPr>
      </w:pPr>
      <w:r>
        <w:rPr>
          <w:b/>
          <w:bCs/>
          <w:sz w:val="20"/>
          <w:szCs w:val="20"/>
          <w:lang w:val="it-CH"/>
        </w:rPr>
        <w:t>Current permit:</w:t>
      </w:r>
      <w:r>
        <w:rPr>
          <w:b w:val="false"/>
          <w:bCs w:val="false"/>
          <w:sz w:val="20"/>
          <w:szCs w:val="20"/>
          <w:lang w:val="it-CH"/>
        </w:rPr>
        <w:t xml:space="preserve"> </w:t>
      </w:r>
      <w:r>
        <w:rPr>
          <w:b w:val="false"/>
          <w:bCs w:val="false"/>
          <w:sz w:val="20"/>
          <w:szCs w:val="20"/>
          <w:lang w:val="it-CH"/>
        </w:rPr>
        <w:t>xxxxxxxxxxxxxxxxxxxxxx</w:t>
      </w:r>
    </w:p>
    <w:p>
      <w:pPr>
        <w:pStyle w:val="Normal"/>
        <w:jc w:val="left"/>
        <w:rPr>
          <w:sz w:val="20"/>
          <w:szCs w:val="20"/>
        </w:rPr>
      </w:pPr>
      <w:r>
        <w:rPr>
          <w:b/>
          <w:bCs/>
          <w:sz w:val="20"/>
          <w:szCs w:val="20"/>
          <w:lang w:val="it-CH"/>
        </w:rPr>
        <w:t>Address:</w:t>
      </w:r>
      <w:r>
        <w:rPr>
          <w:b w:val="false"/>
          <w:bCs w:val="false"/>
          <w:sz w:val="20"/>
          <w:szCs w:val="20"/>
          <w:lang w:val="it-CH"/>
        </w:rPr>
        <w:t xml:space="preserve"> </w:t>
      </w:r>
      <w:r>
        <w:rPr>
          <w:b w:val="false"/>
          <w:bCs w:val="false"/>
          <w:sz w:val="20"/>
          <w:szCs w:val="20"/>
          <w:lang w:val="it-CH"/>
        </w:rPr>
        <w:t>xxxxxxxxxxxxxxxxxxxxxxxx</w:t>
      </w:r>
    </w:p>
    <w:p>
      <w:pPr>
        <w:pStyle w:val="Normal"/>
        <w:jc w:val="left"/>
        <w:rPr>
          <w:sz w:val="20"/>
          <w:szCs w:val="20"/>
        </w:rPr>
      </w:pPr>
      <w:r>
        <w:rPr>
          <w:b/>
          <w:bCs/>
          <w:sz w:val="20"/>
          <w:szCs w:val="20"/>
          <w:lang w:val="it-CH"/>
        </w:rPr>
        <w:t xml:space="preserve">Number: </w:t>
      </w:r>
      <w:r>
        <w:rPr>
          <w:b/>
          <w:bCs/>
          <w:sz w:val="20"/>
          <w:szCs w:val="20"/>
          <w:lang w:val="it-CH"/>
        </w:rPr>
        <w:t>x</w:t>
      </w:r>
      <w:r>
        <w:rPr>
          <w:b w:val="false"/>
          <w:bCs w:val="false"/>
          <w:sz w:val="20"/>
          <w:szCs w:val="20"/>
          <w:lang w:val="it-CH"/>
        </w:rPr>
        <w:t>xxxxxxxxxxxx</w:t>
      </w:r>
    </w:p>
    <w:p>
      <w:pPr>
        <w:pStyle w:val="Normal"/>
        <w:jc w:val="left"/>
        <w:rPr/>
      </w:pPr>
      <w:r>
        <w:rPr>
          <w:b/>
          <w:bCs/>
          <w:sz w:val="20"/>
          <w:szCs w:val="20"/>
          <w:lang w:val="it-CH"/>
        </w:rPr>
        <w:t>Email:</w:t>
      </w:r>
      <w:r>
        <w:rPr>
          <w:b w:val="false"/>
          <w:bCs w:val="false"/>
          <w:sz w:val="20"/>
          <w:szCs w:val="20"/>
          <w:lang w:val="it-CH"/>
        </w:rPr>
        <w:t xml:space="preserve"> </w:t>
      </w:r>
      <w:hyperlink r:id="rId3">
        <w:r>
          <w:rPr>
            <w:rStyle w:val="Hyperlink"/>
            <w:b w:val="false"/>
            <w:bCs w:val="false"/>
            <w:sz w:val="20"/>
            <w:szCs w:val="20"/>
            <w:lang w:val="it-CH"/>
          </w:rPr>
          <w:t>emiliano.mora.carrera@gmail.com</w:t>
        </w:r>
      </w:hyperlink>
    </w:p>
    <w:p>
      <w:pPr>
        <w:pStyle w:val="Normal"/>
        <w:jc w:val="left"/>
        <w:rPr/>
      </w:pPr>
      <w:r>
        <w:rPr>
          <w:rStyle w:val="Hyperlink"/>
          <w:b/>
          <w:bCs/>
          <w:color w:val="000000"/>
          <w:sz w:val="20"/>
          <w:szCs w:val="20"/>
          <w:u w:val="none"/>
          <w:lang w:val="it-CH"/>
        </w:rPr>
        <w:t>Webpage</w:t>
      </w:r>
      <w:r>
        <w:rPr>
          <w:rStyle w:val="Hyperlink"/>
          <w:b/>
          <w:bCs/>
          <w:color w:val="443205"/>
          <w:sz w:val="20"/>
          <w:szCs w:val="20"/>
          <w:u w:val="none"/>
          <w:lang w:val="it-CH"/>
        </w:rPr>
        <w:t>:</w:t>
      </w:r>
      <w:r>
        <w:rPr>
          <w:rStyle w:val="Hyperlink"/>
          <w:b w:val="false"/>
          <w:bCs w:val="false"/>
          <w:color w:val="443205"/>
          <w:sz w:val="20"/>
          <w:szCs w:val="20"/>
          <w:u w:val="none"/>
          <w:lang w:val="it-CH"/>
        </w:rPr>
        <w:t xml:space="preserve"> </w:t>
      </w:r>
      <w:r>
        <w:rPr>
          <w:rStyle w:val="Hyperlink"/>
          <w:b w:val="false"/>
          <w:bCs w:val="false"/>
          <w:sz w:val="20"/>
          <w:szCs w:val="20"/>
          <w:lang w:val="it-CH"/>
        </w:rPr>
        <w:t>https://github.com/EmilianoMora</w:t>
      </w:r>
    </w:p>
    <w:p>
      <w:pPr>
        <w:pStyle w:val="Normal"/>
        <w:jc w:val="left"/>
        <w:rPr/>
      </w:pPr>
      <w:r>
        <w:rPr>
          <w:rStyle w:val="Hyperlink"/>
          <w:b/>
          <w:bCs/>
          <w:color w:val="000000"/>
          <w:sz w:val="20"/>
          <w:szCs w:val="20"/>
          <w:u w:val="none"/>
          <w:lang w:val="it-CH"/>
        </w:rPr>
        <w:t>Availability: from August-September 2026</w:t>
      </w:r>
    </w:p>
    <w:p>
      <w:pPr>
        <w:pStyle w:val="HorizontalLine"/>
        <w:rPr>
          <w:rStyle w:val="Strong"/>
          <w:rFonts w:ascii="Times new roman" w:hAnsi="Times new roman"/>
          <w:b/>
          <w:bCs/>
          <w:sz w:val="32"/>
          <w:szCs w:val="32"/>
          <w:lang w:val="it-CH"/>
        </w:rPr>
      </w:pPr>
      <w:r>
        <w:rPr>
          <w:rFonts w:ascii="Times new roman" w:hAnsi="Times new roman"/>
          <w:b/>
          <w:bCs/>
          <w:sz w:val="32"/>
          <w:szCs w:val="32"/>
          <w:lang w:val="it-CH"/>
        </w:rPr>
      </w:r>
    </w:p>
    <w:p>
      <w:pPr>
        <w:pStyle w:val="Heading2"/>
        <w:widowControl/>
        <w:suppressAutoHyphens w:val="true"/>
        <w:bidi w:val="0"/>
        <w:ind w:hanging="0" w:left="0" w:right="5129"/>
        <w:rPr/>
      </w:pPr>
      <w:r>
        <w:rPr/>
        <mc:AlternateContent>
          <mc:Choice Requires="wps">
            <w:drawing>
              <wp:anchor behindDoc="0" distT="635" distB="0" distL="635" distR="0" simplePos="0" locked="0" layoutInCell="1" allowOverlap="1" relativeHeight="3">
                <wp:simplePos x="0" y="0"/>
                <wp:positionH relativeFrom="column">
                  <wp:posOffset>3246120</wp:posOffset>
                </wp:positionH>
                <wp:positionV relativeFrom="paragraph">
                  <wp:posOffset>-100965</wp:posOffset>
                </wp:positionV>
                <wp:extent cx="3169920" cy="2530475"/>
                <wp:effectExtent l="635" t="635" r="0" b="0"/>
                <wp:wrapNone/>
                <wp:docPr id="2" name="Text Frame 1"/>
                <a:graphic xmlns:a="http://schemas.openxmlformats.org/drawingml/2006/main">
                  <a:graphicData uri="http://schemas.microsoft.com/office/word/2010/wordprocessingShape">
                    <wps:wsp>
                      <wps:cNvSpPr/>
                      <wps:spPr>
                        <a:xfrm>
                          <a:off x="0" y="0"/>
                          <a:ext cx="3169800" cy="2530440"/>
                        </a:xfrm>
                        <a:prstGeom prst="rect">
                          <a:avLst/>
                        </a:prstGeom>
                        <a:noFill/>
                        <a:ln w="0">
                          <a:noFill/>
                        </a:ln>
                      </wps:spPr>
                      <wps:style>
                        <a:lnRef idx="0"/>
                        <a:fillRef idx="0"/>
                        <a:effectRef idx="0"/>
                        <a:fontRef idx="minor"/>
                      </wps:style>
                      <wps:txbx>
                        <w:txbxContent>
                          <w:p>
                            <w:pPr>
                              <w:pStyle w:val="FrameContents"/>
                              <w:overflowPunct w:val="true"/>
                              <w:rPr>
                                <w:color w:val="000000"/>
                              </w:rPr>
                            </w:pPr>
                            <w:r>
                              <w:rPr>
                                <w:rFonts w:eastAsia="Times New Roman" w:cs="Times New Roman" w:ascii="Times new roman" w:hAnsi="Times new roman"/>
                                <w:b/>
                                <w:bCs/>
                                <w:color w:val="000000"/>
                                <w:kern w:val="0"/>
                                <w:sz w:val="32"/>
                                <w:szCs w:val="32"/>
                                <w:lang w:val="en-CH" w:eastAsia="en-GB" w:bidi="ar-SA"/>
                              </w:rPr>
                              <w:t>Technical Skills</w:t>
                            </w:r>
                          </w:p>
                          <w:p>
                            <w:pPr>
                              <w:pStyle w:val="FrameContents"/>
                              <w:overflowPunct w:val="true"/>
                              <w:rPr>
                                <w:color w:val="000000"/>
                              </w:rPr>
                            </w:pPr>
                            <w:r>
                              <w:rPr>
                                <w:color w:val="000000"/>
                              </w:rPr>
                            </w:r>
                          </w:p>
                          <w:p>
                            <w:pPr>
                              <w:pStyle w:val="FrameContents"/>
                              <w:overflowPunct w:val="true"/>
                              <w:rPr>
                                <w:sz w:val="20"/>
                                <w:szCs w:val="20"/>
                              </w:rPr>
                            </w:pPr>
                            <w:r>
                              <w:rPr>
                                <w:rFonts w:eastAsia="Times New Roman" w:cs="Times New Roman" w:ascii="Times new roman" w:hAnsi="Times new roman"/>
                                <w:b w:val="false"/>
                                <w:i/>
                                <w:iCs/>
                                <w:color w:val="000000"/>
                                <w:kern w:val="0"/>
                                <w:sz w:val="20"/>
                                <w:szCs w:val="20"/>
                                <w:lang w:val="en-CH" w:eastAsia="en-GB" w:bidi="ar-SA"/>
                              </w:rPr>
                              <w:t>Bioinformatic skills</w:t>
                            </w:r>
                          </w:p>
                          <w:p>
                            <w:pPr>
                              <w:pStyle w:val="FrameContents"/>
                              <w:overflowPunct w:val="true"/>
                              <w:rPr>
                                <w:sz w:val="20"/>
                                <w:szCs w:val="20"/>
                              </w:rPr>
                            </w:pPr>
                            <w:r>
                              <w:rPr>
                                <w:rFonts w:eastAsia="Times New Roman" w:cs="Times New Roman" w:ascii="Times new roman" w:hAnsi="Times new roman"/>
                                <w:b/>
                                <w:bCs/>
                                <w:color w:val="000000"/>
                                <w:kern w:val="0"/>
                                <w:sz w:val="20"/>
                                <w:szCs w:val="20"/>
                                <w:lang w:val="en-CH" w:eastAsia="en-GB" w:bidi="ar-SA"/>
                              </w:rPr>
                              <w:t>Proficient:</w:t>
                            </w:r>
                            <w:r>
                              <w:rPr>
                                <w:rFonts w:eastAsia="Times New Roman" w:cs="Times New Roman" w:ascii="Times new roman" w:hAnsi="Times new roman"/>
                                <w:b w:val="false"/>
                                <w:bCs w:val="false"/>
                                <w:color w:val="000000"/>
                                <w:kern w:val="0"/>
                                <w:sz w:val="20"/>
                                <w:szCs w:val="20"/>
                                <w:lang w:val="en-CH" w:eastAsia="en-GB" w:bidi="ar-SA"/>
                              </w:rPr>
                              <w:t xml:space="preserve"> R, Bash (Shell), slurm, conda</w:t>
                            </w:r>
                          </w:p>
                          <w:p>
                            <w:pPr>
                              <w:pStyle w:val="FrameContents"/>
                              <w:overflowPunct w:val="true"/>
                              <w:rPr>
                                <w:sz w:val="20"/>
                                <w:szCs w:val="20"/>
                              </w:rPr>
                            </w:pPr>
                            <w:r>
                              <w:rPr>
                                <w:rFonts w:eastAsia="Times New Roman" w:cs="Times New Roman" w:ascii="Times new roman" w:hAnsi="Times new roman"/>
                                <w:b/>
                                <w:bCs/>
                                <w:color w:val="000000"/>
                                <w:kern w:val="0"/>
                                <w:sz w:val="20"/>
                                <w:szCs w:val="20"/>
                                <w:lang w:val="en-CH" w:eastAsia="en-GB" w:bidi="ar-SA"/>
                              </w:rPr>
                              <w:t>Intermediate:</w:t>
                            </w:r>
                            <w:r>
                              <w:rPr>
                                <w:rFonts w:eastAsia="Times New Roman" w:cs="Times New Roman" w:ascii="Times new roman" w:hAnsi="Times new roman"/>
                                <w:b w:val="false"/>
                                <w:bCs w:val="false"/>
                                <w:color w:val="000000"/>
                                <w:kern w:val="0"/>
                                <w:sz w:val="20"/>
                                <w:szCs w:val="20"/>
                                <w:lang w:val="en-CH" w:eastAsia="en-GB" w:bidi="ar-SA"/>
                              </w:rPr>
                              <w:t xml:space="preserve"> git, Python, cloud computing</w:t>
                            </w:r>
                          </w:p>
                          <w:p>
                            <w:pPr>
                              <w:pStyle w:val="FrameContents"/>
                              <w:overflowPunct w:val="true"/>
                              <w:rPr>
                                <w:sz w:val="20"/>
                                <w:szCs w:val="20"/>
                              </w:rPr>
                            </w:pPr>
                            <w:r>
                              <w:rPr>
                                <w:rFonts w:eastAsia="Times New Roman" w:cs="Times New Roman" w:ascii="Times new roman" w:hAnsi="Times new roman"/>
                                <w:b/>
                                <w:bCs/>
                                <w:color w:val="000000"/>
                                <w:kern w:val="0"/>
                                <w:sz w:val="20"/>
                                <w:szCs w:val="20"/>
                                <w:lang w:val="en-CH" w:eastAsia="en-GB" w:bidi="ar-SA"/>
                              </w:rPr>
                              <w:t>Basic:</w:t>
                            </w:r>
                            <w:r>
                              <w:rPr>
                                <w:rFonts w:eastAsia="Times New Roman" w:cs="Times New Roman" w:ascii="Times new roman" w:hAnsi="Times new roman"/>
                                <w:color w:val="000000"/>
                                <w:kern w:val="0"/>
                                <w:sz w:val="20"/>
                                <w:szCs w:val="20"/>
                                <w:lang w:val="en-CH" w:eastAsia="en-GB" w:bidi="ar-SA"/>
                              </w:rPr>
                              <w:t xml:space="preserve"> scikit-learn, Snakemake, Docker, SQL, Jupyter</w:t>
                            </w:r>
                          </w:p>
                          <w:p>
                            <w:pPr>
                              <w:pStyle w:val="FrameContents"/>
                              <w:overflowPunct w:val="true"/>
                              <w:rPr>
                                <w:color w:val="000000"/>
                                <w:sz w:val="20"/>
                                <w:szCs w:val="20"/>
                              </w:rPr>
                            </w:pPr>
                            <w:r>
                              <w:rPr>
                                <w:color w:val="000000"/>
                                <w:sz w:val="20"/>
                                <w:szCs w:val="20"/>
                              </w:rPr>
                            </w:r>
                          </w:p>
                          <w:p>
                            <w:pPr>
                              <w:pStyle w:val="FrameContents"/>
                              <w:overflowPunct w:val="true"/>
                              <w:rPr>
                                <w:sz w:val="20"/>
                                <w:szCs w:val="20"/>
                              </w:rPr>
                            </w:pPr>
                            <w:r>
                              <w:rPr>
                                <w:rFonts w:eastAsia="Times New Roman" w:cs="Times New Roman" w:ascii="Times new roman" w:hAnsi="Times new roman"/>
                                <w:i/>
                                <w:iCs/>
                                <w:color w:val="000000"/>
                                <w:kern w:val="0"/>
                                <w:sz w:val="20"/>
                                <w:szCs w:val="20"/>
                                <w:lang w:val="en-CH" w:eastAsia="en-GB" w:bidi="ar-SA"/>
                              </w:rPr>
                              <w:t>Languages</w:t>
                            </w:r>
                          </w:p>
                          <w:p>
                            <w:pPr>
                              <w:pStyle w:val="FrameContents"/>
                              <w:overflowPunct w:val="true"/>
                              <w:rPr>
                                <w:sz w:val="20"/>
                                <w:szCs w:val="20"/>
                              </w:rPr>
                            </w:pPr>
                            <w:r>
                              <w:rPr>
                                <w:rFonts w:eastAsia="Times New Roman" w:cs="Times New Roman" w:ascii="Times new roman" w:hAnsi="Times new roman"/>
                                <w:color w:val="000000"/>
                                <w:kern w:val="0"/>
                                <w:sz w:val="20"/>
                                <w:szCs w:val="20"/>
                                <w:lang w:val="en-CH" w:eastAsia="en-GB" w:bidi="ar-SA"/>
                              </w:rPr>
                              <w:t>Spanish (native)</w:t>
                            </w:r>
                          </w:p>
                          <w:p>
                            <w:pPr>
                              <w:pStyle w:val="FrameContents"/>
                              <w:overflowPunct w:val="true"/>
                              <w:rPr>
                                <w:sz w:val="20"/>
                                <w:szCs w:val="20"/>
                              </w:rPr>
                            </w:pPr>
                            <w:r>
                              <w:rPr>
                                <w:rFonts w:eastAsia="Times New Roman" w:cs="Times New Roman" w:ascii="Times new roman" w:hAnsi="Times new roman"/>
                                <w:color w:val="000000"/>
                                <w:kern w:val="0"/>
                                <w:sz w:val="20"/>
                                <w:szCs w:val="20"/>
                                <w:lang w:val="en-CH" w:eastAsia="en-GB" w:bidi="ar-SA"/>
                              </w:rPr>
                              <w:t>English (professional proficiency)</w:t>
                            </w:r>
                          </w:p>
                          <w:p>
                            <w:pPr>
                              <w:pStyle w:val="FrameContents"/>
                              <w:overflowPunct w:val="true"/>
                              <w:rPr>
                                <w:sz w:val="20"/>
                                <w:szCs w:val="20"/>
                              </w:rPr>
                            </w:pPr>
                            <w:r>
                              <w:rPr>
                                <w:rFonts w:eastAsia="Times New Roman" w:cs="Times New Roman" w:ascii="Times new roman" w:hAnsi="Times new roman"/>
                                <w:color w:val="000000"/>
                                <w:kern w:val="0"/>
                                <w:sz w:val="20"/>
                                <w:szCs w:val="20"/>
                                <w:lang w:val="en-CH" w:eastAsia="en-GB" w:bidi="ar-SA"/>
                              </w:rPr>
                              <w:t>German (A2)</w:t>
                            </w:r>
                          </w:p>
                          <w:p>
                            <w:pPr>
                              <w:pStyle w:val="FrameContents"/>
                              <w:overflowPunct w:val="true"/>
                              <w:rPr>
                                <w:color w:val="000000"/>
                                <w:sz w:val="20"/>
                                <w:szCs w:val="20"/>
                              </w:rPr>
                            </w:pPr>
                            <w:r>
                              <w:rPr>
                                <w:color w:val="000000"/>
                                <w:sz w:val="20"/>
                                <w:szCs w:val="20"/>
                              </w:rPr>
                            </w:r>
                          </w:p>
                          <w:p>
                            <w:pPr>
                              <w:pStyle w:val="FrameContents"/>
                              <w:overflowPunct w:val="true"/>
                              <w:rPr>
                                <w:sz w:val="20"/>
                                <w:szCs w:val="20"/>
                              </w:rPr>
                            </w:pPr>
                            <w:r>
                              <w:rPr>
                                <w:rFonts w:eastAsia="Times New Roman" w:cs="Times New Roman" w:ascii="Times new roman" w:hAnsi="Times new roman"/>
                                <w:i/>
                                <w:iCs/>
                                <w:color w:val="000000"/>
                                <w:kern w:val="0"/>
                                <w:sz w:val="20"/>
                                <w:szCs w:val="20"/>
                                <w:lang w:val="en-CH" w:eastAsia="en-GB" w:bidi="ar-SA"/>
                              </w:rPr>
                              <w:t>Personal skills</w:t>
                            </w:r>
                          </w:p>
                          <w:p>
                            <w:pPr>
                              <w:pStyle w:val="FrameContents"/>
                              <w:overflowPunct w:val="true"/>
                              <w:rPr>
                                <w:sz w:val="20"/>
                                <w:szCs w:val="20"/>
                              </w:rPr>
                            </w:pPr>
                            <w:r>
                              <w:rPr>
                                <w:rFonts w:eastAsia="Times New Roman" w:cs="Times New Roman" w:ascii="Times new roman" w:hAnsi="Times new roman"/>
                                <w:color w:val="000000"/>
                                <w:kern w:val="0"/>
                                <w:sz w:val="20"/>
                                <w:szCs w:val="20"/>
                                <w:lang w:val="en-CH" w:eastAsia="en-GB" w:bidi="ar-SA"/>
                              </w:rPr>
                              <w:t>Communication and presentation, advanced data visualization, mentoring, independent and collaborative work, adaptability</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255.6pt;margin-top:-7.95pt;width:249.55pt;height:199.2pt;mso-wrap-style:square;v-text-anchor:top">
                <v:fill o:detectmouseclick="t" on="false"/>
                <v:stroke color="#3465a4" joinstyle="round" endcap="flat"/>
                <v:textbox>
                  <w:txbxContent>
                    <w:p>
                      <w:pPr>
                        <w:pStyle w:val="FrameContents"/>
                        <w:overflowPunct w:val="true"/>
                        <w:rPr>
                          <w:color w:val="000000"/>
                        </w:rPr>
                      </w:pPr>
                      <w:r>
                        <w:rPr>
                          <w:rFonts w:eastAsia="Times New Roman" w:cs="Times New Roman" w:ascii="Times new roman" w:hAnsi="Times new roman"/>
                          <w:b/>
                          <w:bCs/>
                          <w:color w:val="000000"/>
                          <w:kern w:val="0"/>
                          <w:sz w:val="32"/>
                          <w:szCs w:val="32"/>
                          <w:lang w:val="en-CH" w:eastAsia="en-GB" w:bidi="ar-SA"/>
                        </w:rPr>
                        <w:t>Technical Skills</w:t>
                      </w:r>
                    </w:p>
                    <w:p>
                      <w:pPr>
                        <w:pStyle w:val="FrameContents"/>
                        <w:overflowPunct w:val="true"/>
                        <w:rPr>
                          <w:color w:val="000000"/>
                        </w:rPr>
                      </w:pPr>
                      <w:r>
                        <w:rPr>
                          <w:color w:val="000000"/>
                        </w:rPr>
                      </w:r>
                    </w:p>
                    <w:p>
                      <w:pPr>
                        <w:pStyle w:val="FrameContents"/>
                        <w:overflowPunct w:val="true"/>
                        <w:rPr>
                          <w:sz w:val="20"/>
                          <w:szCs w:val="20"/>
                        </w:rPr>
                      </w:pPr>
                      <w:r>
                        <w:rPr>
                          <w:rFonts w:eastAsia="Times New Roman" w:cs="Times New Roman" w:ascii="Times new roman" w:hAnsi="Times new roman"/>
                          <w:b w:val="false"/>
                          <w:i/>
                          <w:iCs/>
                          <w:color w:val="000000"/>
                          <w:kern w:val="0"/>
                          <w:sz w:val="20"/>
                          <w:szCs w:val="20"/>
                          <w:lang w:val="en-CH" w:eastAsia="en-GB" w:bidi="ar-SA"/>
                        </w:rPr>
                        <w:t>Bioinformatic skills</w:t>
                      </w:r>
                    </w:p>
                    <w:p>
                      <w:pPr>
                        <w:pStyle w:val="FrameContents"/>
                        <w:overflowPunct w:val="true"/>
                        <w:rPr>
                          <w:sz w:val="20"/>
                          <w:szCs w:val="20"/>
                        </w:rPr>
                      </w:pPr>
                      <w:r>
                        <w:rPr>
                          <w:rFonts w:eastAsia="Times New Roman" w:cs="Times New Roman" w:ascii="Times new roman" w:hAnsi="Times new roman"/>
                          <w:b/>
                          <w:bCs/>
                          <w:color w:val="000000"/>
                          <w:kern w:val="0"/>
                          <w:sz w:val="20"/>
                          <w:szCs w:val="20"/>
                          <w:lang w:val="en-CH" w:eastAsia="en-GB" w:bidi="ar-SA"/>
                        </w:rPr>
                        <w:t>Proficient:</w:t>
                      </w:r>
                      <w:r>
                        <w:rPr>
                          <w:rFonts w:eastAsia="Times New Roman" w:cs="Times New Roman" w:ascii="Times new roman" w:hAnsi="Times new roman"/>
                          <w:b w:val="false"/>
                          <w:bCs w:val="false"/>
                          <w:color w:val="000000"/>
                          <w:kern w:val="0"/>
                          <w:sz w:val="20"/>
                          <w:szCs w:val="20"/>
                          <w:lang w:val="en-CH" w:eastAsia="en-GB" w:bidi="ar-SA"/>
                        </w:rPr>
                        <w:t xml:space="preserve"> R, Bash (Shell), slurm, conda</w:t>
                      </w:r>
                    </w:p>
                    <w:p>
                      <w:pPr>
                        <w:pStyle w:val="FrameContents"/>
                        <w:overflowPunct w:val="true"/>
                        <w:rPr>
                          <w:sz w:val="20"/>
                          <w:szCs w:val="20"/>
                        </w:rPr>
                      </w:pPr>
                      <w:r>
                        <w:rPr>
                          <w:rFonts w:eastAsia="Times New Roman" w:cs="Times New Roman" w:ascii="Times new roman" w:hAnsi="Times new roman"/>
                          <w:b/>
                          <w:bCs/>
                          <w:color w:val="000000"/>
                          <w:kern w:val="0"/>
                          <w:sz w:val="20"/>
                          <w:szCs w:val="20"/>
                          <w:lang w:val="en-CH" w:eastAsia="en-GB" w:bidi="ar-SA"/>
                        </w:rPr>
                        <w:t>Intermediate:</w:t>
                      </w:r>
                      <w:r>
                        <w:rPr>
                          <w:rFonts w:eastAsia="Times New Roman" w:cs="Times New Roman" w:ascii="Times new roman" w:hAnsi="Times new roman"/>
                          <w:b w:val="false"/>
                          <w:bCs w:val="false"/>
                          <w:color w:val="000000"/>
                          <w:kern w:val="0"/>
                          <w:sz w:val="20"/>
                          <w:szCs w:val="20"/>
                          <w:lang w:val="en-CH" w:eastAsia="en-GB" w:bidi="ar-SA"/>
                        </w:rPr>
                        <w:t xml:space="preserve"> git, Python, cloud computing</w:t>
                      </w:r>
                    </w:p>
                    <w:p>
                      <w:pPr>
                        <w:pStyle w:val="FrameContents"/>
                        <w:overflowPunct w:val="true"/>
                        <w:rPr>
                          <w:sz w:val="20"/>
                          <w:szCs w:val="20"/>
                        </w:rPr>
                      </w:pPr>
                      <w:r>
                        <w:rPr>
                          <w:rFonts w:eastAsia="Times New Roman" w:cs="Times New Roman" w:ascii="Times new roman" w:hAnsi="Times new roman"/>
                          <w:b/>
                          <w:bCs/>
                          <w:color w:val="000000"/>
                          <w:kern w:val="0"/>
                          <w:sz w:val="20"/>
                          <w:szCs w:val="20"/>
                          <w:lang w:val="en-CH" w:eastAsia="en-GB" w:bidi="ar-SA"/>
                        </w:rPr>
                        <w:t>Basic:</w:t>
                      </w:r>
                      <w:r>
                        <w:rPr>
                          <w:rFonts w:eastAsia="Times New Roman" w:cs="Times New Roman" w:ascii="Times new roman" w:hAnsi="Times new roman"/>
                          <w:color w:val="000000"/>
                          <w:kern w:val="0"/>
                          <w:sz w:val="20"/>
                          <w:szCs w:val="20"/>
                          <w:lang w:val="en-CH" w:eastAsia="en-GB" w:bidi="ar-SA"/>
                        </w:rPr>
                        <w:t xml:space="preserve"> scikit-learn, Snakemake, Docker, SQL, Jupyter</w:t>
                      </w:r>
                    </w:p>
                    <w:p>
                      <w:pPr>
                        <w:pStyle w:val="FrameContents"/>
                        <w:overflowPunct w:val="true"/>
                        <w:rPr>
                          <w:color w:val="000000"/>
                          <w:sz w:val="20"/>
                          <w:szCs w:val="20"/>
                        </w:rPr>
                      </w:pPr>
                      <w:r>
                        <w:rPr>
                          <w:color w:val="000000"/>
                          <w:sz w:val="20"/>
                          <w:szCs w:val="20"/>
                        </w:rPr>
                      </w:r>
                    </w:p>
                    <w:p>
                      <w:pPr>
                        <w:pStyle w:val="FrameContents"/>
                        <w:overflowPunct w:val="true"/>
                        <w:rPr>
                          <w:sz w:val="20"/>
                          <w:szCs w:val="20"/>
                        </w:rPr>
                      </w:pPr>
                      <w:r>
                        <w:rPr>
                          <w:rFonts w:eastAsia="Times New Roman" w:cs="Times New Roman" w:ascii="Times new roman" w:hAnsi="Times new roman"/>
                          <w:i/>
                          <w:iCs/>
                          <w:color w:val="000000"/>
                          <w:kern w:val="0"/>
                          <w:sz w:val="20"/>
                          <w:szCs w:val="20"/>
                          <w:lang w:val="en-CH" w:eastAsia="en-GB" w:bidi="ar-SA"/>
                        </w:rPr>
                        <w:t>Languages</w:t>
                      </w:r>
                    </w:p>
                    <w:p>
                      <w:pPr>
                        <w:pStyle w:val="FrameContents"/>
                        <w:overflowPunct w:val="true"/>
                        <w:rPr>
                          <w:sz w:val="20"/>
                          <w:szCs w:val="20"/>
                        </w:rPr>
                      </w:pPr>
                      <w:r>
                        <w:rPr>
                          <w:rFonts w:eastAsia="Times New Roman" w:cs="Times New Roman" w:ascii="Times new roman" w:hAnsi="Times new roman"/>
                          <w:color w:val="000000"/>
                          <w:kern w:val="0"/>
                          <w:sz w:val="20"/>
                          <w:szCs w:val="20"/>
                          <w:lang w:val="en-CH" w:eastAsia="en-GB" w:bidi="ar-SA"/>
                        </w:rPr>
                        <w:t>Spanish (native)</w:t>
                      </w:r>
                    </w:p>
                    <w:p>
                      <w:pPr>
                        <w:pStyle w:val="FrameContents"/>
                        <w:overflowPunct w:val="true"/>
                        <w:rPr>
                          <w:sz w:val="20"/>
                          <w:szCs w:val="20"/>
                        </w:rPr>
                      </w:pPr>
                      <w:r>
                        <w:rPr>
                          <w:rFonts w:eastAsia="Times New Roman" w:cs="Times New Roman" w:ascii="Times new roman" w:hAnsi="Times new roman"/>
                          <w:color w:val="000000"/>
                          <w:kern w:val="0"/>
                          <w:sz w:val="20"/>
                          <w:szCs w:val="20"/>
                          <w:lang w:val="en-CH" w:eastAsia="en-GB" w:bidi="ar-SA"/>
                        </w:rPr>
                        <w:t>English (professional proficiency)</w:t>
                      </w:r>
                    </w:p>
                    <w:p>
                      <w:pPr>
                        <w:pStyle w:val="FrameContents"/>
                        <w:overflowPunct w:val="true"/>
                        <w:rPr>
                          <w:sz w:val="20"/>
                          <w:szCs w:val="20"/>
                        </w:rPr>
                      </w:pPr>
                      <w:r>
                        <w:rPr>
                          <w:rFonts w:eastAsia="Times New Roman" w:cs="Times New Roman" w:ascii="Times new roman" w:hAnsi="Times new roman"/>
                          <w:color w:val="000000"/>
                          <w:kern w:val="0"/>
                          <w:sz w:val="20"/>
                          <w:szCs w:val="20"/>
                          <w:lang w:val="en-CH" w:eastAsia="en-GB" w:bidi="ar-SA"/>
                        </w:rPr>
                        <w:t>German (A2)</w:t>
                      </w:r>
                    </w:p>
                    <w:p>
                      <w:pPr>
                        <w:pStyle w:val="FrameContents"/>
                        <w:overflowPunct w:val="true"/>
                        <w:rPr>
                          <w:color w:val="000000"/>
                          <w:sz w:val="20"/>
                          <w:szCs w:val="20"/>
                        </w:rPr>
                      </w:pPr>
                      <w:r>
                        <w:rPr>
                          <w:color w:val="000000"/>
                          <w:sz w:val="20"/>
                          <w:szCs w:val="20"/>
                        </w:rPr>
                      </w:r>
                    </w:p>
                    <w:p>
                      <w:pPr>
                        <w:pStyle w:val="FrameContents"/>
                        <w:overflowPunct w:val="true"/>
                        <w:rPr>
                          <w:sz w:val="20"/>
                          <w:szCs w:val="20"/>
                        </w:rPr>
                      </w:pPr>
                      <w:r>
                        <w:rPr>
                          <w:rFonts w:eastAsia="Times New Roman" w:cs="Times New Roman" w:ascii="Times new roman" w:hAnsi="Times new roman"/>
                          <w:i/>
                          <w:iCs/>
                          <w:color w:val="000000"/>
                          <w:kern w:val="0"/>
                          <w:sz w:val="20"/>
                          <w:szCs w:val="20"/>
                          <w:lang w:val="en-CH" w:eastAsia="en-GB" w:bidi="ar-SA"/>
                        </w:rPr>
                        <w:t>Personal skills</w:t>
                      </w:r>
                    </w:p>
                    <w:p>
                      <w:pPr>
                        <w:pStyle w:val="FrameContents"/>
                        <w:overflowPunct w:val="true"/>
                        <w:rPr>
                          <w:sz w:val="20"/>
                          <w:szCs w:val="20"/>
                        </w:rPr>
                      </w:pPr>
                      <w:r>
                        <w:rPr>
                          <w:rFonts w:eastAsia="Times New Roman" w:cs="Times New Roman" w:ascii="Times new roman" w:hAnsi="Times new roman"/>
                          <w:color w:val="000000"/>
                          <w:kern w:val="0"/>
                          <w:sz w:val="20"/>
                          <w:szCs w:val="20"/>
                          <w:lang w:val="en-CH" w:eastAsia="en-GB" w:bidi="ar-SA"/>
                        </w:rPr>
                        <w:t>Communication and presentation, advanced data visualization, mentoring, independent and collaborative work, adaptability</w:t>
                      </w:r>
                    </w:p>
                  </w:txbxContent>
                </v:textbox>
                <w10:wrap type="none"/>
              </v:rect>
            </w:pict>
          </mc:Fallback>
        </mc:AlternateContent>
        <mc:AlternateContent>
          <mc:Choice Requires="wps">
            <w:drawing>
              <wp:anchor behindDoc="0" distT="635" distB="0" distL="635" distR="0" simplePos="0" locked="0" layoutInCell="1" allowOverlap="1" relativeHeight="5">
                <wp:simplePos x="0" y="0"/>
                <wp:positionH relativeFrom="column">
                  <wp:posOffset>59690</wp:posOffset>
                </wp:positionH>
                <wp:positionV relativeFrom="paragraph">
                  <wp:posOffset>-70485</wp:posOffset>
                </wp:positionV>
                <wp:extent cx="3054985" cy="2491740"/>
                <wp:effectExtent l="635" t="635" r="0" b="0"/>
                <wp:wrapNone/>
                <wp:docPr id="3" name="Text Frame 2"/>
                <a:graphic xmlns:a="http://schemas.openxmlformats.org/drawingml/2006/main">
                  <a:graphicData uri="http://schemas.microsoft.com/office/word/2010/wordprocessingShape">
                    <wps:wsp>
                      <wps:cNvSpPr/>
                      <wps:spPr>
                        <a:xfrm>
                          <a:off x="0" y="0"/>
                          <a:ext cx="3054960" cy="2491920"/>
                        </a:xfrm>
                        <a:prstGeom prst="rect">
                          <a:avLst/>
                        </a:prstGeom>
                        <a:noFill/>
                        <a:ln w="0">
                          <a:noFill/>
                        </a:ln>
                      </wps:spPr>
                      <wps:style>
                        <a:lnRef idx="0"/>
                        <a:fillRef idx="0"/>
                        <a:effectRef idx="0"/>
                        <a:fontRef idx="minor"/>
                      </wps:style>
                      <wps:txbx>
                        <w:txbxContent>
                          <w:p>
                            <w:pPr>
                              <w:pStyle w:val="FrameContents"/>
                              <w:overflowPunct w:val="true"/>
                              <w:rPr>
                                <w:color w:val="000000"/>
                              </w:rPr>
                            </w:pPr>
                            <w:r>
                              <w:rPr>
                                <w:rFonts w:eastAsia="Times New Roman" w:cs="Times New Roman" w:ascii="Times new roman" w:hAnsi="Times new roman"/>
                                <w:b/>
                                <w:bCs/>
                                <w:color w:val="000000"/>
                                <w:kern w:val="0"/>
                                <w:sz w:val="32"/>
                                <w:szCs w:val="32"/>
                                <w:lang w:val="en-CH" w:eastAsia="en-GB" w:bidi="ar-SA"/>
                              </w:rPr>
                              <w:t>Education</w:t>
                            </w:r>
                          </w:p>
                          <w:p>
                            <w:pPr>
                              <w:pStyle w:val="FrameContents"/>
                              <w:overflowPunct w:val="true"/>
                              <w:rPr>
                                <w:color w:val="000000"/>
                              </w:rPr>
                            </w:pPr>
                            <w:r>
                              <w:rPr>
                                <w:color w:val="000000"/>
                              </w:rPr>
                            </w:r>
                          </w:p>
                          <w:p>
                            <w:pPr>
                              <w:pStyle w:val="FrameContents"/>
                              <w:overflowPunct w:val="true"/>
                              <w:rPr>
                                <w:b/>
                                <w:bCs/>
                                <w:i w:val="false"/>
                                <w:i w:val="false"/>
                                <w:iCs w:val="false"/>
                                <w:sz w:val="20"/>
                                <w:szCs w:val="20"/>
                              </w:rPr>
                            </w:pPr>
                            <w:r>
                              <w:rPr>
                                <w:rFonts w:eastAsia="Times New Roman" w:cs="Times New Roman" w:ascii="Times new roman" w:hAnsi="Times new roman"/>
                                <w:b/>
                                <w:bCs/>
                                <w:i w:val="false"/>
                                <w:iCs w:val="false"/>
                                <w:color w:val="000000"/>
                                <w:kern w:val="0"/>
                                <w:sz w:val="20"/>
                                <w:szCs w:val="20"/>
                                <w:lang w:val="en-CH" w:eastAsia="en-GB" w:bidi="ar-SA"/>
                              </w:rPr>
                              <w:t>PhD Evolutionary Biology (2018-2023)</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University of Zurich</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Zurich, Switzerland</w:t>
                            </w:r>
                          </w:p>
                          <w:p>
                            <w:pPr>
                              <w:pStyle w:val="FrameContents"/>
                              <w:overflowPunct w:val="true"/>
                              <w:rPr>
                                <w:rFonts w:ascii="Times new roman" w:hAnsi="Times new roman" w:eastAsia="Times New Roman" w:cs="Times New Roman"/>
                                <w:color w:val="000000"/>
                                <w:kern w:val="0"/>
                                <w:lang w:val="en-CH" w:eastAsia="en-GB" w:bidi="ar-SA"/>
                              </w:rPr>
                            </w:pPr>
                            <w:r>
                              <w:rPr>
                                <w:rFonts w:eastAsia="Times New Roman" w:cs="Times New Roman" w:ascii="Times new roman" w:hAnsi="Times new roman"/>
                                <w:color w:val="000000"/>
                                <w:kern w:val="0"/>
                                <w:lang w:val="en-CH" w:eastAsia="en-GB" w:bidi="ar-SA"/>
                              </w:rPr>
                            </w:r>
                          </w:p>
                          <w:p>
                            <w:pPr>
                              <w:pStyle w:val="FrameContents"/>
                              <w:overflowPunct w:val="true"/>
                              <w:rPr>
                                <w:b/>
                                <w:bCs/>
                                <w:i w:val="false"/>
                                <w:i w:val="false"/>
                                <w:iCs w:val="false"/>
                                <w:sz w:val="20"/>
                                <w:szCs w:val="20"/>
                              </w:rPr>
                            </w:pPr>
                            <w:r>
                              <w:rPr>
                                <w:rFonts w:eastAsia="Times New Roman" w:cs="Times New Roman" w:ascii="Times new roman" w:hAnsi="Times new roman"/>
                                <w:b/>
                                <w:bCs/>
                                <w:i w:val="false"/>
                                <w:iCs w:val="false"/>
                                <w:color w:val="000000"/>
                                <w:kern w:val="0"/>
                                <w:sz w:val="20"/>
                                <w:szCs w:val="20"/>
                                <w:lang w:val="en-CH" w:eastAsia="en-GB" w:bidi="ar-SA"/>
                              </w:rPr>
                              <w:t>MSc Biological Science (2014-2016)</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National Autonomous University of Mexico</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Mexico City, Mexico</w:t>
                            </w:r>
                          </w:p>
                          <w:p>
                            <w:pPr>
                              <w:pStyle w:val="FrameContents"/>
                              <w:overflowPunct w:val="true"/>
                              <w:rPr>
                                <w:rFonts w:ascii="Times new roman" w:hAnsi="Times new roman" w:eastAsia="Times New Roman" w:cs="Times New Roman"/>
                                <w:color w:val="000000"/>
                                <w:kern w:val="0"/>
                                <w:lang w:val="en-CH" w:eastAsia="en-GB" w:bidi="ar-SA"/>
                              </w:rPr>
                            </w:pPr>
                            <w:r>
                              <w:rPr>
                                <w:rFonts w:eastAsia="Times New Roman" w:cs="Times New Roman" w:ascii="Times new roman" w:hAnsi="Times new roman"/>
                                <w:color w:val="000000"/>
                                <w:kern w:val="0"/>
                                <w:lang w:val="en-CH" w:eastAsia="en-GB" w:bidi="ar-SA"/>
                              </w:rPr>
                            </w:r>
                          </w:p>
                          <w:p>
                            <w:pPr>
                              <w:pStyle w:val="FrameContents"/>
                              <w:overflowPunct w:val="true"/>
                              <w:rPr>
                                <w:b/>
                                <w:bCs/>
                                <w:i w:val="false"/>
                                <w:i w:val="false"/>
                                <w:iCs w:val="false"/>
                                <w:sz w:val="20"/>
                                <w:szCs w:val="20"/>
                              </w:rPr>
                            </w:pPr>
                            <w:r>
                              <w:rPr>
                                <w:rFonts w:eastAsia="Times New Roman" w:cs="Times New Roman" w:ascii="Times new roman" w:hAnsi="Times new roman"/>
                                <w:b/>
                                <w:bCs/>
                                <w:i w:val="false"/>
                                <w:iCs w:val="false"/>
                                <w:color w:val="000000"/>
                                <w:kern w:val="0"/>
                                <w:sz w:val="20"/>
                                <w:szCs w:val="20"/>
                                <w:lang w:val="en-CH" w:eastAsia="en-GB" w:bidi="ar-SA"/>
                              </w:rPr>
                              <w:t>BSc Biology (2009-2014)</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University of Sonora</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Hermosillo, Mexico</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7pt;margin-top:-5.55pt;width:240.5pt;height:196.15pt;mso-wrap-style:square;v-text-anchor:top">
                <v:fill o:detectmouseclick="t" on="false"/>
                <v:stroke color="#3465a4" joinstyle="round" endcap="flat"/>
                <v:textbox>
                  <w:txbxContent>
                    <w:p>
                      <w:pPr>
                        <w:pStyle w:val="FrameContents"/>
                        <w:overflowPunct w:val="true"/>
                        <w:rPr>
                          <w:color w:val="000000"/>
                        </w:rPr>
                      </w:pPr>
                      <w:r>
                        <w:rPr>
                          <w:rFonts w:eastAsia="Times New Roman" w:cs="Times New Roman" w:ascii="Times new roman" w:hAnsi="Times new roman"/>
                          <w:b/>
                          <w:bCs/>
                          <w:color w:val="000000"/>
                          <w:kern w:val="0"/>
                          <w:sz w:val="32"/>
                          <w:szCs w:val="32"/>
                          <w:lang w:val="en-CH" w:eastAsia="en-GB" w:bidi="ar-SA"/>
                        </w:rPr>
                        <w:t>Education</w:t>
                      </w:r>
                    </w:p>
                    <w:p>
                      <w:pPr>
                        <w:pStyle w:val="FrameContents"/>
                        <w:overflowPunct w:val="true"/>
                        <w:rPr>
                          <w:color w:val="000000"/>
                        </w:rPr>
                      </w:pPr>
                      <w:r>
                        <w:rPr>
                          <w:color w:val="000000"/>
                        </w:rPr>
                      </w:r>
                    </w:p>
                    <w:p>
                      <w:pPr>
                        <w:pStyle w:val="FrameContents"/>
                        <w:overflowPunct w:val="true"/>
                        <w:rPr>
                          <w:b/>
                          <w:bCs/>
                          <w:i w:val="false"/>
                          <w:i w:val="false"/>
                          <w:iCs w:val="false"/>
                          <w:sz w:val="20"/>
                          <w:szCs w:val="20"/>
                        </w:rPr>
                      </w:pPr>
                      <w:r>
                        <w:rPr>
                          <w:rFonts w:eastAsia="Times New Roman" w:cs="Times New Roman" w:ascii="Times new roman" w:hAnsi="Times new roman"/>
                          <w:b/>
                          <w:bCs/>
                          <w:i w:val="false"/>
                          <w:iCs w:val="false"/>
                          <w:color w:val="000000"/>
                          <w:kern w:val="0"/>
                          <w:sz w:val="20"/>
                          <w:szCs w:val="20"/>
                          <w:lang w:val="en-CH" w:eastAsia="en-GB" w:bidi="ar-SA"/>
                        </w:rPr>
                        <w:t>PhD Evolutionary Biology (2018-2023)</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University of Zurich</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Zurich, Switzerland</w:t>
                      </w:r>
                    </w:p>
                    <w:p>
                      <w:pPr>
                        <w:pStyle w:val="FrameContents"/>
                        <w:overflowPunct w:val="true"/>
                        <w:rPr>
                          <w:rFonts w:ascii="Times new roman" w:hAnsi="Times new roman" w:eastAsia="Times New Roman" w:cs="Times New Roman"/>
                          <w:color w:val="000000"/>
                          <w:kern w:val="0"/>
                          <w:lang w:val="en-CH" w:eastAsia="en-GB" w:bidi="ar-SA"/>
                        </w:rPr>
                      </w:pPr>
                      <w:r>
                        <w:rPr>
                          <w:rFonts w:eastAsia="Times New Roman" w:cs="Times New Roman" w:ascii="Times new roman" w:hAnsi="Times new roman"/>
                          <w:color w:val="000000"/>
                          <w:kern w:val="0"/>
                          <w:lang w:val="en-CH" w:eastAsia="en-GB" w:bidi="ar-SA"/>
                        </w:rPr>
                      </w:r>
                    </w:p>
                    <w:p>
                      <w:pPr>
                        <w:pStyle w:val="FrameContents"/>
                        <w:overflowPunct w:val="true"/>
                        <w:rPr>
                          <w:b/>
                          <w:bCs/>
                          <w:i w:val="false"/>
                          <w:i w:val="false"/>
                          <w:iCs w:val="false"/>
                          <w:sz w:val="20"/>
                          <w:szCs w:val="20"/>
                        </w:rPr>
                      </w:pPr>
                      <w:r>
                        <w:rPr>
                          <w:rFonts w:eastAsia="Times New Roman" w:cs="Times New Roman" w:ascii="Times new roman" w:hAnsi="Times new roman"/>
                          <w:b/>
                          <w:bCs/>
                          <w:i w:val="false"/>
                          <w:iCs w:val="false"/>
                          <w:color w:val="000000"/>
                          <w:kern w:val="0"/>
                          <w:sz w:val="20"/>
                          <w:szCs w:val="20"/>
                          <w:lang w:val="en-CH" w:eastAsia="en-GB" w:bidi="ar-SA"/>
                        </w:rPr>
                        <w:t>MSc Biological Science (2014-2016)</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National Autonomous University of Mexico</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Mexico City, Mexico</w:t>
                      </w:r>
                    </w:p>
                    <w:p>
                      <w:pPr>
                        <w:pStyle w:val="FrameContents"/>
                        <w:overflowPunct w:val="true"/>
                        <w:rPr>
                          <w:rFonts w:ascii="Times new roman" w:hAnsi="Times new roman" w:eastAsia="Times New Roman" w:cs="Times New Roman"/>
                          <w:color w:val="000000"/>
                          <w:kern w:val="0"/>
                          <w:lang w:val="en-CH" w:eastAsia="en-GB" w:bidi="ar-SA"/>
                        </w:rPr>
                      </w:pPr>
                      <w:r>
                        <w:rPr>
                          <w:rFonts w:eastAsia="Times New Roman" w:cs="Times New Roman" w:ascii="Times new roman" w:hAnsi="Times new roman"/>
                          <w:color w:val="000000"/>
                          <w:kern w:val="0"/>
                          <w:lang w:val="en-CH" w:eastAsia="en-GB" w:bidi="ar-SA"/>
                        </w:rPr>
                      </w:r>
                    </w:p>
                    <w:p>
                      <w:pPr>
                        <w:pStyle w:val="FrameContents"/>
                        <w:overflowPunct w:val="true"/>
                        <w:rPr>
                          <w:b/>
                          <w:bCs/>
                          <w:i w:val="false"/>
                          <w:i w:val="false"/>
                          <w:iCs w:val="false"/>
                          <w:sz w:val="20"/>
                          <w:szCs w:val="20"/>
                        </w:rPr>
                      </w:pPr>
                      <w:r>
                        <w:rPr>
                          <w:rFonts w:eastAsia="Times New Roman" w:cs="Times New Roman" w:ascii="Times new roman" w:hAnsi="Times new roman"/>
                          <w:b/>
                          <w:bCs/>
                          <w:i w:val="false"/>
                          <w:iCs w:val="false"/>
                          <w:color w:val="000000"/>
                          <w:kern w:val="0"/>
                          <w:sz w:val="20"/>
                          <w:szCs w:val="20"/>
                          <w:lang w:val="en-CH" w:eastAsia="en-GB" w:bidi="ar-SA"/>
                        </w:rPr>
                        <w:t>BSc Biology (2009-2014)</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University of Sonora</w:t>
                      </w:r>
                    </w:p>
                    <w:p>
                      <w:pPr>
                        <w:pStyle w:val="FrameContents"/>
                        <w:overflowPunct w:val="true"/>
                        <w:rPr>
                          <w:i/>
                          <w:i/>
                          <w:iCs/>
                          <w:sz w:val="20"/>
                          <w:szCs w:val="20"/>
                        </w:rPr>
                      </w:pPr>
                      <w:r>
                        <w:rPr>
                          <w:rFonts w:eastAsia="Times New Roman" w:cs="Times New Roman" w:ascii="Times new roman" w:hAnsi="Times new roman"/>
                          <w:i/>
                          <w:iCs/>
                          <w:color w:val="000000"/>
                          <w:kern w:val="0"/>
                          <w:sz w:val="20"/>
                          <w:szCs w:val="20"/>
                          <w:lang w:val="en-CH" w:eastAsia="en-GB" w:bidi="ar-SA"/>
                        </w:rPr>
                        <w:t>Hermosillo, Mexico</w:t>
                      </w:r>
                    </w:p>
                  </w:txbxContent>
                </v:textbox>
                <w10:wrap type="none"/>
              </v:rect>
            </w:pict>
          </mc:Fallback>
        </mc:AlternateContent>
      </w:r>
    </w:p>
    <w:p>
      <w:pPr>
        <w:pStyle w:val="BodyText"/>
        <w:widowControl/>
        <w:suppressAutoHyphens w:val="true"/>
        <w:bidi w:val="0"/>
        <w:ind w:hanging="0" w:left="0" w:right="5129"/>
        <w:rPr>
          <w:rStyle w:val="Hyperlink"/>
          <w:color w:val="443205"/>
          <w:sz w:val="20"/>
          <w:szCs w:val="20"/>
          <w:u w:val="none"/>
          <w:lang w:val="it-CH"/>
        </w:rPr>
      </w:pPr>
      <w:r>
        <w:rPr>
          <w:color w:val="443205"/>
          <w:sz w:val="20"/>
          <w:szCs w:val="20"/>
          <w:u w:val="none"/>
          <w:lang w:val="it-CH"/>
        </w:rPr>
      </w:r>
    </w:p>
    <w:p>
      <w:pPr>
        <w:pStyle w:val="BodyText"/>
        <w:widowControl/>
        <w:suppressAutoHyphens w:val="true"/>
        <w:bidi w:val="0"/>
        <w:ind w:hanging="0" w:left="0" w:right="5129"/>
        <w:rPr>
          <w:rStyle w:val="Hyperlink"/>
          <w:color w:val="443205"/>
          <w:sz w:val="20"/>
          <w:szCs w:val="20"/>
          <w:u w:val="none"/>
          <w:lang w:val="it-CH"/>
        </w:rPr>
      </w:pPr>
      <w:r>
        <w:rPr>
          <w:color w:val="443205"/>
          <w:sz w:val="20"/>
          <w:szCs w:val="20"/>
          <w:u w:val="none"/>
          <w:lang w:val="it-CH"/>
        </w:rPr>
      </w:r>
    </w:p>
    <w:p>
      <w:pPr>
        <w:pStyle w:val="BodyText"/>
        <w:widowControl/>
        <w:suppressAutoHyphens w:val="true"/>
        <w:bidi w:val="0"/>
        <w:ind w:hanging="0" w:left="0" w:right="5129"/>
        <w:rPr>
          <w:rStyle w:val="Hyperlink"/>
          <w:color w:val="443205"/>
          <w:sz w:val="20"/>
          <w:szCs w:val="20"/>
          <w:u w:val="none"/>
          <w:lang w:val="it-CH"/>
        </w:rPr>
      </w:pPr>
      <w:r>
        <w:rPr>
          <w:color w:val="443205"/>
          <w:sz w:val="20"/>
          <w:szCs w:val="20"/>
          <w:u w:val="none"/>
          <w:lang w:val="it-CH"/>
        </w:rPr>
      </w:r>
    </w:p>
    <w:p>
      <w:pPr>
        <w:pStyle w:val="BodyText"/>
        <w:widowControl/>
        <w:suppressAutoHyphens w:val="true"/>
        <w:bidi w:val="0"/>
        <w:ind w:hanging="0" w:left="0" w:right="5129"/>
        <w:rPr>
          <w:rStyle w:val="Hyperlink"/>
          <w:color w:val="443205"/>
          <w:sz w:val="20"/>
          <w:szCs w:val="20"/>
          <w:u w:val="none"/>
          <w:lang w:val="it-CH"/>
        </w:rPr>
      </w:pPr>
      <w:r>
        <w:rPr>
          <w:color w:val="443205"/>
          <w:sz w:val="20"/>
          <w:szCs w:val="20"/>
          <w:u w:val="none"/>
          <w:lang w:val="it-CH"/>
        </w:rPr>
      </w:r>
    </w:p>
    <w:p>
      <w:pPr>
        <w:pStyle w:val="BodyText"/>
        <w:widowControl/>
        <w:suppressAutoHyphens w:val="true"/>
        <w:bidi w:val="0"/>
        <w:ind w:hanging="0" w:left="0" w:right="5129"/>
        <w:rPr>
          <w:rStyle w:val="Hyperlink"/>
          <w:color w:val="443205"/>
          <w:sz w:val="20"/>
          <w:szCs w:val="20"/>
          <w:u w:val="none"/>
          <w:lang w:val="it-CH"/>
        </w:rPr>
      </w:pPr>
      <w:r>
        <w:rPr>
          <w:color w:val="443205"/>
          <w:sz w:val="20"/>
          <w:szCs w:val="20"/>
          <w:u w:val="none"/>
          <w:lang w:val="it-CH"/>
        </w:rPr>
      </w:r>
    </w:p>
    <w:p>
      <w:pPr>
        <w:pStyle w:val="BodyText"/>
        <w:widowControl/>
        <w:suppressAutoHyphens w:val="true"/>
        <w:bidi w:val="0"/>
        <w:ind w:hanging="0" w:left="0" w:right="5129"/>
        <w:rPr>
          <w:rStyle w:val="Hyperlink"/>
          <w:color w:val="443205"/>
          <w:sz w:val="20"/>
          <w:szCs w:val="20"/>
          <w:u w:val="none"/>
          <w:lang w:val="it-CH"/>
        </w:rPr>
      </w:pPr>
      <w:r>
        <w:rPr>
          <w:color w:val="443205"/>
          <w:sz w:val="20"/>
          <w:szCs w:val="20"/>
          <w:u w:val="none"/>
          <w:lang w:val="it-CH"/>
        </w:rPr>
      </w:r>
    </w:p>
    <w:p>
      <w:pPr>
        <w:pStyle w:val="BodyText"/>
        <w:widowControl/>
        <w:suppressAutoHyphens w:val="true"/>
        <w:bidi w:val="0"/>
        <w:ind w:hanging="0" w:left="0" w:right="5129"/>
        <w:rPr>
          <w:rStyle w:val="Hyperlink"/>
          <w:color w:val="443205"/>
          <w:sz w:val="20"/>
          <w:szCs w:val="20"/>
          <w:u w:val="none"/>
          <w:lang w:val="it-CH"/>
        </w:rPr>
      </w:pPr>
      <w:r>
        <w:rPr>
          <w:color w:val="443205"/>
          <w:sz w:val="20"/>
          <w:szCs w:val="20"/>
          <w:u w:val="none"/>
          <w:lang w:val="it-CH"/>
        </w:rPr>
      </w:r>
    </w:p>
    <w:p>
      <w:pPr>
        <w:pStyle w:val="HorizontalLine"/>
        <w:rPr>
          <w:rStyle w:val="Strong"/>
          <w:rFonts w:ascii="Times new roman" w:hAnsi="Times new roman"/>
          <w:b/>
          <w:bCs/>
          <w:sz w:val="32"/>
          <w:szCs w:val="32"/>
          <w:lang w:val="it-CH"/>
        </w:rPr>
      </w:pPr>
      <w:r>
        <w:rPr>
          <w:rFonts w:ascii="Times new roman" w:hAnsi="Times new roman"/>
          <w:b/>
          <w:bCs/>
          <w:sz w:val="32"/>
          <w:szCs w:val="32"/>
          <w:lang w:val="it-CH"/>
        </w:rPr>
      </w:r>
    </w:p>
    <w:p>
      <w:pPr>
        <w:pStyle w:val="Heading2"/>
        <w:jc w:val="both"/>
        <w:rPr>
          <w:rFonts w:ascii="Times new roman" w:hAnsi="Times new roman"/>
          <w:sz w:val="24"/>
          <w:szCs w:val="24"/>
        </w:rPr>
      </w:pPr>
      <w:r>
        <w:rPr>
          <w:rStyle w:val="Strong"/>
          <w:rFonts w:ascii="Times new roman" w:hAnsi="Times new roman"/>
          <w:b/>
          <w:bCs/>
          <w:sz w:val="32"/>
          <w:szCs w:val="32"/>
          <w:lang w:val="it-CH"/>
        </w:rPr>
        <w:t>Professional summary</w:t>
      </w:r>
    </w:p>
    <w:p>
      <w:pPr>
        <w:pStyle w:val="BodyText"/>
        <w:jc w:val="both"/>
        <w:rPr>
          <w:sz w:val="22"/>
          <w:szCs w:val="22"/>
        </w:rPr>
      </w:pPr>
      <w:r>
        <w:rPr>
          <w:sz w:val="22"/>
          <w:szCs w:val="22"/>
        </w:rPr>
        <w:t>Computational biologist with 6+ years of experience integrating molecular biology, genomics, and bioinformatics to solve complex biological problems. Skilled in both wet-lab techniques (DNA extraction, PCR amplification, library preparation, sequencing) and the analysis of large-scale sequencing datasets, including short- and long-read data (Illumina and Nanopore) RNA-seq, Hi-C, and SSR markers. Experienced in developing reproducible and scalable workflows on HPC systems (slurm) using R, Bash, and conda. Passionate about data analysis, visualization, and applying computational methods to answer biological questions. Committed to scientific communication, collaborative work and open science.</w:t>
      </w:r>
    </w:p>
    <w:p>
      <w:pPr>
        <w:pStyle w:val="HorizontalLine"/>
        <w:rPr/>
      </w:pPr>
      <w:r>
        <w:rPr/>
      </w:r>
    </w:p>
    <w:p>
      <w:pPr>
        <w:pStyle w:val="Heading2"/>
        <w:rPr/>
      </w:pPr>
      <w:r>
        <w:rPr>
          <w:rStyle w:val="Strong"/>
          <w:b/>
          <w:bCs/>
          <w:sz w:val="32"/>
          <w:szCs w:val="32"/>
        </w:rPr>
        <w:t>Professional Experience</w:t>
      </w:r>
    </w:p>
    <w:p>
      <w:pPr>
        <w:pStyle w:val="BodyText"/>
        <w:rPr/>
      </w:pPr>
      <w:r>
        <w:rPr>
          <w:rStyle w:val="Strong"/>
          <w:sz w:val="22"/>
          <w:szCs w:val="22"/>
        </w:rPr>
        <w:t>Postdoctoral Researcher – Computational Genomics</w:t>
        <w:br/>
      </w:r>
      <w:r>
        <w:rPr>
          <w:rStyle w:val="Emphasis"/>
          <w:sz w:val="22"/>
          <w:szCs w:val="22"/>
        </w:rPr>
        <w:t>University of Zurich, 2023 to present</w:t>
      </w:r>
    </w:p>
    <w:p>
      <w:pPr>
        <w:pStyle w:val="BodyText"/>
        <w:numPr>
          <w:ilvl w:val="0"/>
          <w:numId w:val="6"/>
        </w:numPr>
        <w:rPr>
          <w:sz w:val="22"/>
          <w:szCs w:val="22"/>
        </w:rPr>
      </w:pPr>
      <w:r>
        <w:rPr>
          <w:sz w:val="22"/>
          <w:szCs w:val="22"/>
        </w:rPr>
        <w:t>Designed and implemented scalable bioinformatics pipelines for comparative genomic and transcriptomic analyses across 60+ plant genome assemblies, enabling large-scale evolutionary and functional genomics studies.</w:t>
      </w:r>
    </w:p>
    <w:p>
      <w:pPr>
        <w:pStyle w:val="BodyText"/>
        <w:numPr>
          <w:ilvl w:val="0"/>
          <w:numId w:val="1"/>
        </w:numPr>
        <w:tabs>
          <w:tab w:val="clear" w:pos="709"/>
          <w:tab w:val="left" w:pos="0" w:leader="none"/>
        </w:tabs>
        <w:ind w:hanging="283" w:left="709"/>
        <w:rPr>
          <w:sz w:val="22"/>
          <w:szCs w:val="22"/>
        </w:rPr>
      </w:pPr>
      <w:r>
        <w:rPr>
          <w:sz w:val="22"/>
          <w:szCs w:val="22"/>
        </w:rPr>
        <w:t xml:space="preserve">Conducted genome-wide association studies (GWAS), population genomics, transcriptomic analyses, and phylogenetic inference in </w:t>
      </w:r>
      <w:r>
        <w:rPr>
          <w:i/>
          <w:iCs/>
          <w:sz w:val="22"/>
          <w:szCs w:val="22"/>
        </w:rPr>
        <w:t>Erysimum cheirathoides</w:t>
      </w:r>
      <w:r>
        <w:rPr>
          <w:sz w:val="22"/>
          <w:szCs w:val="22"/>
        </w:rPr>
        <w:t xml:space="preserve"> and related species to identify evolutionary and genomic patterns across populations.</w:t>
      </w:r>
    </w:p>
    <w:p>
      <w:pPr>
        <w:pStyle w:val="BodyText"/>
        <w:numPr>
          <w:ilvl w:val="0"/>
          <w:numId w:val="1"/>
        </w:numPr>
        <w:tabs>
          <w:tab w:val="clear" w:pos="709"/>
          <w:tab w:val="left" w:pos="0" w:leader="none"/>
        </w:tabs>
        <w:ind w:hanging="283" w:left="709"/>
        <w:rPr>
          <w:sz w:val="22"/>
          <w:szCs w:val="22"/>
        </w:rPr>
      </w:pPr>
      <w:r>
        <w:rPr>
          <w:sz w:val="22"/>
          <w:szCs w:val="22"/>
        </w:rPr>
        <w:t xml:space="preserve">Generated a chromosome-scale reference genome for the tetraploid species </w:t>
      </w:r>
      <w:r>
        <w:rPr>
          <w:i/>
          <w:iCs/>
          <w:sz w:val="22"/>
          <w:szCs w:val="22"/>
        </w:rPr>
        <w:t>Primula grandis</w:t>
      </w:r>
      <w:r>
        <w:rPr>
          <w:sz w:val="22"/>
          <w:szCs w:val="22"/>
        </w:rPr>
        <w:t xml:space="preserve"> by integrating short-read, long-read, and Hi-C sequencing technologies; additionally performed tissue-specific transcriptomic analyses to characterize subgenome-level expression differences.</w:t>
      </w:r>
    </w:p>
    <w:p>
      <w:pPr>
        <w:pStyle w:val="BodyText"/>
        <w:numPr>
          <w:ilvl w:val="0"/>
          <w:numId w:val="1"/>
        </w:numPr>
        <w:tabs>
          <w:tab w:val="clear" w:pos="709"/>
          <w:tab w:val="left" w:pos="0" w:leader="none"/>
        </w:tabs>
        <w:ind w:hanging="283" w:left="709"/>
        <w:rPr>
          <w:sz w:val="22"/>
          <w:szCs w:val="22"/>
        </w:rPr>
      </w:pPr>
      <w:r>
        <w:rPr>
          <w:sz w:val="22"/>
          <w:szCs w:val="22"/>
        </w:rPr>
        <w:t xml:space="preserve">Processed and analyzed 100+ whole-genome sequencing datasets across 10 Primula species, integrating variant calling, sequence alignment, and evolutionary modeling to reconstruct the evolutionary history of </w:t>
      </w:r>
      <w:r>
        <w:rPr>
          <w:i/>
          <w:iCs/>
          <w:sz w:val="22"/>
          <w:szCs w:val="22"/>
        </w:rPr>
        <w:t>P. grandis</w:t>
      </w:r>
      <w:r>
        <w:rPr>
          <w:sz w:val="22"/>
          <w:szCs w:val="22"/>
        </w:rPr>
        <w:t>.</w:t>
      </w:r>
    </w:p>
    <w:p>
      <w:pPr>
        <w:pStyle w:val="BodyText"/>
        <w:numPr>
          <w:ilvl w:val="0"/>
          <w:numId w:val="1"/>
        </w:numPr>
        <w:tabs>
          <w:tab w:val="clear" w:pos="709"/>
          <w:tab w:val="left" w:pos="0" w:leader="none"/>
        </w:tabs>
        <w:ind w:hanging="283" w:left="709"/>
        <w:rPr>
          <w:sz w:val="22"/>
          <w:szCs w:val="22"/>
        </w:rPr>
      </w:pPr>
      <w:r>
        <w:rPr>
          <w:sz w:val="22"/>
          <w:szCs w:val="22"/>
        </w:rPr>
        <w:t>Set up, optimized, and maintained high-performance computing (HPC) infrastructure at the University of Zurich to support large-scale genomics and bioinformatic analyses.</w:t>
      </w:r>
    </w:p>
    <w:p>
      <w:pPr>
        <w:pStyle w:val="BodyText"/>
        <w:rPr/>
      </w:pPr>
      <w:r>
        <w:rPr>
          <w:rStyle w:val="Strong"/>
          <w:sz w:val="22"/>
          <w:szCs w:val="22"/>
        </w:rPr>
        <w:t>Doctoral Researcher – Evolutionary Genomics</w:t>
      </w:r>
      <w:r>
        <w:rPr>
          <w:sz w:val="22"/>
          <w:szCs w:val="22"/>
        </w:rPr>
        <w:br/>
      </w:r>
      <w:r>
        <w:rPr>
          <w:rStyle w:val="Emphasis"/>
          <w:sz w:val="22"/>
          <w:szCs w:val="22"/>
        </w:rPr>
        <w:t>University of Zurich</w:t>
      </w:r>
    </w:p>
    <w:p>
      <w:pPr>
        <w:pStyle w:val="BodyText"/>
        <w:numPr>
          <w:ilvl w:val="0"/>
          <w:numId w:val="10"/>
        </w:numPr>
        <w:rPr>
          <w:sz w:val="22"/>
          <w:szCs w:val="22"/>
        </w:rPr>
      </w:pPr>
      <w:r>
        <w:rPr>
          <w:sz w:val="22"/>
          <w:szCs w:val="22"/>
        </w:rPr>
        <w:t xml:space="preserve">Designed and implemented reproducible bioinformatic pipelines for population genomics analyses and phylogenetic inference across large-scale sequencing datasets. </w:t>
      </w:r>
    </w:p>
    <w:p>
      <w:pPr>
        <w:pStyle w:val="BodyText"/>
        <w:numPr>
          <w:ilvl w:val="0"/>
          <w:numId w:val="7"/>
        </w:numPr>
        <w:tabs>
          <w:tab w:val="clear" w:pos="709"/>
          <w:tab w:val="left" w:pos="0" w:leader="none"/>
        </w:tabs>
        <w:spacing w:before="0" w:after="0"/>
        <w:ind w:hanging="283" w:left="720"/>
        <w:rPr>
          <w:sz w:val="22"/>
          <w:szCs w:val="22"/>
        </w:rPr>
      </w:pPr>
      <w:r>
        <w:rPr>
          <w:sz w:val="22"/>
          <w:szCs w:val="22"/>
        </w:rPr>
        <w:t xml:space="preserve">Processed and analyzed 100+ whole-genome sequencing datasets, integrating variant calling, sequence alignment, and evolutionary modeling workflows to investigate genomic diversity and evolutionary relationships. </w:t>
      </w:r>
    </w:p>
    <w:p>
      <w:pPr>
        <w:pStyle w:val="BodyText"/>
        <w:numPr>
          <w:ilvl w:val="0"/>
          <w:numId w:val="8"/>
        </w:numPr>
        <w:tabs>
          <w:tab w:val="clear" w:pos="709"/>
          <w:tab w:val="left" w:pos="0" w:leader="none"/>
        </w:tabs>
        <w:spacing w:before="0" w:after="0"/>
        <w:ind w:hanging="283" w:left="720"/>
        <w:rPr>
          <w:sz w:val="22"/>
          <w:szCs w:val="22"/>
        </w:rPr>
      </w:pPr>
      <w:r>
        <w:rPr>
          <w:sz w:val="22"/>
          <w:szCs w:val="22"/>
        </w:rPr>
        <w:t xml:space="preserve">Collaborated with multidisciplinary international research teams, contributing to the publication of 10 peer-reviewed studies in high-impact journals. </w:t>
      </w:r>
    </w:p>
    <w:p>
      <w:pPr>
        <w:pStyle w:val="BodyText"/>
        <w:numPr>
          <w:ilvl w:val="0"/>
          <w:numId w:val="9"/>
        </w:numPr>
        <w:tabs>
          <w:tab w:val="clear" w:pos="709"/>
          <w:tab w:val="left" w:pos="0" w:leader="none"/>
        </w:tabs>
        <w:ind w:hanging="283" w:left="720"/>
        <w:rPr>
          <w:sz w:val="22"/>
          <w:szCs w:val="22"/>
        </w:rPr>
      </w:pPr>
      <w:r>
        <w:rPr>
          <w:sz w:val="22"/>
          <w:szCs w:val="22"/>
        </w:rPr>
        <w:t>Applied statistical and computational models to analyze complex biological datasets, generating reproducible, scalable, and data-driven insights into genomic and evolutionary processes.</w:t>
      </w:r>
    </w:p>
    <w:p>
      <w:pPr>
        <w:pStyle w:val="BodyText"/>
        <w:rPr/>
      </w:pPr>
      <w:r>
        <w:rPr>
          <w:rStyle w:val="Strong"/>
          <w:sz w:val="22"/>
          <w:szCs w:val="22"/>
        </w:rPr>
        <w:t>Research Assistant – Plant-Animal Interactions Lab</w:t>
      </w:r>
      <w:r>
        <w:rPr>
          <w:sz w:val="22"/>
          <w:szCs w:val="22"/>
        </w:rPr>
        <w:br/>
      </w:r>
      <w:r>
        <w:rPr>
          <w:rStyle w:val="Emphasis"/>
          <w:sz w:val="22"/>
          <w:szCs w:val="22"/>
        </w:rPr>
        <w:t>Institute of Ecology, UNAM</w:t>
      </w:r>
    </w:p>
    <w:p>
      <w:pPr>
        <w:pStyle w:val="BodyText"/>
        <w:numPr>
          <w:ilvl w:val="0"/>
          <w:numId w:val="2"/>
        </w:numPr>
        <w:tabs>
          <w:tab w:val="clear" w:pos="709"/>
          <w:tab w:val="left" w:pos="0" w:leader="none"/>
        </w:tabs>
        <w:ind w:hanging="283" w:left="709"/>
        <w:rPr>
          <w:sz w:val="22"/>
          <w:szCs w:val="22"/>
        </w:rPr>
      </w:pPr>
      <w:r>
        <w:rPr>
          <w:sz w:val="22"/>
          <w:szCs w:val="22"/>
        </w:rPr>
        <w:t>Performed DNA extraction for &gt; 2,000 samples. Amplified, optimized and analyzed microsatellites (ISSRs).</w:t>
      </w:r>
    </w:p>
    <w:p>
      <w:pPr>
        <w:pStyle w:val="HorizontalLine"/>
        <w:rPr>
          <w:sz w:val="32"/>
          <w:szCs w:val="32"/>
        </w:rPr>
      </w:pPr>
      <w:r>
        <w:rPr>
          <w:sz w:val="32"/>
          <w:szCs w:val="32"/>
        </w:rPr>
      </w:r>
    </w:p>
    <w:p>
      <w:pPr>
        <w:pStyle w:val="Heading2"/>
        <w:rPr/>
      </w:pPr>
      <w:r>
        <w:rPr>
          <w:rStyle w:val="Strong"/>
          <w:b/>
          <w:bCs/>
          <w:sz w:val="32"/>
          <w:szCs w:val="32"/>
        </w:rPr>
        <w:t xml:space="preserve">Selected Publications (link to </w:t>
      </w:r>
      <w:hyperlink r:id="rId4">
        <w:r>
          <w:rPr>
            <w:rStyle w:val="Hyperlink"/>
            <w:b/>
            <w:bCs/>
            <w:sz w:val="32"/>
            <w:szCs w:val="32"/>
          </w:rPr>
          <w:t>Google Scholar</w:t>
        </w:r>
      </w:hyperlink>
      <w:r>
        <w:rPr>
          <w:rStyle w:val="Strong"/>
          <w:b/>
          <w:bCs/>
          <w:sz w:val="32"/>
          <w:szCs w:val="32"/>
        </w:rPr>
        <w:t>)</w:t>
      </w:r>
    </w:p>
    <w:p>
      <w:pPr>
        <w:pStyle w:val="BodyText"/>
        <w:numPr>
          <w:ilvl w:val="0"/>
          <w:numId w:val="3"/>
        </w:numPr>
        <w:tabs>
          <w:tab w:val="clear" w:pos="709"/>
          <w:tab w:val="left" w:pos="0" w:leader="none"/>
        </w:tabs>
        <w:ind w:hanging="283" w:left="709"/>
        <w:rPr>
          <w:sz w:val="22"/>
          <w:szCs w:val="22"/>
        </w:rPr>
      </w:pPr>
      <w:r>
        <w:rPr>
          <w:sz w:val="22"/>
          <w:szCs w:val="22"/>
        </w:rPr>
        <w:t xml:space="preserve">Mora-Carrera, et al. (2025).  Genomic patterns of loss of distyly and polyploidization in primroses. </w:t>
      </w:r>
      <w:r>
        <w:rPr>
          <w:b/>
          <w:bCs/>
          <w:sz w:val="22"/>
          <w:szCs w:val="22"/>
        </w:rPr>
        <w:t>Molecular Biology and Evolution</w:t>
      </w:r>
      <w:r>
        <w:rPr>
          <w:sz w:val="22"/>
          <w:szCs w:val="22"/>
        </w:rPr>
        <w:t>.</w:t>
      </w:r>
    </w:p>
    <w:p>
      <w:pPr>
        <w:pStyle w:val="BodyText"/>
        <w:numPr>
          <w:ilvl w:val="0"/>
          <w:numId w:val="3"/>
        </w:numPr>
        <w:tabs>
          <w:tab w:val="clear" w:pos="709"/>
          <w:tab w:val="left" w:pos="0" w:leader="none"/>
        </w:tabs>
        <w:ind w:hanging="283" w:left="709"/>
        <w:rPr/>
      </w:pPr>
      <w:r>
        <w:rPr>
          <w:sz w:val="22"/>
          <w:szCs w:val="22"/>
        </w:rPr>
        <w:t xml:space="preserve">Mora-Carrera E, et al. (2024). </w:t>
      </w:r>
      <w:r>
        <w:rPr>
          <w:rStyle w:val="Emphasis"/>
          <w:sz w:val="22"/>
          <w:szCs w:val="22"/>
        </w:rPr>
        <w:t>Unveiling the genome-wide consequences of range expansion and mating system transitions in Primula vulgaris.</w:t>
      </w:r>
      <w:r>
        <w:rPr>
          <w:sz w:val="22"/>
          <w:szCs w:val="22"/>
        </w:rPr>
        <w:t xml:space="preserve"> </w:t>
      </w:r>
      <w:r>
        <w:rPr>
          <w:rStyle w:val="Strong"/>
          <w:sz w:val="22"/>
          <w:szCs w:val="22"/>
        </w:rPr>
        <w:t>Genome Biology and Evolution.</w:t>
      </w:r>
    </w:p>
    <w:p>
      <w:pPr>
        <w:pStyle w:val="BodyText"/>
        <w:numPr>
          <w:ilvl w:val="0"/>
          <w:numId w:val="3"/>
        </w:numPr>
        <w:tabs>
          <w:tab w:val="clear" w:pos="709"/>
          <w:tab w:val="left" w:pos="0" w:leader="none"/>
        </w:tabs>
        <w:ind w:hanging="283" w:left="709"/>
        <w:rPr/>
      </w:pPr>
      <w:r>
        <w:rPr>
          <w:sz w:val="22"/>
          <w:szCs w:val="22"/>
        </w:rPr>
        <w:t xml:space="preserve">Mora-Carrera E, et al. (2021). </w:t>
      </w:r>
      <w:r>
        <w:rPr>
          <w:rStyle w:val="Emphasis"/>
          <w:sz w:val="22"/>
          <w:szCs w:val="22"/>
        </w:rPr>
        <w:t>Origins and consequences of independent shifts to homostyly within species.</w:t>
      </w:r>
      <w:r>
        <w:rPr>
          <w:sz w:val="22"/>
          <w:szCs w:val="22"/>
        </w:rPr>
        <w:t xml:space="preserve"> </w:t>
      </w:r>
      <w:r>
        <w:rPr>
          <w:rStyle w:val="Strong"/>
          <w:sz w:val="22"/>
          <w:szCs w:val="22"/>
        </w:rPr>
        <w:t>Molecular Ecology.</w:t>
      </w:r>
    </w:p>
    <w:p>
      <w:pPr>
        <w:pStyle w:val="HorizontalLine"/>
        <w:rPr>
          <w:rStyle w:val="Strong"/>
        </w:rPr>
      </w:pPr>
      <w:r>
        <w:rPr/>
      </w:r>
    </w:p>
    <w:p>
      <w:pPr>
        <w:pStyle w:val="BodyText"/>
        <w:rPr/>
      </w:pPr>
      <w:r>
        <w:rPr>
          <w:rStyle w:val="Strong"/>
          <w:sz w:val="32"/>
          <w:szCs w:val="32"/>
        </w:rPr>
        <w:t>Teaching &amp; Mentorship</w:t>
      </w:r>
    </w:p>
    <w:p>
      <w:pPr>
        <w:pStyle w:val="BodyText"/>
        <w:numPr>
          <w:ilvl w:val="0"/>
          <w:numId w:val="5"/>
        </w:numPr>
        <w:tabs>
          <w:tab w:val="clear" w:pos="709"/>
          <w:tab w:val="left" w:pos="0" w:leader="none"/>
        </w:tabs>
        <w:ind w:hanging="283" w:left="709"/>
        <w:rPr/>
      </w:pPr>
      <w:r>
        <w:rPr>
          <w:sz w:val="22"/>
          <w:szCs w:val="22"/>
        </w:rPr>
        <w:t xml:space="preserve">Designed and delivered lectures in </w:t>
      </w:r>
      <w:r>
        <w:rPr>
          <w:rStyle w:val="Emphasis"/>
          <w:sz w:val="22"/>
          <w:szCs w:val="22"/>
        </w:rPr>
        <w:t>Pollination Ecology</w:t>
      </w:r>
      <w:r>
        <w:rPr>
          <w:sz w:val="22"/>
          <w:szCs w:val="22"/>
        </w:rPr>
        <w:t xml:space="preserve"> (UNAM, Mexico).</w:t>
      </w:r>
    </w:p>
    <w:p>
      <w:pPr>
        <w:pStyle w:val="BodyText"/>
        <w:numPr>
          <w:ilvl w:val="0"/>
          <w:numId w:val="5"/>
        </w:numPr>
        <w:tabs>
          <w:tab w:val="clear" w:pos="709"/>
          <w:tab w:val="left" w:pos="0" w:leader="none"/>
        </w:tabs>
        <w:ind w:hanging="283" w:left="709"/>
        <w:rPr/>
      </w:pPr>
      <w:r>
        <w:rPr>
          <w:sz w:val="22"/>
          <w:szCs w:val="22"/>
        </w:rPr>
        <w:t xml:space="preserve">Served as Teaching Assistant in multiple courses on </w:t>
      </w:r>
      <w:r>
        <w:rPr>
          <w:rStyle w:val="Emphasis"/>
          <w:sz w:val="22"/>
          <w:szCs w:val="22"/>
        </w:rPr>
        <w:t xml:space="preserve">Molecular Evolution, Ecological Genomics, </w:t>
      </w:r>
      <w:r>
        <w:rPr>
          <w:rStyle w:val="Emphasis"/>
          <w:i w:val="false"/>
          <w:iCs w:val="false"/>
          <w:sz w:val="22"/>
          <w:szCs w:val="22"/>
        </w:rPr>
        <w:t>and</w:t>
      </w:r>
      <w:r>
        <w:rPr>
          <w:rStyle w:val="Emphasis"/>
          <w:sz w:val="22"/>
          <w:szCs w:val="22"/>
        </w:rPr>
        <w:t xml:space="preserve"> Genome Evolution</w:t>
      </w:r>
      <w:r>
        <w:rPr>
          <w:sz w:val="22"/>
          <w:szCs w:val="22"/>
        </w:rPr>
        <w:t xml:space="preserve"> (University of Zurich, 2018–2024).</w:t>
      </w:r>
    </w:p>
    <w:p>
      <w:pPr>
        <w:pStyle w:val="BodyText"/>
        <w:numPr>
          <w:ilvl w:val="0"/>
          <w:numId w:val="5"/>
        </w:numPr>
        <w:tabs>
          <w:tab w:val="clear" w:pos="709"/>
          <w:tab w:val="left" w:pos="0" w:leader="none"/>
        </w:tabs>
        <w:ind w:hanging="283" w:left="709"/>
        <w:rPr>
          <w:sz w:val="22"/>
          <w:szCs w:val="22"/>
        </w:rPr>
      </w:pPr>
      <w:r>
        <w:rPr>
          <w:sz w:val="22"/>
          <w:szCs w:val="22"/>
        </w:rPr>
        <w:t>Developed hands-on tutorials for bioinformatics methods. Guided and mentored undergraduate and master’s students in computational biology projects in bioinformatic platforms, supporting them in data analysis, coding, and reproducible workflows.</w:t>
      </w:r>
    </w:p>
    <w:p>
      <w:pPr>
        <w:pStyle w:val="HorizontalLine"/>
        <w:rPr/>
      </w:pPr>
      <w:r>
        <w:rPr/>
      </w:r>
    </w:p>
    <w:p>
      <w:pPr>
        <w:pStyle w:val="Heading2"/>
        <w:rPr/>
      </w:pPr>
      <w:r>
        <w:rPr>
          <w:rStyle w:val="Strong"/>
          <w:b/>
          <w:bCs/>
          <w:sz w:val="32"/>
          <w:szCs w:val="32"/>
        </w:rPr>
        <w:t>Grants &amp; Awards</w:t>
      </w:r>
    </w:p>
    <w:p>
      <w:pPr>
        <w:pStyle w:val="BodyText"/>
        <w:numPr>
          <w:ilvl w:val="0"/>
          <w:numId w:val="4"/>
        </w:numPr>
        <w:tabs>
          <w:tab w:val="clear" w:pos="709"/>
          <w:tab w:val="left" w:pos="0" w:leader="none"/>
        </w:tabs>
        <w:ind w:hanging="283" w:left="709"/>
        <w:rPr>
          <w:sz w:val="22"/>
          <w:szCs w:val="22"/>
        </w:rPr>
      </w:pPr>
      <w:r>
        <w:rPr>
          <w:sz w:val="22"/>
          <w:szCs w:val="22"/>
        </w:rPr>
        <w:t>Swiss Government Excellence Scholarship (2018–2021) – 70,000 CHF</w:t>
      </w:r>
    </w:p>
    <w:p>
      <w:pPr>
        <w:pStyle w:val="BodyText"/>
        <w:numPr>
          <w:ilvl w:val="0"/>
          <w:numId w:val="4"/>
        </w:numPr>
        <w:tabs>
          <w:tab w:val="clear" w:pos="709"/>
          <w:tab w:val="left" w:pos="0" w:leader="none"/>
        </w:tabs>
        <w:ind w:hanging="283" w:left="709"/>
        <w:rPr>
          <w:sz w:val="22"/>
          <w:szCs w:val="22"/>
        </w:rPr>
      </w:pPr>
      <w:r>
        <w:rPr>
          <w:sz w:val="22"/>
          <w:szCs w:val="22"/>
        </w:rPr>
        <w:t>Forschungskredit Candoc UZH (2021) – 43,160 CHF</w:t>
      </w:r>
    </w:p>
    <w:p>
      <w:pPr>
        <w:pStyle w:val="HorizontalLine"/>
        <w:rPr>
          <w:rStyle w:val="Strong"/>
          <w:rFonts w:ascii="Times new roman" w:hAnsi="Times new roman"/>
          <w:b/>
          <w:bCs/>
          <w:sz w:val="32"/>
          <w:szCs w:val="32"/>
        </w:rPr>
      </w:pPr>
      <w:r>
        <w:rPr>
          <w:rFonts w:ascii="Times new roman" w:hAnsi="Times new roman"/>
          <w:b/>
          <w:bCs/>
          <w:sz w:val="32"/>
          <w:szCs w:val="32"/>
        </w:rPr>
      </w:r>
    </w:p>
    <w:p>
      <w:pPr>
        <w:pStyle w:val="Normal"/>
        <w:jc w:val="both"/>
        <w:rPr>
          <w:rFonts w:ascii="Times new roman" w:hAnsi="Times new roman"/>
          <w:sz w:val="24"/>
          <w:szCs w:val="24"/>
        </w:rPr>
      </w:pPr>
      <w:r>
        <w:rPr>
          <w:rStyle w:val="Strong"/>
          <w:rFonts w:ascii="Times new roman" w:hAnsi="Times new roman"/>
          <w:b/>
          <w:bCs/>
          <w:sz w:val="32"/>
          <w:szCs w:val="32"/>
        </w:rPr>
        <w:t>Volunteering</w:t>
      </w:r>
    </w:p>
    <w:p>
      <w:pPr>
        <w:pStyle w:val="Normal"/>
        <w:numPr>
          <w:ilvl w:val="0"/>
          <w:numId w:val="11"/>
        </w:numPr>
        <w:spacing w:before="114" w:after="114"/>
        <w:jc w:val="both"/>
        <w:rPr>
          <w:sz w:val="22"/>
          <w:szCs w:val="22"/>
        </w:rPr>
      </w:pPr>
      <w:r>
        <w:rPr>
          <w:rFonts w:ascii="Times new roman" w:hAnsi="Times new roman"/>
          <w:sz w:val="22"/>
          <w:szCs w:val="22"/>
        </w:rPr>
        <w:t>Pint of Science (2019 and 2022)</w:t>
      </w:r>
    </w:p>
    <w:p>
      <w:pPr>
        <w:pStyle w:val="Normal"/>
        <w:numPr>
          <w:ilvl w:val="0"/>
          <w:numId w:val="11"/>
        </w:numPr>
        <w:spacing w:before="114" w:after="114"/>
        <w:jc w:val="both"/>
        <w:rPr>
          <w:sz w:val="22"/>
          <w:szCs w:val="22"/>
        </w:rPr>
      </w:pPr>
      <w:r>
        <w:rPr>
          <w:rFonts w:ascii="Times new roman" w:hAnsi="Times new roman"/>
          <w:sz w:val="22"/>
          <w:szCs w:val="22"/>
        </w:rPr>
        <w:t>Zurich Film Festival (2025)</w:t>
      </w:r>
    </w:p>
    <w:p>
      <w:pPr>
        <w:pStyle w:val="Normal"/>
        <w:numPr>
          <w:ilvl w:val="0"/>
          <w:numId w:val="11"/>
        </w:numPr>
        <w:spacing w:before="114" w:after="114"/>
        <w:jc w:val="both"/>
        <w:rPr>
          <w:sz w:val="22"/>
          <w:szCs w:val="22"/>
        </w:rPr>
      </w:pPr>
      <w:r>
        <w:rPr>
          <w:rFonts w:ascii="Times new roman" w:hAnsi="Times new roman"/>
          <w:sz w:val="22"/>
          <w:szCs w:val="22"/>
        </w:rPr>
        <w:t>Socialwerk Pfarrer Sieber (2025-2026)</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Liberation Serif">
    <w:altName w:val="Times New Roman"/>
    <w:charset w:val="01"/>
    <w:family w:val="roman"/>
    <w:pitch w:val="default"/>
  </w:font>
  <w:font w:name="Symbol">
    <w:charset w:val="01"/>
    <w:family w:val="roman"/>
    <w:pitch w:val="default"/>
  </w:font>
  <w:font w:name="OpenSymbol">
    <w:altName w:val="Arial Unicode MS"/>
    <w:charset w:val="01"/>
    <w:family w:val="roman"/>
    <w:pitch w:val="default"/>
  </w:font>
  <w:font w:name="Liberation Sans">
    <w:altName w:val="Arial"/>
    <w:charset w:val="01"/>
    <w:family w:val="roman"/>
    <w:pitch w:val="default"/>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30"/>
  <w:revisionView w:insDel="0" w:formatting="0"/>
  <w:embedSystemFonts/>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CH"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oto Sans CJK SC Regular" w:cs="Lohit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DejaVu Sans" w:cs="Noto Sans Arabic"/>
      <w:b/>
      <w:bCs/>
      <w:sz w:val="36"/>
      <w:szCs w:val="36"/>
    </w:rPr>
  </w:style>
  <w:style w:type="character" w:styleId="DefaultParagraphFont" w:default="1">
    <w:name w:val="Default Paragraph Font"/>
    <w:uiPriority w:val="1"/>
    <w:semiHidden/>
    <w:unhideWhenUsed/>
    <w:qFormat/>
    <w:rPr/>
  </w:style>
  <w:style w:type="character" w:styleId="WW8Num1z0" w:customStyle="1">
    <w:name w:val="WW8Num1z0"/>
    <w:qFormat/>
    <w:rPr>
      <w:rFonts w:ascii="Symbol" w:hAnsi="Symbol" w:cs="OpenSymbol"/>
    </w:rPr>
  </w:style>
  <w:style w:type="character" w:styleId="WW8Num1z1" w:customStyle="1">
    <w:name w:val="WW8Num1z1"/>
    <w:qFormat/>
    <w:rPr>
      <w:rFonts w:ascii="OpenSymbol" w:hAnsi="OpenSymbol" w:cs="OpenSymbol"/>
    </w:rPr>
  </w:style>
  <w:style w:type="character" w:styleId="WW8Num2z0" w:customStyle="1">
    <w:name w:val="WW8Num2z0"/>
    <w:qFormat/>
    <w:rPr>
      <w:rFonts w:ascii="Symbol" w:hAnsi="Symbol" w:cs="OpenSymbol"/>
    </w:rPr>
  </w:style>
  <w:style w:type="character" w:styleId="WW8Num2z1" w:customStyle="1">
    <w:name w:val="WW8Num2z1"/>
    <w:qFormat/>
    <w:rPr>
      <w:rFonts w:ascii="OpenSymbol" w:hAnsi="OpenSymbol" w:cs="OpenSymbol"/>
    </w:rPr>
  </w:style>
  <w:style w:type="character" w:styleId="WW8Num3z0" w:customStyle="1">
    <w:name w:val="WW8Num3z0"/>
    <w:qFormat/>
    <w:rPr>
      <w:rFonts w:ascii="Symbol" w:hAnsi="Symbol" w:cs="OpenSymbol"/>
    </w:rPr>
  </w:style>
  <w:style w:type="character" w:styleId="WW8Num3z1" w:customStyle="1">
    <w:name w:val="WW8Num3z1"/>
    <w:qFormat/>
    <w:rPr>
      <w:rFonts w:ascii="OpenSymbol" w:hAnsi="OpenSymbol" w:cs="OpenSymbol"/>
    </w:rPr>
  </w:style>
  <w:style w:type="character" w:styleId="WW8Num4z0" w:customStyle="1">
    <w:name w:val="WW8Num4z0"/>
    <w:qFormat/>
    <w:rPr>
      <w:rFonts w:ascii="Symbol" w:hAnsi="Symbol" w:cs="OpenSymbol"/>
    </w:rPr>
  </w:style>
  <w:style w:type="character" w:styleId="WW8Num4z1" w:customStyle="1">
    <w:name w:val="WW8Num4z1"/>
    <w:qFormat/>
    <w:rPr>
      <w:rFonts w:ascii="OpenSymbol" w:hAnsi="OpenSymbol" w:cs="OpenSymbol"/>
    </w:rPr>
  </w:style>
  <w:style w:type="character" w:styleId="WW8Num5z0" w:customStyle="1">
    <w:name w:val="WW8Num5z0"/>
    <w:qFormat/>
    <w:rPr>
      <w:rFonts w:ascii="Symbol" w:hAnsi="Symbol" w:cs="OpenSymbol"/>
    </w:rPr>
  </w:style>
  <w:style w:type="character" w:styleId="WW8Num5z1" w:customStyle="1">
    <w:name w:val="WW8Num5z1"/>
    <w:qFormat/>
    <w:rPr>
      <w:rFonts w:ascii="OpenSymbol" w:hAnsi="OpenSymbol" w:cs="OpenSymbol"/>
    </w:rPr>
  </w:style>
  <w:style w:type="character" w:styleId="WW8Num6z0" w:customStyle="1">
    <w:name w:val="WW8Num6z0"/>
    <w:qFormat/>
    <w:rPr>
      <w:rFonts w:ascii="Symbol" w:hAnsi="Symbol" w:cs="OpenSymbol"/>
    </w:rPr>
  </w:style>
  <w:style w:type="character" w:styleId="WW8Num6z1" w:customStyle="1">
    <w:name w:val="WW8Num6z1"/>
    <w:qFormat/>
    <w:rPr>
      <w:rFonts w:ascii="OpenSymbol" w:hAnsi="OpenSymbol" w:cs="OpenSymbol"/>
    </w:rPr>
  </w:style>
  <w:style w:type="character" w:styleId="WW8Num7z0" w:customStyle="1">
    <w:name w:val="WW8Num7z0"/>
    <w:qFormat/>
    <w:rPr>
      <w:rFonts w:ascii="Symbol" w:hAnsi="Symbol" w:cs="OpenSymbol"/>
    </w:rPr>
  </w:style>
  <w:style w:type="character" w:styleId="WW8Num7z1" w:customStyle="1">
    <w:name w:val="WW8Num7z1"/>
    <w:qFormat/>
    <w:rPr>
      <w:rFonts w:ascii="OpenSymbol" w:hAnsi="OpenSymbol" w:cs="OpenSymbol"/>
    </w:rPr>
  </w:style>
  <w:style w:type="character" w:styleId="WW8Num8z0" w:customStyle="1">
    <w:name w:val="WW8Num8z0"/>
    <w:qFormat/>
    <w:rPr>
      <w:rFonts w:ascii="Symbol" w:hAnsi="Symbol" w:cs="OpenSymbol"/>
    </w:rPr>
  </w:style>
  <w:style w:type="character" w:styleId="WW8Num8z1" w:customStyle="1">
    <w:name w:val="WW8Num8z1"/>
    <w:qFormat/>
    <w:rPr>
      <w:rFonts w:ascii="OpenSymbol" w:hAnsi="OpenSymbol" w:cs="OpenSymbol"/>
    </w:rPr>
  </w:style>
  <w:style w:type="character" w:styleId="WW8Num9z0" w:customStyle="1">
    <w:name w:val="WW8Num9z0"/>
    <w:qFormat/>
    <w:rPr>
      <w:rFonts w:ascii="Symbol" w:hAnsi="Symbol" w:cs="OpenSymbol"/>
    </w:rPr>
  </w:style>
  <w:style w:type="character" w:styleId="WW8Num9z1" w:customStyle="1">
    <w:name w:val="WW8Num9z1"/>
    <w:qFormat/>
    <w:rPr>
      <w:rFonts w:ascii="OpenSymbol" w:hAnsi="OpenSymbol" w:cs="OpenSymbol"/>
    </w:rPr>
  </w:style>
  <w:style w:type="character" w:styleId="WW8Num10z0" w:customStyle="1">
    <w:name w:val="WW8Num10z0"/>
    <w:qFormat/>
    <w:rPr>
      <w:rFonts w:ascii="Symbol" w:hAnsi="Symbol" w:cs="OpenSymbol"/>
    </w:rPr>
  </w:style>
  <w:style w:type="character" w:styleId="WW8Num10z1" w:customStyle="1">
    <w:name w:val="WW8Num10z1"/>
    <w:qFormat/>
    <w:rPr>
      <w:rFonts w:ascii="OpenSymbol" w:hAnsi="OpenSymbol" w:cs="OpenSymbol"/>
    </w:rPr>
  </w:style>
  <w:style w:type="character" w:styleId="WW8Num11z0" w:customStyle="1">
    <w:name w:val="WW8Num11z0"/>
    <w:qFormat/>
    <w:rPr/>
  </w:style>
  <w:style w:type="character" w:styleId="WW8Num11z1" w:customStyle="1">
    <w:name w:val="WW8Num11z1"/>
    <w:qFormat/>
    <w:rPr/>
  </w:style>
  <w:style w:type="character" w:styleId="WW8Num11z2" w:customStyle="1">
    <w:name w:val="WW8Num11z2"/>
    <w:qFormat/>
    <w:rPr/>
  </w:style>
  <w:style w:type="character" w:styleId="WW8Num11z3" w:customStyle="1">
    <w:name w:val="WW8Num11z3"/>
    <w:qFormat/>
    <w:rPr/>
  </w:style>
  <w:style w:type="character" w:styleId="WW8Num11z4" w:customStyle="1">
    <w:name w:val="WW8Num11z4"/>
    <w:qFormat/>
    <w:rPr/>
  </w:style>
  <w:style w:type="character" w:styleId="WW8Num11z5" w:customStyle="1">
    <w:name w:val="WW8Num11z5"/>
    <w:qFormat/>
    <w:rPr/>
  </w:style>
  <w:style w:type="character" w:styleId="WW8Num11z6" w:customStyle="1">
    <w:name w:val="WW8Num11z6"/>
    <w:qFormat/>
    <w:rPr/>
  </w:style>
  <w:style w:type="character" w:styleId="WW8Num11z7" w:customStyle="1">
    <w:name w:val="WW8Num11z7"/>
    <w:qFormat/>
    <w:rPr/>
  </w:style>
  <w:style w:type="character" w:styleId="WW8Num11z8" w:customStyle="1">
    <w:name w:val="WW8Num11z8"/>
    <w:qFormat/>
    <w:rPr/>
  </w:style>
  <w:style w:type="character" w:styleId="WW8Num10z2" w:customStyle="1">
    <w:name w:val="WW8Num10z2"/>
    <w:qFormat/>
    <w:rPr/>
  </w:style>
  <w:style w:type="character" w:styleId="WW8Num10z3" w:customStyle="1">
    <w:name w:val="WW8Num10z3"/>
    <w:qFormat/>
    <w:rPr/>
  </w:style>
  <w:style w:type="character" w:styleId="WW8Num10z4" w:customStyle="1">
    <w:name w:val="WW8Num10z4"/>
    <w:qFormat/>
    <w:rPr/>
  </w:style>
  <w:style w:type="character" w:styleId="WW8Num10z5" w:customStyle="1">
    <w:name w:val="WW8Num10z5"/>
    <w:qFormat/>
    <w:rPr/>
  </w:style>
  <w:style w:type="character" w:styleId="WW8Num10z6" w:customStyle="1">
    <w:name w:val="WW8Num10z6"/>
    <w:qFormat/>
    <w:rPr/>
  </w:style>
  <w:style w:type="character" w:styleId="WW8Num10z7" w:customStyle="1">
    <w:name w:val="WW8Num10z7"/>
    <w:qFormat/>
    <w:rPr/>
  </w:style>
  <w:style w:type="character" w:styleId="WW8Num10z8" w:customStyle="1">
    <w:name w:val="WW8Num10z8"/>
    <w:qFormat/>
    <w:rPr/>
  </w:style>
  <w:style w:type="character" w:styleId="WW8Num8z2" w:customStyle="1">
    <w:name w:val="WW8Num8z2"/>
    <w:qFormat/>
    <w:rPr/>
  </w:style>
  <w:style w:type="character" w:styleId="WW8Num8z3" w:customStyle="1">
    <w:name w:val="WW8Num8z3"/>
    <w:qFormat/>
    <w:rPr/>
  </w:style>
  <w:style w:type="character" w:styleId="WW8Num8z4" w:customStyle="1">
    <w:name w:val="WW8Num8z4"/>
    <w:qFormat/>
    <w:rPr/>
  </w:style>
  <w:style w:type="character" w:styleId="WW8Num8z5" w:customStyle="1">
    <w:name w:val="WW8Num8z5"/>
    <w:qFormat/>
    <w:rPr/>
  </w:style>
  <w:style w:type="character" w:styleId="WW8Num8z6" w:customStyle="1">
    <w:name w:val="WW8Num8z6"/>
    <w:qFormat/>
    <w:rPr/>
  </w:style>
  <w:style w:type="character" w:styleId="WW8Num8z7" w:customStyle="1">
    <w:name w:val="WW8Num8z7"/>
    <w:qFormat/>
    <w:rPr/>
  </w:style>
  <w:style w:type="character" w:styleId="WW8Num8z8" w:customStyle="1">
    <w:name w:val="WW8Num8z8"/>
    <w:qFormat/>
    <w:rPr/>
  </w:style>
  <w:style w:type="character" w:styleId="Vietas" w:customStyle="1">
    <w:name w:val="Viñetas"/>
    <w:qFormat/>
    <w:rPr>
      <w:rFonts w:ascii="OpenSymbol" w:hAnsi="OpenSymbol" w:eastAsia="OpenSymbol" w:cs="OpenSymbol"/>
    </w:rPr>
  </w:style>
  <w:style w:type="character" w:styleId="annotationreference">
    <w:name w:val="annotation reference"/>
    <w:basedOn w:val="DefaultParagraphFont"/>
    <w:uiPriority w:val="99"/>
    <w:semiHidden/>
    <w:unhideWhenUsed/>
    <w:qFormat/>
    <w:rsid w:val="000d0445"/>
    <w:rPr>
      <w:sz w:val="16"/>
      <w:szCs w:val="16"/>
    </w:rPr>
  </w:style>
  <w:style w:type="character" w:styleId="CommentTextChar" w:customStyle="1">
    <w:name w:val="Comment Text Char"/>
    <w:basedOn w:val="DefaultParagraphFont"/>
    <w:uiPriority w:val="99"/>
    <w:semiHidden/>
    <w:qFormat/>
    <w:rsid w:val="000d0445"/>
    <w:rPr>
      <w:rFonts w:ascii="Liberation Serif" w:hAnsi="Liberation Serif" w:eastAsia="Noto Sans CJK SC Regular" w:cs="Mangal"/>
      <w:kern w:val="2"/>
      <w:szCs w:val="18"/>
      <w:lang w:val="en-US" w:eastAsia="zh-CN" w:bidi="hi-IN"/>
    </w:rPr>
  </w:style>
  <w:style w:type="character" w:styleId="CommentSubjectChar" w:customStyle="1">
    <w:name w:val="Comment Subject Char"/>
    <w:basedOn w:val="CommentTextChar"/>
    <w:uiPriority w:val="99"/>
    <w:semiHidden/>
    <w:qFormat/>
    <w:rsid w:val="000d0445"/>
    <w:rPr>
      <w:rFonts w:ascii="Liberation Serif" w:hAnsi="Liberation Serif" w:eastAsia="Noto Sans CJK SC Regular" w:cs="Mangal"/>
      <w:b/>
      <w:bCs/>
      <w:kern w:val="2"/>
      <w:szCs w:val="18"/>
      <w:lang w:val="en-US" w:eastAsia="zh-CN" w:bidi="hi-IN"/>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rFonts w:cs="Lohit Devanagari"/>
    </w:rPr>
  </w:style>
  <w:style w:type="paragraph" w:styleId="Ttulo" w:customStyle="1">
    <w:name w:val="Título"/>
    <w:basedOn w:val="Normal"/>
    <w:qFormat/>
    <w:pPr>
      <w:keepNext w:val="true"/>
      <w:spacing w:before="240" w:after="120"/>
    </w:pPr>
    <w:rPr>
      <w:rFonts w:ascii="Liberation Sans" w:hAnsi="Liberation Sans"/>
      <w:sz w:val="28"/>
      <w:szCs w:val="28"/>
    </w:rPr>
  </w:style>
  <w:style w:type="paragraph" w:styleId="ndice" w:customStyle="1">
    <w:name w:val="Índice"/>
    <w:basedOn w:val="Normal"/>
    <w:qFormat/>
    <w:pPr>
      <w:suppressLineNumbers/>
    </w:pPr>
    <w:rPr/>
  </w:style>
  <w:style w:type="paragraph" w:styleId="AnnotationText">
    <w:name w:val="Annotation Text"/>
    <w:basedOn w:val="Normal"/>
    <w:link w:val="CommentTextChar"/>
    <w:uiPriority w:val="99"/>
    <w:semiHidden/>
    <w:unhideWhenUsed/>
    <w:qFormat/>
    <w:rsid w:val="000d0445"/>
    <w:pPr/>
    <w:rPr>
      <w:rFonts w:cs="Mangal"/>
      <w:sz w:val="20"/>
      <w:szCs w:val="18"/>
    </w:rPr>
  </w:style>
  <w:style w:type="paragraph" w:styleId="annotationsubject">
    <w:name w:val="annotation subject"/>
    <w:basedOn w:val="AnnotationText"/>
    <w:link w:val="CommentSubjectChar"/>
    <w:uiPriority w:val="99"/>
    <w:semiHidden/>
    <w:unhideWhenUsed/>
    <w:qFormat/>
    <w:rsid w:val="000d0445"/>
    <w:pPr/>
    <w:rPr>
      <w:b/>
      <w:bCs/>
    </w:rPr>
  </w:style>
  <w:style w:type="paragraph" w:styleId="Revision">
    <w:name w:val="Revision"/>
    <w:uiPriority w:val="99"/>
    <w:semiHidden/>
    <w:qFormat/>
    <w:rsid w:val="000d0445"/>
    <w:pPr>
      <w:widowControl/>
      <w:suppressAutoHyphens w:val="true"/>
      <w:bidi w:val="0"/>
      <w:spacing w:before="0" w:after="0"/>
      <w:jc w:val="left"/>
    </w:pPr>
    <w:rPr>
      <w:rFonts w:ascii="Liberation Serif" w:hAnsi="Liberation Serif" w:eastAsia="Noto Sans CJK SC Regular" w:cs="Mangal"/>
      <w:color w:val="auto"/>
      <w:kern w:val="2"/>
      <w:sz w:val="24"/>
      <w:szCs w:val="21"/>
      <w:lang w:val="en-US" w:eastAsia="zh-CN" w:bidi="hi-IN"/>
    </w:rPr>
  </w:style>
  <w:style w:type="paragraph" w:styleId="ListParagraph">
    <w:name w:val="List Paragraph"/>
    <w:basedOn w:val="Normal"/>
    <w:uiPriority w:val="34"/>
    <w:qFormat/>
    <w:rsid w:val="00275834"/>
    <w:pPr>
      <w:spacing w:before="0" w:after="0"/>
      <w:ind w:hanging="0" w:left="720"/>
      <w:contextualSpacing/>
    </w:pPr>
    <w:rPr>
      <w:rFonts w:cs="Mangal"/>
      <w:szCs w:val="2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WW8Num4">
    <w:name w:val="WW8Num4"/>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emiliano.mora.carrera@gmail.com" TargetMode="External"/><Relationship Id="rId4" Type="http://schemas.openxmlformats.org/officeDocument/2006/relationships/hyperlink" Target="https://scholar.google.com/citations?user=mNE6-wYAAAAJ&amp;hl=en&amp;oi=ao"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636</TotalTime>
  <Application>LibreOffice/24.2.7.2$Linux_X86_64 LibreOffice_project/420$Build-2</Application>
  <AppVersion>15.0000</AppVersion>
  <Pages>3</Pages>
  <Words>615</Words>
  <Characters>4495</Characters>
  <CharactersWithSpaces>5035</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2021-01-25T13:45:00Z</dcterms:created>
  <dc:creator>Elena Conti</dc:creator>
  <dc:description/>
  <dc:language>es-MX</dc:language>
  <cp:lastModifiedBy/>
  <cp:lastPrinted>2026-07-10T16:44:06Z</cp:lastPrinted>
  <dcterms:modified xsi:type="dcterms:W3CDTF">2026-07-13T16:18:15Z</dcterms:modified>
  <cp:revision>201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