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DEB" w:rsidRDefault="008A5DEB" w:rsidP="00E73C60">
      <w:pPr>
        <w:jc w:val="both"/>
        <w:rPr>
          <w:sz w:val="52"/>
          <w:szCs w:val="52"/>
        </w:rPr>
      </w:pPr>
    </w:p>
    <w:p w:rsidR="008A5DEB" w:rsidRDefault="008A5DEB" w:rsidP="00E73C60">
      <w:pPr>
        <w:jc w:val="both"/>
        <w:rPr>
          <w:sz w:val="52"/>
          <w:szCs w:val="52"/>
        </w:rPr>
      </w:pPr>
    </w:p>
    <w:p w:rsidR="008A5DEB" w:rsidRDefault="008A5DEB" w:rsidP="00E73C60">
      <w:pPr>
        <w:jc w:val="both"/>
        <w:rPr>
          <w:sz w:val="52"/>
          <w:szCs w:val="52"/>
        </w:rPr>
      </w:pPr>
    </w:p>
    <w:p w:rsidR="008A5DEB" w:rsidRDefault="008A5DEB" w:rsidP="00E73C60">
      <w:pPr>
        <w:autoSpaceDE w:val="0"/>
        <w:autoSpaceDN w:val="0"/>
        <w:adjustRightInd w:val="0"/>
        <w:spacing w:after="0" w:line="240" w:lineRule="auto"/>
        <w:jc w:val="center"/>
        <w:rPr>
          <w:rFonts w:ascii="F20" w:hAnsi="F20" w:cs="F20"/>
          <w:sz w:val="50"/>
          <w:szCs w:val="50"/>
        </w:rPr>
      </w:pPr>
      <w:r>
        <w:rPr>
          <w:rFonts w:ascii="F20" w:hAnsi="F20" w:cs="F20"/>
          <w:sz w:val="50"/>
          <w:szCs w:val="50"/>
        </w:rPr>
        <w:t>Hi-Rel Electronics</w:t>
      </w:r>
    </w:p>
    <w:p w:rsidR="00D42378" w:rsidRDefault="00D42378" w:rsidP="00E73C60">
      <w:pPr>
        <w:autoSpaceDE w:val="0"/>
        <w:autoSpaceDN w:val="0"/>
        <w:adjustRightInd w:val="0"/>
        <w:spacing w:after="0" w:line="240" w:lineRule="auto"/>
        <w:jc w:val="center"/>
        <w:rPr>
          <w:rFonts w:ascii="F20" w:hAnsi="F20" w:cs="F20"/>
          <w:sz w:val="40"/>
          <w:szCs w:val="50"/>
        </w:rPr>
      </w:pPr>
    </w:p>
    <w:p w:rsidR="00993694" w:rsidRDefault="00993694" w:rsidP="00E73C60">
      <w:pPr>
        <w:autoSpaceDE w:val="0"/>
        <w:autoSpaceDN w:val="0"/>
        <w:adjustRightInd w:val="0"/>
        <w:spacing w:after="0" w:line="240" w:lineRule="auto"/>
        <w:jc w:val="center"/>
        <w:rPr>
          <w:rFonts w:ascii="F21" w:hAnsi="F21" w:cs="F21"/>
          <w:sz w:val="50"/>
          <w:szCs w:val="50"/>
        </w:rPr>
      </w:pPr>
      <w:r w:rsidRPr="00993694">
        <w:rPr>
          <w:rFonts w:ascii="F21" w:hAnsi="F21" w:cs="F21"/>
          <w:sz w:val="50"/>
          <w:szCs w:val="50"/>
        </w:rPr>
        <w:t>Mesure courant-tension</w:t>
      </w:r>
    </w:p>
    <w:p w:rsidR="00993694" w:rsidRPr="00993694" w:rsidRDefault="00993694" w:rsidP="00E73C60">
      <w:pPr>
        <w:autoSpaceDE w:val="0"/>
        <w:autoSpaceDN w:val="0"/>
        <w:adjustRightInd w:val="0"/>
        <w:spacing w:after="0" w:line="240" w:lineRule="auto"/>
        <w:jc w:val="center"/>
        <w:rPr>
          <w:rFonts w:ascii="F21" w:hAnsi="F21" w:cs="F21"/>
          <w:sz w:val="12"/>
          <w:szCs w:val="50"/>
        </w:rPr>
      </w:pPr>
    </w:p>
    <w:p w:rsidR="008A5DEB" w:rsidRPr="00993694" w:rsidRDefault="008A5DEB" w:rsidP="00E73C60">
      <w:pPr>
        <w:autoSpaceDE w:val="0"/>
        <w:autoSpaceDN w:val="0"/>
        <w:adjustRightInd w:val="0"/>
        <w:spacing w:after="0" w:line="240" w:lineRule="auto"/>
        <w:jc w:val="center"/>
        <w:rPr>
          <w:rFonts w:ascii="F21" w:hAnsi="F21" w:cs="F21"/>
          <w:sz w:val="44"/>
          <w:szCs w:val="50"/>
        </w:rPr>
      </w:pPr>
      <w:r w:rsidRPr="00993694">
        <w:rPr>
          <w:rFonts w:ascii="F21" w:hAnsi="F21" w:cs="F21"/>
          <w:sz w:val="44"/>
          <w:szCs w:val="50"/>
        </w:rPr>
        <w:t>Rapport de laboratoire</w:t>
      </w:r>
    </w:p>
    <w:p w:rsidR="00D42378" w:rsidRPr="00D42378" w:rsidRDefault="00D42378" w:rsidP="00E73C60">
      <w:pPr>
        <w:autoSpaceDE w:val="0"/>
        <w:autoSpaceDN w:val="0"/>
        <w:adjustRightInd w:val="0"/>
        <w:spacing w:after="0" w:line="240" w:lineRule="auto"/>
        <w:jc w:val="center"/>
        <w:rPr>
          <w:rFonts w:ascii="F21" w:hAnsi="F21" w:cs="F21"/>
          <w:sz w:val="40"/>
          <w:szCs w:val="50"/>
        </w:rPr>
      </w:pPr>
    </w:p>
    <w:p w:rsidR="008A5DEB" w:rsidRDefault="008A5DEB" w:rsidP="00E73C60">
      <w:pPr>
        <w:autoSpaceDE w:val="0"/>
        <w:autoSpaceDN w:val="0"/>
        <w:adjustRightInd w:val="0"/>
        <w:spacing w:after="0" w:line="240" w:lineRule="auto"/>
        <w:jc w:val="center"/>
        <w:rPr>
          <w:rFonts w:ascii="F19" w:hAnsi="F19" w:cs="F19"/>
          <w:sz w:val="50"/>
          <w:szCs w:val="50"/>
        </w:rPr>
      </w:pPr>
      <w:r>
        <w:rPr>
          <w:rFonts w:ascii="F19" w:hAnsi="F19" w:cs="F19"/>
          <w:sz w:val="50"/>
          <w:szCs w:val="50"/>
        </w:rPr>
        <w:t>Master HES-SO</w:t>
      </w:r>
    </w:p>
    <w:p w:rsidR="00D42378" w:rsidRPr="00D42378" w:rsidRDefault="00D42378" w:rsidP="00E73C60">
      <w:pPr>
        <w:autoSpaceDE w:val="0"/>
        <w:autoSpaceDN w:val="0"/>
        <w:adjustRightInd w:val="0"/>
        <w:spacing w:after="0" w:line="240" w:lineRule="auto"/>
        <w:jc w:val="center"/>
        <w:rPr>
          <w:rFonts w:ascii="F19" w:hAnsi="F19" w:cs="F19"/>
          <w:sz w:val="40"/>
          <w:szCs w:val="50"/>
        </w:rPr>
      </w:pPr>
    </w:p>
    <w:p w:rsidR="008A5DEB" w:rsidRDefault="008A5DEB" w:rsidP="00E73C60">
      <w:pPr>
        <w:autoSpaceDE w:val="0"/>
        <w:autoSpaceDN w:val="0"/>
        <w:adjustRightInd w:val="0"/>
        <w:spacing w:after="0" w:line="240" w:lineRule="auto"/>
        <w:jc w:val="center"/>
        <w:rPr>
          <w:rFonts w:ascii="F28" w:hAnsi="F28" w:cs="F28"/>
          <w:sz w:val="29"/>
          <w:szCs w:val="29"/>
        </w:rPr>
      </w:pPr>
      <w:r>
        <w:rPr>
          <w:rFonts w:ascii="F22" w:hAnsi="F22" w:cs="F22"/>
          <w:sz w:val="29"/>
          <w:szCs w:val="29"/>
        </w:rPr>
        <w:t xml:space="preserve">Émilie </w:t>
      </w:r>
      <w:r>
        <w:rPr>
          <w:rFonts w:ascii="F28" w:hAnsi="F28" w:cs="F28"/>
          <w:sz w:val="29"/>
          <w:szCs w:val="29"/>
        </w:rPr>
        <w:t>Gsponer</w:t>
      </w:r>
      <w:r>
        <w:rPr>
          <w:rFonts w:ascii="F22" w:hAnsi="F22" w:cs="F22"/>
          <w:sz w:val="29"/>
          <w:szCs w:val="29"/>
        </w:rPr>
        <w:t xml:space="preserve">, Yann </w:t>
      </w:r>
      <w:r>
        <w:rPr>
          <w:rFonts w:ascii="F28" w:hAnsi="F28" w:cs="F28"/>
          <w:sz w:val="29"/>
          <w:szCs w:val="29"/>
        </w:rPr>
        <w:t>Maret</w:t>
      </w:r>
    </w:p>
    <w:p w:rsidR="008A5DEB" w:rsidRDefault="001D7596" w:rsidP="00E73C60">
      <w:pPr>
        <w:autoSpaceDE w:val="0"/>
        <w:autoSpaceDN w:val="0"/>
        <w:adjustRightInd w:val="0"/>
        <w:spacing w:after="0" w:line="240" w:lineRule="auto"/>
        <w:jc w:val="center"/>
        <w:rPr>
          <w:rFonts w:ascii="F22" w:hAnsi="F22" w:cs="F22"/>
          <w:sz w:val="29"/>
          <w:szCs w:val="29"/>
        </w:rPr>
      </w:pPr>
      <w:r>
        <w:rPr>
          <w:rFonts w:ascii="F22" w:hAnsi="F22" w:cs="F22"/>
          <w:sz w:val="29"/>
          <w:szCs w:val="29"/>
        </w:rPr>
        <w:t>2 Mars 2016</w:t>
      </w:r>
    </w:p>
    <w:p w:rsidR="008A5DEB" w:rsidRDefault="008A5DEB" w:rsidP="00E73C60">
      <w:pPr>
        <w:jc w:val="center"/>
        <w:rPr>
          <w:rFonts w:ascii="F22" w:hAnsi="F22" w:cs="F22"/>
          <w:sz w:val="29"/>
          <w:szCs w:val="29"/>
        </w:rPr>
      </w:pPr>
      <w:proofErr w:type="gramStart"/>
      <w:r>
        <w:rPr>
          <w:rFonts w:ascii="F22" w:hAnsi="F22" w:cs="F22"/>
          <w:sz w:val="29"/>
          <w:szCs w:val="29"/>
        </w:rPr>
        <w:t>version</w:t>
      </w:r>
      <w:proofErr w:type="gramEnd"/>
      <w:r>
        <w:rPr>
          <w:rFonts w:ascii="F22" w:hAnsi="F22" w:cs="F22"/>
          <w:sz w:val="29"/>
          <w:szCs w:val="29"/>
        </w:rPr>
        <w:t xml:space="preserve"> 1.0</w:t>
      </w:r>
    </w:p>
    <w:p w:rsidR="0061219C" w:rsidRDefault="0061219C" w:rsidP="00E73C60">
      <w:pPr>
        <w:jc w:val="center"/>
      </w:pPr>
      <w:r>
        <w:br w:type="page"/>
      </w:r>
    </w:p>
    <w:sdt>
      <w:sdtPr>
        <w:rPr>
          <w:rFonts w:asciiTheme="minorHAnsi" w:eastAsiaTheme="minorHAnsi" w:hAnsiTheme="minorHAnsi" w:cstheme="minorBidi"/>
          <w:color w:val="auto"/>
          <w:sz w:val="22"/>
          <w:szCs w:val="22"/>
          <w:lang w:val="fr-FR" w:eastAsia="en-US"/>
        </w:rPr>
        <w:id w:val="474800802"/>
        <w:docPartObj>
          <w:docPartGallery w:val="Table of Contents"/>
          <w:docPartUnique/>
        </w:docPartObj>
      </w:sdtPr>
      <w:sdtEndPr>
        <w:rPr>
          <w:b/>
          <w:bCs/>
        </w:rPr>
      </w:sdtEndPr>
      <w:sdtContent>
        <w:p w:rsidR="0061219C" w:rsidRDefault="0061219C" w:rsidP="00E73C60">
          <w:pPr>
            <w:pStyle w:val="En-ttedetabledesmatires"/>
            <w:jc w:val="both"/>
          </w:pPr>
          <w:r>
            <w:rPr>
              <w:lang w:val="fr-FR"/>
            </w:rPr>
            <w:t>Table des matières</w:t>
          </w:r>
        </w:p>
        <w:p w:rsidR="00054566" w:rsidRDefault="0061219C">
          <w:pPr>
            <w:pStyle w:val="TM1"/>
            <w:tabs>
              <w:tab w:val="left" w:pos="440"/>
              <w:tab w:val="right" w:leader="dot" w:pos="9736"/>
            </w:tabs>
            <w:rPr>
              <w:rFonts w:cstheme="minorBidi"/>
              <w:noProof/>
            </w:rPr>
          </w:pPr>
          <w:r>
            <w:fldChar w:fldCharType="begin"/>
          </w:r>
          <w:r>
            <w:instrText xml:space="preserve"> TOC \o "1-3" \h \z \u </w:instrText>
          </w:r>
          <w:r>
            <w:fldChar w:fldCharType="separate"/>
          </w:r>
          <w:hyperlink w:anchor="_Toc447007331" w:history="1">
            <w:r w:rsidR="00054566" w:rsidRPr="007356C9">
              <w:rPr>
                <w:rStyle w:val="Lienhypertexte"/>
                <w:noProof/>
              </w:rPr>
              <w:t>1</w:t>
            </w:r>
            <w:r w:rsidR="00054566">
              <w:rPr>
                <w:rFonts w:cstheme="minorBidi"/>
                <w:noProof/>
              </w:rPr>
              <w:tab/>
            </w:r>
            <w:r w:rsidR="00054566" w:rsidRPr="007356C9">
              <w:rPr>
                <w:rStyle w:val="Lienhypertexte"/>
                <w:noProof/>
              </w:rPr>
              <w:t>Choix du capteur</w:t>
            </w:r>
            <w:r w:rsidR="00054566">
              <w:rPr>
                <w:noProof/>
                <w:webHidden/>
              </w:rPr>
              <w:tab/>
            </w:r>
            <w:r w:rsidR="00054566">
              <w:rPr>
                <w:noProof/>
                <w:webHidden/>
              </w:rPr>
              <w:fldChar w:fldCharType="begin"/>
            </w:r>
            <w:r w:rsidR="00054566">
              <w:rPr>
                <w:noProof/>
                <w:webHidden/>
              </w:rPr>
              <w:instrText xml:space="preserve"> PAGEREF _Toc447007331 \h </w:instrText>
            </w:r>
            <w:r w:rsidR="00054566">
              <w:rPr>
                <w:noProof/>
                <w:webHidden/>
              </w:rPr>
            </w:r>
            <w:r w:rsidR="00054566">
              <w:rPr>
                <w:noProof/>
                <w:webHidden/>
              </w:rPr>
              <w:fldChar w:fldCharType="separate"/>
            </w:r>
            <w:r w:rsidR="00054566">
              <w:rPr>
                <w:noProof/>
                <w:webHidden/>
              </w:rPr>
              <w:t>3</w:t>
            </w:r>
            <w:r w:rsidR="00054566">
              <w:rPr>
                <w:noProof/>
                <w:webHidden/>
              </w:rPr>
              <w:fldChar w:fldCharType="end"/>
            </w:r>
          </w:hyperlink>
        </w:p>
        <w:p w:rsidR="00054566" w:rsidRDefault="00A054B1">
          <w:pPr>
            <w:pStyle w:val="TM2"/>
            <w:tabs>
              <w:tab w:val="left" w:pos="880"/>
              <w:tab w:val="right" w:leader="dot" w:pos="9736"/>
            </w:tabs>
            <w:rPr>
              <w:rFonts w:cstheme="minorBidi"/>
              <w:noProof/>
            </w:rPr>
          </w:pPr>
          <w:hyperlink w:anchor="_Toc447007332" w:history="1">
            <w:r w:rsidR="00054566" w:rsidRPr="007356C9">
              <w:rPr>
                <w:rStyle w:val="Lienhypertexte"/>
                <w:noProof/>
              </w:rPr>
              <w:t>1.1</w:t>
            </w:r>
            <w:r w:rsidR="00054566">
              <w:rPr>
                <w:rFonts w:cstheme="minorBidi"/>
                <w:noProof/>
              </w:rPr>
              <w:tab/>
            </w:r>
            <w:r w:rsidR="00054566" w:rsidRPr="007356C9">
              <w:rPr>
                <w:rStyle w:val="Lienhypertexte"/>
                <w:noProof/>
              </w:rPr>
              <w:t>Principes physiques disponibles</w:t>
            </w:r>
            <w:r w:rsidR="00054566">
              <w:rPr>
                <w:noProof/>
                <w:webHidden/>
              </w:rPr>
              <w:tab/>
            </w:r>
            <w:r w:rsidR="00054566">
              <w:rPr>
                <w:noProof/>
                <w:webHidden/>
              </w:rPr>
              <w:fldChar w:fldCharType="begin"/>
            </w:r>
            <w:r w:rsidR="00054566">
              <w:rPr>
                <w:noProof/>
                <w:webHidden/>
              </w:rPr>
              <w:instrText xml:space="preserve"> PAGEREF _Toc447007332 \h </w:instrText>
            </w:r>
            <w:r w:rsidR="00054566">
              <w:rPr>
                <w:noProof/>
                <w:webHidden/>
              </w:rPr>
            </w:r>
            <w:r w:rsidR="00054566">
              <w:rPr>
                <w:noProof/>
                <w:webHidden/>
              </w:rPr>
              <w:fldChar w:fldCharType="separate"/>
            </w:r>
            <w:r w:rsidR="00054566">
              <w:rPr>
                <w:noProof/>
                <w:webHidden/>
              </w:rPr>
              <w:t>3</w:t>
            </w:r>
            <w:r w:rsidR="00054566">
              <w:rPr>
                <w:noProof/>
                <w:webHidden/>
              </w:rPr>
              <w:fldChar w:fldCharType="end"/>
            </w:r>
          </w:hyperlink>
        </w:p>
        <w:p w:rsidR="00054566" w:rsidRDefault="00A054B1">
          <w:pPr>
            <w:pStyle w:val="TM2"/>
            <w:tabs>
              <w:tab w:val="left" w:pos="880"/>
              <w:tab w:val="right" w:leader="dot" w:pos="9736"/>
            </w:tabs>
            <w:rPr>
              <w:rFonts w:cstheme="minorBidi"/>
              <w:noProof/>
            </w:rPr>
          </w:pPr>
          <w:hyperlink w:anchor="_Toc447007333" w:history="1">
            <w:r w:rsidR="00054566" w:rsidRPr="007356C9">
              <w:rPr>
                <w:rStyle w:val="Lienhypertexte"/>
                <w:noProof/>
              </w:rPr>
              <w:t>1.2</w:t>
            </w:r>
            <w:r w:rsidR="00054566">
              <w:rPr>
                <w:rFonts w:cstheme="minorBidi"/>
                <w:noProof/>
              </w:rPr>
              <w:tab/>
            </w:r>
            <w:r w:rsidR="00054566" w:rsidRPr="007356C9">
              <w:rPr>
                <w:rStyle w:val="Lienhypertexte"/>
                <w:noProof/>
              </w:rPr>
              <w:t>Principe choisi</w:t>
            </w:r>
            <w:r w:rsidR="00054566">
              <w:rPr>
                <w:noProof/>
                <w:webHidden/>
              </w:rPr>
              <w:tab/>
            </w:r>
            <w:r w:rsidR="00054566">
              <w:rPr>
                <w:noProof/>
                <w:webHidden/>
              </w:rPr>
              <w:fldChar w:fldCharType="begin"/>
            </w:r>
            <w:r w:rsidR="00054566">
              <w:rPr>
                <w:noProof/>
                <w:webHidden/>
              </w:rPr>
              <w:instrText xml:space="preserve"> PAGEREF _Toc447007333 \h </w:instrText>
            </w:r>
            <w:r w:rsidR="00054566">
              <w:rPr>
                <w:noProof/>
                <w:webHidden/>
              </w:rPr>
            </w:r>
            <w:r w:rsidR="00054566">
              <w:rPr>
                <w:noProof/>
                <w:webHidden/>
              </w:rPr>
              <w:fldChar w:fldCharType="separate"/>
            </w:r>
            <w:r w:rsidR="00054566">
              <w:rPr>
                <w:noProof/>
                <w:webHidden/>
              </w:rPr>
              <w:t>3</w:t>
            </w:r>
            <w:r w:rsidR="00054566">
              <w:rPr>
                <w:noProof/>
                <w:webHidden/>
              </w:rPr>
              <w:fldChar w:fldCharType="end"/>
            </w:r>
          </w:hyperlink>
        </w:p>
        <w:p w:rsidR="00054566" w:rsidRDefault="00A054B1">
          <w:pPr>
            <w:pStyle w:val="TM1"/>
            <w:tabs>
              <w:tab w:val="left" w:pos="440"/>
              <w:tab w:val="right" w:leader="dot" w:pos="9736"/>
            </w:tabs>
            <w:rPr>
              <w:rFonts w:cstheme="minorBidi"/>
              <w:noProof/>
            </w:rPr>
          </w:pPr>
          <w:hyperlink w:anchor="_Toc447007334" w:history="1">
            <w:r w:rsidR="00054566" w:rsidRPr="007356C9">
              <w:rPr>
                <w:rStyle w:val="Lienhypertexte"/>
                <w:noProof/>
              </w:rPr>
              <w:t>2</w:t>
            </w:r>
            <w:r w:rsidR="00054566">
              <w:rPr>
                <w:rFonts w:cstheme="minorBidi"/>
                <w:noProof/>
              </w:rPr>
              <w:tab/>
            </w:r>
            <w:r w:rsidR="00054566" w:rsidRPr="007356C9">
              <w:rPr>
                <w:rStyle w:val="Lienhypertexte"/>
                <w:noProof/>
              </w:rPr>
              <w:t>Schéma bloc de la chaîne de mesure</w:t>
            </w:r>
            <w:r w:rsidR="00054566">
              <w:rPr>
                <w:noProof/>
                <w:webHidden/>
              </w:rPr>
              <w:tab/>
            </w:r>
            <w:r w:rsidR="00054566">
              <w:rPr>
                <w:noProof/>
                <w:webHidden/>
              </w:rPr>
              <w:fldChar w:fldCharType="begin"/>
            </w:r>
            <w:r w:rsidR="00054566">
              <w:rPr>
                <w:noProof/>
                <w:webHidden/>
              </w:rPr>
              <w:instrText xml:space="preserve"> PAGEREF _Toc447007334 \h </w:instrText>
            </w:r>
            <w:r w:rsidR="00054566">
              <w:rPr>
                <w:noProof/>
                <w:webHidden/>
              </w:rPr>
            </w:r>
            <w:r w:rsidR="00054566">
              <w:rPr>
                <w:noProof/>
                <w:webHidden/>
              </w:rPr>
              <w:fldChar w:fldCharType="separate"/>
            </w:r>
            <w:r w:rsidR="00054566">
              <w:rPr>
                <w:noProof/>
                <w:webHidden/>
              </w:rPr>
              <w:t>3</w:t>
            </w:r>
            <w:r w:rsidR="00054566">
              <w:rPr>
                <w:noProof/>
                <w:webHidden/>
              </w:rPr>
              <w:fldChar w:fldCharType="end"/>
            </w:r>
          </w:hyperlink>
        </w:p>
        <w:p w:rsidR="0061219C" w:rsidRDefault="0061219C" w:rsidP="00E73C60">
          <w:pPr>
            <w:jc w:val="both"/>
          </w:pPr>
          <w:r>
            <w:rPr>
              <w:b/>
              <w:bCs/>
              <w:lang w:val="fr-FR"/>
            </w:rPr>
            <w:fldChar w:fldCharType="end"/>
          </w:r>
        </w:p>
      </w:sdtContent>
    </w:sdt>
    <w:p w:rsidR="0061219C" w:rsidRDefault="0061219C" w:rsidP="00E73C60">
      <w:pPr>
        <w:jc w:val="both"/>
      </w:pPr>
    </w:p>
    <w:p w:rsidR="008A5DEB" w:rsidRDefault="008A5DEB" w:rsidP="00E73C60">
      <w:pPr>
        <w:jc w:val="both"/>
        <w:rPr>
          <w:rFonts w:asciiTheme="majorHAnsi" w:eastAsiaTheme="majorEastAsia" w:hAnsiTheme="majorHAnsi" w:cstheme="majorBidi"/>
          <w:color w:val="2E74B5" w:themeColor="accent1" w:themeShade="BF"/>
          <w:sz w:val="32"/>
          <w:szCs w:val="32"/>
        </w:rPr>
      </w:pPr>
      <w:r>
        <w:br w:type="page"/>
      </w:r>
    </w:p>
    <w:p w:rsidR="00803B66" w:rsidRDefault="00C60FBC" w:rsidP="00E73C60">
      <w:pPr>
        <w:pStyle w:val="Titre1"/>
        <w:jc w:val="both"/>
      </w:pPr>
      <w:bookmarkStart w:id="0" w:name="_Toc447007331"/>
      <w:r>
        <w:lastRenderedPageBreak/>
        <w:t>Choix du capteur</w:t>
      </w:r>
      <w:bookmarkEnd w:id="0"/>
    </w:p>
    <w:p w:rsidR="00C60FBC" w:rsidRPr="00C60FBC" w:rsidRDefault="00C60FBC" w:rsidP="00E73C60">
      <w:pPr>
        <w:pStyle w:val="Titre2"/>
        <w:jc w:val="both"/>
      </w:pPr>
      <w:bookmarkStart w:id="1" w:name="_Toc447007332"/>
      <w:r>
        <w:t>Principes physiques disponibles</w:t>
      </w:r>
      <w:bookmarkEnd w:id="1"/>
    </w:p>
    <w:p w:rsidR="00171A16" w:rsidRDefault="0051471A" w:rsidP="00E73C60">
      <w:pPr>
        <w:pStyle w:val="Paragraphedeliste"/>
        <w:numPr>
          <w:ilvl w:val="0"/>
          <w:numId w:val="6"/>
        </w:numPr>
        <w:jc w:val="both"/>
      </w:pPr>
      <w:r w:rsidRPr="00A85A51">
        <w:rPr>
          <w:noProof/>
          <w:lang w:eastAsia="fr-CH"/>
        </w:rPr>
        <w:drawing>
          <wp:anchor distT="0" distB="0" distL="114300" distR="114300" simplePos="0" relativeHeight="251658240" behindDoc="0" locked="0" layoutInCell="1" allowOverlap="1" wp14:anchorId="6415D6E9" wp14:editId="34E296DD">
            <wp:simplePos x="0" y="0"/>
            <wp:positionH relativeFrom="margin">
              <wp:align>right</wp:align>
            </wp:positionH>
            <wp:positionV relativeFrom="paragraph">
              <wp:posOffset>8890</wp:posOffset>
            </wp:positionV>
            <wp:extent cx="2108835" cy="1238250"/>
            <wp:effectExtent l="0" t="0" r="5715" b="0"/>
            <wp:wrapSquare wrapText="bothSides"/>
            <wp:docPr id="1" name="Image 1" descr="C:\Users\Emilie\Documents\Git Hub\HiRel\effet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effetH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83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A16">
        <w:t xml:space="preserve">Capteur à effet Hall : </w:t>
      </w:r>
    </w:p>
    <w:p w:rsidR="005D2441" w:rsidRDefault="00171A16" w:rsidP="00E73C60">
      <w:pPr>
        <w:pStyle w:val="Paragraphedeliste"/>
        <w:numPr>
          <w:ilvl w:val="1"/>
          <w:numId w:val="6"/>
        </w:numPr>
        <w:jc w:val="both"/>
      </w:pPr>
      <w:r w:rsidRPr="00171A16">
        <w:t>Lorsqu'un courant traverse un barreau en matériau semi-conducteur (ou conducteur), et qu'un champ magnétique d'induction B est appliqué perpendiculairement au sens de passage du courant, une tension, appelée tension Hall, proportionnelle au champ magnétique et au courant apparaît sur les faces latérales du barreau.</w:t>
      </w:r>
      <w:r w:rsidR="00B553D9">
        <w:rPr>
          <w:rStyle w:val="Appelnotedebasdep"/>
        </w:rPr>
        <w:footnoteReference w:id="1"/>
      </w:r>
      <w:r w:rsidR="00EA3072">
        <w:t xml:space="preserve"> </w:t>
      </w:r>
      <w:r w:rsidR="00A85A51">
        <w:rPr>
          <w:rStyle w:val="Appelnotedebasdep"/>
        </w:rPr>
        <w:footnoteReference w:id="2"/>
      </w:r>
    </w:p>
    <w:p w:rsidR="00171A16" w:rsidRDefault="0051471A" w:rsidP="00E73C60">
      <w:pPr>
        <w:pStyle w:val="Paragraphedeliste"/>
        <w:numPr>
          <w:ilvl w:val="0"/>
          <w:numId w:val="6"/>
        </w:numPr>
        <w:jc w:val="both"/>
      </w:pPr>
      <w:r w:rsidRPr="00155DF6">
        <w:rPr>
          <w:noProof/>
          <w:lang w:eastAsia="fr-CH"/>
        </w:rPr>
        <w:drawing>
          <wp:anchor distT="0" distB="0" distL="114300" distR="114300" simplePos="0" relativeHeight="251659264" behindDoc="0" locked="0" layoutInCell="1" allowOverlap="1" wp14:anchorId="73C27D8A" wp14:editId="07570E7F">
            <wp:simplePos x="0" y="0"/>
            <wp:positionH relativeFrom="margin">
              <wp:align>right</wp:align>
            </wp:positionH>
            <wp:positionV relativeFrom="paragraph">
              <wp:posOffset>32385</wp:posOffset>
            </wp:positionV>
            <wp:extent cx="2133600" cy="1159510"/>
            <wp:effectExtent l="0" t="0" r="0" b="2540"/>
            <wp:wrapSquare wrapText="bothSides"/>
            <wp:docPr id="2" name="Image 2" descr="C:\Users\Emilie\Documents\Git Hub\HiRel\sh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e\Documents\Git Hub\HiRel\shu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15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FBC">
        <w:t>Mesure</w:t>
      </w:r>
      <w:r w:rsidR="00653219">
        <w:t xml:space="preserve"> Shunt : </w:t>
      </w:r>
    </w:p>
    <w:p w:rsidR="00C36FB3" w:rsidRDefault="00C36FB3" w:rsidP="00E73C60">
      <w:pPr>
        <w:pStyle w:val="Paragraphedeliste"/>
        <w:numPr>
          <w:ilvl w:val="1"/>
          <w:numId w:val="6"/>
        </w:numPr>
        <w:jc w:val="both"/>
      </w:pPr>
      <w:r>
        <w:t>La mesure de courant par résistance Shunt consiste à insérer une résistance de valeur connue en série avec l’alimentation et à mesurer la tension à ses bornes par mesure différentielle. La loi d’ohm permet de connaître le courant traversant la résistance.</w:t>
      </w:r>
      <w:r w:rsidR="00F536E6">
        <w:rPr>
          <w:rStyle w:val="Appelnotedebasdep"/>
        </w:rPr>
        <w:footnoteReference w:id="3"/>
      </w:r>
    </w:p>
    <w:p w:rsidR="00942491" w:rsidRDefault="00C60FBC" w:rsidP="00E73C60">
      <w:pPr>
        <w:pStyle w:val="Titre2"/>
        <w:jc w:val="both"/>
      </w:pPr>
      <w:bookmarkStart w:id="2" w:name="_Toc447007333"/>
      <w:r>
        <w:t>Principe choisi</w:t>
      </w:r>
      <w:bookmarkEnd w:id="2"/>
    </w:p>
    <w:p w:rsidR="00E73C60" w:rsidRDefault="00C60FBC" w:rsidP="00E73C60">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Nous avons décidé</w:t>
      </w:r>
      <w:r w:rsidR="00BD10BE">
        <w:t xml:space="preserve"> de choisir la </w:t>
      </w:r>
      <w:r w:rsidR="00BD10BE" w:rsidRPr="004E7A6D">
        <w:rPr>
          <w:b/>
          <w:u w:val="single"/>
        </w:rPr>
        <w:t>mesure shunt</w:t>
      </w:r>
      <w:r w:rsidR="00BD10BE">
        <w:t xml:space="preserve">, car nous avons jugé les capteurs à effet hall trop volumineux et non pratiques, car il faut que le fil d’alimentation de la batterie passe à travers le capteur pour la mesure. De plus, avec ce capteur qui mesure à l’aide d’un champ magnétique, il y a plus de chances de mesurer des perturbations qu’avec </w:t>
      </w:r>
      <w:r w:rsidR="00ED4A3E">
        <w:t>le principe choisi</w:t>
      </w:r>
      <w:r w:rsidR="0035076E">
        <w:t>.</w:t>
      </w:r>
    </w:p>
    <w:p w:rsidR="00E73C60" w:rsidRDefault="0035076E" w:rsidP="00E73C60">
      <w:pPr>
        <w:jc w:val="both"/>
      </w:pPr>
      <w:r>
        <w:t>En plus du courant, notre carte devra également mesurer la tension d’alimentation.</w:t>
      </w:r>
    </w:p>
    <w:p w:rsidR="00010A04" w:rsidRDefault="00E73C60" w:rsidP="00E73C60">
      <w:pPr>
        <w:pStyle w:val="Titre1"/>
        <w:jc w:val="both"/>
      </w:pPr>
      <w:bookmarkStart w:id="3" w:name="_Toc447007334"/>
      <w:r>
        <w:t>Schéma bloc de la chaîne de mesure</w:t>
      </w:r>
      <w:bookmarkEnd w:id="3"/>
    </w:p>
    <w:p w:rsidR="00E73C60" w:rsidRPr="00E73C60" w:rsidRDefault="00E73C60" w:rsidP="00E73C60">
      <w:pPr>
        <w:jc w:val="both"/>
      </w:pPr>
      <w:r>
        <w:t xml:space="preserve">Notre système de mesure devra </w:t>
      </w:r>
      <w:r w:rsidR="00A30B3F">
        <w:t>se place</w:t>
      </w:r>
      <w:r>
        <w:t>r directement après la source d’alimentation, que ce soit par batterie, USB ou micro USB. Sans cela, notre circuit ne mesurera pas réellement le courant consommé. Des modifications devront probablement être faites sur le circuit d’alimentation afin d’insérer notre système de mesure. La figure ci-dessous présente le schéma bloc.</w:t>
      </w:r>
      <w:bookmarkStart w:id="4" w:name="_GoBack"/>
      <w:bookmarkEnd w:id="4"/>
    </w:p>
    <w:p w:rsidR="00E73C60" w:rsidRPr="00E73C60" w:rsidRDefault="001D5D16" w:rsidP="00E73C60">
      <w:pPr>
        <w:jc w:val="both"/>
      </w:pPr>
      <w:r w:rsidRPr="001D5D16">
        <w:rPr>
          <w:noProof/>
          <w:lang w:eastAsia="fr-CH"/>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188710" cy="5373769"/>
            <wp:effectExtent l="0" t="0" r="2540" b="0"/>
            <wp:wrapTopAndBottom/>
            <wp:docPr id="4" name="Image 4" descr="C:\Users\Emilie\Documents\Git Hub\HiRel\Rapport\images\schemab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e\Documents\Git Hub\HiRel\Rapport\images\schemablo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5373769"/>
                    </a:xfrm>
                    <a:prstGeom prst="rect">
                      <a:avLst/>
                    </a:prstGeom>
                    <a:noFill/>
                    <a:ln>
                      <a:noFill/>
                    </a:ln>
                  </pic:spPr>
                </pic:pic>
              </a:graphicData>
            </a:graphic>
          </wp:anchor>
        </w:drawing>
      </w:r>
    </w:p>
    <w:sectPr w:rsidR="00E73C60" w:rsidRPr="00E73C60" w:rsidSect="00B435E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4B1" w:rsidRDefault="00A054B1" w:rsidP="00B553D9">
      <w:pPr>
        <w:spacing w:after="0" w:line="240" w:lineRule="auto"/>
      </w:pPr>
      <w:r>
        <w:separator/>
      </w:r>
    </w:p>
  </w:endnote>
  <w:endnote w:type="continuationSeparator" w:id="0">
    <w:p w:rsidR="00A054B1" w:rsidRDefault="00A054B1" w:rsidP="00B55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20">
    <w:panose1 w:val="00000000000000000000"/>
    <w:charset w:val="00"/>
    <w:family w:val="swiss"/>
    <w:notTrueType/>
    <w:pitch w:val="default"/>
    <w:sig w:usb0="00000003" w:usb1="00000000" w:usb2="00000000" w:usb3="00000000" w:csb0="00000001" w:csb1="00000000"/>
  </w:font>
  <w:font w:name="F21">
    <w:panose1 w:val="00000000000000000000"/>
    <w:charset w:val="00"/>
    <w:family w:val="swiss"/>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 w:name="F22">
    <w:panose1 w:val="00000000000000000000"/>
    <w:charset w:val="00"/>
    <w:family w:val="swiss"/>
    <w:notTrueType/>
    <w:pitch w:val="default"/>
    <w:sig w:usb0="00000003" w:usb1="00000000" w:usb2="00000000" w:usb3="00000000" w:csb0="00000001" w:csb1="00000000"/>
  </w:font>
  <w:font w:name="F28">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4B1" w:rsidRDefault="00A054B1" w:rsidP="00B553D9">
      <w:pPr>
        <w:spacing w:after="0" w:line="240" w:lineRule="auto"/>
      </w:pPr>
      <w:r>
        <w:separator/>
      </w:r>
    </w:p>
  </w:footnote>
  <w:footnote w:type="continuationSeparator" w:id="0">
    <w:p w:rsidR="00A054B1" w:rsidRDefault="00A054B1" w:rsidP="00B553D9">
      <w:pPr>
        <w:spacing w:after="0" w:line="240" w:lineRule="auto"/>
      </w:pPr>
      <w:r>
        <w:continuationSeparator/>
      </w:r>
    </w:p>
  </w:footnote>
  <w:footnote w:id="1">
    <w:p w:rsidR="00B553D9" w:rsidRDefault="00B553D9">
      <w:pPr>
        <w:pStyle w:val="Notedebasdepage"/>
      </w:pPr>
      <w:r>
        <w:rPr>
          <w:rStyle w:val="Appelnotedebasdep"/>
        </w:rPr>
        <w:footnoteRef/>
      </w:r>
      <w:r>
        <w:t xml:space="preserve"> </w:t>
      </w:r>
      <w:hyperlink r:id="rId1" w:history="1">
        <w:r w:rsidRPr="00933924">
          <w:rPr>
            <w:rStyle w:val="Lienhypertexte"/>
          </w:rPr>
          <w:t>https://fr.wikipedia.org/wiki/Effet_Hall</w:t>
        </w:r>
      </w:hyperlink>
      <w:r>
        <w:t xml:space="preserve"> </w:t>
      </w:r>
    </w:p>
  </w:footnote>
  <w:footnote w:id="2">
    <w:p w:rsidR="00A85A51" w:rsidRDefault="00A85A51">
      <w:pPr>
        <w:pStyle w:val="Notedebasdepage"/>
      </w:pPr>
      <w:r>
        <w:rPr>
          <w:rStyle w:val="Appelnotedebasdep"/>
        </w:rPr>
        <w:footnoteRef/>
      </w:r>
      <w:r>
        <w:t xml:space="preserve"> </w:t>
      </w:r>
      <w:hyperlink r:id="rId2" w:history="1">
        <w:r w:rsidRPr="008D0FC6">
          <w:rPr>
            <w:rStyle w:val="Lienhypertexte"/>
          </w:rPr>
          <w:t>http://docplayer.fr/docs-images/24/4149845/images/5-0.png</w:t>
        </w:r>
      </w:hyperlink>
      <w:r>
        <w:t xml:space="preserve"> </w:t>
      </w:r>
    </w:p>
  </w:footnote>
  <w:footnote w:id="3">
    <w:p w:rsidR="00F536E6" w:rsidRDefault="00F536E6">
      <w:pPr>
        <w:pStyle w:val="Notedebasdepage"/>
      </w:pPr>
      <w:r>
        <w:rPr>
          <w:rStyle w:val="Appelnotedebasdep"/>
        </w:rPr>
        <w:footnoteRef/>
      </w:r>
      <w:r>
        <w:t xml:space="preserve"> </w:t>
      </w:r>
      <w:hyperlink r:id="rId3" w:history="1">
        <w:r w:rsidRPr="008D0FC6">
          <w:rPr>
            <w:rStyle w:val="Lienhypertexte"/>
          </w:rPr>
          <w:t>http://www.electronique-mag.com/IMG/gif/3-2.gif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31CF"/>
    <w:multiLevelType w:val="hybridMultilevel"/>
    <w:tmpl w:val="B7EC7F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17E159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37C57E0"/>
    <w:multiLevelType w:val="hybridMultilevel"/>
    <w:tmpl w:val="0C7413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265DB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706A6F9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41"/>
    <w:rsid w:val="00010A04"/>
    <w:rsid w:val="00054566"/>
    <w:rsid w:val="000A1B02"/>
    <w:rsid w:val="00155DF6"/>
    <w:rsid w:val="00161C97"/>
    <w:rsid w:val="00171A16"/>
    <w:rsid w:val="001D5D16"/>
    <w:rsid w:val="001D7596"/>
    <w:rsid w:val="002847DD"/>
    <w:rsid w:val="0035076E"/>
    <w:rsid w:val="004E7A6D"/>
    <w:rsid w:val="0051471A"/>
    <w:rsid w:val="005D0C10"/>
    <w:rsid w:val="005D2441"/>
    <w:rsid w:val="0061219C"/>
    <w:rsid w:val="00653219"/>
    <w:rsid w:val="00705808"/>
    <w:rsid w:val="007423C8"/>
    <w:rsid w:val="00803B66"/>
    <w:rsid w:val="00807D09"/>
    <w:rsid w:val="008A5DEB"/>
    <w:rsid w:val="00942491"/>
    <w:rsid w:val="00993694"/>
    <w:rsid w:val="00A054B1"/>
    <w:rsid w:val="00A30B3F"/>
    <w:rsid w:val="00A85A51"/>
    <w:rsid w:val="00AE32CF"/>
    <w:rsid w:val="00B435E6"/>
    <w:rsid w:val="00B553D9"/>
    <w:rsid w:val="00BD10BE"/>
    <w:rsid w:val="00C36FB3"/>
    <w:rsid w:val="00C60FBC"/>
    <w:rsid w:val="00C86AA8"/>
    <w:rsid w:val="00D42378"/>
    <w:rsid w:val="00D95EBB"/>
    <w:rsid w:val="00E73C60"/>
    <w:rsid w:val="00EA3072"/>
    <w:rsid w:val="00ED4A3E"/>
    <w:rsid w:val="00EF107F"/>
    <w:rsid w:val="00F536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56223-7B92-4460-AE84-EFCE000F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2441"/>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0FBC"/>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05808"/>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05808"/>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0580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05808"/>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05808"/>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0580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0580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2441"/>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71A16"/>
    <w:pPr>
      <w:ind w:left="720"/>
      <w:contextualSpacing/>
    </w:pPr>
  </w:style>
  <w:style w:type="paragraph" w:styleId="Notedebasdepage">
    <w:name w:val="footnote text"/>
    <w:basedOn w:val="Normal"/>
    <w:link w:val="NotedebasdepageCar"/>
    <w:uiPriority w:val="99"/>
    <w:semiHidden/>
    <w:unhideWhenUsed/>
    <w:rsid w:val="00B553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553D9"/>
    <w:rPr>
      <w:sz w:val="20"/>
      <w:szCs w:val="20"/>
    </w:rPr>
  </w:style>
  <w:style w:type="character" w:styleId="Appelnotedebasdep">
    <w:name w:val="footnote reference"/>
    <w:basedOn w:val="Policepardfaut"/>
    <w:uiPriority w:val="99"/>
    <w:semiHidden/>
    <w:unhideWhenUsed/>
    <w:rsid w:val="00B553D9"/>
    <w:rPr>
      <w:vertAlign w:val="superscript"/>
    </w:rPr>
  </w:style>
  <w:style w:type="character" w:styleId="Lienhypertexte">
    <w:name w:val="Hyperlink"/>
    <w:basedOn w:val="Policepardfaut"/>
    <w:uiPriority w:val="99"/>
    <w:unhideWhenUsed/>
    <w:rsid w:val="00B553D9"/>
    <w:rPr>
      <w:color w:val="0563C1" w:themeColor="hyperlink"/>
      <w:u w:val="single"/>
    </w:rPr>
  </w:style>
  <w:style w:type="character" w:customStyle="1" w:styleId="Titre2Car">
    <w:name w:val="Titre 2 Car"/>
    <w:basedOn w:val="Policepardfaut"/>
    <w:link w:val="Titre2"/>
    <w:uiPriority w:val="9"/>
    <w:rsid w:val="00C60F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0580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0580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0580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0580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0580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0580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05808"/>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61219C"/>
    <w:pPr>
      <w:numPr>
        <w:numId w:val="0"/>
      </w:numPr>
      <w:outlineLvl w:val="9"/>
    </w:pPr>
    <w:rPr>
      <w:lang w:eastAsia="fr-CH"/>
    </w:rPr>
  </w:style>
  <w:style w:type="paragraph" w:styleId="TM2">
    <w:name w:val="toc 2"/>
    <w:basedOn w:val="Normal"/>
    <w:next w:val="Normal"/>
    <w:autoRedefine/>
    <w:uiPriority w:val="39"/>
    <w:unhideWhenUsed/>
    <w:rsid w:val="0061219C"/>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61219C"/>
    <w:pPr>
      <w:spacing w:after="100"/>
    </w:pPr>
    <w:rPr>
      <w:rFonts w:eastAsiaTheme="minorEastAsia" w:cs="Times New Roman"/>
      <w:lang w:eastAsia="fr-CH"/>
    </w:rPr>
  </w:style>
  <w:style w:type="paragraph" w:styleId="TM3">
    <w:name w:val="toc 3"/>
    <w:basedOn w:val="Normal"/>
    <w:next w:val="Normal"/>
    <w:autoRedefine/>
    <w:uiPriority w:val="39"/>
    <w:unhideWhenUsed/>
    <w:rsid w:val="0061219C"/>
    <w:pPr>
      <w:spacing w:after="100"/>
      <w:ind w:left="440"/>
    </w:pPr>
    <w:rPr>
      <w:rFonts w:eastAsiaTheme="minorEastAsia" w:cs="Times New Roman"/>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_rels/footnotes.xml.rels><?xml version="1.0" encoding="UTF-8" standalone="yes"?>
<Relationships xmlns="http://schemas.openxmlformats.org/package/2006/relationships"><Relationship Id="rId3" Type="http://schemas.openxmlformats.org/officeDocument/2006/relationships/hyperlink" Target="http://www.electronique-mag.com/IMG/gif/3-2.gif" TargetMode="External"/><Relationship Id="rId2" Type="http://schemas.openxmlformats.org/officeDocument/2006/relationships/hyperlink" Target="http://docplayer.fr/docs-images/24/4149845/images/5-0.png" TargetMode="External"/><Relationship Id="rId1" Type="http://schemas.openxmlformats.org/officeDocument/2006/relationships/hyperlink" Target="https://fr.wikipedia.org/wiki/Effet_Hal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9962D-5CAF-4C67-B2EB-1C77F7CAA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323</Words>
  <Characters>1781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Gsponer</dc:creator>
  <cp:keywords/>
  <dc:description/>
  <cp:lastModifiedBy>Emilie Gsponer</cp:lastModifiedBy>
  <cp:revision>34</cp:revision>
  <dcterms:created xsi:type="dcterms:W3CDTF">2016-03-02T15:37:00Z</dcterms:created>
  <dcterms:modified xsi:type="dcterms:W3CDTF">2016-04-07T07:16:00Z</dcterms:modified>
</cp:coreProperties>
</file>