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DEB" w:rsidRDefault="008A5DEB" w:rsidP="00F84D46"/>
    <w:p w:rsidR="008A5DEB" w:rsidRDefault="008A5DEB" w:rsidP="00F84D46"/>
    <w:p w:rsidR="008A5DEB" w:rsidRDefault="008A5DEB" w:rsidP="00F84D46">
      <w:pPr>
        <w:pStyle w:val="Titre"/>
        <w:jc w:val="center"/>
      </w:pPr>
    </w:p>
    <w:p w:rsidR="008A5DEB" w:rsidRDefault="008A5DEB" w:rsidP="00F84D46">
      <w:pPr>
        <w:pStyle w:val="Titre"/>
        <w:jc w:val="center"/>
      </w:pPr>
      <w:r>
        <w:t>Hi-Rel Electronics</w:t>
      </w:r>
    </w:p>
    <w:p w:rsidR="00D42378" w:rsidRPr="00F84D46" w:rsidRDefault="00D42378" w:rsidP="00F84D46">
      <w:pPr>
        <w:pStyle w:val="Titre"/>
        <w:jc w:val="center"/>
        <w:rPr>
          <w:sz w:val="32"/>
        </w:rPr>
      </w:pPr>
    </w:p>
    <w:p w:rsidR="00993694" w:rsidRPr="00F84D46" w:rsidRDefault="00993694" w:rsidP="00F84D46">
      <w:pPr>
        <w:pStyle w:val="Titre"/>
        <w:jc w:val="center"/>
        <w:rPr>
          <w:b/>
        </w:rPr>
      </w:pPr>
      <w:r w:rsidRPr="00F84D46">
        <w:rPr>
          <w:b/>
        </w:rPr>
        <w:t>Mesure courant-tension</w:t>
      </w:r>
    </w:p>
    <w:p w:rsidR="00F84D46" w:rsidRPr="00F84D46" w:rsidRDefault="00F84D46" w:rsidP="00F84D46"/>
    <w:p w:rsidR="008A5DEB" w:rsidRPr="00993694" w:rsidRDefault="008A5DEB" w:rsidP="00F84D46">
      <w:pPr>
        <w:pStyle w:val="Titre"/>
        <w:jc w:val="center"/>
      </w:pPr>
      <w:r w:rsidRPr="00993694">
        <w:t>Rapport de laboratoire</w:t>
      </w:r>
    </w:p>
    <w:p w:rsidR="00D42378" w:rsidRPr="00F84D46" w:rsidRDefault="00D42378" w:rsidP="00F84D46">
      <w:pPr>
        <w:pStyle w:val="Titre"/>
        <w:jc w:val="center"/>
        <w:rPr>
          <w:sz w:val="16"/>
        </w:rPr>
      </w:pPr>
    </w:p>
    <w:p w:rsidR="008A5DEB" w:rsidRDefault="008A5DEB" w:rsidP="00F84D46">
      <w:pPr>
        <w:pStyle w:val="Titre"/>
        <w:jc w:val="center"/>
      </w:pPr>
      <w:r>
        <w:t>Master HES-SO</w:t>
      </w:r>
    </w:p>
    <w:p w:rsidR="00D42378" w:rsidRPr="00D42378" w:rsidRDefault="00D42378" w:rsidP="00F84D46">
      <w:pPr>
        <w:pStyle w:val="Titre"/>
        <w:jc w:val="center"/>
      </w:pPr>
    </w:p>
    <w:p w:rsidR="008A5DEB" w:rsidRDefault="008A5DEB" w:rsidP="00F84D46">
      <w:pPr>
        <w:pStyle w:val="Titre"/>
        <w:jc w:val="center"/>
        <w:rPr>
          <w:rFonts w:cs="Arial"/>
          <w:sz w:val="48"/>
        </w:rPr>
      </w:pPr>
      <w:r w:rsidRPr="00F84D46">
        <w:rPr>
          <w:rFonts w:cs="Arial"/>
          <w:sz w:val="48"/>
        </w:rPr>
        <w:t>Émilie Gsponer, Yann Maret</w:t>
      </w:r>
    </w:p>
    <w:p w:rsidR="00F84D46" w:rsidRPr="00F84D46" w:rsidRDefault="00F84D46" w:rsidP="00F84D46"/>
    <w:p w:rsidR="008A5DEB" w:rsidRPr="00F84D46" w:rsidRDefault="001D7596" w:rsidP="00F84D46">
      <w:pPr>
        <w:pStyle w:val="Titre"/>
        <w:jc w:val="center"/>
        <w:rPr>
          <w:sz w:val="44"/>
        </w:rPr>
      </w:pPr>
      <w:r w:rsidRPr="00F84D46">
        <w:rPr>
          <w:sz w:val="44"/>
        </w:rPr>
        <w:t>2 Mars 2016</w:t>
      </w:r>
    </w:p>
    <w:p w:rsidR="008A5DEB" w:rsidRPr="00F84D46" w:rsidRDefault="008A5DEB" w:rsidP="00F84D46">
      <w:pPr>
        <w:pStyle w:val="Titre"/>
        <w:jc w:val="center"/>
        <w:rPr>
          <w:sz w:val="44"/>
        </w:rPr>
      </w:pPr>
      <w:proofErr w:type="gramStart"/>
      <w:r w:rsidRPr="00F84D46">
        <w:rPr>
          <w:sz w:val="44"/>
        </w:rPr>
        <w:t>version</w:t>
      </w:r>
      <w:proofErr w:type="gramEnd"/>
      <w:r w:rsidRPr="00F84D46">
        <w:rPr>
          <w:sz w:val="44"/>
        </w:rPr>
        <w:t xml:space="preserve"> 1.0</w:t>
      </w:r>
    </w:p>
    <w:p w:rsidR="0061219C" w:rsidRPr="00F84D46" w:rsidRDefault="0061219C" w:rsidP="00F84D46">
      <w:pPr>
        <w:rPr>
          <w:sz w:val="16"/>
        </w:rPr>
      </w:pPr>
      <w:r w:rsidRPr="00F84D46">
        <w:rPr>
          <w:sz w:val="16"/>
        </w:rPr>
        <w:br w:type="page"/>
      </w:r>
    </w:p>
    <w:sdt>
      <w:sdtPr>
        <w:rPr>
          <w:rFonts w:asciiTheme="minorHAnsi" w:eastAsiaTheme="minorHAnsi" w:hAnsiTheme="minorHAnsi" w:cstheme="minorBidi"/>
          <w:color w:val="auto"/>
          <w:sz w:val="22"/>
          <w:szCs w:val="22"/>
          <w:lang w:val="fr-FR" w:eastAsia="en-US"/>
        </w:rPr>
        <w:id w:val="474800802"/>
        <w:docPartObj>
          <w:docPartGallery w:val="Table of Contents"/>
          <w:docPartUnique/>
        </w:docPartObj>
      </w:sdtPr>
      <w:sdtEndPr/>
      <w:sdtContent>
        <w:p w:rsidR="0061219C" w:rsidRDefault="0061219C" w:rsidP="00F84D46">
          <w:pPr>
            <w:pStyle w:val="En-ttedetabledesmatires"/>
          </w:pPr>
          <w:r>
            <w:rPr>
              <w:lang w:val="fr-FR"/>
            </w:rPr>
            <w:t>Table des matières</w:t>
          </w:r>
        </w:p>
        <w:p w:rsidR="008505DD" w:rsidRDefault="0061219C">
          <w:pPr>
            <w:pStyle w:val="TM1"/>
            <w:tabs>
              <w:tab w:val="left" w:pos="440"/>
              <w:tab w:val="right" w:leader="dot" w:pos="9736"/>
            </w:tabs>
            <w:rPr>
              <w:rFonts w:cstheme="minorBidi"/>
              <w:noProof/>
            </w:rPr>
          </w:pPr>
          <w:r>
            <w:fldChar w:fldCharType="begin"/>
          </w:r>
          <w:r>
            <w:instrText xml:space="preserve"> TOC \o "1-3" \h \z \u </w:instrText>
          </w:r>
          <w:r>
            <w:fldChar w:fldCharType="separate"/>
          </w:r>
          <w:hyperlink w:anchor="_Toc452303435" w:history="1">
            <w:r w:rsidR="008505DD" w:rsidRPr="001C4A5B">
              <w:rPr>
                <w:rStyle w:val="Lienhypertexte"/>
                <w:noProof/>
              </w:rPr>
              <w:t>1</w:t>
            </w:r>
            <w:r w:rsidR="008505DD">
              <w:rPr>
                <w:rFonts w:cstheme="minorBidi"/>
                <w:noProof/>
              </w:rPr>
              <w:tab/>
            </w:r>
            <w:r w:rsidR="008505DD" w:rsidRPr="001C4A5B">
              <w:rPr>
                <w:rStyle w:val="Lienhypertexte"/>
                <w:noProof/>
              </w:rPr>
              <w:t>Introduction</w:t>
            </w:r>
            <w:r w:rsidR="008505DD">
              <w:rPr>
                <w:noProof/>
                <w:webHidden/>
              </w:rPr>
              <w:tab/>
            </w:r>
            <w:r w:rsidR="008505DD">
              <w:rPr>
                <w:noProof/>
                <w:webHidden/>
              </w:rPr>
              <w:fldChar w:fldCharType="begin"/>
            </w:r>
            <w:r w:rsidR="008505DD">
              <w:rPr>
                <w:noProof/>
                <w:webHidden/>
              </w:rPr>
              <w:instrText xml:space="preserve"> PAGEREF _Toc452303435 \h </w:instrText>
            </w:r>
            <w:r w:rsidR="008505DD">
              <w:rPr>
                <w:noProof/>
                <w:webHidden/>
              </w:rPr>
            </w:r>
            <w:r w:rsidR="008505DD">
              <w:rPr>
                <w:noProof/>
                <w:webHidden/>
              </w:rPr>
              <w:fldChar w:fldCharType="separate"/>
            </w:r>
            <w:r w:rsidR="008505DD">
              <w:rPr>
                <w:noProof/>
                <w:webHidden/>
              </w:rPr>
              <w:t>4</w:t>
            </w:r>
            <w:r w:rsidR="008505DD">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36" w:history="1">
            <w:r w:rsidRPr="001C4A5B">
              <w:rPr>
                <w:rStyle w:val="Lienhypertexte"/>
                <w:noProof/>
              </w:rPr>
              <w:t>1.1</w:t>
            </w:r>
            <w:r>
              <w:rPr>
                <w:rFonts w:cstheme="minorBidi"/>
                <w:noProof/>
              </w:rPr>
              <w:tab/>
            </w:r>
            <w:r w:rsidRPr="001C4A5B">
              <w:rPr>
                <w:rStyle w:val="Lienhypertexte"/>
                <w:noProof/>
              </w:rPr>
              <w:t>Choix du capteur</w:t>
            </w:r>
            <w:r>
              <w:rPr>
                <w:noProof/>
                <w:webHidden/>
              </w:rPr>
              <w:tab/>
            </w:r>
            <w:r>
              <w:rPr>
                <w:noProof/>
                <w:webHidden/>
              </w:rPr>
              <w:fldChar w:fldCharType="begin"/>
            </w:r>
            <w:r>
              <w:rPr>
                <w:noProof/>
                <w:webHidden/>
              </w:rPr>
              <w:instrText xml:space="preserve"> PAGEREF _Toc452303436 \h </w:instrText>
            </w:r>
            <w:r>
              <w:rPr>
                <w:noProof/>
                <w:webHidden/>
              </w:rPr>
            </w:r>
            <w:r>
              <w:rPr>
                <w:noProof/>
                <w:webHidden/>
              </w:rPr>
              <w:fldChar w:fldCharType="separate"/>
            </w:r>
            <w:r>
              <w:rPr>
                <w:noProof/>
                <w:webHidden/>
              </w:rPr>
              <w:t>4</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37" w:history="1">
            <w:r w:rsidRPr="001C4A5B">
              <w:rPr>
                <w:rStyle w:val="Lienhypertexte"/>
                <w:noProof/>
              </w:rPr>
              <w:t>1.1.1</w:t>
            </w:r>
            <w:r>
              <w:rPr>
                <w:rFonts w:cstheme="minorBidi"/>
                <w:noProof/>
              </w:rPr>
              <w:tab/>
            </w:r>
            <w:r w:rsidRPr="001C4A5B">
              <w:rPr>
                <w:rStyle w:val="Lienhypertexte"/>
                <w:noProof/>
              </w:rPr>
              <w:t>Principes physiques disponibles</w:t>
            </w:r>
            <w:r>
              <w:rPr>
                <w:noProof/>
                <w:webHidden/>
              </w:rPr>
              <w:tab/>
            </w:r>
            <w:r>
              <w:rPr>
                <w:noProof/>
                <w:webHidden/>
              </w:rPr>
              <w:fldChar w:fldCharType="begin"/>
            </w:r>
            <w:r>
              <w:rPr>
                <w:noProof/>
                <w:webHidden/>
              </w:rPr>
              <w:instrText xml:space="preserve"> PAGEREF _Toc452303437 \h </w:instrText>
            </w:r>
            <w:r>
              <w:rPr>
                <w:noProof/>
                <w:webHidden/>
              </w:rPr>
            </w:r>
            <w:r>
              <w:rPr>
                <w:noProof/>
                <w:webHidden/>
              </w:rPr>
              <w:fldChar w:fldCharType="separate"/>
            </w:r>
            <w:r>
              <w:rPr>
                <w:noProof/>
                <w:webHidden/>
              </w:rPr>
              <w:t>4</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38" w:history="1">
            <w:r w:rsidRPr="001C4A5B">
              <w:rPr>
                <w:rStyle w:val="Lienhypertexte"/>
                <w:noProof/>
              </w:rPr>
              <w:t>1.1.2</w:t>
            </w:r>
            <w:r>
              <w:rPr>
                <w:rFonts w:cstheme="minorBidi"/>
                <w:noProof/>
              </w:rPr>
              <w:tab/>
            </w:r>
            <w:r w:rsidRPr="001C4A5B">
              <w:rPr>
                <w:rStyle w:val="Lienhypertexte"/>
                <w:noProof/>
              </w:rPr>
              <w:t>Principe choisi</w:t>
            </w:r>
            <w:r>
              <w:rPr>
                <w:noProof/>
                <w:webHidden/>
              </w:rPr>
              <w:tab/>
            </w:r>
            <w:r>
              <w:rPr>
                <w:noProof/>
                <w:webHidden/>
              </w:rPr>
              <w:fldChar w:fldCharType="begin"/>
            </w:r>
            <w:r>
              <w:rPr>
                <w:noProof/>
                <w:webHidden/>
              </w:rPr>
              <w:instrText xml:space="preserve"> PAGEREF _Toc452303438 \h </w:instrText>
            </w:r>
            <w:r>
              <w:rPr>
                <w:noProof/>
                <w:webHidden/>
              </w:rPr>
            </w:r>
            <w:r>
              <w:rPr>
                <w:noProof/>
                <w:webHidden/>
              </w:rPr>
              <w:fldChar w:fldCharType="separate"/>
            </w:r>
            <w:r>
              <w:rPr>
                <w:noProof/>
                <w:webHidden/>
              </w:rPr>
              <w:t>4</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39" w:history="1">
            <w:r w:rsidRPr="001C4A5B">
              <w:rPr>
                <w:rStyle w:val="Lienhypertexte"/>
                <w:noProof/>
              </w:rPr>
              <w:t>1.2</w:t>
            </w:r>
            <w:r>
              <w:rPr>
                <w:rFonts w:cstheme="minorBidi"/>
                <w:noProof/>
              </w:rPr>
              <w:tab/>
            </w:r>
            <w:r w:rsidRPr="001C4A5B">
              <w:rPr>
                <w:rStyle w:val="Lienhypertexte"/>
                <w:noProof/>
              </w:rPr>
              <w:t>Schéma bloc de la chaîne de mesure</w:t>
            </w:r>
            <w:r>
              <w:rPr>
                <w:noProof/>
                <w:webHidden/>
              </w:rPr>
              <w:tab/>
            </w:r>
            <w:r>
              <w:rPr>
                <w:noProof/>
                <w:webHidden/>
              </w:rPr>
              <w:fldChar w:fldCharType="begin"/>
            </w:r>
            <w:r>
              <w:rPr>
                <w:noProof/>
                <w:webHidden/>
              </w:rPr>
              <w:instrText xml:space="preserve"> PAGEREF _Toc452303439 \h </w:instrText>
            </w:r>
            <w:r>
              <w:rPr>
                <w:noProof/>
                <w:webHidden/>
              </w:rPr>
            </w:r>
            <w:r>
              <w:rPr>
                <w:noProof/>
                <w:webHidden/>
              </w:rPr>
              <w:fldChar w:fldCharType="separate"/>
            </w:r>
            <w:r>
              <w:rPr>
                <w:noProof/>
                <w:webHidden/>
              </w:rPr>
              <w:t>4</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40" w:history="1">
            <w:r w:rsidRPr="001C4A5B">
              <w:rPr>
                <w:rStyle w:val="Lienhypertexte"/>
                <w:noProof/>
              </w:rPr>
              <w:t>1.3</w:t>
            </w:r>
            <w:r>
              <w:rPr>
                <w:rFonts w:cstheme="minorBidi"/>
                <w:noProof/>
              </w:rPr>
              <w:tab/>
            </w:r>
            <w:r w:rsidRPr="001C4A5B">
              <w:rPr>
                <w:rStyle w:val="Lienhypertexte"/>
                <w:noProof/>
              </w:rPr>
              <w:t>Analyse des performances attendues</w:t>
            </w:r>
            <w:r>
              <w:rPr>
                <w:noProof/>
                <w:webHidden/>
              </w:rPr>
              <w:tab/>
            </w:r>
            <w:r>
              <w:rPr>
                <w:noProof/>
                <w:webHidden/>
              </w:rPr>
              <w:fldChar w:fldCharType="begin"/>
            </w:r>
            <w:r>
              <w:rPr>
                <w:noProof/>
                <w:webHidden/>
              </w:rPr>
              <w:instrText xml:space="preserve"> PAGEREF _Toc452303440 \h </w:instrText>
            </w:r>
            <w:r>
              <w:rPr>
                <w:noProof/>
                <w:webHidden/>
              </w:rPr>
            </w:r>
            <w:r>
              <w:rPr>
                <w:noProof/>
                <w:webHidden/>
              </w:rPr>
              <w:fldChar w:fldCharType="separate"/>
            </w:r>
            <w:r>
              <w:rPr>
                <w:noProof/>
                <w:webHidden/>
              </w:rPr>
              <w:t>4</w:t>
            </w:r>
            <w:r>
              <w:rPr>
                <w:noProof/>
                <w:webHidden/>
              </w:rPr>
              <w:fldChar w:fldCharType="end"/>
            </w:r>
          </w:hyperlink>
        </w:p>
        <w:p w:rsidR="008505DD" w:rsidRDefault="008505DD">
          <w:pPr>
            <w:pStyle w:val="TM1"/>
            <w:tabs>
              <w:tab w:val="left" w:pos="440"/>
              <w:tab w:val="right" w:leader="dot" w:pos="9736"/>
            </w:tabs>
            <w:rPr>
              <w:rFonts w:cstheme="minorBidi"/>
              <w:noProof/>
            </w:rPr>
          </w:pPr>
          <w:hyperlink w:anchor="_Toc452303441" w:history="1">
            <w:r w:rsidRPr="001C4A5B">
              <w:rPr>
                <w:rStyle w:val="Lienhypertexte"/>
                <w:noProof/>
              </w:rPr>
              <w:t>2</w:t>
            </w:r>
            <w:r>
              <w:rPr>
                <w:rFonts w:cstheme="minorBidi"/>
                <w:noProof/>
              </w:rPr>
              <w:tab/>
            </w:r>
            <w:r w:rsidRPr="001C4A5B">
              <w:rPr>
                <w:rStyle w:val="Lienhypertexte"/>
                <w:noProof/>
              </w:rPr>
              <w:t>Simulation de la mesure de courant</w:t>
            </w:r>
            <w:r>
              <w:rPr>
                <w:noProof/>
                <w:webHidden/>
              </w:rPr>
              <w:tab/>
            </w:r>
            <w:r>
              <w:rPr>
                <w:noProof/>
                <w:webHidden/>
              </w:rPr>
              <w:fldChar w:fldCharType="begin"/>
            </w:r>
            <w:r>
              <w:rPr>
                <w:noProof/>
                <w:webHidden/>
              </w:rPr>
              <w:instrText xml:space="preserve"> PAGEREF _Toc452303441 \h </w:instrText>
            </w:r>
            <w:r>
              <w:rPr>
                <w:noProof/>
                <w:webHidden/>
              </w:rPr>
            </w:r>
            <w:r>
              <w:rPr>
                <w:noProof/>
                <w:webHidden/>
              </w:rPr>
              <w:fldChar w:fldCharType="separate"/>
            </w:r>
            <w:r>
              <w:rPr>
                <w:noProof/>
                <w:webHidden/>
              </w:rPr>
              <w:t>4</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42" w:history="1">
            <w:r w:rsidRPr="001C4A5B">
              <w:rPr>
                <w:rStyle w:val="Lienhypertexte"/>
                <w:noProof/>
              </w:rPr>
              <w:t>2.1</w:t>
            </w:r>
            <w:r>
              <w:rPr>
                <w:rFonts w:cstheme="minorBidi"/>
                <w:noProof/>
              </w:rPr>
              <w:tab/>
            </w:r>
            <w:r w:rsidRPr="001C4A5B">
              <w:rPr>
                <w:rStyle w:val="Lienhypertexte"/>
                <w:noProof/>
              </w:rPr>
              <w:t>Charge variable</w:t>
            </w:r>
            <w:r>
              <w:rPr>
                <w:noProof/>
                <w:webHidden/>
              </w:rPr>
              <w:tab/>
            </w:r>
            <w:r>
              <w:rPr>
                <w:noProof/>
                <w:webHidden/>
              </w:rPr>
              <w:fldChar w:fldCharType="begin"/>
            </w:r>
            <w:r>
              <w:rPr>
                <w:noProof/>
                <w:webHidden/>
              </w:rPr>
              <w:instrText xml:space="preserve"> PAGEREF _Toc452303442 \h </w:instrText>
            </w:r>
            <w:r>
              <w:rPr>
                <w:noProof/>
                <w:webHidden/>
              </w:rPr>
            </w:r>
            <w:r>
              <w:rPr>
                <w:noProof/>
                <w:webHidden/>
              </w:rPr>
              <w:fldChar w:fldCharType="separate"/>
            </w:r>
            <w:r>
              <w:rPr>
                <w:noProof/>
                <w:webHidden/>
              </w:rPr>
              <w:t>5</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43" w:history="1">
            <w:r w:rsidRPr="001C4A5B">
              <w:rPr>
                <w:rStyle w:val="Lienhypertexte"/>
                <w:noProof/>
              </w:rPr>
              <w:t>2.2</w:t>
            </w:r>
            <w:r>
              <w:rPr>
                <w:rFonts w:cstheme="minorBidi"/>
                <w:noProof/>
              </w:rPr>
              <w:tab/>
            </w:r>
            <w:r w:rsidRPr="001C4A5B">
              <w:rPr>
                <w:rStyle w:val="Lienhypertexte"/>
                <w:noProof/>
              </w:rPr>
              <w:t>Décharge de la batterie</w:t>
            </w:r>
            <w:r>
              <w:rPr>
                <w:noProof/>
                <w:webHidden/>
              </w:rPr>
              <w:tab/>
            </w:r>
            <w:r>
              <w:rPr>
                <w:noProof/>
                <w:webHidden/>
              </w:rPr>
              <w:fldChar w:fldCharType="begin"/>
            </w:r>
            <w:r>
              <w:rPr>
                <w:noProof/>
                <w:webHidden/>
              </w:rPr>
              <w:instrText xml:space="preserve"> PAGEREF _Toc452303443 \h </w:instrText>
            </w:r>
            <w:r>
              <w:rPr>
                <w:noProof/>
                <w:webHidden/>
              </w:rPr>
            </w:r>
            <w:r>
              <w:rPr>
                <w:noProof/>
                <w:webHidden/>
              </w:rPr>
              <w:fldChar w:fldCharType="separate"/>
            </w:r>
            <w:r>
              <w:rPr>
                <w:noProof/>
                <w:webHidden/>
              </w:rPr>
              <w:t>6</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44" w:history="1">
            <w:r w:rsidRPr="001C4A5B">
              <w:rPr>
                <w:rStyle w:val="Lienhypertexte"/>
                <w:noProof/>
              </w:rPr>
              <w:t>2.3</w:t>
            </w:r>
            <w:r>
              <w:rPr>
                <w:rFonts w:cstheme="minorBidi"/>
                <w:noProof/>
              </w:rPr>
              <w:tab/>
            </w:r>
            <w:r w:rsidRPr="001C4A5B">
              <w:rPr>
                <w:rStyle w:val="Lienhypertexte"/>
                <w:noProof/>
              </w:rPr>
              <w:t>Courant sinusoïdal</w:t>
            </w:r>
            <w:r>
              <w:rPr>
                <w:noProof/>
                <w:webHidden/>
              </w:rPr>
              <w:tab/>
            </w:r>
            <w:r>
              <w:rPr>
                <w:noProof/>
                <w:webHidden/>
              </w:rPr>
              <w:fldChar w:fldCharType="begin"/>
            </w:r>
            <w:r>
              <w:rPr>
                <w:noProof/>
                <w:webHidden/>
              </w:rPr>
              <w:instrText xml:space="preserve"> PAGEREF _Toc452303444 \h </w:instrText>
            </w:r>
            <w:r>
              <w:rPr>
                <w:noProof/>
                <w:webHidden/>
              </w:rPr>
            </w:r>
            <w:r>
              <w:rPr>
                <w:noProof/>
                <w:webHidden/>
              </w:rPr>
              <w:fldChar w:fldCharType="separate"/>
            </w:r>
            <w:r>
              <w:rPr>
                <w:noProof/>
                <w:webHidden/>
              </w:rPr>
              <w:t>7</w:t>
            </w:r>
            <w:r>
              <w:rPr>
                <w:noProof/>
                <w:webHidden/>
              </w:rPr>
              <w:fldChar w:fldCharType="end"/>
            </w:r>
          </w:hyperlink>
        </w:p>
        <w:p w:rsidR="008505DD" w:rsidRDefault="008505DD">
          <w:pPr>
            <w:pStyle w:val="TM1"/>
            <w:tabs>
              <w:tab w:val="left" w:pos="440"/>
              <w:tab w:val="right" w:leader="dot" w:pos="9736"/>
            </w:tabs>
            <w:rPr>
              <w:rFonts w:cstheme="minorBidi"/>
              <w:noProof/>
            </w:rPr>
          </w:pPr>
          <w:hyperlink w:anchor="_Toc452303445" w:history="1">
            <w:r w:rsidRPr="001C4A5B">
              <w:rPr>
                <w:rStyle w:val="Lienhypertexte"/>
                <w:noProof/>
              </w:rPr>
              <w:t>3</w:t>
            </w:r>
            <w:r>
              <w:rPr>
                <w:rFonts w:cstheme="minorBidi"/>
                <w:noProof/>
              </w:rPr>
              <w:tab/>
            </w:r>
            <w:r w:rsidRPr="001C4A5B">
              <w:rPr>
                <w:rStyle w:val="Lienhypertexte"/>
                <w:noProof/>
              </w:rPr>
              <w:t>Chaîne d’acquisition</w:t>
            </w:r>
            <w:r>
              <w:rPr>
                <w:noProof/>
                <w:webHidden/>
              </w:rPr>
              <w:tab/>
            </w:r>
            <w:r>
              <w:rPr>
                <w:noProof/>
                <w:webHidden/>
              </w:rPr>
              <w:fldChar w:fldCharType="begin"/>
            </w:r>
            <w:r>
              <w:rPr>
                <w:noProof/>
                <w:webHidden/>
              </w:rPr>
              <w:instrText xml:space="preserve"> PAGEREF _Toc452303445 \h </w:instrText>
            </w:r>
            <w:r>
              <w:rPr>
                <w:noProof/>
                <w:webHidden/>
              </w:rPr>
            </w:r>
            <w:r>
              <w:rPr>
                <w:noProof/>
                <w:webHidden/>
              </w:rPr>
              <w:fldChar w:fldCharType="separate"/>
            </w:r>
            <w:r>
              <w:rPr>
                <w:noProof/>
                <w:webHidden/>
              </w:rPr>
              <w:t>8</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46" w:history="1">
            <w:r w:rsidRPr="001C4A5B">
              <w:rPr>
                <w:rStyle w:val="Lienhypertexte"/>
                <w:noProof/>
              </w:rPr>
              <w:t>3.1</w:t>
            </w:r>
            <w:r>
              <w:rPr>
                <w:rFonts w:cstheme="minorBidi"/>
                <w:noProof/>
              </w:rPr>
              <w:tab/>
            </w:r>
            <w:r w:rsidRPr="001C4A5B">
              <w:rPr>
                <w:rStyle w:val="Lienhypertexte"/>
                <w:noProof/>
              </w:rPr>
              <w:t>Schéma électrique</w:t>
            </w:r>
            <w:r>
              <w:rPr>
                <w:noProof/>
                <w:webHidden/>
              </w:rPr>
              <w:tab/>
            </w:r>
            <w:r>
              <w:rPr>
                <w:noProof/>
                <w:webHidden/>
              </w:rPr>
              <w:fldChar w:fldCharType="begin"/>
            </w:r>
            <w:r>
              <w:rPr>
                <w:noProof/>
                <w:webHidden/>
              </w:rPr>
              <w:instrText xml:space="preserve"> PAGEREF _Toc452303446 \h </w:instrText>
            </w:r>
            <w:r>
              <w:rPr>
                <w:noProof/>
                <w:webHidden/>
              </w:rPr>
            </w:r>
            <w:r>
              <w:rPr>
                <w:noProof/>
                <w:webHidden/>
              </w:rPr>
              <w:fldChar w:fldCharType="separate"/>
            </w:r>
            <w:r>
              <w:rPr>
                <w:noProof/>
                <w:webHidden/>
              </w:rPr>
              <w:t>8</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47" w:history="1">
            <w:r w:rsidRPr="001C4A5B">
              <w:rPr>
                <w:rStyle w:val="Lienhypertexte"/>
                <w:noProof/>
              </w:rPr>
              <w:t>3.2</w:t>
            </w:r>
            <w:r>
              <w:rPr>
                <w:rFonts w:cstheme="minorBidi"/>
                <w:noProof/>
              </w:rPr>
              <w:tab/>
            </w:r>
            <w:r w:rsidRPr="001C4A5B">
              <w:rPr>
                <w:rStyle w:val="Lienhypertexte"/>
                <w:noProof/>
              </w:rPr>
              <w:t>Budget de la chaîne de mesure</w:t>
            </w:r>
            <w:r>
              <w:rPr>
                <w:noProof/>
                <w:webHidden/>
              </w:rPr>
              <w:tab/>
            </w:r>
            <w:r>
              <w:rPr>
                <w:noProof/>
                <w:webHidden/>
              </w:rPr>
              <w:fldChar w:fldCharType="begin"/>
            </w:r>
            <w:r>
              <w:rPr>
                <w:noProof/>
                <w:webHidden/>
              </w:rPr>
              <w:instrText xml:space="preserve"> PAGEREF _Toc452303447 \h </w:instrText>
            </w:r>
            <w:r>
              <w:rPr>
                <w:noProof/>
                <w:webHidden/>
              </w:rPr>
            </w:r>
            <w:r>
              <w:rPr>
                <w:noProof/>
                <w:webHidden/>
              </w:rPr>
              <w:fldChar w:fldCharType="separate"/>
            </w:r>
            <w:r>
              <w:rPr>
                <w:noProof/>
                <w:webHidden/>
              </w:rPr>
              <w:t>8</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48" w:history="1">
            <w:r w:rsidRPr="001C4A5B">
              <w:rPr>
                <w:rStyle w:val="Lienhypertexte"/>
                <w:noProof/>
              </w:rPr>
              <w:t>3.2.1</w:t>
            </w:r>
            <w:r>
              <w:rPr>
                <w:rFonts w:cstheme="minorBidi"/>
                <w:noProof/>
              </w:rPr>
              <w:tab/>
            </w:r>
            <w:r w:rsidRPr="001C4A5B">
              <w:rPr>
                <w:rStyle w:val="Lienhypertexte"/>
                <w:noProof/>
              </w:rPr>
              <w:t>Liste des composants</w:t>
            </w:r>
            <w:r>
              <w:rPr>
                <w:noProof/>
                <w:webHidden/>
              </w:rPr>
              <w:tab/>
            </w:r>
            <w:r>
              <w:rPr>
                <w:noProof/>
                <w:webHidden/>
              </w:rPr>
              <w:fldChar w:fldCharType="begin"/>
            </w:r>
            <w:r>
              <w:rPr>
                <w:noProof/>
                <w:webHidden/>
              </w:rPr>
              <w:instrText xml:space="preserve"> PAGEREF _Toc452303448 \h </w:instrText>
            </w:r>
            <w:r>
              <w:rPr>
                <w:noProof/>
                <w:webHidden/>
              </w:rPr>
            </w:r>
            <w:r>
              <w:rPr>
                <w:noProof/>
                <w:webHidden/>
              </w:rPr>
              <w:fldChar w:fldCharType="separate"/>
            </w:r>
            <w:r>
              <w:rPr>
                <w:noProof/>
                <w:webHidden/>
              </w:rPr>
              <w:t>8</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49" w:history="1">
            <w:r w:rsidRPr="001C4A5B">
              <w:rPr>
                <w:rStyle w:val="Lienhypertexte"/>
                <w:noProof/>
              </w:rPr>
              <w:t>3.2.2</w:t>
            </w:r>
            <w:r>
              <w:rPr>
                <w:rFonts w:cstheme="minorBidi"/>
                <w:noProof/>
              </w:rPr>
              <w:tab/>
            </w:r>
            <w:r w:rsidRPr="001C4A5B">
              <w:rPr>
                <w:rStyle w:val="Lienhypertexte"/>
                <w:noProof/>
              </w:rPr>
              <w:t>Budget de masse</w:t>
            </w:r>
            <w:r>
              <w:rPr>
                <w:noProof/>
                <w:webHidden/>
              </w:rPr>
              <w:tab/>
            </w:r>
            <w:r>
              <w:rPr>
                <w:noProof/>
                <w:webHidden/>
              </w:rPr>
              <w:fldChar w:fldCharType="begin"/>
            </w:r>
            <w:r>
              <w:rPr>
                <w:noProof/>
                <w:webHidden/>
              </w:rPr>
              <w:instrText xml:space="preserve"> PAGEREF _Toc452303449 \h </w:instrText>
            </w:r>
            <w:r>
              <w:rPr>
                <w:noProof/>
                <w:webHidden/>
              </w:rPr>
            </w:r>
            <w:r>
              <w:rPr>
                <w:noProof/>
                <w:webHidden/>
              </w:rPr>
              <w:fldChar w:fldCharType="separate"/>
            </w:r>
            <w:r>
              <w:rPr>
                <w:noProof/>
                <w:webHidden/>
              </w:rPr>
              <w:t>9</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50" w:history="1">
            <w:r w:rsidRPr="001C4A5B">
              <w:rPr>
                <w:rStyle w:val="Lienhypertexte"/>
                <w:noProof/>
              </w:rPr>
              <w:t>3.2.3</w:t>
            </w:r>
            <w:r>
              <w:rPr>
                <w:rFonts w:cstheme="minorBidi"/>
                <w:noProof/>
              </w:rPr>
              <w:tab/>
            </w:r>
            <w:r w:rsidRPr="001C4A5B">
              <w:rPr>
                <w:rStyle w:val="Lienhypertexte"/>
                <w:noProof/>
              </w:rPr>
              <w:t>Budget d’espace</w:t>
            </w:r>
            <w:r>
              <w:rPr>
                <w:noProof/>
                <w:webHidden/>
              </w:rPr>
              <w:tab/>
            </w:r>
            <w:r>
              <w:rPr>
                <w:noProof/>
                <w:webHidden/>
              </w:rPr>
              <w:fldChar w:fldCharType="begin"/>
            </w:r>
            <w:r>
              <w:rPr>
                <w:noProof/>
                <w:webHidden/>
              </w:rPr>
              <w:instrText xml:space="preserve"> PAGEREF _Toc452303450 \h </w:instrText>
            </w:r>
            <w:r>
              <w:rPr>
                <w:noProof/>
                <w:webHidden/>
              </w:rPr>
            </w:r>
            <w:r>
              <w:rPr>
                <w:noProof/>
                <w:webHidden/>
              </w:rPr>
              <w:fldChar w:fldCharType="separate"/>
            </w:r>
            <w:r>
              <w:rPr>
                <w:noProof/>
                <w:webHidden/>
              </w:rPr>
              <w:t>9</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51" w:history="1">
            <w:r w:rsidRPr="001C4A5B">
              <w:rPr>
                <w:rStyle w:val="Lienhypertexte"/>
                <w:noProof/>
              </w:rPr>
              <w:t>3.2.4</w:t>
            </w:r>
            <w:r>
              <w:rPr>
                <w:rFonts w:cstheme="minorBidi"/>
                <w:noProof/>
              </w:rPr>
              <w:tab/>
            </w:r>
            <w:r w:rsidRPr="001C4A5B">
              <w:rPr>
                <w:rStyle w:val="Lienhypertexte"/>
                <w:noProof/>
              </w:rPr>
              <w:t>Budget de consommation</w:t>
            </w:r>
            <w:r>
              <w:rPr>
                <w:noProof/>
                <w:webHidden/>
              </w:rPr>
              <w:tab/>
            </w:r>
            <w:r>
              <w:rPr>
                <w:noProof/>
                <w:webHidden/>
              </w:rPr>
              <w:fldChar w:fldCharType="begin"/>
            </w:r>
            <w:r>
              <w:rPr>
                <w:noProof/>
                <w:webHidden/>
              </w:rPr>
              <w:instrText xml:space="preserve"> PAGEREF _Toc452303451 \h </w:instrText>
            </w:r>
            <w:r>
              <w:rPr>
                <w:noProof/>
                <w:webHidden/>
              </w:rPr>
            </w:r>
            <w:r>
              <w:rPr>
                <w:noProof/>
                <w:webHidden/>
              </w:rPr>
              <w:fldChar w:fldCharType="separate"/>
            </w:r>
            <w:r>
              <w:rPr>
                <w:noProof/>
                <w:webHidden/>
              </w:rPr>
              <w:t>9</w:t>
            </w:r>
            <w:r>
              <w:rPr>
                <w:noProof/>
                <w:webHidden/>
              </w:rPr>
              <w:fldChar w:fldCharType="end"/>
            </w:r>
          </w:hyperlink>
        </w:p>
        <w:p w:rsidR="008505DD" w:rsidRDefault="008505DD">
          <w:pPr>
            <w:pStyle w:val="TM1"/>
            <w:tabs>
              <w:tab w:val="left" w:pos="440"/>
              <w:tab w:val="right" w:leader="dot" w:pos="9736"/>
            </w:tabs>
            <w:rPr>
              <w:rFonts w:cstheme="minorBidi"/>
              <w:noProof/>
            </w:rPr>
          </w:pPr>
          <w:hyperlink w:anchor="_Toc452303452" w:history="1">
            <w:r w:rsidRPr="001C4A5B">
              <w:rPr>
                <w:rStyle w:val="Lienhypertexte"/>
                <w:noProof/>
              </w:rPr>
              <w:t>4</w:t>
            </w:r>
            <w:r>
              <w:rPr>
                <w:rFonts w:cstheme="minorBidi"/>
                <w:noProof/>
              </w:rPr>
              <w:tab/>
            </w:r>
            <w:r w:rsidRPr="001C4A5B">
              <w:rPr>
                <w:rStyle w:val="Lienhypertexte"/>
                <w:noProof/>
              </w:rPr>
              <w:t>Conception détaillée</w:t>
            </w:r>
            <w:r>
              <w:rPr>
                <w:noProof/>
                <w:webHidden/>
              </w:rPr>
              <w:tab/>
            </w:r>
            <w:r>
              <w:rPr>
                <w:noProof/>
                <w:webHidden/>
              </w:rPr>
              <w:fldChar w:fldCharType="begin"/>
            </w:r>
            <w:r>
              <w:rPr>
                <w:noProof/>
                <w:webHidden/>
              </w:rPr>
              <w:instrText xml:space="preserve"> PAGEREF _Toc452303452 \h </w:instrText>
            </w:r>
            <w:r>
              <w:rPr>
                <w:noProof/>
                <w:webHidden/>
              </w:rPr>
            </w:r>
            <w:r>
              <w:rPr>
                <w:noProof/>
                <w:webHidden/>
              </w:rPr>
              <w:fldChar w:fldCharType="separate"/>
            </w:r>
            <w:r>
              <w:rPr>
                <w:noProof/>
                <w:webHidden/>
              </w:rPr>
              <w:t>9</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53" w:history="1">
            <w:r w:rsidRPr="001C4A5B">
              <w:rPr>
                <w:rStyle w:val="Lienhypertexte"/>
                <w:noProof/>
              </w:rPr>
              <w:t>4.1</w:t>
            </w:r>
            <w:r>
              <w:rPr>
                <w:rFonts w:cstheme="minorBidi"/>
                <w:noProof/>
              </w:rPr>
              <w:tab/>
            </w:r>
            <w:r w:rsidRPr="001C4A5B">
              <w:rPr>
                <w:rStyle w:val="Lienhypertexte"/>
                <w:noProof/>
              </w:rPr>
              <w:t>Dissipation de chaleur</w:t>
            </w:r>
            <w:r>
              <w:rPr>
                <w:noProof/>
                <w:webHidden/>
              </w:rPr>
              <w:tab/>
            </w:r>
            <w:r>
              <w:rPr>
                <w:noProof/>
                <w:webHidden/>
              </w:rPr>
              <w:fldChar w:fldCharType="begin"/>
            </w:r>
            <w:r>
              <w:rPr>
                <w:noProof/>
                <w:webHidden/>
              </w:rPr>
              <w:instrText xml:space="preserve"> PAGEREF _Toc452303453 \h </w:instrText>
            </w:r>
            <w:r>
              <w:rPr>
                <w:noProof/>
                <w:webHidden/>
              </w:rPr>
            </w:r>
            <w:r>
              <w:rPr>
                <w:noProof/>
                <w:webHidden/>
              </w:rPr>
              <w:fldChar w:fldCharType="separate"/>
            </w:r>
            <w:r>
              <w:rPr>
                <w:noProof/>
                <w:webHidden/>
              </w:rPr>
              <w:t>9</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54" w:history="1">
            <w:r w:rsidRPr="001C4A5B">
              <w:rPr>
                <w:rStyle w:val="Lienhypertexte"/>
                <w:noProof/>
              </w:rPr>
              <w:t>4.1.1</w:t>
            </w:r>
            <w:r>
              <w:rPr>
                <w:rFonts w:cstheme="minorBidi"/>
                <w:noProof/>
              </w:rPr>
              <w:tab/>
            </w:r>
            <w:r w:rsidRPr="001C4A5B">
              <w:rPr>
                <w:rStyle w:val="Lienhypertexte"/>
                <w:noProof/>
              </w:rPr>
              <w:t>Influence de PDiss sur TJ</w:t>
            </w:r>
            <w:r>
              <w:rPr>
                <w:noProof/>
                <w:webHidden/>
              </w:rPr>
              <w:tab/>
            </w:r>
            <w:r>
              <w:rPr>
                <w:noProof/>
                <w:webHidden/>
              </w:rPr>
              <w:fldChar w:fldCharType="begin"/>
            </w:r>
            <w:r>
              <w:rPr>
                <w:noProof/>
                <w:webHidden/>
              </w:rPr>
              <w:instrText xml:space="preserve"> PAGEREF _Toc452303454 \h </w:instrText>
            </w:r>
            <w:r>
              <w:rPr>
                <w:noProof/>
                <w:webHidden/>
              </w:rPr>
            </w:r>
            <w:r>
              <w:rPr>
                <w:noProof/>
                <w:webHidden/>
              </w:rPr>
              <w:fldChar w:fldCharType="separate"/>
            </w:r>
            <w:r>
              <w:rPr>
                <w:noProof/>
                <w:webHidden/>
              </w:rPr>
              <w:t>11</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55" w:history="1">
            <w:r w:rsidRPr="001C4A5B">
              <w:rPr>
                <w:rStyle w:val="Lienhypertexte"/>
                <w:noProof/>
              </w:rPr>
              <w:t>4.1.2</w:t>
            </w:r>
            <w:r>
              <w:rPr>
                <w:rFonts w:cstheme="minorBidi"/>
                <w:noProof/>
              </w:rPr>
              <w:tab/>
            </w:r>
            <w:r w:rsidRPr="001C4A5B">
              <w:rPr>
                <w:rStyle w:val="Lienhypertexte"/>
                <w:noProof/>
              </w:rPr>
              <w:t>Influence de TSC sur TJ</w:t>
            </w:r>
            <w:r>
              <w:rPr>
                <w:noProof/>
                <w:webHidden/>
              </w:rPr>
              <w:tab/>
            </w:r>
            <w:r>
              <w:rPr>
                <w:noProof/>
                <w:webHidden/>
              </w:rPr>
              <w:fldChar w:fldCharType="begin"/>
            </w:r>
            <w:r>
              <w:rPr>
                <w:noProof/>
                <w:webHidden/>
              </w:rPr>
              <w:instrText xml:space="preserve"> PAGEREF _Toc452303455 \h </w:instrText>
            </w:r>
            <w:r>
              <w:rPr>
                <w:noProof/>
                <w:webHidden/>
              </w:rPr>
            </w:r>
            <w:r>
              <w:rPr>
                <w:noProof/>
                <w:webHidden/>
              </w:rPr>
              <w:fldChar w:fldCharType="separate"/>
            </w:r>
            <w:r>
              <w:rPr>
                <w:noProof/>
                <w:webHidden/>
              </w:rPr>
              <w:t>12</w:t>
            </w:r>
            <w:r>
              <w:rPr>
                <w:noProof/>
                <w:webHidden/>
              </w:rPr>
              <w:fldChar w:fldCharType="end"/>
            </w:r>
          </w:hyperlink>
        </w:p>
        <w:p w:rsidR="008505DD" w:rsidRDefault="008505DD">
          <w:pPr>
            <w:pStyle w:val="TM1"/>
            <w:tabs>
              <w:tab w:val="left" w:pos="440"/>
              <w:tab w:val="right" w:leader="dot" w:pos="9736"/>
            </w:tabs>
            <w:rPr>
              <w:rFonts w:cstheme="minorBidi"/>
              <w:noProof/>
            </w:rPr>
          </w:pPr>
          <w:hyperlink w:anchor="_Toc452303456" w:history="1">
            <w:r w:rsidRPr="001C4A5B">
              <w:rPr>
                <w:rStyle w:val="Lienhypertexte"/>
                <w:noProof/>
              </w:rPr>
              <w:t>5</w:t>
            </w:r>
            <w:r>
              <w:rPr>
                <w:rFonts w:cstheme="minorBidi"/>
                <w:noProof/>
              </w:rPr>
              <w:tab/>
            </w:r>
            <w:r w:rsidRPr="001C4A5B">
              <w:rPr>
                <w:rStyle w:val="Lienhypertexte"/>
                <w:noProof/>
              </w:rPr>
              <w:t>Failure Mode, effects and criticality analysis (FMECA)</w:t>
            </w:r>
            <w:r>
              <w:rPr>
                <w:noProof/>
                <w:webHidden/>
              </w:rPr>
              <w:tab/>
            </w:r>
            <w:r>
              <w:rPr>
                <w:noProof/>
                <w:webHidden/>
              </w:rPr>
              <w:fldChar w:fldCharType="begin"/>
            </w:r>
            <w:r>
              <w:rPr>
                <w:noProof/>
                <w:webHidden/>
              </w:rPr>
              <w:instrText xml:space="preserve"> PAGEREF _Toc452303456 \h </w:instrText>
            </w:r>
            <w:r>
              <w:rPr>
                <w:noProof/>
                <w:webHidden/>
              </w:rPr>
            </w:r>
            <w:r>
              <w:rPr>
                <w:noProof/>
                <w:webHidden/>
              </w:rPr>
              <w:fldChar w:fldCharType="separate"/>
            </w:r>
            <w:r>
              <w:rPr>
                <w:noProof/>
                <w:webHidden/>
              </w:rPr>
              <w:t>13</w:t>
            </w:r>
            <w:r>
              <w:rPr>
                <w:noProof/>
                <w:webHidden/>
              </w:rPr>
              <w:fldChar w:fldCharType="end"/>
            </w:r>
          </w:hyperlink>
        </w:p>
        <w:p w:rsidR="008505DD" w:rsidRDefault="008505DD">
          <w:pPr>
            <w:pStyle w:val="TM1"/>
            <w:tabs>
              <w:tab w:val="left" w:pos="440"/>
              <w:tab w:val="right" w:leader="dot" w:pos="9736"/>
            </w:tabs>
            <w:rPr>
              <w:rFonts w:cstheme="minorBidi"/>
              <w:noProof/>
            </w:rPr>
          </w:pPr>
          <w:hyperlink w:anchor="_Toc452303457" w:history="1">
            <w:r w:rsidRPr="001C4A5B">
              <w:rPr>
                <w:rStyle w:val="Lienhypertexte"/>
                <w:noProof/>
              </w:rPr>
              <w:t>6</w:t>
            </w:r>
            <w:r>
              <w:rPr>
                <w:rFonts w:cstheme="minorBidi"/>
                <w:noProof/>
              </w:rPr>
              <w:tab/>
            </w:r>
            <w:r w:rsidRPr="001C4A5B">
              <w:rPr>
                <w:rStyle w:val="Lienhypertexte"/>
                <w:noProof/>
              </w:rPr>
              <w:t>Part Stress Analysis (PSA)</w:t>
            </w:r>
            <w:r>
              <w:rPr>
                <w:noProof/>
                <w:webHidden/>
              </w:rPr>
              <w:tab/>
            </w:r>
            <w:r>
              <w:rPr>
                <w:noProof/>
                <w:webHidden/>
              </w:rPr>
              <w:fldChar w:fldCharType="begin"/>
            </w:r>
            <w:r>
              <w:rPr>
                <w:noProof/>
                <w:webHidden/>
              </w:rPr>
              <w:instrText xml:space="preserve"> PAGEREF _Toc452303457 \h </w:instrText>
            </w:r>
            <w:r>
              <w:rPr>
                <w:noProof/>
                <w:webHidden/>
              </w:rPr>
            </w:r>
            <w:r>
              <w:rPr>
                <w:noProof/>
                <w:webHidden/>
              </w:rPr>
              <w:fldChar w:fldCharType="separate"/>
            </w:r>
            <w:r>
              <w:rPr>
                <w:noProof/>
                <w:webHidden/>
              </w:rPr>
              <w:t>13</w:t>
            </w:r>
            <w:r>
              <w:rPr>
                <w:noProof/>
                <w:webHidden/>
              </w:rPr>
              <w:fldChar w:fldCharType="end"/>
            </w:r>
          </w:hyperlink>
        </w:p>
        <w:p w:rsidR="008505DD" w:rsidRDefault="008505DD">
          <w:pPr>
            <w:pStyle w:val="TM1"/>
            <w:tabs>
              <w:tab w:val="left" w:pos="440"/>
              <w:tab w:val="right" w:leader="dot" w:pos="9736"/>
            </w:tabs>
            <w:rPr>
              <w:rFonts w:cstheme="minorBidi"/>
              <w:noProof/>
            </w:rPr>
          </w:pPr>
          <w:hyperlink w:anchor="_Toc452303458" w:history="1">
            <w:r w:rsidRPr="001C4A5B">
              <w:rPr>
                <w:rStyle w:val="Lienhypertexte"/>
                <w:noProof/>
              </w:rPr>
              <w:t>7</w:t>
            </w:r>
            <w:r>
              <w:rPr>
                <w:rFonts w:cstheme="minorBidi"/>
                <w:noProof/>
              </w:rPr>
              <w:tab/>
            </w:r>
            <w:r w:rsidRPr="001C4A5B">
              <w:rPr>
                <w:rStyle w:val="Lienhypertexte"/>
                <w:noProof/>
              </w:rPr>
              <w:t>Worst Case Analysis (WCA)</w:t>
            </w:r>
            <w:r>
              <w:rPr>
                <w:noProof/>
                <w:webHidden/>
              </w:rPr>
              <w:tab/>
            </w:r>
            <w:r>
              <w:rPr>
                <w:noProof/>
                <w:webHidden/>
              </w:rPr>
              <w:fldChar w:fldCharType="begin"/>
            </w:r>
            <w:r>
              <w:rPr>
                <w:noProof/>
                <w:webHidden/>
              </w:rPr>
              <w:instrText xml:space="preserve"> PAGEREF _Toc452303458 \h </w:instrText>
            </w:r>
            <w:r>
              <w:rPr>
                <w:noProof/>
                <w:webHidden/>
              </w:rPr>
            </w:r>
            <w:r>
              <w:rPr>
                <w:noProof/>
                <w:webHidden/>
              </w:rPr>
              <w:fldChar w:fldCharType="separate"/>
            </w:r>
            <w:r>
              <w:rPr>
                <w:noProof/>
                <w:webHidden/>
              </w:rPr>
              <w:t>13</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59" w:history="1">
            <w:r w:rsidRPr="001C4A5B">
              <w:rPr>
                <w:rStyle w:val="Lienhypertexte"/>
                <w:noProof/>
              </w:rPr>
              <w:t>7.1</w:t>
            </w:r>
            <w:r>
              <w:rPr>
                <w:rFonts w:cstheme="minorBidi"/>
                <w:noProof/>
              </w:rPr>
              <w:tab/>
            </w:r>
            <w:r w:rsidRPr="001C4A5B">
              <w:rPr>
                <w:rStyle w:val="Lienhypertexte"/>
                <w:noProof/>
              </w:rPr>
              <w:t>Détermination des paramètres à considérer</w:t>
            </w:r>
            <w:r>
              <w:rPr>
                <w:noProof/>
                <w:webHidden/>
              </w:rPr>
              <w:tab/>
            </w:r>
            <w:r>
              <w:rPr>
                <w:noProof/>
                <w:webHidden/>
              </w:rPr>
              <w:fldChar w:fldCharType="begin"/>
            </w:r>
            <w:r>
              <w:rPr>
                <w:noProof/>
                <w:webHidden/>
              </w:rPr>
              <w:instrText xml:space="preserve"> PAGEREF _Toc452303459 \h </w:instrText>
            </w:r>
            <w:r>
              <w:rPr>
                <w:noProof/>
                <w:webHidden/>
              </w:rPr>
            </w:r>
            <w:r>
              <w:rPr>
                <w:noProof/>
                <w:webHidden/>
              </w:rPr>
              <w:fldChar w:fldCharType="separate"/>
            </w:r>
            <w:r>
              <w:rPr>
                <w:noProof/>
                <w:webHidden/>
              </w:rPr>
              <w:t>13</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60" w:history="1">
            <w:r w:rsidRPr="001C4A5B">
              <w:rPr>
                <w:rStyle w:val="Lienhypertexte"/>
                <w:noProof/>
              </w:rPr>
              <w:t>7.2</w:t>
            </w:r>
            <w:r>
              <w:rPr>
                <w:rFonts w:cstheme="minorBidi"/>
                <w:noProof/>
              </w:rPr>
              <w:tab/>
            </w:r>
            <w:r w:rsidRPr="001C4A5B">
              <w:rPr>
                <w:rStyle w:val="Lienhypertexte"/>
                <w:noProof/>
              </w:rPr>
              <w:t>Détermination des performances à analyser</w:t>
            </w:r>
            <w:r>
              <w:rPr>
                <w:noProof/>
                <w:webHidden/>
              </w:rPr>
              <w:tab/>
            </w:r>
            <w:r>
              <w:rPr>
                <w:noProof/>
                <w:webHidden/>
              </w:rPr>
              <w:fldChar w:fldCharType="begin"/>
            </w:r>
            <w:r>
              <w:rPr>
                <w:noProof/>
                <w:webHidden/>
              </w:rPr>
              <w:instrText xml:space="preserve"> PAGEREF _Toc452303460 \h </w:instrText>
            </w:r>
            <w:r>
              <w:rPr>
                <w:noProof/>
                <w:webHidden/>
              </w:rPr>
            </w:r>
            <w:r>
              <w:rPr>
                <w:noProof/>
                <w:webHidden/>
              </w:rPr>
              <w:fldChar w:fldCharType="separate"/>
            </w:r>
            <w:r>
              <w:rPr>
                <w:noProof/>
                <w:webHidden/>
              </w:rPr>
              <w:t>13</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61" w:history="1">
            <w:r w:rsidRPr="001C4A5B">
              <w:rPr>
                <w:rStyle w:val="Lienhypertexte"/>
                <w:noProof/>
              </w:rPr>
              <w:t>7.3</w:t>
            </w:r>
            <w:r>
              <w:rPr>
                <w:rFonts w:cstheme="minorBidi"/>
                <w:noProof/>
              </w:rPr>
              <w:tab/>
            </w:r>
            <w:r w:rsidRPr="001C4A5B">
              <w:rPr>
                <w:rStyle w:val="Lienhypertexte"/>
                <w:noProof/>
              </w:rPr>
              <w:t>Analyse Monte Carlo</w:t>
            </w:r>
            <w:r>
              <w:rPr>
                <w:noProof/>
                <w:webHidden/>
              </w:rPr>
              <w:tab/>
            </w:r>
            <w:r>
              <w:rPr>
                <w:noProof/>
                <w:webHidden/>
              </w:rPr>
              <w:fldChar w:fldCharType="begin"/>
            </w:r>
            <w:r>
              <w:rPr>
                <w:noProof/>
                <w:webHidden/>
              </w:rPr>
              <w:instrText xml:space="preserve"> PAGEREF _Toc452303461 \h </w:instrText>
            </w:r>
            <w:r>
              <w:rPr>
                <w:noProof/>
                <w:webHidden/>
              </w:rPr>
            </w:r>
            <w:r>
              <w:rPr>
                <w:noProof/>
                <w:webHidden/>
              </w:rPr>
              <w:fldChar w:fldCharType="separate"/>
            </w:r>
            <w:r>
              <w:rPr>
                <w:noProof/>
                <w:webHidden/>
              </w:rPr>
              <w:t>13</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62" w:history="1">
            <w:r w:rsidRPr="001C4A5B">
              <w:rPr>
                <w:rStyle w:val="Lienhypertexte"/>
                <w:noProof/>
              </w:rPr>
              <w:t>7.4</w:t>
            </w:r>
            <w:r>
              <w:rPr>
                <w:rFonts w:cstheme="minorBidi"/>
                <w:noProof/>
              </w:rPr>
              <w:tab/>
            </w:r>
            <w:r w:rsidRPr="001C4A5B">
              <w:rPr>
                <w:rStyle w:val="Lienhypertexte"/>
                <w:noProof/>
              </w:rPr>
              <w:t>Evaluation des résultats</w:t>
            </w:r>
            <w:r>
              <w:rPr>
                <w:noProof/>
                <w:webHidden/>
              </w:rPr>
              <w:tab/>
            </w:r>
            <w:r>
              <w:rPr>
                <w:noProof/>
                <w:webHidden/>
              </w:rPr>
              <w:fldChar w:fldCharType="begin"/>
            </w:r>
            <w:r>
              <w:rPr>
                <w:noProof/>
                <w:webHidden/>
              </w:rPr>
              <w:instrText xml:space="preserve"> PAGEREF _Toc452303462 \h </w:instrText>
            </w:r>
            <w:r>
              <w:rPr>
                <w:noProof/>
                <w:webHidden/>
              </w:rPr>
            </w:r>
            <w:r>
              <w:rPr>
                <w:noProof/>
                <w:webHidden/>
              </w:rPr>
              <w:fldChar w:fldCharType="separate"/>
            </w:r>
            <w:r>
              <w:rPr>
                <w:noProof/>
                <w:webHidden/>
              </w:rPr>
              <w:t>14</w:t>
            </w:r>
            <w:r>
              <w:rPr>
                <w:noProof/>
                <w:webHidden/>
              </w:rPr>
              <w:fldChar w:fldCharType="end"/>
            </w:r>
          </w:hyperlink>
        </w:p>
        <w:p w:rsidR="008505DD" w:rsidRDefault="008505DD">
          <w:pPr>
            <w:pStyle w:val="TM1"/>
            <w:tabs>
              <w:tab w:val="left" w:pos="440"/>
              <w:tab w:val="right" w:leader="dot" w:pos="9736"/>
            </w:tabs>
            <w:rPr>
              <w:rFonts w:cstheme="minorBidi"/>
              <w:noProof/>
            </w:rPr>
          </w:pPr>
          <w:hyperlink w:anchor="_Toc452303463" w:history="1">
            <w:r w:rsidRPr="001C4A5B">
              <w:rPr>
                <w:rStyle w:val="Lienhypertexte"/>
                <w:noProof/>
              </w:rPr>
              <w:t>8</w:t>
            </w:r>
            <w:r>
              <w:rPr>
                <w:rFonts w:cstheme="minorBidi"/>
                <w:noProof/>
              </w:rPr>
              <w:tab/>
            </w:r>
            <w:r w:rsidRPr="001C4A5B">
              <w:rPr>
                <w:rStyle w:val="Lienhypertexte"/>
                <w:noProof/>
              </w:rPr>
              <w:t>Analyse de fiabilité (FRA)</w:t>
            </w:r>
            <w:r>
              <w:rPr>
                <w:noProof/>
                <w:webHidden/>
              </w:rPr>
              <w:tab/>
            </w:r>
            <w:r>
              <w:rPr>
                <w:noProof/>
                <w:webHidden/>
              </w:rPr>
              <w:fldChar w:fldCharType="begin"/>
            </w:r>
            <w:r>
              <w:rPr>
                <w:noProof/>
                <w:webHidden/>
              </w:rPr>
              <w:instrText xml:space="preserve"> PAGEREF _Toc452303463 \h </w:instrText>
            </w:r>
            <w:r>
              <w:rPr>
                <w:noProof/>
                <w:webHidden/>
              </w:rPr>
            </w:r>
            <w:r>
              <w:rPr>
                <w:noProof/>
                <w:webHidden/>
              </w:rPr>
              <w:fldChar w:fldCharType="separate"/>
            </w:r>
            <w:r>
              <w:rPr>
                <w:noProof/>
                <w:webHidden/>
              </w:rPr>
              <w:t>15</w:t>
            </w:r>
            <w:r>
              <w:rPr>
                <w:noProof/>
                <w:webHidden/>
              </w:rPr>
              <w:fldChar w:fldCharType="end"/>
            </w:r>
          </w:hyperlink>
        </w:p>
        <w:p w:rsidR="008505DD" w:rsidRDefault="008505DD">
          <w:pPr>
            <w:pStyle w:val="TM1"/>
            <w:tabs>
              <w:tab w:val="left" w:pos="440"/>
              <w:tab w:val="right" w:leader="dot" w:pos="9736"/>
            </w:tabs>
            <w:rPr>
              <w:rFonts w:cstheme="minorBidi"/>
              <w:noProof/>
            </w:rPr>
          </w:pPr>
          <w:hyperlink w:anchor="_Toc452303464" w:history="1">
            <w:r w:rsidRPr="001C4A5B">
              <w:rPr>
                <w:rStyle w:val="Lienhypertexte"/>
                <w:noProof/>
              </w:rPr>
              <w:t>9</w:t>
            </w:r>
            <w:r>
              <w:rPr>
                <w:rFonts w:cstheme="minorBidi"/>
                <w:noProof/>
              </w:rPr>
              <w:tab/>
            </w:r>
            <w:r w:rsidRPr="001C4A5B">
              <w:rPr>
                <w:rStyle w:val="Lienhypertexte"/>
                <w:noProof/>
              </w:rPr>
              <w:t>Systèmes numériques</w:t>
            </w:r>
            <w:r>
              <w:rPr>
                <w:noProof/>
                <w:webHidden/>
              </w:rPr>
              <w:tab/>
            </w:r>
            <w:r>
              <w:rPr>
                <w:noProof/>
                <w:webHidden/>
              </w:rPr>
              <w:fldChar w:fldCharType="begin"/>
            </w:r>
            <w:r>
              <w:rPr>
                <w:noProof/>
                <w:webHidden/>
              </w:rPr>
              <w:instrText xml:space="preserve"> PAGEREF _Toc452303464 \h </w:instrText>
            </w:r>
            <w:r>
              <w:rPr>
                <w:noProof/>
                <w:webHidden/>
              </w:rPr>
            </w:r>
            <w:r>
              <w:rPr>
                <w:noProof/>
                <w:webHidden/>
              </w:rPr>
              <w:fldChar w:fldCharType="separate"/>
            </w:r>
            <w:r>
              <w:rPr>
                <w:noProof/>
                <w:webHidden/>
              </w:rPr>
              <w:t>15</w:t>
            </w:r>
            <w:r>
              <w:rPr>
                <w:noProof/>
                <w:webHidden/>
              </w:rPr>
              <w:fldChar w:fldCharType="end"/>
            </w:r>
          </w:hyperlink>
        </w:p>
        <w:p w:rsidR="008505DD" w:rsidRDefault="008505DD">
          <w:pPr>
            <w:pStyle w:val="TM1"/>
            <w:tabs>
              <w:tab w:val="left" w:pos="660"/>
              <w:tab w:val="right" w:leader="dot" w:pos="9736"/>
            </w:tabs>
            <w:rPr>
              <w:rFonts w:cstheme="minorBidi"/>
              <w:noProof/>
            </w:rPr>
          </w:pPr>
          <w:hyperlink w:anchor="_Toc452303465" w:history="1">
            <w:r w:rsidRPr="001C4A5B">
              <w:rPr>
                <w:rStyle w:val="Lienhypertexte"/>
                <w:noProof/>
              </w:rPr>
              <w:t>10</w:t>
            </w:r>
            <w:r>
              <w:rPr>
                <w:rFonts w:cstheme="minorBidi"/>
                <w:noProof/>
              </w:rPr>
              <w:tab/>
            </w:r>
            <w:r w:rsidRPr="001C4A5B">
              <w:rPr>
                <w:rStyle w:val="Lienhypertexte"/>
                <w:noProof/>
              </w:rPr>
              <w:t>Périphérique de contrôle</w:t>
            </w:r>
            <w:r>
              <w:rPr>
                <w:noProof/>
                <w:webHidden/>
              </w:rPr>
              <w:tab/>
            </w:r>
            <w:r>
              <w:rPr>
                <w:noProof/>
                <w:webHidden/>
              </w:rPr>
              <w:fldChar w:fldCharType="begin"/>
            </w:r>
            <w:r>
              <w:rPr>
                <w:noProof/>
                <w:webHidden/>
              </w:rPr>
              <w:instrText xml:space="preserve"> PAGEREF _Toc452303465 \h </w:instrText>
            </w:r>
            <w:r>
              <w:rPr>
                <w:noProof/>
                <w:webHidden/>
              </w:rPr>
            </w:r>
            <w:r>
              <w:rPr>
                <w:noProof/>
                <w:webHidden/>
              </w:rPr>
              <w:fldChar w:fldCharType="separate"/>
            </w:r>
            <w:r>
              <w:rPr>
                <w:noProof/>
                <w:webHidden/>
              </w:rPr>
              <w:t>15</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66" w:history="1">
            <w:r w:rsidRPr="001C4A5B">
              <w:rPr>
                <w:rStyle w:val="Lienhypertexte"/>
                <w:noProof/>
              </w:rPr>
              <w:t>10.1</w:t>
            </w:r>
            <w:r>
              <w:rPr>
                <w:rFonts w:cstheme="minorBidi"/>
                <w:noProof/>
              </w:rPr>
              <w:tab/>
            </w:r>
            <w:r w:rsidRPr="001C4A5B">
              <w:rPr>
                <w:rStyle w:val="Lienhypertexte"/>
                <w:noProof/>
              </w:rPr>
              <w:t>Convertisseur A/D</w:t>
            </w:r>
            <w:r>
              <w:rPr>
                <w:noProof/>
                <w:webHidden/>
              </w:rPr>
              <w:tab/>
            </w:r>
            <w:r>
              <w:rPr>
                <w:noProof/>
                <w:webHidden/>
              </w:rPr>
              <w:fldChar w:fldCharType="begin"/>
            </w:r>
            <w:r>
              <w:rPr>
                <w:noProof/>
                <w:webHidden/>
              </w:rPr>
              <w:instrText xml:space="preserve"> PAGEREF _Toc452303466 \h </w:instrText>
            </w:r>
            <w:r>
              <w:rPr>
                <w:noProof/>
                <w:webHidden/>
              </w:rPr>
            </w:r>
            <w:r>
              <w:rPr>
                <w:noProof/>
                <w:webHidden/>
              </w:rPr>
              <w:fldChar w:fldCharType="separate"/>
            </w:r>
            <w:r>
              <w:rPr>
                <w:noProof/>
                <w:webHidden/>
              </w:rPr>
              <w:t>15</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67" w:history="1">
            <w:r w:rsidRPr="001C4A5B">
              <w:rPr>
                <w:rStyle w:val="Lienhypertexte"/>
                <w:noProof/>
              </w:rPr>
              <w:t>10.1.1</w:t>
            </w:r>
            <w:r>
              <w:rPr>
                <w:rFonts w:cstheme="minorBidi"/>
                <w:noProof/>
              </w:rPr>
              <w:tab/>
            </w:r>
            <w:r w:rsidRPr="001C4A5B">
              <w:rPr>
                <w:rStyle w:val="Lienhypertexte"/>
                <w:noProof/>
              </w:rPr>
              <w:t>Modification de l’entité</w:t>
            </w:r>
            <w:r>
              <w:rPr>
                <w:noProof/>
                <w:webHidden/>
              </w:rPr>
              <w:tab/>
            </w:r>
            <w:r>
              <w:rPr>
                <w:noProof/>
                <w:webHidden/>
              </w:rPr>
              <w:fldChar w:fldCharType="begin"/>
            </w:r>
            <w:r>
              <w:rPr>
                <w:noProof/>
                <w:webHidden/>
              </w:rPr>
              <w:instrText xml:space="preserve"> PAGEREF _Toc452303467 \h </w:instrText>
            </w:r>
            <w:r>
              <w:rPr>
                <w:noProof/>
                <w:webHidden/>
              </w:rPr>
            </w:r>
            <w:r>
              <w:rPr>
                <w:noProof/>
                <w:webHidden/>
              </w:rPr>
              <w:fldChar w:fldCharType="separate"/>
            </w:r>
            <w:r>
              <w:rPr>
                <w:noProof/>
                <w:webHidden/>
              </w:rPr>
              <w:t>16</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68" w:history="1">
            <w:r w:rsidRPr="001C4A5B">
              <w:rPr>
                <w:rStyle w:val="Lienhypertexte"/>
                <w:noProof/>
              </w:rPr>
              <w:t>10.1.2</w:t>
            </w:r>
            <w:r>
              <w:rPr>
                <w:rFonts w:cstheme="minorBidi"/>
                <w:noProof/>
              </w:rPr>
              <w:tab/>
            </w:r>
            <w:r w:rsidRPr="001C4A5B">
              <w:rPr>
                <w:rStyle w:val="Lienhypertexte"/>
                <w:noProof/>
              </w:rPr>
              <w:t>Adaptation de convertisseur pour une lecture par commande</w:t>
            </w:r>
            <w:r>
              <w:rPr>
                <w:noProof/>
                <w:webHidden/>
              </w:rPr>
              <w:tab/>
            </w:r>
            <w:r>
              <w:rPr>
                <w:noProof/>
                <w:webHidden/>
              </w:rPr>
              <w:fldChar w:fldCharType="begin"/>
            </w:r>
            <w:r>
              <w:rPr>
                <w:noProof/>
                <w:webHidden/>
              </w:rPr>
              <w:instrText xml:space="preserve"> PAGEREF _Toc452303468 \h </w:instrText>
            </w:r>
            <w:r>
              <w:rPr>
                <w:noProof/>
                <w:webHidden/>
              </w:rPr>
            </w:r>
            <w:r>
              <w:rPr>
                <w:noProof/>
                <w:webHidden/>
              </w:rPr>
              <w:fldChar w:fldCharType="separate"/>
            </w:r>
            <w:r>
              <w:rPr>
                <w:noProof/>
                <w:webHidden/>
              </w:rPr>
              <w:t>16</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69" w:history="1">
            <w:r w:rsidRPr="001C4A5B">
              <w:rPr>
                <w:rStyle w:val="Lienhypertexte"/>
                <w:noProof/>
              </w:rPr>
              <w:t>10.1.3</w:t>
            </w:r>
            <w:r>
              <w:rPr>
                <w:rFonts w:cstheme="minorBidi"/>
                <w:noProof/>
              </w:rPr>
              <w:tab/>
            </w:r>
            <w:r w:rsidRPr="001C4A5B">
              <w:rPr>
                <w:rStyle w:val="Lienhypertexte"/>
                <w:noProof/>
              </w:rPr>
              <w:t>Timing à respecter</w:t>
            </w:r>
            <w:r>
              <w:rPr>
                <w:noProof/>
                <w:webHidden/>
              </w:rPr>
              <w:tab/>
            </w:r>
            <w:r>
              <w:rPr>
                <w:noProof/>
                <w:webHidden/>
              </w:rPr>
              <w:fldChar w:fldCharType="begin"/>
            </w:r>
            <w:r>
              <w:rPr>
                <w:noProof/>
                <w:webHidden/>
              </w:rPr>
              <w:instrText xml:space="preserve"> PAGEREF _Toc452303469 \h </w:instrText>
            </w:r>
            <w:r>
              <w:rPr>
                <w:noProof/>
                <w:webHidden/>
              </w:rPr>
            </w:r>
            <w:r>
              <w:rPr>
                <w:noProof/>
                <w:webHidden/>
              </w:rPr>
              <w:fldChar w:fldCharType="separate"/>
            </w:r>
            <w:r>
              <w:rPr>
                <w:noProof/>
                <w:webHidden/>
              </w:rPr>
              <w:t>17</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70" w:history="1">
            <w:r w:rsidRPr="001C4A5B">
              <w:rPr>
                <w:rStyle w:val="Lienhypertexte"/>
                <w:noProof/>
              </w:rPr>
              <w:t>10.1.4</w:t>
            </w:r>
            <w:r>
              <w:rPr>
                <w:rFonts w:cstheme="minorBidi"/>
                <w:noProof/>
              </w:rPr>
              <w:tab/>
            </w:r>
            <w:r w:rsidRPr="001C4A5B">
              <w:rPr>
                <w:rStyle w:val="Lienhypertexte"/>
                <w:noProof/>
              </w:rPr>
              <w:t>Simulation de l’ADS1282</w:t>
            </w:r>
            <w:r>
              <w:rPr>
                <w:noProof/>
                <w:webHidden/>
              </w:rPr>
              <w:tab/>
            </w:r>
            <w:r>
              <w:rPr>
                <w:noProof/>
                <w:webHidden/>
              </w:rPr>
              <w:fldChar w:fldCharType="begin"/>
            </w:r>
            <w:r>
              <w:rPr>
                <w:noProof/>
                <w:webHidden/>
              </w:rPr>
              <w:instrText xml:space="preserve"> PAGEREF _Toc452303470 \h </w:instrText>
            </w:r>
            <w:r>
              <w:rPr>
                <w:noProof/>
                <w:webHidden/>
              </w:rPr>
            </w:r>
            <w:r>
              <w:rPr>
                <w:noProof/>
                <w:webHidden/>
              </w:rPr>
              <w:fldChar w:fldCharType="separate"/>
            </w:r>
            <w:r>
              <w:rPr>
                <w:noProof/>
                <w:webHidden/>
              </w:rPr>
              <w:t>18</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71" w:history="1">
            <w:r w:rsidRPr="001C4A5B">
              <w:rPr>
                <w:rStyle w:val="Lienhypertexte"/>
                <w:noProof/>
              </w:rPr>
              <w:t>10.2</w:t>
            </w:r>
            <w:r>
              <w:rPr>
                <w:rFonts w:cstheme="minorBidi"/>
                <w:noProof/>
              </w:rPr>
              <w:tab/>
            </w:r>
            <w:r w:rsidRPr="001C4A5B">
              <w:rPr>
                <w:rStyle w:val="Lienhypertexte"/>
                <w:noProof/>
              </w:rPr>
              <w:t>Périphérique AMBA</w:t>
            </w:r>
            <w:r>
              <w:rPr>
                <w:noProof/>
                <w:webHidden/>
              </w:rPr>
              <w:tab/>
            </w:r>
            <w:r>
              <w:rPr>
                <w:noProof/>
                <w:webHidden/>
              </w:rPr>
              <w:fldChar w:fldCharType="begin"/>
            </w:r>
            <w:r>
              <w:rPr>
                <w:noProof/>
                <w:webHidden/>
              </w:rPr>
              <w:instrText xml:space="preserve"> PAGEREF _Toc452303471 \h </w:instrText>
            </w:r>
            <w:r>
              <w:rPr>
                <w:noProof/>
                <w:webHidden/>
              </w:rPr>
            </w:r>
            <w:r>
              <w:rPr>
                <w:noProof/>
                <w:webHidden/>
              </w:rPr>
              <w:fldChar w:fldCharType="separate"/>
            </w:r>
            <w:r>
              <w:rPr>
                <w:noProof/>
                <w:webHidden/>
              </w:rPr>
              <w:t>19</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72" w:history="1">
            <w:r w:rsidRPr="001C4A5B">
              <w:rPr>
                <w:rStyle w:val="Lienhypertexte"/>
                <w:noProof/>
              </w:rPr>
              <w:t>10.2.1</w:t>
            </w:r>
            <w:r>
              <w:rPr>
                <w:rFonts w:cstheme="minorBidi"/>
                <w:noProof/>
              </w:rPr>
              <w:tab/>
            </w:r>
            <w:r w:rsidRPr="001C4A5B">
              <w:rPr>
                <w:rStyle w:val="Lienhypertexte"/>
                <w:noProof/>
              </w:rPr>
              <w:t>Modification de l’entité</w:t>
            </w:r>
            <w:r>
              <w:rPr>
                <w:noProof/>
                <w:webHidden/>
              </w:rPr>
              <w:tab/>
            </w:r>
            <w:r>
              <w:rPr>
                <w:noProof/>
                <w:webHidden/>
              </w:rPr>
              <w:fldChar w:fldCharType="begin"/>
            </w:r>
            <w:r>
              <w:rPr>
                <w:noProof/>
                <w:webHidden/>
              </w:rPr>
              <w:instrText xml:space="preserve"> PAGEREF _Toc452303472 \h </w:instrText>
            </w:r>
            <w:r>
              <w:rPr>
                <w:noProof/>
                <w:webHidden/>
              </w:rPr>
            </w:r>
            <w:r>
              <w:rPr>
                <w:noProof/>
                <w:webHidden/>
              </w:rPr>
              <w:fldChar w:fldCharType="separate"/>
            </w:r>
            <w:r>
              <w:rPr>
                <w:noProof/>
                <w:webHidden/>
              </w:rPr>
              <w:t>19</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73" w:history="1">
            <w:r w:rsidRPr="001C4A5B">
              <w:rPr>
                <w:rStyle w:val="Lienhypertexte"/>
                <w:noProof/>
              </w:rPr>
              <w:t>10.2.2</w:t>
            </w:r>
            <w:r>
              <w:rPr>
                <w:rFonts w:cstheme="minorBidi"/>
                <w:noProof/>
              </w:rPr>
              <w:tab/>
            </w:r>
            <w:r w:rsidRPr="001C4A5B">
              <w:rPr>
                <w:rStyle w:val="Lienhypertexte"/>
                <w:noProof/>
              </w:rPr>
              <w:t>Modification du contrôleur</w:t>
            </w:r>
            <w:r>
              <w:rPr>
                <w:noProof/>
                <w:webHidden/>
              </w:rPr>
              <w:tab/>
            </w:r>
            <w:r>
              <w:rPr>
                <w:noProof/>
                <w:webHidden/>
              </w:rPr>
              <w:fldChar w:fldCharType="begin"/>
            </w:r>
            <w:r>
              <w:rPr>
                <w:noProof/>
                <w:webHidden/>
              </w:rPr>
              <w:instrText xml:space="preserve"> PAGEREF _Toc452303473 \h </w:instrText>
            </w:r>
            <w:r>
              <w:rPr>
                <w:noProof/>
                <w:webHidden/>
              </w:rPr>
            </w:r>
            <w:r>
              <w:rPr>
                <w:noProof/>
                <w:webHidden/>
              </w:rPr>
              <w:fldChar w:fldCharType="separate"/>
            </w:r>
            <w:r>
              <w:rPr>
                <w:noProof/>
                <w:webHidden/>
              </w:rPr>
              <w:t>19</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74" w:history="1">
            <w:r w:rsidRPr="001C4A5B">
              <w:rPr>
                <w:rStyle w:val="Lienhypertexte"/>
                <w:noProof/>
              </w:rPr>
              <w:t>10.3</w:t>
            </w:r>
            <w:r>
              <w:rPr>
                <w:rFonts w:cstheme="minorBidi"/>
                <w:noProof/>
              </w:rPr>
              <w:tab/>
            </w:r>
            <w:r w:rsidRPr="001C4A5B">
              <w:rPr>
                <w:rStyle w:val="Lienhypertexte"/>
                <w:noProof/>
              </w:rPr>
              <w:t>Machine d’état du contrôleur ADC</w:t>
            </w:r>
            <w:r>
              <w:rPr>
                <w:noProof/>
                <w:webHidden/>
              </w:rPr>
              <w:tab/>
            </w:r>
            <w:r>
              <w:rPr>
                <w:noProof/>
                <w:webHidden/>
              </w:rPr>
              <w:fldChar w:fldCharType="begin"/>
            </w:r>
            <w:r>
              <w:rPr>
                <w:noProof/>
                <w:webHidden/>
              </w:rPr>
              <w:instrText xml:space="preserve"> PAGEREF _Toc452303474 \h </w:instrText>
            </w:r>
            <w:r>
              <w:rPr>
                <w:noProof/>
                <w:webHidden/>
              </w:rPr>
            </w:r>
            <w:r>
              <w:rPr>
                <w:noProof/>
                <w:webHidden/>
              </w:rPr>
              <w:fldChar w:fldCharType="separate"/>
            </w:r>
            <w:r>
              <w:rPr>
                <w:noProof/>
                <w:webHidden/>
              </w:rPr>
              <w:t>20</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75" w:history="1">
            <w:r w:rsidRPr="001C4A5B">
              <w:rPr>
                <w:rStyle w:val="Lienhypertexte"/>
                <w:noProof/>
              </w:rPr>
              <w:t>10.4</w:t>
            </w:r>
            <w:r>
              <w:rPr>
                <w:rFonts w:cstheme="minorBidi"/>
                <w:noProof/>
              </w:rPr>
              <w:tab/>
            </w:r>
            <w:r w:rsidRPr="001C4A5B">
              <w:rPr>
                <w:rStyle w:val="Lienhypertexte"/>
                <w:noProof/>
              </w:rPr>
              <w:t>Codage de la machine d’états</w:t>
            </w:r>
            <w:r>
              <w:rPr>
                <w:noProof/>
                <w:webHidden/>
              </w:rPr>
              <w:tab/>
            </w:r>
            <w:r>
              <w:rPr>
                <w:noProof/>
                <w:webHidden/>
              </w:rPr>
              <w:fldChar w:fldCharType="begin"/>
            </w:r>
            <w:r>
              <w:rPr>
                <w:noProof/>
                <w:webHidden/>
              </w:rPr>
              <w:instrText xml:space="preserve"> PAGEREF _Toc452303475 \h </w:instrText>
            </w:r>
            <w:r>
              <w:rPr>
                <w:noProof/>
                <w:webHidden/>
              </w:rPr>
            </w:r>
            <w:r>
              <w:rPr>
                <w:noProof/>
                <w:webHidden/>
              </w:rPr>
              <w:fldChar w:fldCharType="separate"/>
            </w:r>
            <w:r>
              <w:rPr>
                <w:noProof/>
                <w:webHidden/>
              </w:rPr>
              <w:t>20</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76" w:history="1">
            <w:r w:rsidRPr="001C4A5B">
              <w:rPr>
                <w:rStyle w:val="Lienhypertexte"/>
                <w:noProof/>
              </w:rPr>
              <w:t>10.4.1</w:t>
            </w:r>
            <w:r>
              <w:rPr>
                <w:rFonts w:cstheme="minorBidi"/>
                <w:noProof/>
              </w:rPr>
              <w:tab/>
            </w:r>
            <w:r w:rsidRPr="001C4A5B">
              <w:rPr>
                <w:rStyle w:val="Lienhypertexte"/>
                <w:noProof/>
              </w:rPr>
              <w:t>Signaux de contrôle</w:t>
            </w:r>
            <w:r>
              <w:rPr>
                <w:noProof/>
                <w:webHidden/>
              </w:rPr>
              <w:tab/>
            </w:r>
            <w:r>
              <w:rPr>
                <w:noProof/>
                <w:webHidden/>
              </w:rPr>
              <w:fldChar w:fldCharType="begin"/>
            </w:r>
            <w:r>
              <w:rPr>
                <w:noProof/>
                <w:webHidden/>
              </w:rPr>
              <w:instrText xml:space="preserve"> PAGEREF _Toc452303476 \h </w:instrText>
            </w:r>
            <w:r>
              <w:rPr>
                <w:noProof/>
                <w:webHidden/>
              </w:rPr>
            </w:r>
            <w:r>
              <w:rPr>
                <w:noProof/>
                <w:webHidden/>
              </w:rPr>
              <w:fldChar w:fldCharType="separate"/>
            </w:r>
            <w:r>
              <w:rPr>
                <w:noProof/>
                <w:webHidden/>
              </w:rPr>
              <w:t>20</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77" w:history="1">
            <w:r w:rsidRPr="001C4A5B">
              <w:rPr>
                <w:rStyle w:val="Lienhypertexte"/>
                <w:noProof/>
              </w:rPr>
              <w:t>10.4.2</w:t>
            </w:r>
            <w:r>
              <w:rPr>
                <w:rFonts w:cstheme="minorBidi"/>
                <w:noProof/>
              </w:rPr>
              <w:tab/>
            </w:r>
            <w:r w:rsidRPr="001C4A5B">
              <w:rPr>
                <w:rStyle w:val="Lienhypertexte"/>
                <w:noProof/>
              </w:rPr>
              <w:t>Fiabilisation</w:t>
            </w:r>
            <w:r>
              <w:rPr>
                <w:noProof/>
                <w:webHidden/>
              </w:rPr>
              <w:tab/>
            </w:r>
            <w:r>
              <w:rPr>
                <w:noProof/>
                <w:webHidden/>
              </w:rPr>
              <w:fldChar w:fldCharType="begin"/>
            </w:r>
            <w:r>
              <w:rPr>
                <w:noProof/>
                <w:webHidden/>
              </w:rPr>
              <w:instrText xml:space="preserve"> PAGEREF _Toc452303477 \h </w:instrText>
            </w:r>
            <w:r>
              <w:rPr>
                <w:noProof/>
                <w:webHidden/>
              </w:rPr>
            </w:r>
            <w:r>
              <w:rPr>
                <w:noProof/>
                <w:webHidden/>
              </w:rPr>
              <w:fldChar w:fldCharType="separate"/>
            </w:r>
            <w:r>
              <w:rPr>
                <w:noProof/>
                <w:webHidden/>
              </w:rPr>
              <w:t>21</w:t>
            </w:r>
            <w:r>
              <w:rPr>
                <w:noProof/>
                <w:webHidden/>
              </w:rPr>
              <w:fldChar w:fldCharType="end"/>
            </w:r>
          </w:hyperlink>
        </w:p>
        <w:p w:rsidR="008505DD" w:rsidRDefault="008505DD">
          <w:pPr>
            <w:pStyle w:val="TM1"/>
            <w:tabs>
              <w:tab w:val="left" w:pos="660"/>
              <w:tab w:val="right" w:leader="dot" w:pos="9736"/>
            </w:tabs>
            <w:rPr>
              <w:rFonts w:cstheme="minorBidi"/>
              <w:noProof/>
            </w:rPr>
          </w:pPr>
          <w:hyperlink w:anchor="_Toc452303478" w:history="1">
            <w:r w:rsidRPr="001C4A5B">
              <w:rPr>
                <w:rStyle w:val="Lienhypertexte"/>
                <w:noProof/>
              </w:rPr>
              <w:t>11</w:t>
            </w:r>
            <w:r>
              <w:rPr>
                <w:rFonts w:cstheme="minorBidi"/>
                <w:noProof/>
              </w:rPr>
              <w:tab/>
            </w:r>
            <w:r w:rsidRPr="001C4A5B">
              <w:rPr>
                <w:rStyle w:val="Lienhypertexte"/>
                <w:noProof/>
              </w:rPr>
              <w:t>Effets des radiations</w:t>
            </w:r>
            <w:r>
              <w:rPr>
                <w:noProof/>
                <w:webHidden/>
              </w:rPr>
              <w:tab/>
            </w:r>
            <w:r>
              <w:rPr>
                <w:noProof/>
                <w:webHidden/>
              </w:rPr>
              <w:fldChar w:fldCharType="begin"/>
            </w:r>
            <w:r>
              <w:rPr>
                <w:noProof/>
                <w:webHidden/>
              </w:rPr>
              <w:instrText xml:space="preserve"> PAGEREF _Toc452303478 \h </w:instrText>
            </w:r>
            <w:r>
              <w:rPr>
                <w:noProof/>
                <w:webHidden/>
              </w:rPr>
            </w:r>
            <w:r>
              <w:rPr>
                <w:noProof/>
                <w:webHidden/>
              </w:rPr>
              <w:fldChar w:fldCharType="separate"/>
            </w:r>
            <w:r>
              <w:rPr>
                <w:noProof/>
                <w:webHidden/>
              </w:rPr>
              <w:t>21</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79" w:history="1">
            <w:r w:rsidRPr="001C4A5B">
              <w:rPr>
                <w:rStyle w:val="Lienhypertexte"/>
                <w:noProof/>
              </w:rPr>
              <w:t>11.1</w:t>
            </w:r>
            <w:r>
              <w:rPr>
                <w:rFonts w:cstheme="minorBidi"/>
                <w:noProof/>
              </w:rPr>
              <w:tab/>
            </w:r>
            <w:r w:rsidRPr="001C4A5B">
              <w:rPr>
                <w:rStyle w:val="Lienhypertexte"/>
                <w:noProof/>
              </w:rPr>
              <w:t>Registre à décalage pour réception d’un signal série</w:t>
            </w:r>
            <w:r>
              <w:rPr>
                <w:noProof/>
                <w:webHidden/>
              </w:rPr>
              <w:tab/>
            </w:r>
            <w:r>
              <w:rPr>
                <w:noProof/>
                <w:webHidden/>
              </w:rPr>
              <w:fldChar w:fldCharType="begin"/>
            </w:r>
            <w:r>
              <w:rPr>
                <w:noProof/>
                <w:webHidden/>
              </w:rPr>
              <w:instrText xml:space="preserve"> PAGEREF _Toc452303479 \h </w:instrText>
            </w:r>
            <w:r>
              <w:rPr>
                <w:noProof/>
                <w:webHidden/>
              </w:rPr>
            </w:r>
            <w:r>
              <w:rPr>
                <w:noProof/>
                <w:webHidden/>
              </w:rPr>
              <w:fldChar w:fldCharType="separate"/>
            </w:r>
            <w:r>
              <w:rPr>
                <w:noProof/>
                <w:webHidden/>
              </w:rPr>
              <w:t>21</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80" w:history="1">
            <w:r w:rsidRPr="001C4A5B">
              <w:rPr>
                <w:rStyle w:val="Lienhypertexte"/>
                <w:noProof/>
              </w:rPr>
              <w:t>11.2</w:t>
            </w:r>
            <w:r>
              <w:rPr>
                <w:rFonts w:cstheme="minorBidi"/>
                <w:noProof/>
              </w:rPr>
              <w:tab/>
            </w:r>
            <w:r w:rsidRPr="001C4A5B">
              <w:rPr>
                <w:rStyle w:val="Lienhypertexte"/>
                <w:noProof/>
              </w:rPr>
              <w:t>Machine d’état du contrôleur ADC avec contraintes SEU</w:t>
            </w:r>
            <w:r>
              <w:rPr>
                <w:noProof/>
                <w:webHidden/>
              </w:rPr>
              <w:tab/>
            </w:r>
            <w:r>
              <w:rPr>
                <w:noProof/>
                <w:webHidden/>
              </w:rPr>
              <w:fldChar w:fldCharType="begin"/>
            </w:r>
            <w:r>
              <w:rPr>
                <w:noProof/>
                <w:webHidden/>
              </w:rPr>
              <w:instrText xml:space="preserve"> PAGEREF _Toc452303480 \h </w:instrText>
            </w:r>
            <w:r>
              <w:rPr>
                <w:noProof/>
                <w:webHidden/>
              </w:rPr>
            </w:r>
            <w:r>
              <w:rPr>
                <w:noProof/>
                <w:webHidden/>
              </w:rPr>
              <w:fldChar w:fldCharType="separate"/>
            </w:r>
            <w:r>
              <w:rPr>
                <w:noProof/>
                <w:webHidden/>
              </w:rPr>
              <w:t>21</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81" w:history="1">
            <w:r w:rsidRPr="001C4A5B">
              <w:rPr>
                <w:rStyle w:val="Lienhypertexte"/>
                <w:noProof/>
              </w:rPr>
              <w:t>11.3</w:t>
            </w:r>
            <w:r>
              <w:rPr>
                <w:rFonts w:cstheme="minorBidi"/>
                <w:noProof/>
              </w:rPr>
              <w:tab/>
            </w:r>
            <w:r w:rsidRPr="001C4A5B">
              <w:rPr>
                <w:rStyle w:val="Lienhypertexte"/>
                <w:noProof/>
              </w:rPr>
              <w:t>Décodeur de Hamming</w:t>
            </w:r>
            <w:r>
              <w:rPr>
                <w:noProof/>
                <w:webHidden/>
              </w:rPr>
              <w:tab/>
            </w:r>
            <w:r>
              <w:rPr>
                <w:noProof/>
                <w:webHidden/>
              </w:rPr>
              <w:fldChar w:fldCharType="begin"/>
            </w:r>
            <w:r>
              <w:rPr>
                <w:noProof/>
                <w:webHidden/>
              </w:rPr>
              <w:instrText xml:space="preserve"> PAGEREF _Toc452303481 \h </w:instrText>
            </w:r>
            <w:r>
              <w:rPr>
                <w:noProof/>
                <w:webHidden/>
              </w:rPr>
            </w:r>
            <w:r>
              <w:rPr>
                <w:noProof/>
                <w:webHidden/>
              </w:rPr>
              <w:fldChar w:fldCharType="separate"/>
            </w:r>
            <w:r>
              <w:rPr>
                <w:noProof/>
                <w:webHidden/>
              </w:rPr>
              <w:t>22</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82" w:history="1">
            <w:r w:rsidRPr="001C4A5B">
              <w:rPr>
                <w:rStyle w:val="Lienhypertexte"/>
                <w:i/>
                <w:iCs/>
                <w:noProof/>
              </w:rPr>
              <w:t>11.3.1</w:t>
            </w:r>
            <w:r>
              <w:rPr>
                <w:rFonts w:cstheme="minorBidi"/>
                <w:noProof/>
              </w:rPr>
              <w:tab/>
            </w:r>
            <w:r w:rsidRPr="001C4A5B">
              <w:rPr>
                <w:rStyle w:val="Lienhypertexte"/>
                <w:i/>
                <w:iCs/>
                <w:noProof/>
              </w:rPr>
              <w:t>Réponse aux questions des slides</w:t>
            </w:r>
            <w:r>
              <w:rPr>
                <w:noProof/>
                <w:webHidden/>
              </w:rPr>
              <w:tab/>
            </w:r>
            <w:r>
              <w:rPr>
                <w:noProof/>
                <w:webHidden/>
              </w:rPr>
              <w:fldChar w:fldCharType="begin"/>
            </w:r>
            <w:r>
              <w:rPr>
                <w:noProof/>
                <w:webHidden/>
              </w:rPr>
              <w:instrText xml:space="preserve"> PAGEREF _Toc452303482 \h </w:instrText>
            </w:r>
            <w:r>
              <w:rPr>
                <w:noProof/>
                <w:webHidden/>
              </w:rPr>
            </w:r>
            <w:r>
              <w:rPr>
                <w:noProof/>
                <w:webHidden/>
              </w:rPr>
              <w:fldChar w:fldCharType="separate"/>
            </w:r>
            <w:r>
              <w:rPr>
                <w:noProof/>
                <w:webHidden/>
              </w:rPr>
              <w:t>24</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83" w:history="1">
            <w:r w:rsidRPr="001C4A5B">
              <w:rPr>
                <w:rStyle w:val="Lienhypertexte"/>
                <w:noProof/>
              </w:rPr>
              <w:t>11.3.2</w:t>
            </w:r>
            <w:r>
              <w:rPr>
                <w:rFonts w:cstheme="minorBidi"/>
                <w:noProof/>
              </w:rPr>
              <w:tab/>
            </w:r>
            <w:r w:rsidRPr="001C4A5B">
              <w:rPr>
                <w:rStyle w:val="Lienhypertexte"/>
                <w:noProof/>
              </w:rPr>
              <w:t>Mise en commun du codage de Hamming avec correction de séquence</w:t>
            </w:r>
            <w:r>
              <w:rPr>
                <w:noProof/>
                <w:webHidden/>
              </w:rPr>
              <w:tab/>
            </w:r>
            <w:r>
              <w:rPr>
                <w:noProof/>
                <w:webHidden/>
              </w:rPr>
              <w:fldChar w:fldCharType="begin"/>
            </w:r>
            <w:r>
              <w:rPr>
                <w:noProof/>
                <w:webHidden/>
              </w:rPr>
              <w:instrText xml:space="preserve"> PAGEREF _Toc452303483 \h </w:instrText>
            </w:r>
            <w:r>
              <w:rPr>
                <w:noProof/>
                <w:webHidden/>
              </w:rPr>
            </w:r>
            <w:r>
              <w:rPr>
                <w:noProof/>
                <w:webHidden/>
              </w:rPr>
              <w:fldChar w:fldCharType="separate"/>
            </w:r>
            <w:r>
              <w:rPr>
                <w:noProof/>
                <w:webHidden/>
              </w:rPr>
              <w:t>24</w:t>
            </w:r>
            <w:r>
              <w:rPr>
                <w:noProof/>
                <w:webHidden/>
              </w:rPr>
              <w:fldChar w:fldCharType="end"/>
            </w:r>
          </w:hyperlink>
        </w:p>
        <w:p w:rsidR="008505DD" w:rsidRDefault="008505DD">
          <w:pPr>
            <w:pStyle w:val="TM3"/>
            <w:tabs>
              <w:tab w:val="left" w:pos="1320"/>
              <w:tab w:val="right" w:leader="dot" w:pos="9736"/>
            </w:tabs>
            <w:rPr>
              <w:rFonts w:cstheme="minorBidi"/>
              <w:noProof/>
            </w:rPr>
          </w:pPr>
          <w:hyperlink w:anchor="_Toc452303484" w:history="1">
            <w:r w:rsidRPr="001C4A5B">
              <w:rPr>
                <w:rStyle w:val="Lienhypertexte"/>
                <w:noProof/>
              </w:rPr>
              <w:t>11.3.3</w:t>
            </w:r>
            <w:r>
              <w:rPr>
                <w:rFonts w:cstheme="minorBidi"/>
                <w:noProof/>
              </w:rPr>
              <w:tab/>
            </w:r>
            <w:r w:rsidRPr="001C4A5B">
              <w:rPr>
                <w:rStyle w:val="Lienhypertexte"/>
                <w:noProof/>
              </w:rPr>
              <w:t>Transmission de l’erreur au registre de status</w:t>
            </w:r>
            <w:r>
              <w:rPr>
                <w:noProof/>
                <w:webHidden/>
              </w:rPr>
              <w:tab/>
            </w:r>
            <w:r>
              <w:rPr>
                <w:noProof/>
                <w:webHidden/>
              </w:rPr>
              <w:fldChar w:fldCharType="begin"/>
            </w:r>
            <w:r>
              <w:rPr>
                <w:noProof/>
                <w:webHidden/>
              </w:rPr>
              <w:instrText xml:space="preserve"> PAGEREF _Toc452303484 \h </w:instrText>
            </w:r>
            <w:r>
              <w:rPr>
                <w:noProof/>
                <w:webHidden/>
              </w:rPr>
            </w:r>
            <w:r>
              <w:rPr>
                <w:noProof/>
                <w:webHidden/>
              </w:rPr>
              <w:fldChar w:fldCharType="separate"/>
            </w:r>
            <w:r>
              <w:rPr>
                <w:noProof/>
                <w:webHidden/>
              </w:rPr>
              <w:t>25</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85" w:history="1">
            <w:r w:rsidRPr="001C4A5B">
              <w:rPr>
                <w:rStyle w:val="Lienhypertexte"/>
                <w:noProof/>
              </w:rPr>
              <w:t>11.4</w:t>
            </w:r>
            <w:r>
              <w:rPr>
                <w:rFonts w:cstheme="minorBidi"/>
                <w:noProof/>
              </w:rPr>
              <w:tab/>
            </w:r>
            <w:r w:rsidRPr="001C4A5B">
              <w:rPr>
                <w:rStyle w:val="Lienhypertexte"/>
                <w:noProof/>
              </w:rPr>
              <w:t>Simulation de l’ensemble du circuit</w:t>
            </w:r>
            <w:r>
              <w:rPr>
                <w:noProof/>
                <w:webHidden/>
              </w:rPr>
              <w:tab/>
            </w:r>
            <w:r>
              <w:rPr>
                <w:noProof/>
                <w:webHidden/>
              </w:rPr>
              <w:fldChar w:fldCharType="begin"/>
            </w:r>
            <w:r>
              <w:rPr>
                <w:noProof/>
                <w:webHidden/>
              </w:rPr>
              <w:instrText xml:space="preserve"> PAGEREF _Toc452303485 \h </w:instrText>
            </w:r>
            <w:r>
              <w:rPr>
                <w:noProof/>
                <w:webHidden/>
              </w:rPr>
            </w:r>
            <w:r>
              <w:rPr>
                <w:noProof/>
                <w:webHidden/>
              </w:rPr>
              <w:fldChar w:fldCharType="separate"/>
            </w:r>
            <w:r>
              <w:rPr>
                <w:noProof/>
                <w:webHidden/>
              </w:rPr>
              <w:t>25</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86" w:history="1">
            <w:r w:rsidRPr="001C4A5B">
              <w:rPr>
                <w:rStyle w:val="Lienhypertexte"/>
                <w:noProof/>
              </w:rPr>
              <w:t>11.5</w:t>
            </w:r>
            <w:r>
              <w:rPr>
                <w:rFonts w:cstheme="minorBidi"/>
                <w:noProof/>
              </w:rPr>
              <w:tab/>
            </w:r>
            <w:r w:rsidRPr="001C4A5B">
              <w:rPr>
                <w:rStyle w:val="Lienhypertexte"/>
                <w:noProof/>
              </w:rPr>
              <w:t>Estimation du taux de SEU par jour</w:t>
            </w:r>
            <w:r>
              <w:rPr>
                <w:noProof/>
                <w:webHidden/>
              </w:rPr>
              <w:tab/>
            </w:r>
            <w:r>
              <w:rPr>
                <w:noProof/>
                <w:webHidden/>
              </w:rPr>
              <w:fldChar w:fldCharType="begin"/>
            </w:r>
            <w:r>
              <w:rPr>
                <w:noProof/>
                <w:webHidden/>
              </w:rPr>
              <w:instrText xml:space="preserve"> PAGEREF _Toc452303486 \h </w:instrText>
            </w:r>
            <w:r>
              <w:rPr>
                <w:noProof/>
                <w:webHidden/>
              </w:rPr>
            </w:r>
            <w:r>
              <w:rPr>
                <w:noProof/>
                <w:webHidden/>
              </w:rPr>
              <w:fldChar w:fldCharType="separate"/>
            </w:r>
            <w:r>
              <w:rPr>
                <w:noProof/>
                <w:webHidden/>
              </w:rPr>
              <w:t>25</w:t>
            </w:r>
            <w:r>
              <w:rPr>
                <w:noProof/>
                <w:webHidden/>
              </w:rPr>
              <w:fldChar w:fldCharType="end"/>
            </w:r>
          </w:hyperlink>
        </w:p>
        <w:p w:rsidR="008505DD" w:rsidRDefault="008505DD">
          <w:pPr>
            <w:pStyle w:val="TM1"/>
            <w:tabs>
              <w:tab w:val="left" w:pos="660"/>
              <w:tab w:val="right" w:leader="dot" w:pos="9736"/>
            </w:tabs>
            <w:rPr>
              <w:rFonts w:cstheme="minorBidi"/>
              <w:noProof/>
            </w:rPr>
          </w:pPr>
          <w:hyperlink w:anchor="_Toc452303487" w:history="1">
            <w:r w:rsidRPr="001C4A5B">
              <w:rPr>
                <w:rStyle w:val="Lienhypertexte"/>
                <w:noProof/>
              </w:rPr>
              <w:t>12</w:t>
            </w:r>
            <w:r>
              <w:rPr>
                <w:rFonts w:cstheme="minorBidi"/>
                <w:noProof/>
              </w:rPr>
              <w:tab/>
            </w:r>
            <w:r w:rsidRPr="001C4A5B">
              <w:rPr>
                <w:rStyle w:val="Lienhypertexte"/>
                <w:noProof/>
              </w:rPr>
              <w:t>Conception de circuit numériques</w:t>
            </w:r>
            <w:r>
              <w:rPr>
                <w:noProof/>
                <w:webHidden/>
              </w:rPr>
              <w:tab/>
            </w:r>
            <w:r>
              <w:rPr>
                <w:noProof/>
                <w:webHidden/>
              </w:rPr>
              <w:fldChar w:fldCharType="begin"/>
            </w:r>
            <w:r>
              <w:rPr>
                <w:noProof/>
                <w:webHidden/>
              </w:rPr>
              <w:instrText xml:space="preserve"> PAGEREF _Toc452303487 \h </w:instrText>
            </w:r>
            <w:r>
              <w:rPr>
                <w:noProof/>
                <w:webHidden/>
              </w:rPr>
            </w:r>
            <w:r>
              <w:rPr>
                <w:noProof/>
                <w:webHidden/>
              </w:rPr>
              <w:fldChar w:fldCharType="separate"/>
            </w:r>
            <w:r>
              <w:rPr>
                <w:noProof/>
                <w:webHidden/>
              </w:rPr>
              <w:t>26</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88" w:history="1">
            <w:r w:rsidRPr="001C4A5B">
              <w:rPr>
                <w:rStyle w:val="Lienhypertexte"/>
                <w:noProof/>
              </w:rPr>
              <w:t>12.1</w:t>
            </w:r>
            <w:r>
              <w:rPr>
                <w:rFonts w:cstheme="minorBidi"/>
                <w:noProof/>
              </w:rPr>
              <w:tab/>
            </w:r>
            <w:r w:rsidRPr="001C4A5B">
              <w:rPr>
                <w:rStyle w:val="Lienhypertexte"/>
                <w:noProof/>
              </w:rPr>
              <w:t>Alimentation FPGA</w:t>
            </w:r>
            <w:r>
              <w:rPr>
                <w:noProof/>
                <w:webHidden/>
              </w:rPr>
              <w:tab/>
            </w:r>
            <w:r>
              <w:rPr>
                <w:noProof/>
                <w:webHidden/>
              </w:rPr>
              <w:fldChar w:fldCharType="begin"/>
            </w:r>
            <w:r>
              <w:rPr>
                <w:noProof/>
                <w:webHidden/>
              </w:rPr>
              <w:instrText xml:space="preserve"> PAGEREF _Toc452303488 \h </w:instrText>
            </w:r>
            <w:r>
              <w:rPr>
                <w:noProof/>
                <w:webHidden/>
              </w:rPr>
            </w:r>
            <w:r>
              <w:rPr>
                <w:noProof/>
                <w:webHidden/>
              </w:rPr>
              <w:fldChar w:fldCharType="separate"/>
            </w:r>
            <w:r>
              <w:rPr>
                <w:noProof/>
                <w:webHidden/>
              </w:rPr>
              <w:t>26</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89" w:history="1">
            <w:r w:rsidRPr="001C4A5B">
              <w:rPr>
                <w:rStyle w:val="Lienhypertexte"/>
                <w:noProof/>
              </w:rPr>
              <w:t>12.2</w:t>
            </w:r>
            <w:r>
              <w:rPr>
                <w:rFonts w:cstheme="minorBidi"/>
                <w:noProof/>
              </w:rPr>
              <w:tab/>
            </w:r>
            <w:r w:rsidRPr="001C4A5B">
              <w:rPr>
                <w:rStyle w:val="Lienhypertexte"/>
                <w:noProof/>
              </w:rPr>
              <w:t>Entrées / Sorties du circuit</w:t>
            </w:r>
            <w:r>
              <w:rPr>
                <w:noProof/>
                <w:webHidden/>
              </w:rPr>
              <w:tab/>
            </w:r>
            <w:r>
              <w:rPr>
                <w:noProof/>
                <w:webHidden/>
              </w:rPr>
              <w:fldChar w:fldCharType="begin"/>
            </w:r>
            <w:r>
              <w:rPr>
                <w:noProof/>
                <w:webHidden/>
              </w:rPr>
              <w:instrText xml:space="preserve"> PAGEREF _Toc452303489 \h </w:instrText>
            </w:r>
            <w:r>
              <w:rPr>
                <w:noProof/>
                <w:webHidden/>
              </w:rPr>
            </w:r>
            <w:r>
              <w:rPr>
                <w:noProof/>
                <w:webHidden/>
              </w:rPr>
              <w:fldChar w:fldCharType="separate"/>
            </w:r>
            <w:r>
              <w:rPr>
                <w:noProof/>
                <w:webHidden/>
              </w:rPr>
              <w:t>26</w:t>
            </w:r>
            <w:r>
              <w:rPr>
                <w:noProof/>
                <w:webHidden/>
              </w:rPr>
              <w:fldChar w:fldCharType="end"/>
            </w:r>
          </w:hyperlink>
        </w:p>
        <w:p w:rsidR="008505DD" w:rsidRDefault="008505DD">
          <w:pPr>
            <w:pStyle w:val="TM1"/>
            <w:tabs>
              <w:tab w:val="left" w:pos="660"/>
              <w:tab w:val="right" w:leader="dot" w:pos="9736"/>
            </w:tabs>
            <w:rPr>
              <w:rFonts w:cstheme="minorBidi"/>
              <w:noProof/>
            </w:rPr>
          </w:pPr>
          <w:hyperlink w:anchor="_Toc452303490" w:history="1">
            <w:r w:rsidRPr="001C4A5B">
              <w:rPr>
                <w:rStyle w:val="Lienhypertexte"/>
                <w:noProof/>
              </w:rPr>
              <w:t>13</w:t>
            </w:r>
            <w:r>
              <w:rPr>
                <w:rFonts w:cstheme="minorBidi"/>
                <w:noProof/>
              </w:rPr>
              <w:tab/>
            </w:r>
            <w:r w:rsidRPr="001C4A5B">
              <w:rPr>
                <w:rStyle w:val="Lienhypertexte"/>
                <w:noProof/>
              </w:rPr>
              <w:t>Vérification de circuits numériques</w:t>
            </w:r>
            <w:r>
              <w:rPr>
                <w:noProof/>
                <w:webHidden/>
              </w:rPr>
              <w:tab/>
            </w:r>
            <w:r>
              <w:rPr>
                <w:noProof/>
                <w:webHidden/>
              </w:rPr>
              <w:fldChar w:fldCharType="begin"/>
            </w:r>
            <w:r>
              <w:rPr>
                <w:noProof/>
                <w:webHidden/>
              </w:rPr>
              <w:instrText xml:space="preserve"> PAGEREF _Toc452303490 \h </w:instrText>
            </w:r>
            <w:r>
              <w:rPr>
                <w:noProof/>
                <w:webHidden/>
              </w:rPr>
            </w:r>
            <w:r>
              <w:rPr>
                <w:noProof/>
                <w:webHidden/>
              </w:rPr>
              <w:fldChar w:fldCharType="separate"/>
            </w:r>
            <w:r>
              <w:rPr>
                <w:noProof/>
                <w:webHidden/>
              </w:rPr>
              <w:t>26</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91" w:history="1">
            <w:r w:rsidRPr="001C4A5B">
              <w:rPr>
                <w:rStyle w:val="Lienhypertexte"/>
                <w:noProof/>
              </w:rPr>
              <w:t>13.1</w:t>
            </w:r>
            <w:r>
              <w:rPr>
                <w:rFonts w:cstheme="minorBidi"/>
                <w:noProof/>
              </w:rPr>
              <w:tab/>
            </w:r>
            <w:r w:rsidRPr="001C4A5B">
              <w:rPr>
                <w:rStyle w:val="Lienhypertexte"/>
                <w:noProof/>
              </w:rPr>
              <w:t>Matrice de conformité</w:t>
            </w:r>
            <w:r>
              <w:rPr>
                <w:noProof/>
                <w:webHidden/>
              </w:rPr>
              <w:tab/>
            </w:r>
            <w:r>
              <w:rPr>
                <w:noProof/>
                <w:webHidden/>
              </w:rPr>
              <w:fldChar w:fldCharType="begin"/>
            </w:r>
            <w:r>
              <w:rPr>
                <w:noProof/>
                <w:webHidden/>
              </w:rPr>
              <w:instrText xml:space="preserve"> PAGEREF _Toc452303491 \h </w:instrText>
            </w:r>
            <w:r>
              <w:rPr>
                <w:noProof/>
                <w:webHidden/>
              </w:rPr>
            </w:r>
            <w:r>
              <w:rPr>
                <w:noProof/>
                <w:webHidden/>
              </w:rPr>
              <w:fldChar w:fldCharType="separate"/>
            </w:r>
            <w:r>
              <w:rPr>
                <w:noProof/>
                <w:webHidden/>
              </w:rPr>
              <w:t>26</w:t>
            </w:r>
            <w:r>
              <w:rPr>
                <w:noProof/>
                <w:webHidden/>
              </w:rPr>
              <w:fldChar w:fldCharType="end"/>
            </w:r>
          </w:hyperlink>
        </w:p>
        <w:p w:rsidR="008505DD" w:rsidRDefault="008505DD">
          <w:pPr>
            <w:pStyle w:val="TM1"/>
            <w:tabs>
              <w:tab w:val="left" w:pos="660"/>
              <w:tab w:val="right" w:leader="dot" w:pos="9736"/>
            </w:tabs>
            <w:rPr>
              <w:rFonts w:cstheme="minorBidi"/>
              <w:noProof/>
            </w:rPr>
          </w:pPr>
          <w:hyperlink w:anchor="_Toc452303492" w:history="1">
            <w:r w:rsidRPr="001C4A5B">
              <w:rPr>
                <w:rStyle w:val="Lienhypertexte"/>
                <w:noProof/>
              </w:rPr>
              <w:t>14</w:t>
            </w:r>
            <w:r>
              <w:rPr>
                <w:rFonts w:cstheme="minorBidi"/>
                <w:noProof/>
              </w:rPr>
              <w:tab/>
            </w:r>
            <w:r w:rsidRPr="001C4A5B">
              <w:rPr>
                <w:rStyle w:val="Lienhypertexte"/>
                <w:noProof/>
              </w:rPr>
              <w:t>Tests fonctionnels</w:t>
            </w:r>
            <w:r>
              <w:rPr>
                <w:noProof/>
                <w:webHidden/>
              </w:rPr>
              <w:tab/>
            </w:r>
            <w:r>
              <w:rPr>
                <w:noProof/>
                <w:webHidden/>
              </w:rPr>
              <w:fldChar w:fldCharType="begin"/>
            </w:r>
            <w:r>
              <w:rPr>
                <w:noProof/>
                <w:webHidden/>
              </w:rPr>
              <w:instrText xml:space="preserve"> PAGEREF _Toc452303492 \h </w:instrText>
            </w:r>
            <w:r>
              <w:rPr>
                <w:noProof/>
                <w:webHidden/>
              </w:rPr>
            </w:r>
            <w:r>
              <w:rPr>
                <w:noProof/>
                <w:webHidden/>
              </w:rPr>
              <w:fldChar w:fldCharType="separate"/>
            </w:r>
            <w:r>
              <w:rPr>
                <w:noProof/>
                <w:webHidden/>
              </w:rPr>
              <w:t>26</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93" w:history="1">
            <w:r w:rsidRPr="001C4A5B">
              <w:rPr>
                <w:rStyle w:val="Lienhypertexte"/>
                <w:noProof/>
              </w:rPr>
              <w:t>14.1</w:t>
            </w:r>
            <w:r>
              <w:rPr>
                <w:rFonts w:cstheme="minorBidi"/>
                <w:noProof/>
              </w:rPr>
              <w:tab/>
            </w:r>
            <w:r w:rsidRPr="001C4A5B">
              <w:rPr>
                <w:rStyle w:val="Lienhypertexte"/>
                <w:noProof/>
              </w:rPr>
              <w:t>Environnement de test</w:t>
            </w:r>
            <w:r>
              <w:rPr>
                <w:noProof/>
                <w:webHidden/>
              </w:rPr>
              <w:tab/>
            </w:r>
            <w:r>
              <w:rPr>
                <w:noProof/>
                <w:webHidden/>
              </w:rPr>
              <w:fldChar w:fldCharType="begin"/>
            </w:r>
            <w:r>
              <w:rPr>
                <w:noProof/>
                <w:webHidden/>
              </w:rPr>
              <w:instrText xml:space="preserve"> PAGEREF _Toc452303493 \h </w:instrText>
            </w:r>
            <w:r>
              <w:rPr>
                <w:noProof/>
                <w:webHidden/>
              </w:rPr>
            </w:r>
            <w:r>
              <w:rPr>
                <w:noProof/>
                <w:webHidden/>
              </w:rPr>
              <w:fldChar w:fldCharType="separate"/>
            </w:r>
            <w:r>
              <w:rPr>
                <w:noProof/>
                <w:webHidden/>
              </w:rPr>
              <w:t>26</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94" w:history="1">
            <w:r w:rsidRPr="001C4A5B">
              <w:rPr>
                <w:rStyle w:val="Lienhypertexte"/>
                <w:noProof/>
              </w:rPr>
              <w:t>14.2</w:t>
            </w:r>
            <w:r>
              <w:rPr>
                <w:rFonts w:cstheme="minorBidi"/>
                <w:noProof/>
              </w:rPr>
              <w:tab/>
            </w:r>
            <w:r w:rsidRPr="001C4A5B">
              <w:rPr>
                <w:rStyle w:val="Lienhypertexte"/>
                <w:noProof/>
              </w:rPr>
              <w:t>Plan de test</w:t>
            </w:r>
            <w:r>
              <w:rPr>
                <w:noProof/>
                <w:webHidden/>
              </w:rPr>
              <w:tab/>
            </w:r>
            <w:r>
              <w:rPr>
                <w:noProof/>
                <w:webHidden/>
              </w:rPr>
              <w:fldChar w:fldCharType="begin"/>
            </w:r>
            <w:r>
              <w:rPr>
                <w:noProof/>
                <w:webHidden/>
              </w:rPr>
              <w:instrText xml:space="preserve"> PAGEREF _Toc452303494 \h </w:instrText>
            </w:r>
            <w:r>
              <w:rPr>
                <w:noProof/>
                <w:webHidden/>
              </w:rPr>
            </w:r>
            <w:r>
              <w:rPr>
                <w:noProof/>
                <w:webHidden/>
              </w:rPr>
              <w:fldChar w:fldCharType="separate"/>
            </w:r>
            <w:r>
              <w:rPr>
                <w:noProof/>
                <w:webHidden/>
              </w:rPr>
              <w:t>26</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95" w:history="1">
            <w:r w:rsidRPr="001C4A5B">
              <w:rPr>
                <w:rStyle w:val="Lienhypertexte"/>
                <w:noProof/>
              </w:rPr>
              <w:t>14.3</w:t>
            </w:r>
            <w:r>
              <w:rPr>
                <w:rFonts w:cstheme="minorBidi"/>
                <w:noProof/>
              </w:rPr>
              <w:tab/>
            </w:r>
            <w:r w:rsidRPr="001C4A5B">
              <w:rPr>
                <w:rStyle w:val="Lienhypertexte"/>
                <w:noProof/>
              </w:rPr>
              <w:t>Procédure de test</w:t>
            </w:r>
            <w:r>
              <w:rPr>
                <w:noProof/>
                <w:webHidden/>
              </w:rPr>
              <w:tab/>
            </w:r>
            <w:r>
              <w:rPr>
                <w:noProof/>
                <w:webHidden/>
              </w:rPr>
              <w:fldChar w:fldCharType="begin"/>
            </w:r>
            <w:r>
              <w:rPr>
                <w:noProof/>
                <w:webHidden/>
              </w:rPr>
              <w:instrText xml:space="preserve"> PAGEREF _Toc452303495 \h </w:instrText>
            </w:r>
            <w:r>
              <w:rPr>
                <w:noProof/>
                <w:webHidden/>
              </w:rPr>
            </w:r>
            <w:r>
              <w:rPr>
                <w:noProof/>
                <w:webHidden/>
              </w:rPr>
              <w:fldChar w:fldCharType="separate"/>
            </w:r>
            <w:r>
              <w:rPr>
                <w:noProof/>
                <w:webHidden/>
              </w:rPr>
              <w:t>26</w:t>
            </w:r>
            <w:r>
              <w:rPr>
                <w:noProof/>
                <w:webHidden/>
              </w:rPr>
              <w:fldChar w:fldCharType="end"/>
            </w:r>
          </w:hyperlink>
        </w:p>
        <w:p w:rsidR="008505DD" w:rsidRDefault="008505DD">
          <w:pPr>
            <w:pStyle w:val="TM1"/>
            <w:tabs>
              <w:tab w:val="left" w:pos="660"/>
              <w:tab w:val="right" w:leader="dot" w:pos="9736"/>
            </w:tabs>
            <w:rPr>
              <w:rFonts w:cstheme="minorBidi"/>
              <w:noProof/>
            </w:rPr>
          </w:pPr>
          <w:hyperlink w:anchor="_Toc452303496" w:history="1">
            <w:r w:rsidRPr="001C4A5B">
              <w:rPr>
                <w:rStyle w:val="Lienhypertexte"/>
                <w:noProof/>
              </w:rPr>
              <w:t>15</w:t>
            </w:r>
            <w:r>
              <w:rPr>
                <w:rFonts w:cstheme="minorBidi"/>
                <w:noProof/>
              </w:rPr>
              <w:tab/>
            </w:r>
            <w:r w:rsidRPr="001C4A5B">
              <w:rPr>
                <w:rStyle w:val="Lienhypertexte"/>
                <w:noProof/>
              </w:rPr>
              <w:t>Qualification</w:t>
            </w:r>
            <w:r>
              <w:rPr>
                <w:noProof/>
                <w:webHidden/>
              </w:rPr>
              <w:tab/>
            </w:r>
            <w:r>
              <w:rPr>
                <w:noProof/>
                <w:webHidden/>
              </w:rPr>
              <w:fldChar w:fldCharType="begin"/>
            </w:r>
            <w:r>
              <w:rPr>
                <w:noProof/>
                <w:webHidden/>
              </w:rPr>
              <w:instrText xml:space="preserve"> PAGEREF _Toc452303496 \h </w:instrText>
            </w:r>
            <w:r>
              <w:rPr>
                <w:noProof/>
                <w:webHidden/>
              </w:rPr>
            </w:r>
            <w:r>
              <w:rPr>
                <w:noProof/>
                <w:webHidden/>
              </w:rPr>
              <w:fldChar w:fldCharType="separate"/>
            </w:r>
            <w:r>
              <w:rPr>
                <w:noProof/>
                <w:webHidden/>
              </w:rPr>
              <w:t>26</w:t>
            </w:r>
            <w:r>
              <w:rPr>
                <w:noProof/>
                <w:webHidden/>
              </w:rPr>
              <w:fldChar w:fldCharType="end"/>
            </w:r>
          </w:hyperlink>
        </w:p>
        <w:p w:rsidR="008505DD" w:rsidRDefault="008505DD">
          <w:pPr>
            <w:pStyle w:val="TM2"/>
            <w:tabs>
              <w:tab w:val="left" w:pos="880"/>
              <w:tab w:val="right" w:leader="dot" w:pos="9736"/>
            </w:tabs>
            <w:rPr>
              <w:rFonts w:cstheme="minorBidi"/>
              <w:noProof/>
            </w:rPr>
          </w:pPr>
          <w:hyperlink w:anchor="_Toc452303497" w:history="1">
            <w:r w:rsidRPr="001C4A5B">
              <w:rPr>
                <w:rStyle w:val="Lienhypertexte"/>
                <w:noProof/>
              </w:rPr>
              <w:t>15.1</w:t>
            </w:r>
            <w:r>
              <w:rPr>
                <w:rFonts w:cstheme="minorBidi"/>
                <w:noProof/>
              </w:rPr>
              <w:tab/>
            </w:r>
            <w:r w:rsidRPr="001C4A5B">
              <w:rPr>
                <w:rStyle w:val="Lienhypertexte"/>
                <w:noProof/>
              </w:rPr>
              <w:t>Analyse du système de mesure de vitesse de rotation</w:t>
            </w:r>
            <w:r>
              <w:rPr>
                <w:noProof/>
                <w:webHidden/>
              </w:rPr>
              <w:tab/>
            </w:r>
            <w:r>
              <w:rPr>
                <w:noProof/>
                <w:webHidden/>
              </w:rPr>
              <w:fldChar w:fldCharType="begin"/>
            </w:r>
            <w:r>
              <w:rPr>
                <w:noProof/>
                <w:webHidden/>
              </w:rPr>
              <w:instrText xml:space="preserve"> PAGEREF _Toc452303497 \h </w:instrText>
            </w:r>
            <w:r>
              <w:rPr>
                <w:noProof/>
                <w:webHidden/>
              </w:rPr>
            </w:r>
            <w:r>
              <w:rPr>
                <w:noProof/>
                <w:webHidden/>
              </w:rPr>
              <w:fldChar w:fldCharType="separate"/>
            </w:r>
            <w:r>
              <w:rPr>
                <w:noProof/>
                <w:webHidden/>
              </w:rPr>
              <w:t>26</w:t>
            </w:r>
            <w:r>
              <w:rPr>
                <w:noProof/>
                <w:webHidden/>
              </w:rPr>
              <w:fldChar w:fldCharType="end"/>
            </w:r>
          </w:hyperlink>
        </w:p>
        <w:p w:rsidR="0061219C" w:rsidRDefault="0061219C" w:rsidP="00F84D46">
          <w:r>
            <w:rPr>
              <w:lang w:val="fr-FR"/>
            </w:rPr>
            <w:fldChar w:fldCharType="end"/>
          </w:r>
        </w:p>
      </w:sdtContent>
    </w:sdt>
    <w:p w:rsidR="0061219C" w:rsidRDefault="0061219C" w:rsidP="00F84D46"/>
    <w:p w:rsidR="008A5DEB" w:rsidRDefault="008A5DEB" w:rsidP="00F84D46">
      <w:pPr>
        <w:rPr>
          <w:rFonts w:asciiTheme="majorHAnsi" w:eastAsiaTheme="majorEastAsia" w:hAnsiTheme="majorHAnsi" w:cstheme="majorBidi"/>
          <w:color w:val="2E74B5" w:themeColor="accent1" w:themeShade="BF"/>
          <w:sz w:val="32"/>
          <w:szCs w:val="32"/>
        </w:rPr>
      </w:pPr>
      <w:r>
        <w:br w:type="page"/>
      </w:r>
    </w:p>
    <w:p w:rsidR="00852DFC" w:rsidRDefault="00852DFC" w:rsidP="00F84D46">
      <w:pPr>
        <w:pStyle w:val="Titre1"/>
      </w:pPr>
      <w:bookmarkStart w:id="0" w:name="_Toc452303435"/>
      <w:r>
        <w:lastRenderedPageBreak/>
        <w:t>Introduction</w:t>
      </w:r>
      <w:bookmarkEnd w:id="0"/>
    </w:p>
    <w:p w:rsidR="00803B66" w:rsidRDefault="00C60FBC" w:rsidP="00852DFC">
      <w:pPr>
        <w:pStyle w:val="Titre2"/>
      </w:pPr>
      <w:bookmarkStart w:id="1" w:name="_Toc452303436"/>
      <w:r>
        <w:t>Choix du capteur</w:t>
      </w:r>
      <w:bookmarkEnd w:id="1"/>
    </w:p>
    <w:p w:rsidR="00C60FBC" w:rsidRPr="00C60FBC" w:rsidRDefault="00C60FBC" w:rsidP="00852DFC">
      <w:pPr>
        <w:pStyle w:val="Titre3"/>
      </w:pPr>
      <w:bookmarkStart w:id="2" w:name="_Toc452303437"/>
      <w:r>
        <w:t>Principes physiques disponibles</w:t>
      </w:r>
      <w:bookmarkEnd w:id="2"/>
    </w:p>
    <w:p w:rsidR="00171A16" w:rsidRDefault="0051471A" w:rsidP="00F84D46">
      <w:pPr>
        <w:pStyle w:val="Paragraphedeliste"/>
        <w:numPr>
          <w:ilvl w:val="0"/>
          <w:numId w:val="6"/>
        </w:numPr>
      </w:pPr>
      <w:r w:rsidRPr="00A85A51">
        <w:rPr>
          <w:noProof/>
          <w:lang w:eastAsia="fr-CH"/>
        </w:rPr>
        <w:drawing>
          <wp:anchor distT="0" distB="0" distL="114300" distR="114300" simplePos="0" relativeHeight="251658240" behindDoc="0" locked="0" layoutInCell="1" allowOverlap="1" wp14:anchorId="39DB06A0" wp14:editId="229A0676">
            <wp:simplePos x="0" y="0"/>
            <wp:positionH relativeFrom="margin">
              <wp:align>right</wp:align>
            </wp:positionH>
            <wp:positionV relativeFrom="paragraph">
              <wp:posOffset>8890</wp:posOffset>
            </wp:positionV>
            <wp:extent cx="2108835" cy="1238250"/>
            <wp:effectExtent l="0" t="0" r="5715" b="0"/>
            <wp:wrapSquare wrapText="bothSides"/>
            <wp:docPr id="16" name="Image 16" descr="C:\Users\Emilie\Documents\Git Hub\HiRel\effet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effetH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83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A16">
        <w:t xml:space="preserve">Capteur à effet Hall : </w:t>
      </w:r>
    </w:p>
    <w:p w:rsidR="005D2441" w:rsidRDefault="00171A16" w:rsidP="00F84D46">
      <w:pPr>
        <w:pStyle w:val="Paragraphedeliste"/>
        <w:numPr>
          <w:ilvl w:val="1"/>
          <w:numId w:val="6"/>
        </w:numPr>
      </w:pPr>
      <w:r w:rsidRPr="00171A16">
        <w:t>Lorsqu'un courant traverse un barreau en matériau semi-conducteur (ou conducteur), et qu'un champ magnétique d'induction B est appliqué perpendiculairement au sens de passage du courant, une tension, appelée tension Hall, proportionnelle au champ magnétique et au courant</w:t>
      </w:r>
      <w:r w:rsidR="007A5F68">
        <w:t>,</w:t>
      </w:r>
      <w:r w:rsidRPr="00171A16">
        <w:t xml:space="preserve"> apparaît sur les faces latérales du barreau.</w:t>
      </w:r>
      <w:r w:rsidR="00B553D9">
        <w:rPr>
          <w:rStyle w:val="Appelnotedebasdep"/>
        </w:rPr>
        <w:footnoteReference w:id="1"/>
      </w:r>
      <w:r w:rsidR="00EA3072">
        <w:t xml:space="preserve"> </w:t>
      </w:r>
      <w:r w:rsidR="00A85A51">
        <w:rPr>
          <w:rStyle w:val="Appelnotedebasdep"/>
        </w:rPr>
        <w:footnoteReference w:id="2"/>
      </w:r>
    </w:p>
    <w:p w:rsidR="00171A16" w:rsidRDefault="0051471A" w:rsidP="00F84D46">
      <w:pPr>
        <w:pStyle w:val="Paragraphedeliste"/>
        <w:numPr>
          <w:ilvl w:val="0"/>
          <w:numId w:val="6"/>
        </w:numPr>
      </w:pPr>
      <w:r w:rsidRPr="00155DF6">
        <w:rPr>
          <w:noProof/>
          <w:lang w:eastAsia="fr-CH"/>
        </w:rPr>
        <w:drawing>
          <wp:anchor distT="0" distB="0" distL="114300" distR="114300" simplePos="0" relativeHeight="251659264" behindDoc="0" locked="0" layoutInCell="1" allowOverlap="1" wp14:anchorId="09F6AAA5" wp14:editId="56FD443F">
            <wp:simplePos x="0" y="0"/>
            <wp:positionH relativeFrom="margin">
              <wp:align>right</wp:align>
            </wp:positionH>
            <wp:positionV relativeFrom="paragraph">
              <wp:posOffset>32385</wp:posOffset>
            </wp:positionV>
            <wp:extent cx="2133600" cy="1159510"/>
            <wp:effectExtent l="0" t="0" r="0" b="2540"/>
            <wp:wrapSquare wrapText="bothSides"/>
            <wp:docPr id="17" name="Image 17" descr="C:\Users\Emilie\Documents\Git Hub\HiRel\sh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e\Documents\Git Hub\HiRel\sh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15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FBC">
        <w:t>Mesure</w:t>
      </w:r>
      <w:r w:rsidR="00653219">
        <w:t xml:space="preserve"> Shunt : </w:t>
      </w:r>
    </w:p>
    <w:p w:rsidR="00C36FB3" w:rsidRDefault="00C36FB3" w:rsidP="00F84D46">
      <w:pPr>
        <w:pStyle w:val="Paragraphedeliste"/>
        <w:numPr>
          <w:ilvl w:val="1"/>
          <w:numId w:val="6"/>
        </w:numPr>
      </w:pPr>
      <w:r>
        <w:t>La mesure de courant par résistance Shunt consiste à insérer une résistance de valeur connue en série avec l’alimentation et à mesurer la tension à ses bornes par mesure différentielle. La loi d’ohm permet de connaître le courant traversant la résistance.</w:t>
      </w:r>
      <w:r w:rsidR="00F536E6">
        <w:rPr>
          <w:rStyle w:val="Appelnotedebasdep"/>
        </w:rPr>
        <w:footnoteReference w:id="3"/>
      </w:r>
    </w:p>
    <w:p w:rsidR="00942491" w:rsidRDefault="00C60FBC" w:rsidP="00852DFC">
      <w:pPr>
        <w:pStyle w:val="Titre3"/>
      </w:pPr>
      <w:bookmarkStart w:id="3" w:name="_Toc452303438"/>
      <w:r>
        <w:t>Principe choisi</w:t>
      </w:r>
      <w:bookmarkEnd w:id="3"/>
    </w:p>
    <w:p w:rsidR="00E73C60" w:rsidRDefault="00C60FBC" w:rsidP="00F84D4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Nous avons décidé</w:t>
      </w:r>
      <w:r w:rsidR="00BD10BE">
        <w:t xml:space="preserve"> de choisir la </w:t>
      </w:r>
      <w:r w:rsidR="00BD10BE" w:rsidRPr="004E7A6D">
        <w:rPr>
          <w:b/>
          <w:u w:val="single"/>
        </w:rPr>
        <w:t>mesure shunt</w:t>
      </w:r>
      <w:r w:rsidR="00BD10BE">
        <w:t xml:space="preserve">, car nous avons jugé les capteurs à effet hall trop volumineux et non pratiques, car il faut que le fil d’alimentation de la batterie passe à travers le capteur pour la mesure. De plus, avec ce capteur qui mesure à l’aide d’un champ magnétique, il y a plus de chances de mesurer des perturbations qu’avec </w:t>
      </w:r>
      <w:r w:rsidR="00ED4A3E">
        <w:t>le principe choisi</w:t>
      </w:r>
      <w:r w:rsidR="0035076E">
        <w:t>.</w:t>
      </w:r>
    </w:p>
    <w:p w:rsidR="00CA7D28" w:rsidRDefault="0035076E" w:rsidP="00F84D46">
      <w:r>
        <w:t>En plus du courant, notre carte devra également mesurer la tension d’alimentation.</w:t>
      </w:r>
    </w:p>
    <w:p w:rsidR="00010A04" w:rsidRDefault="00E73C60" w:rsidP="00852DFC">
      <w:pPr>
        <w:pStyle w:val="Titre2"/>
      </w:pPr>
      <w:bookmarkStart w:id="4" w:name="_Toc452303439"/>
      <w:r>
        <w:t>Schéma bloc de la chaîne de mesure</w:t>
      </w:r>
      <w:bookmarkEnd w:id="4"/>
    </w:p>
    <w:p w:rsidR="00CB68EC" w:rsidRPr="00CB68EC" w:rsidRDefault="00CB68EC" w:rsidP="00CB68EC">
      <w:r>
        <w:rPr>
          <w:b/>
        </w:rPr>
        <w:t>Dossier</w:t>
      </w:r>
      <w:r w:rsidRPr="00126965">
        <w:rPr>
          <w:b/>
        </w:rPr>
        <w:t xml:space="preserve"> de référence :</w:t>
      </w:r>
      <w:r w:rsidRPr="00126965">
        <w:rPr>
          <w:i/>
        </w:rPr>
        <w:t xml:space="preserve"> /</w:t>
      </w:r>
      <w:proofErr w:type="spellStart"/>
      <w:r w:rsidRPr="00CB68EC">
        <w:rPr>
          <w:i/>
        </w:rPr>
        <w:t>SchemaBloc</w:t>
      </w:r>
      <w:proofErr w:type="spellEnd"/>
    </w:p>
    <w:p w:rsidR="0040048F" w:rsidRDefault="00E73C60" w:rsidP="00F84D46">
      <w:r>
        <w:t xml:space="preserve">Notre système de mesure devra </w:t>
      </w:r>
      <w:r w:rsidR="00A30B3F">
        <w:t>se place</w:t>
      </w:r>
      <w:r>
        <w:t>r directement après la source d’alimentation, q</w:t>
      </w:r>
      <w:r w:rsidR="00C41D62">
        <w:t xml:space="preserve">ue ce soit par batterie ou USB. </w:t>
      </w:r>
      <w:r>
        <w:t xml:space="preserve">Sans cela, notre circuit ne mesurera pas </w:t>
      </w:r>
      <w:r w:rsidR="00831E45">
        <w:t>tout</w:t>
      </w:r>
      <w:r>
        <w:t xml:space="preserve"> le courant consommé. </w:t>
      </w:r>
      <w:r w:rsidR="00C41D62">
        <w:t xml:space="preserve">C’est pourquoi nous allons devoir refaire la carte </w:t>
      </w:r>
      <w:r w:rsidR="00C41D62" w:rsidRPr="00C41D62">
        <w:rPr>
          <w:i/>
        </w:rPr>
        <w:t>Slave power alimentation</w:t>
      </w:r>
      <w:r w:rsidR="00C41D62">
        <w:t xml:space="preserve"> afin d’y insérer notre circuit.</w:t>
      </w:r>
      <w:r w:rsidR="0040048F">
        <w:t xml:space="preserve"> </w:t>
      </w:r>
    </w:p>
    <w:p w:rsidR="00F82E13" w:rsidRDefault="00B157B8" w:rsidP="00F84D46">
      <w:r>
        <w:t xml:space="preserve">Afin d’avoir assez de lignes pour que le convertisseur A/D puisse communiquer avec la carte FPGA, nous avons décidé de supprimer le switch ainsi que les </w:t>
      </w:r>
      <w:r w:rsidRPr="00B157B8">
        <w:rPr>
          <w:i/>
        </w:rPr>
        <w:t xml:space="preserve">user </w:t>
      </w:r>
      <w:proofErr w:type="spellStart"/>
      <w:r w:rsidRPr="00B157B8">
        <w:rPr>
          <w:i/>
        </w:rPr>
        <w:t>Leds</w:t>
      </w:r>
      <w:proofErr w:type="spellEnd"/>
      <w:r>
        <w:t xml:space="preserve"> de la carte d’alimentation </w:t>
      </w:r>
      <w:r w:rsidR="005009AC">
        <w:t>existante</w:t>
      </w:r>
      <w:r>
        <w:t>.</w:t>
      </w:r>
    </w:p>
    <w:p w:rsidR="00F82E13" w:rsidRPr="00796333" w:rsidRDefault="00852DFC" w:rsidP="00852DFC">
      <w:pPr>
        <w:pStyle w:val="Titre2"/>
        <w:rPr>
          <w:color w:val="FF0000"/>
        </w:rPr>
      </w:pPr>
      <w:bookmarkStart w:id="5" w:name="_Toc452303440"/>
      <w:r w:rsidRPr="00796333">
        <w:rPr>
          <w:color w:val="FF0000"/>
        </w:rPr>
        <w:t>Analyse des performances attendues</w:t>
      </w:r>
      <w:bookmarkEnd w:id="5"/>
    </w:p>
    <w:p w:rsidR="00852DFC" w:rsidRPr="00796333" w:rsidRDefault="00796333" w:rsidP="00852DFC">
      <w:pPr>
        <w:rPr>
          <w:color w:val="FF0000"/>
        </w:rPr>
      </w:pPr>
      <w:r w:rsidRPr="00796333">
        <w:rPr>
          <w:b/>
          <w:color w:val="FF0000"/>
        </w:rPr>
        <w:t>Dossier de référence :</w:t>
      </w:r>
    </w:p>
    <w:p w:rsidR="00720267" w:rsidRDefault="008265BE" w:rsidP="00F84D46">
      <w:pPr>
        <w:pStyle w:val="Titre1"/>
      </w:pPr>
      <w:bookmarkStart w:id="6" w:name="_Toc452303441"/>
      <w:r>
        <w:t>Simulation de la mesure de courant</w:t>
      </w:r>
      <w:bookmarkEnd w:id="6"/>
    </w:p>
    <w:p w:rsidR="00DA53EE" w:rsidRDefault="00E70A7C" w:rsidP="00F84D46">
      <w:r>
        <w:t xml:space="preserve">Avec le logiciel </w:t>
      </w:r>
      <w:proofErr w:type="spellStart"/>
      <w:r>
        <w:t>LTSpice</w:t>
      </w:r>
      <w:proofErr w:type="spellEnd"/>
      <w:r>
        <w:t>, nous avons pu simuler notre circuit de mesure de courant</w:t>
      </w:r>
      <w:r w:rsidR="00652013">
        <w:t xml:space="preserve"> dans plusieurs cas.</w:t>
      </w:r>
      <w:r w:rsidR="008A699C">
        <w:t xml:space="preserve"> Selon les spécifications</w:t>
      </w:r>
      <w:r w:rsidR="004A7FAD">
        <w:t xml:space="preserve"> données</w:t>
      </w:r>
      <w:r w:rsidR="008A699C">
        <w:t xml:space="preserve">, le courant consommé par l’ensemble du circuit est aux alentours de </w:t>
      </w:r>
      <w:r w:rsidR="00DA53EE">
        <w:t>130</w:t>
      </w:r>
      <w:r w:rsidR="008A699C">
        <w:t xml:space="preserve"> mA. </w:t>
      </w:r>
      <w:r w:rsidR="00DA53EE">
        <w:t xml:space="preserve">Nous </w:t>
      </w:r>
      <w:r w:rsidR="00DA53EE">
        <w:lastRenderedPageBreak/>
        <w:t xml:space="preserve">avons volontairement gardé une marge, car on ne connait pas encore la consommation de l’amplificateur et du convertisseur A/D. </w:t>
      </w:r>
      <w:r w:rsidR="004D1681">
        <w:t>La formule suivante a été utilisée pour le dimensionnement :</w:t>
      </w:r>
    </w:p>
    <w:p w:rsidR="004D1681" w:rsidRDefault="005260C6" w:rsidP="004D1681">
      <m:oMathPara>
        <m:oMath>
          <m:sSub>
            <m:sSubPr>
              <m:ctrlPr>
                <w:rPr>
                  <w:rFonts w:ascii="Cambria Math" w:hAnsi="Cambria Math"/>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load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shunt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den>
          </m:f>
        </m:oMath>
      </m:oMathPara>
    </w:p>
    <w:p w:rsidR="00DA53EE" w:rsidRDefault="008A699C" w:rsidP="00F84D46">
      <w:r>
        <w:t>Nous avons dimensionné notre amplificateur avec un gain de 20</w:t>
      </w:r>
      <w:r w:rsidR="004D1681">
        <w:t xml:space="preserve"> et choisi une résistance shunt de 0.1 ohm. C</w:t>
      </w:r>
      <w:r>
        <w:t>e</w:t>
      </w:r>
      <w:r w:rsidR="004D1681">
        <w:t>la</w:t>
      </w:r>
      <w:r>
        <w:t xml:space="preserve"> nous donne</w:t>
      </w:r>
      <w:r w:rsidR="004D1681">
        <w:t xml:space="preserve"> une tension de 4V avec un courant de charge de</w:t>
      </w:r>
      <w:r>
        <w:t xml:space="preserve"> 200 </w:t>
      </w:r>
      <w:r w:rsidR="0036359A">
        <w:t xml:space="preserve">mA. Comme la tension d’alimentation est de 5V et que l’ampli est rail-to-rail, on peut théoriquement mesurer jusqu’à 250 mA. </w:t>
      </w:r>
    </w:p>
    <w:p w:rsidR="001F02E5" w:rsidRDefault="001F02E5" w:rsidP="00F84D46">
      <w:r>
        <w:rPr>
          <w:rStyle w:val="Appelnotedebasdep"/>
        </w:rPr>
        <w:footnoteReference w:id="4"/>
      </w:r>
      <w:r w:rsidRPr="001F02E5">
        <w:rPr>
          <w:noProof/>
          <w:lang w:eastAsia="fr-CH"/>
        </w:rPr>
        <w:drawing>
          <wp:anchor distT="0" distB="0" distL="114300" distR="114300" simplePos="0" relativeHeight="251728896" behindDoc="0" locked="0" layoutInCell="1" allowOverlap="1" wp14:anchorId="4D300997" wp14:editId="46ECC47D">
            <wp:simplePos x="0" y="0"/>
            <wp:positionH relativeFrom="column">
              <wp:posOffset>46990</wp:posOffset>
            </wp:positionH>
            <wp:positionV relativeFrom="paragraph">
              <wp:posOffset>68418</wp:posOffset>
            </wp:positionV>
            <wp:extent cx="323850" cy="323850"/>
            <wp:effectExtent l="0" t="0" r="0" b="0"/>
            <wp:wrapSquare wrapText="bothSides"/>
            <wp:docPr id="43" name="Image 43" descr="C:\Users\Emilie\Documents\Git Hub\HiRel\Rapport\images\sign_alert_98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sign_alert_980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Le composant de notre Amplificateur </w:t>
      </w:r>
      <w:r w:rsidR="00C94F89">
        <w:t xml:space="preserve">OP184 </w:t>
      </w:r>
      <w:r>
        <w:t>a été importé. Il se peut qu’il faille le réimporter pour pouvoir reproduire nos simulations. C’est pourquoi nous avons fourni ci-dessous des captures d’écran de nos simulations.</w:t>
      </w:r>
    </w:p>
    <w:p w:rsidR="00923BB9" w:rsidRDefault="00B42B29" w:rsidP="00F84D46">
      <w:pPr>
        <w:pStyle w:val="Titre2"/>
      </w:pPr>
      <w:bookmarkStart w:id="7" w:name="_Toc452303442"/>
      <w:r>
        <w:t>Charge variable</w:t>
      </w:r>
      <w:bookmarkEnd w:id="7"/>
    </w:p>
    <w:p w:rsidR="00CB68EC" w:rsidRPr="00126965" w:rsidRDefault="00CB68EC" w:rsidP="00CB68EC">
      <w:r>
        <w:rPr>
          <w:b/>
        </w:rPr>
        <w:t>Dossier</w:t>
      </w:r>
      <w:r w:rsidRPr="00126965">
        <w:rPr>
          <w:b/>
        </w:rPr>
        <w:t xml:space="preserve"> de référence :</w:t>
      </w:r>
      <w:r w:rsidRPr="00126965">
        <w:rPr>
          <w:i/>
        </w:rPr>
        <w:t xml:space="preserve"> /Simulation/</w:t>
      </w:r>
      <w:proofErr w:type="spellStart"/>
      <w:r w:rsidRPr="00126965">
        <w:rPr>
          <w:i/>
        </w:rPr>
        <w:t>chargeVariable</w:t>
      </w:r>
      <w:proofErr w:type="spellEnd"/>
    </w:p>
    <w:p w:rsidR="00A67DEB" w:rsidRPr="00A67DEB" w:rsidRDefault="00866B64" w:rsidP="00F84D46">
      <w:r w:rsidRPr="00B42B29">
        <w:rPr>
          <w:noProof/>
          <w:lang w:eastAsia="fr-CH"/>
        </w:rPr>
        <w:drawing>
          <wp:anchor distT="0" distB="0" distL="114300" distR="114300" simplePos="0" relativeHeight="251661312" behindDoc="0" locked="0" layoutInCell="1" allowOverlap="1" wp14:anchorId="043AD910" wp14:editId="60A5F2A2">
            <wp:simplePos x="0" y="0"/>
            <wp:positionH relativeFrom="margin">
              <wp:align>left</wp:align>
            </wp:positionH>
            <wp:positionV relativeFrom="paragraph">
              <wp:posOffset>534054</wp:posOffset>
            </wp:positionV>
            <wp:extent cx="6262370" cy="3345180"/>
            <wp:effectExtent l="0" t="0" r="5080" b="7620"/>
            <wp:wrapTopAndBottom/>
            <wp:docPr id="19" name="Image 19" descr="C:\Users\Emilie\Documents\Git Hub\HiRel\Rapport\images\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ilie\Documents\Git Hub\HiRel\Rapport\images\sim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2370" cy="334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DEB">
        <w:t>Dans cette simulation, la charge du circuit varie de façon à avoir un courant consommé variable.</w:t>
      </w:r>
      <w:r w:rsidR="00164EE6">
        <w:t xml:space="preserve"> Le but est d’observer si </w:t>
      </w:r>
      <w:r w:rsidR="000335A8">
        <w:t>la tension en sortie de l’amplificateur</w:t>
      </w:r>
      <w:r w:rsidR="00164EE6">
        <w:t xml:space="preserve"> suit correctement la courbe de courant.</w:t>
      </w:r>
    </w:p>
    <w:p w:rsidR="00866B64" w:rsidRDefault="00866B64" w:rsidP="00F84D46"/>
    <w:p w:rsidR="00B42B29" w:rsidRDefault="00866B64" w:rsidP="00F84D46">
      <w:r w:rsidRPr="00B42B29">
        <w:rPr>
          <w:noProof/>
          <w:lang w:eastAsia="fr-CH"/>
        </w:rPr>
        <w:lastRenderedPageBreak/>
        <w:drawing>
          <wp:anchor distT="0" distB="0" distL="114300" distR="114300" simplePos="0" relativeHeight="251662336" behindDoc="0" locked="0" layoutInCell="1" allowOverlap="1" wp14:anchorId="595A170D" wp14:editId="703344A2">
            <wp:simplePos x="0" y="0"/>
            <wp:positionH relativeFrom="margin">
              <wp:align>left</wp:align>
            </wp:positionH>
            <wp:positionV relativeFrom="paragraph">
              <wp:posOffset>0</wp:posOffset>
            </wp:positionV>
            <wp:extent cx="6158865" cy="3248025"/>
            <wp:effectExtent l="0" t="0" r="0" b="9525"/>
            <wp:wrapTopAndBottom/>
            <wp:docPr id="20" name="Image 20" descr="C:\Users\Emilie\Documents\Git Hub\HiRel\Rapport\images\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ilie\Documents\Git Hub\HiRel\Rapport\images\Sans tit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886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B29">
        <w:t xml:space="preserve">On </w:t>
      </w:r>
      <w:r w:rsidR="00AD54FD">
        <w:t>constate que notre ampli op transforme correctement le courant du shunt en tension jusqu’</w:t>
      </w:r>
      <w:r w:rsidR="00E42977">
        <w:t>aux alentours de 5 mA.</w:t>
      </w:r>
      <w:r w:rsidR="004179AB">
        <w:t xml:space="preserve"> En dessous de cette valeur, la tension fournie reste constante à 100 mV.</w:t>
      </w:r>
    </w:p>
    <w:p w:rsidR="00A67DEB" w:rsidRDefault="00A67DEB" w:rsidP="00F84D46">
      <w:pPr>
        <w:pStyle w:val="Titre2"/>
      </w:pPr>
      <w:bookmarkStart w:id="8" w:name="_Toc452303443"/>
      <w:r>
        <w:t>Décharge de la batterie</w:t>
      </w:r>
      <w:bookmarkEnd w:id="8"/>
    </w:p>
    <w:p w:rsidR="00D865D0" w:rsidRPr="00126965" w:rsidRDefault="00D865D0" w:rsidP="00D865D0">
      <w:r>
        <w:rPr>
          <w:b/>
        </w:rPr>
        <w:t>Dossier</w:t>
      </w:r>
      <w:r w:rsidRPr="00126965">
        <w:rPr>
          <w:b/>
        </w:rPr>
        <w:t xml:space="preserve"> de référence :</w:t>
      </w:r>
      <w:r w:rsidRPr="00126965">
        <w:rPr>
          <w:i/>
        </w:rPr>
        <w:t xml:space="preserve"> /Simulation/</w:t>
      </w:r>
      <w:proofErr w:type="spellStart"/>
      <w:r>
        <w:rPr>
          <w:i/>
        </w:rPr>
        <w:t>dechargeBatterie</w:t>
      </w:r>
      <w:proofErr w:type="spellEnd"/>
    </w:p>
    <w:p w:rsidR="00A67DEB" w:rsidRDefault="00866B64" w:rsidP="00F84D46">
      <w:r w:rsidRPr="00866B64">
        <w:rPr>
          <w:noProof/>
          <w:lang w:eastAsia="fr-CH"/>
        </w:rPr>
        <w:drawing>
          <wp:anchor distT="0" distB="0" distL="114300" distR="114300" simplePos="0" relativeHeight="251663360" behindDoc="0" locked="0" layoutInCell="1" allowOverlap="1" wp14:anchorId="79DCDECD" wp14:editId="295C6AAA">
            <wp:simplePos x="0" y="0"/>
            <wp:positionH relativeFrom="column">
              <wp:posOffset>146050</wp:posOffset>
            </wp:positionH>
            <wp:positionV relativeFrom="paragraph">
              <wp:posOffset>366395</wp:posOffset>
            </wp:positionV>
            <wp:extent cx="5772785" cy="3268980"/>
            <wp:effectExtent l="0" t="0" r="0" b="7620"/>
            <wp:wrapTopAndBottom/>
            <wp:docPr id="21" name="Image 21" descr="C:\Users\Emilie\Documents\Git Hub\HiRel\Rapport\images\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ilie\Documents\Git Hub\HiRel\Rapport\images\sim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785" cy="3268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F6C">
        <w:t>Dans cette simulation, on observe le comportement du système lorsque la tension d’alimentation diminue.</w:t>
      </w:r>
    </w:p>
    <w:p w:rsidR="00866B64" w:rsidRDefault="00866B64" w:rsidP="00F84D46"/>
    <w:p w:rsidR="009A54B4" w:rsidRDefault="00866B64" w:rsidP="00F84D46">
      <w:r w:rsidRPr="00866B64">
        <w:rPr>
          <w:noProof/>
          <w:lang w:eastAsia="fr-CH"/>
        </w:rPr>
        <w:lastRenderedPageBreak/>
        <w:drawing>
          <wp:anchor distT="0" distB="0" distL="114300" distR="114300" simplePos="0" relativeHeight="251664384" behindDoc="0" locked="0" layoutInCell="1" allowOverlap="1" wp14:anchorId="5974CFE7" wp14:editId="7158AA14">
            <wp:simplePos x="0" y="0"/>
            <wp:positionH relativeFrom="column">
              <wp:posOffset>-3412</wp:posOffset>
            </wp:positionH>
            <wp:positionV relativeFrom="paragraph">
              <wp:posOffset>0</wp:posOffset>
            </wp:positionV>
            <wp:extent cx="6188710" cy="3274262"/>
            <wp:effectExtent l="0" t="0" r="2540" b="2540"/>
            <wp:wrapTopAndBottom/>
            <wp:docPr id="22" name="Image 22" descr="C:\Users\Emilie\Documents\Git Hub\HiRel\Rapport\images\si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ilie\Documents\Git Hub\HiRel\Rapport\images\sim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3274262"/>
                    </a:xfrm>
                    <a:prstGeom prst="rect">
                      <a:avLst/>
                    </a:prstGeom>
                    <a:noFill/>
                    <a:ln>
                      <a:noFill/>
                    </a:ln>
                  </pic:spPr>
                </pic:pic>
              </a:graphicData>
            </a:graphic>
          </wp:anchor>
        </w:drawing>
      </w:r>
      <w:r w:rsidR="00A85F72">
        <w:t>On constate qu’il se passe un phénomène étrange en dessous de 2V, mais que le circuit mesure correctement au-dessus de ce seuil de tension d’alimentation.</w:t>
      </w:r>
    </w:p>
    <w:p w:rsidR="00BC61EF" w:rsidRDefault="009B2C92" w:rsidP="00F84D46">
      <w:pPr>
        <w:pStyle w:val="Titre2"/>
      </w:pPr>
      <w:bookmarkStart w:id="9" w:name="_Toc452303444"/>
      <w:r>
        <w:t>Courant sinusoïdal</w:t>
      </w:r>
      <w:bookmarkEnd w:id="9"/>
    </w:p>
    <w:p w:rsidR="00126965" w:rsidRPr="00126965" w:rsidRDefault="00126965" w:rsidP="00126965">
      <w:r>
        <w:rPr>
          <w:b/>
        </w:rPr>
        <w:t>Dossier</w:t>
      </w:r>
      <w:r w:rsidRPr="00126965">
        <w:rPr>
          <w:b/>
        </w:rPr>
        <w:t xml:space="preserve"> de référence :</w:t>
      </w:r>
      <w:r w:rsidRPr="00126965">
        <w:rPr>
          <w:i/>
        </w:rPr>
        <w:t xml:space="preserve"> /Simulation/</w:t>
      </w:r>
      <w:proofErr w:type="spellStart"/>
      <w:r w:rsidR="00D865D0">
        <w:rPr>
          <w:i/>
        </w:rPr>
        <w:t>courantSinus</w:t>
      </w:r>
      <w:proofErr w:type="spellEnd"/>
    </w:p>
    <w:p w:rsidR="00FB39E3" w:rsidRDefault="0043351C" w:rsidP="00F84D46">
      <w:r w:rsidRPr="00BC61EF">
        <w:rPr>
          <w:noProof/>
          <w:lang w:eastAsia="fr-CH"/>
        </w:rPr>
        <w:drawing>
          <wp:anchor distT="0" distB="0" distL="114300" distR="114300" simplePos="0" relativeHeight="251665408" behindDoc="1" locked="0" layoutInCell="1" allowOverlap="1" wp14:anchorId="7181C74F" wp14:editId="1AC82041">
            <wp:simplePos x="0" y="0"/>
            <wp:positionH relativeFrom="margin">
              <wp:posOffset>668443</wp:posOffset>
            </wp:positionH>
            <wp:positionV relativeFrom="paragraph">
              <wp:posOffset>568325</wp:posOffset>
            </wp:positionV>
            <wp:extent cx="4940935" cy="3854450"/>
            <wp:effectExtent l="0" t="0" r="0" b="0"/>
            <wp:wrapTopAndBottom/>
            <wp:docPr id="39" name="Image 39" descr="C:\Users\Emilie\Documents\Git Hub\HiRel\Rapport\images\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milie\Documents\Git Hub\HiRel\Rapport\images\si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935" cy="385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3EE">
        <w:t>Dans la mesure de courant qui nous a été fournie, on a pu observer que le circuit réel n’avait pas une consommation de courant stable, mais qu’elle oscillait entre 110 et 130 mA.</w:t>
      </w:r>
      <w:r w:rsidR="00DB4E33">
        <w:t xml:space="preserve"> Nous avons </w:t>
      </w:r>
      <w:r w:rsidR="00AD1CD8">
        <w:t>reproduit</w:t>
      </w:r>
      <w:r w:rsidR="00DB4E33">
        <w:t xml:space="preserve"> cette situation.</w:t>
      </w:r>
    </w:p>
    <w:p w:rsidR="00F33371" w:rsidRDefault="004147F1" w:rsidP="00F84D46">
      <w:r w:rsidRPr="00DB4E33">
        <w:rPr>
          <w:noProof/>
          <w:lang w:eastAsia="fr-CH"/>
        </w:rPr>
        <w:lastRenderedPageBreak/>
        <w:drawing>
          <wp:anchor distT="0" distB="0" distL="114300" distR="114300" simplePos="0" relativeHeight="251666432" behindDoc="0" locked="0" layoutInCell="1" allowOverlap="1" wp14:anchorId="0A8A2F83" wp14:editId="724D7C85">
            <wp:simplePos x="0" y="0"/>
            <wp:positionH relativeFrom="margin">
              <wp:align>right</wp:align>
            </wp:positionH>
            <wp:positionV relativeFrom="paragraph">
              <wp:posOffset>-163</wp:posOffset>
            </wp:positionV>
            <wp:extent cx="6188710" cy="3276564"/>
            <wp:effectExtent l="0" t="0" r="2540" b="635"/>
            <wp:wrapTopAndBottom/>
            <wp:docPr id="45" name="Image 45" descr="C:\Users\Emilie\Documents\Git Hub\HiRel\Rapport\images\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milie\Documents\Git Hub\HiRel\Rapport\images\sim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8710" cy="3276564"/>
                    </a:xfrm>
                    <a:prstGeom prst="rect">
                      <a:avLst/>
                    </a:prstGeom>
                    <a:noFill/>
                    <a:ln>
                      <a:noFill/>
                    </a:ln>
                  </pic:spPr>
                </pic:pic>
              </a:graphicData>
            </a:graphic>
          </wp:anchor>
        </w:drawing>
      </w:r>
      <w:r w:rsidR="00D56663">
        <w:t xml:space="preserve">Cette simulation nous a permis de </w:t>
      </w:r>
      <w:r w:rsidR="00AB0184">
        <w:t>constater</w:t>
      </w:r>
      <w:r w:rsidR="00D56663">
        <w:t xml:space="preserve"> qu’il nous fallait absolument une référence stable de tension 5V pour alimenter notre amplificateur, sinon la mesure n’est pas correcte. </w:t>
      </w:r>
      <w:r w:rsidR="0059429B">
        <w:t xml:space="preserve">On </w:t>
      </w:r>
      <w:r w:rsidR="008F766B">
        <w:t xml:space="preserve">voit </w:t>
      </w:r>
      <w:r w:rsidR="0059429B">
        <w:t>ci-dessus</w:t>
      </w:r>
      <w:r w:rsidR="008F766B">
        <w:t xml:space="preserve"> résultat que la mesure suit correctement l’oscillation du courant consommé.</w:t>
      </w:r>
    </w:p>
    <w:p w:rsidR="00CA7D28" w:rsidRDefault="001E79CB" w:rsidP="0043351C">
      <w:r w:rsidRPr="002B7053">
        <w:rPr>
          <w:noProof/>
          <w:lang w:eastAsia="fr-CH"/>
        </w:rPr>
        <w:drawing>
          <wp:anchor distT="0" distB="0" distL="114300" distR="114300" simplePos="0" relativeHeight="251671552" behindDoc="0" locked="0" layoutInCell="1" allowOverlap="1" wp14:anchorId="21AEE28B" wp14:editId="4D35BB72">
            <wp:simplePos x="0" y="0"/>
            <wp:positionH relativeFrom="margin">
              <wp:posOffset>0</wp:posOffset>
            </wp:positionH>
            <wp:positionV relativeFrom="paragraph">
              <wp:posOffset>46990</wp:posOffset>
            </wp:positionV>
            <wp:extent cx="245110" cy="231775"/>
            <wp:effectExtent l="0" t="0" r="2540" b="0"/>
            <wp:wrapSquare wrapText="bothSides"/>
            <wp:docPr id="3" name="Image 3"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3AA">
        <w:rPr>
          <w:rStyle w:val="Appelnotedebasdep"/>
        </w:rPr>
        <w:footnoteReference w:id="5"/>
      </w:r>
      <w:r w:rsidR="00DF23AA">
        <w:t xml:space="preserve"> Ces différentes simulations ont permis de valider le principe de mesure </w:t>
      </w:r>
      <w:r w:rsidR="009E6146">
        <w:t xml:space="preserve">de </w:t>
      </w:r>
      <w:r w:rsidR="00033551">
        <w:t>courant et l’amplificateur opérationnel choisis.</w:t>
      </w:r>
    </w:p>
    <w:p w:rsidR="0043351C" w:rsidRDefault="00A535FE" w:rsidP="0043351C">
      <w:r>
        <w:rPr>
          <w:rStyle w:val="Appelnotedebasdep"/>
        </w:rPr>
        <w:footnoteReference w:id="6"/>
      </w:r>
      <w:r w:rsidRPr="00A535FE">
        <w:rPr>
          <w:noProof/>
          <w:lang w:eastAsia="fr-CH"/>
        </w:rPr>
        <w:drawing>
          <wp:anchor distT="0" distB="0" distL="114300" distR="114300" simplePos="0" relativeHeight="251729920" behindDoc="0" locked="0" layoutInCell="1" allowOverlap="1" wp14:anchorId="2164F329" wp14:editId="38D13134">
            <wp:simplePos x="0" y="0"/>
            <wp:positionH relativeFrom="column">
              <wp:posOffset>2969</wp:posOffset>
            </wp:positionH>
            <wp:positionV relativeFrom="paragraph">
              <wp:posOffset>-2796</wp:posOffset>
            </wp:positionV>
            <wp:extent cx="244800" cy="244800"/>
            <wp:effectExtent l="0" t="0" r="3175" b="3175"/>
            <wp:wrapSquare wrapText="bothSides"/>
            <wp:docPr id="44" name="Image 44" descr="C:\Users\Emilie\Documents\Git Hub\HiRel\Rapport\images\croix-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e\Documents\Git Hub\HiRel\Rapport\images\croix-rou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800" cy="244800"/>
                    </a:xfrm>
                    <a:prstGeom prst="rect">
                      <a:avLst/>
                    </a:prstGeom>
                    <a:noFill/>
                    <a:ln>
                      <a:noFill/>
                    </a:ln>
                  </pic:spPr>
                </pic:pic>
              </a:graphicData>
            </a:graphic>
          </wp:anchor>
        </w:drawing>
      </w:r>
      <w:r>
        <w:t xml:space="preserve"> Nous n’avons pas trouvé de modèle </w:t>
      </w:r>
      <w:proofErr w:type="spellStart"/>
      <w:r>
        <w:t>LTSp</w:t>
      </w:r>
      <w:r w:rsidR="00B6337E">
        <w:t>ice</w:t>
      </w:r>
      <w:proofErr w:type="spellEnd"/>
      <w:r w:rsidR="00B6337E">
        <w:t xml:space="preserve"> de notre convertisseur A/D.</w:t>
      </w:r>
      <w:r w:rsidR="008551B6">
        <w:t xml:space="preserve"> Nous n’avons donc pas pu simuler entièrement le comportement de notre circuit de mesure.</w:t>
      </w:r>
    </w:p>
    <w:p w:rsidR="00080484" w:rsidRDefault="00886650" w:rsidP="00886650">
      <w:pPr>
        <w:pStyle w:val="Titre1"/>
      </w:pPr>
      <w:bookmarkStart w:id="10" w:name="_Toc452303445"/>
      <w:r>
        <w:t>Chaîne d’acquisition</w:t>
      </w:r>
      <w:bookmarkEnd w:id="10"/>
    </w:p>
    <w:p w:rsidR="00080484" w:rsidRPr="00A95122" w:rsidRDefault="00080484" w:rsidP="00080484">
      <w:pPr>
        <w:pStyle w:val="Titre2"/>
        <w:rPr>
          <w:color w:val="FF0000"/>
        </w:rPr>
      </w:pPr>
      <w:bookmarkStart w:id="11" w:name="_Toc452303446"/>
      <w:r w:rsidRPr="00A95122">
        <w:rPr>
          <w:color w:val="FF0000"/>
        </w:rPr>
        <w:t>Schéma électrique</w:t>
      </w:r>
      <w:bookmarkEnd w:id="11"/>
    </w:p>
    <w:p w:rsidR="00074301" w:rsidRPr="00074301" w:rsidRDefault="00074301" w:rsidP="00074301">
      <w:pPr>
        <w:rPr>
          <w:i/>
          <w:color w:val="FF0000"/>
        </w:rPr>
      </w:pPr>
      <w:r w:rsidRPr="00074301">
        <w:rPr>
          <w:b/>
          <w:color w:val="FF0000"/>
        </w:rPr>
        <w:t>Dossier de référence :</w:t>
      </w:r>
      <w:r w:rsidRPr="00074301">
        <w:rPr>
          <w:i/>
          <w:color w:val="FF0000"/>
        </w:rPr>
        <w:t xml:space="preserve"> </w:t>
      </w:r>
    </w:p>
    <w:p w:rsidR="00080484" w:rsidRPr="00080484" w:rsidRDefault="00080484" w:rsidP="00080484"/>
    <w:p w:rsidR="00886650" w:rsidRDefault="00886650" w:rsidP="00080484">
      <w:pPr>
        <w:pStyle w:val="Titre2"/>
      </w:pPr>
      <w:bookmarkStart w:id="12" w:name="_Toc452303447"/>
      <w:r>
        <w:t>Budget de la chaîne de mesure</w:t>
      </w:r>
      <w:bookmarkEnd w:id="12"/>
    </w:p>
    <w:p w:rsidR="00886650" w:rsidRPr="00886650" w:rsidRDefault="00886650" w:rsidP="00886650">
      <w:r>
        <w:rPr>
          <w:b/>
        </w:rPr>
        <w:t>Dossier</w:t>
      </w:r>
      <w:r w:rsidRPr="00126965">
        <w:rPr>
          <w:b/>
        </w:rPr>
        <w:t xml:space="preserve"> de référence :</w:t>
      </w:r>
      <w:r w:rsidRPr="00126965">
        <w:rPr>
          <w:i/>
        </w:rPr>
        <w:t xml:space="preserve"> /</w:t>
      </w:r>
      <w:proofErr w:type="spellStart"/>
      <w:r w:rsidR="00473EFA" w:rsidRPr="00473EFA">
        <w:rPr>
          <w:i/>
        </w:rPr>
        <w:t>BudgetChaineMesure</w:t>
      </w:r>
      <w:proofErr w:type="spellEnd"/>
    </w:p>
    <w:p w:rsidR="00DC5F53" w:rsidRDefault="00F33371" w:rsidP="00080484">
      <w:pPr>
        <w:pStyle w:val="Titre3"/>
      </w:pPr>
      <w:bookmarkStart w:id="13" w:name="_Toc452303448"/>
      <w:r>
        <w:t>Liste des composants</w:t>
      </w:r>
      <w:bookmarkEnd w:id="13"/>
    </w:p>
    <w:p w:rsidR="00F33371" w:rsidRPr="00F84D46" w:rsidRDefault="009464C6" w:rsidP="00F84D46">
      <w:r>
        <w:t>L</w:t>
      </w:r>
      <w:r w:rsidR="00F33371">
        <w:t xml:space="preserve">a liste des composants du circuit a été </w:t>
      </w:r>
      <w:r w:rsidR="00F33371" w:rsidRPr="00F84D46">
        <w:t xml:space="preserve">incluse dans le fichier Excel </w:t>
      </w:r>
      <w:r>
        <w:t>sous l’onglet</w:t>
      </w:r>
      <w:r w:rsidR="00F33371" w:rsidRPr="00F84D46">
        <w:t xml:space="preserve"> « Component ». </w:t>
      </w:r>
    </w:p>
    <w:p w:rsidR="00F33371" w:rsidRPr="00F84D46" w:rsidRDefault="00F33371" w:rsidP="00F84D46">
      <w:r w:rsidRPr="00F84D46">
        <w:t xml:space="preserve">Nous avons essayé au maximum de choisir des composants respectant la plage de température en vigueur pour le spatial, soit -55°C à 125°C. </w:t>
      </w:r>
      <w:r w:rsidR="002C0B67">
        <w:t>Une</w:t>
      </w:r>
      <w:r w:rsidR="003F25E8" w:rsidRPr="00F84D46">
        <w:t xml:space="preserve"> grande partie</w:t>
      </w:r>
      <w:r w:rsidR="00F86EE4" w:rsidRPr="00F84D46">
        <w:t xml:space="preserve"> des composants ne sont pas garantis pour ce plage de température, ils vont plutôt de -40°C à 85°C.</w:t>
      </w:r>
      <w:r w:rsidR="0097301E" w:rsidRPr="00F84D46">
        <w:t xml:space="preserve"> Cela n’est pas problématique pour le </w:t>
      </w:r>
      <w:proofErr w:type="spellStart"/>
      <w:r w:rsidR="0097301E" w:rsidRPr="00F84D46">
        <w:t>CanSat</w:t>
      </w:r>
      <w:proofErr w:type="spellEnd"/>
      <w:r w:rsidR="0097301E" w:rsidRPr="00F84D46">
        <w:t xml:space="preserve"> qui </w:t>
      </w:r>
      <w:r w:rsidR="002C0B67">
        <w:t>va</w:t>
      </w:r>
      <w:r w:rsidR="0097301E" w:rsidRPr="00F84D46">
        <w:t xml:space="preserve"> passer t</w:t>
      </w:r>
      <w:r w:rsidR="002C0B67">
        <w:t>rès peu de temps dans l’espace.</w:t>
      </w:r>
    </w:p>
    <w:p w:rsidR="000A04F2" w:rsidRPr="00F84D46" w:rsidRDefault="002C0B67" w:rsidP="00F84D46">
      <w:r w:rsidRPr="001F02E5">
        <w:rPr>
          <w:noProof/>
          <w:lang w:eastAsia="fr-CH"/>
        </w:rPr>
        <w:lastRenderedPageBreak/>
        <w:drawing>
          <wp:anchor distT="0" distB="0" distL="114300" distR="114300" simplePos="0" relativeHeight="251731968" behindDoc="0" locked="0" layoutInCell="1" allowOverlap="1" wp14:anchorId="4C597267" wp14:editId="1E86C372">
            <wp:simplePos x="0" y="0"/>
            <wp:positionH relativeFrom="column">
              <wp:posOffset>0</wp:posOffset>
            </wp:positionH>
            <wp:positionV relativeFrom="paragraph">
              <wp:posOffset>118300</wp:posOffset>
            </wp:positionV>
            <wp:extent cx="323850" cy="323850"/>
            <wp:effectExtent l="0" t="0" r="0" b="0"/>
            <wp:wrapSquare wrapText="bothSides"/>
            <wp:docPr id="47" name="Image 47" descr="C:\Users\Emilie\Documents\Git Hub\HiRel\Rapport\images\sign_alert_98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sign_alert_980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4F2" w:rsidRPr="00F84D46">
        <w:t xml:space="preserve">Le FTDI avec ses deux </w:t>
      </w:r>
      <w:proofErr w:type="spellStart"/>
      <w:r w:rsidR="000A04F2" w:rsidRPr="00F84D46">
        <w:t>LEDs</w:t>
      </w:r>
      <w:proofErr w:type="spellEnd"/>
      <w:r w:rsidR="000A04F2" w:rsidRPr="00F84D46">
        <w:t xml:space="preserve"> et les autres petits composants allant autour pourront être enlev</w:t>
      </w:r>
      <w:r>
        <w:t>és</w:t>
      </w:r>
      <w:r w:rsidR="000A04F2" w:rsidRPr="00F84D46">
        <w:t xml:space="preserve"> avant d’envoyer le </w:t>
      </w:r>
      <w:proofErr w:type="spellStart"/>
      <w:r w:rsidR="000A04F2" w:rsidRPr="00F84D46">
        <w:t>CanSat</w:t>
      </w:r>
      <w:proofErr w:type="spellEnd"/>
      <w:r w:rsidR="000A04F2" w:rsidRPr="00F84D46">
        <w:t xml:space="preserve"> dans l’espace. Ces composants sont uniquement utiles pour la programmation de la FPGA.</w:t>
      </w:r>
    </w:p>
    <w:p w:rsidR="004062FB" w:rsidRPr="00F84D46" w:rsidRDefault="005022A4" w:rsidP="00F84D46">
      <w:r w:rsidRPr="00F84D46">
        <w:t xml:space="preserve">Avec tous nos composants, nous arrivons à un prix total de </w:t>
      </w:r>
      <w:r w:rsidRPr="009F0A77">
        <w:rPr>
          <w:b/>
        </w:rPr>
        <w:t>265 CHF</w:t>
      </w:r>
      <w:r w:rsidRPr="00F84D46">
        <w:t>. La plus grande partie du prix étant dédiée au convertisseur analogique-digital.</w:t>
      </w:r>
    </w:p>
    <w:p w:rsidR="005022A4" w:rsidRDefault="00985D84" w:rsidP="00080484">
      <w:pPr>
        <w:pStyle w:val="Titre3"/>
      </w:pPr>
      <w:bookmarkStart w:id="14" w:name="_Toc452303449"/>
      <w:r>
        <w:t>Budget de masse</w:t>
      </w:r>
      <w:bookmarkEnd w:id="14"/>
    </w:p>
    <w:p w:rsidR="006A1CD9" w:rsidRDefault="009D2BDC" w:rsidP="006A1CD9">
      <w:r>
        <w:t xml:space="preserve">Nous n’avions pas fixé de contrainte concernant le poids de la carte. </w:t>
      </w:r>
      <w:r w:rsidR="00520E6E">
        <w:t>Nos composants ont un poids</w:t>
      </w:r>
      <w:r w:rsidR="00124E6B">
        <w:t xml:space="preserve"> total</w:t>
      </w:r>
      <w:r w:rsidR="00520E6E">
        <w:t xml:space="preserve"> de </w:t>
      </w:r>
      <w:r w:rsidR="00FD15AF">
        <w:rPr>
          <w:b/>
        </w:rPr>
        <w:t>12</w:t>
      </w:r>
      <w:r w:rsidR="00520E6E">
        <w:rPr>
          <w:b/>
        </w:rPr>
        <w:t xml:space="preserve"> </w:t>
      </w:r>
      <w:r w:rsidR="00520E6E" w:rsidRPr="00520E6E">
        <w:rPr>
          <w:b/>
        </w:rPr>
        <w:t>g</w:t>
      </w:r>
      <w:r w:rsidR="00520E6E">
        <w:t xml:space="preserve">, ce qui est raisonnable. Avec l’estimation du poids du PCB et de la soudure, on passe à un poids </w:t>
      </w:r>
      <w:r w:rsidR="00097F82">
        <w:t>estimé à</w:t>
      </w:r>
      <w:r w:rsidR="00520E6E">
        <w:t xml:space="preserve"> </w:t>
      </w:r>
      <w:r w:rsidR="00697665">
        <w:rPr>
          <w:b/>
        </w:rPr>
        <w:t>28</w:t>
      </w:r>
      <w:r w:rsidR="00520E6E" w:rsidRPr="00520E6E">
        <w:rPr>
          <w:b/>
        </w:rPr>
        <w:t xml:space="preserve"> g</w:t>
      </w:r>
      <w:r w:rsidR="00520E6E">
        <w:t xml:space="preserve">. </w:t>
      </w:r>
      <w:r w:rsidR="00C326E9">
        <w:t xml:space="preserve">Une autre estimation a été faite en multipliant l’espace occupé par le composant avec l’épaisseur du PCB et sa masse volumique, on obtient un poids de </w:t>
      </w:r>
      <w:r w:rsidR="00C326E9" w:rsidRPr="00C326E9">
        <w:rPr>
          <w:b/>
        </w:rPr>
        <w:t>22 g.</w:t>
      </w:r>
    </w:p>
    <w:p w:rsidR="00985D84" w:rsidRDefault="00985D84" w:rsidP="006A1CD9">
      <w:pPr>
        <w:pStyle w:val="Titre3"/>
      </w:pPr>
      <w:bookmarkStart w:id="15" w:name="_Toc452303450"/>
      <w:r>
        <w:t>Budget d’espace</w:t>
      </w:r>
      <w:bookmarkEnd w:id="15"/>
    </w:p>
    <w:p w:rsidR="00985D84" w:rsidRDefault="00697665" w:rsidP="00F84D46">
      <w:r>
        <w:t xml:space="preserve">La taille du PCB nous est imposée, nous avons le droit à </w:t>
      </w:r>
      <w:r w:rsidR="00F13B39">
        <w:t xml:space="preserve">une carte double faces de 35mm sur 83mm. Cela donne deux surface (top et </w:t>
      </w:r>
      <w:proofErr w:type="spellStart"/>
      <w:r w:rsidR="00F13B39">
        <w:t>bottom</w:t>
      </w:r>
      <w:proofErr w:type="spellEnd"/>
      <w:r w:rsidR="00F13B39">
        <w:t>) de 5'810 mm</w:t>
      </w:r>
      <w:r w:rsidR="00F13B39" w:rsidRPr="00F13B39">
        <w:rPr>
          <w:vertAlign w:val="superscript"/>
        </w:rPr>
        <w:t>2</w:t>
      </w:r>
      <w:r w:rsidR="00F13B39">
        <w:t>.</w:t>
      </w:r>
      <w:r w:rsidR="00FC056F">
        <w:t xml:space="preserve"> </w:t>
      </w:r>
    </w:p>
    <w:p w:rsidR="002B7053" w:rsidRDefault="00DD0E2E" w:rsidP="00F84D46">
      <w:r>
        <w:t xml:space="preserve">En additionnant l’espace pris par tous les composants, on atteint une surface de </w:t>
      </w:r>
      <w:r w:rsidRPr="00FD15AF">
        <w:rPr>
          <w:b/>
        </w:rPr>
        <w:t>3'146 mm</w:t>
      </w:r>
      <w:r w:rsidRPr="00FD15AF">
        <w:rPr>
          <w:b/>
          <w:vertAlign w:val="superscript"/>
        </w:rPr>
        <w:t>2</w:t>
      </w:r>
      <w:r w:rsidRPr="00FD15AF">
        <w:rPr>
          <w:b/>
        </w:rPr>
        <w:t>.</w:t>
      </w:r>
      <w:r>
        <w:t xml:space="preserve"> Cette valeur est approximative, car un ratio a été ajouté à chaque composant. </w:t>
      </w:r>
    </w:p>
    <w:p w:rsidR="00DD0E2E" w:rsidRDefault="004C0697" w:rsidP="00F84D46">
      <w:r w:rsidRPr="002B7053">
        <w:rPr>
          <w:noProof/>
          <w:lang w:eastAsia="fr-CH"/>
        </w:rPr>
        <w:drawing>
          <wp:anchor distT="0" distB="0" distL="114300" distR="114300" simplePos="0" relativeHeight="251667456" behindDoc="0" locked="0" layoutInCell="1" allowOverlap="1" wp14:anchorId="3304A0B7" wp14:editId="53965E14">
            <wp:simplePos x="0" y="0"/>
            <wp:positionH relativeFrom="margin">
              <wp:posOffset>40640</wp:posOffset>
            </wp:positionH>
            <wp:positionV relativeFrom="paragraph">
              <wp:posOffset>36195</wp:posOffset>
            </wp:positionV>
            <wp:extent cx="245110" cy="231775"/>
            <wp:effectExtent l="0" t="0" r="2540" b="0"/>
            <wp:wrapSquare wrapText="bothSides"/>
            <wp:docPr id="1" name="Image 1"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053">
        <w:t>On</w:t>
      </w:r>
      <w:r w:rsidR="00DD0E2E">
        <w:t xml:space="preserve"> peut raisonnablement s’attendre à ce que tous nos composants puissent être placés sur la carte</w:t>
      </w:r>
      <w:r w:rsidR="006910C4">
        <w:t xml:space="preserve"> et routés</w:t>
      </w:r>
      <w:r w:rsidR="00DD0E2E">
        <w:t>.</w:t>
      </w:r>
    </w:p>
    <w:p w:rsidR="00985D84" w:rsidRDefault="00985D84" w:rsidP="00080484">
      <w:pPr>
        <w:pStyle w:val="Titre3"/>
      </w:pPr>
      <w:bookmarkStart w:id="16" w:name="_Toc452303451"/>
      <w:r>
        <w:t>Budget de consommation</w:t>
      </w:r>
      <w:bookmarkEnd w:id="16"/>
    </w:p>
    <w:p w:rsidR="00985D84" w:rsidRDefault="002809A8" w:rsidP="00F84D46">
      <w:pPr>
        <w:rPr>
          <w:b/>
        </w:rPr>
      </w:pPr>
      <w:r>
        <w:t>La consommation du circuit avec la FPGA en fonctionnement nous a été donnée et est de 130mA.</w:t>
      </w:r>
      <w:r w:rsidR="00F83725">
        <w:t xml:space="preserve"> L’estimation de consommation de la carte d’alimentation a été estimée dans le pire des cas à</w:t>
      </w:r>
      <w:r w:rsidR="00F83725" w:rsidRPr="00F83725">
        <w:rPr>
          <w:b/>
        </w:rPr>
        <w:t xml:space="preserve"> </w:t>
      </w:r>
      <w:r w:rsidR="00F83725">
        <w:rPr>
          <w:b/>
        </w:rPr>
        <w:t>65</w:t>
      </w:r>
      <w:r w:rsidR="00F83725" w:rsidRPr="00F83725">
        <w:rPr>
          <w:b/>
        </w:rPr>
        <w:t>mA</w:t>
      </w:r>
      <w:r w:rsidR="00F83725">
        <w:t xml:space="preserve"> avec une puissance</w:t>
      </w:r>
      <w:r w:rsidR="00687D94">
        <w:t xml:space="preserve"> totale</w:t>
      </w:r>
      <w:r w:rsidR="00F83725">
        <w:t xml:space="preserve"> de </w:t>
      </w:r>
      <w:r w:rsidR="00F83725" w:rsidRPr="00F83725">
        <w:rPr>
          <w:b/>
        </w:rPr>
        <w:t>2</w:t>
      </w:r>
      <w:r w:rsidR="00E357F9">
        <w:rPr>
          <w:b/>
        </w:rPr>
        <w:t>42</w:t>
      </w:r>
      <w:r w:rsidR="00F83725" w:rsidRPr="00F83725">
        <w:rPr>
          <w:b/>
        </w:rPr>
        <w:t>mW</w:t>
      </w:r>
      <w:r w:rsidR="00F83725">
        <w:rPr>
          <w:b/>
        </w:rPr>
        <w:t xml:space="preserve">. </w:t>
      </w:r>
    </w:p>
    <w:p w:rsidR="00E357F9" w:rsidRDefault="00F83725" w:rsidP="00F84D46">
      <w:r>
        <w:t xml:space="preserve">Nous avons également estimé la consommation de la carte d’alimentation actuelle à 50mA, </w:t>
      </w:r>
      <w:r w:rsidR="00E357F9">
        <w:t xml:space="preserve">notre circuit de mesure et de conversion analogique digital consomme donc 15mA. Avec ces informations on peut donc estimer la consommation de la carte FPGA à 130mA-50mA = </w:t>
      </w:r>
      <w:r w:rsidR="00E357F9" w:rsidRPr="001D33A8">
        <w:t>70mA</w:t>
      </w:r>
      <w:r w:rsidR="00E357F9">
        <w:t>.</w:t>
      </w:r>
    </w:p>
    <w:p w:rsidR="00E357F9" w:rsidRDefault="00F855C4" w:rsidP="00F84D46">
      <w:r>
        <w:t>Si l’on met tous ces éléments ensembles, nous avons donc une consommation totale de l’alimentation et de la FGA de 65mA+70mA =</w:t>
      </w:r>
      <w:r w:rsidRPr="00F855C4">
        <w:rPr>
          <w:b/>
        </w:rPr>
        <w:t xml:space="preserve"> 135mA</w:t>
      </w:r>
      <w:r>
        <w:t>.</w:t>
      </w:r>
      <w:r w:rsidR="002C1AF0">
        <w:t xml:space="preserve"> Cela fait que </w:t>
      </w:r>
      <w:proofErr w:type="gramStart"/>
      <w:r w:rsidR="002C1AF0">
        <w:t>la shunt</w:t>
      </w:r>
      <w:proofErr w:type="gramEnd"/>
      <w:r w:rsidR="002C1AF0">
        <w:t xml:space="preserve"> dissipe une puissance de 0.1ohm*135mA</w:t>
      </w:r>
      <w:r w:rsidR="002C1AF0" w:rsidRPr="002C1AF0">
        <w:rPr>
          <w:vertAlign w:val="superscript"/>
        </w:rPr>
        <w:t>2</w:t>
      </w:r>
      <w:r w:rsidR="002C1AF0" w:rsidRPr="00B32C9A">
        <w:rPr>
          <w:b/>
        </w:rPr>
        <w:t>=</w:t>
      </w:r>
      <w:r w:rsidR="00B32C9A" w:rsidRPr="00B32C9A">
        <w:rPr>
          <w:b/>
        </w:rPr>
        <w:t>1.8mW</w:t>
      </w:r>
    </w:p>
    <w:p w:rsidR="00430EE6" w:rsidRDefault="00295B6E" w:rsidP="00F84D46">
      <w:r w:rsidRPr="002B7053">
        <w:rPr>
          <w:noProof/>
          <w:lang w:eastAsia="fr-CH"/>
        </w:rPr>
        <w:drawing>
          <wp:anchor distT="0" distB="0" distL="114300" distR="114300" simplePos="0" relativeHeight="251669504" behindDoc="0" locked="0" layoutInCell="1" allowOverlap="1" wp14:anchorId="4AA3F7B0" wp14:editId="0F61ED49">
            <wp:simplePos x="0" y="0"/>
            <wp:positionH relativeFrom="margin">
              <wp:posOffset>0</wp:posOffset>
            </wp:positionH>
            <wp:positionV relativeFrom="paragraph">
              <wp:posOffset>142875</wp:posOffset>
            </wp:positionV>
            <wp:extent cx="245110" cy="231775"/>
            <wp:effectExtent l="0" t="0" r="2540" b="0"/>
            <wp:wrapSquare wrapText="bothSides"/>
            <wp:docPr id="2" name="Image 2"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t>La résistance shunt que nous avons choisie pour la mesure du courant de toutes les cartes peut supporter une puissance maximale de 500 mW. Avec les calculs ci-dessus, on peut valider que la résistance est bien choisie.</w:t>
      </w:r>
    </w:p>
    <w:p w:rsidR="005D2346" w:rsidRDefault="005D2346" w:rsidP="005D2346">
      <w:pPr>
        <w:pStyle w:val="Titre1"/>
      </w:pPr>
      <w:bookmarkStart w:id="17" w:name="_Toc452303452"/>
      <w:r>
        <w:t>Conception détaillée</w:t>
      </w:r>
      <w:bookmarkEnd w:id="17"/>
    </w:p>
    <w:p w:rsidR="00805078" w:rsidRDefault="007E3B9A" w:rsidP="005D2346">
      <w:pPr>
        <w:pStyle w:val="Titre2"/>
      </w:pPr>
      <w:bookmarkStart w:id="18" w:name="_Toc452303453"/>
      <w:r>
        <w:t>Dissipation de chaleur</w:t>
      </w:r>
      <w:bookmarkEnd w:id="18"/>
    </w:p>
    <w:p w:rsidR="001F0FE8" w:rsidRPr="001F0FE8" w:rsidRDefault="001F0FE8" w:rsidP="001F0FE8">
      <w:r>
        <w:rPr>
          <w:b/>
        </w:rPr>
        <w:t>Dossier</w:t>
      </w:r>
      <w:r w:rsidRPr="00126965">
        <w:rPr>
          <w:b/>
        </w:rPr>
        <w:t xml:space="preserve"> de référence :</w:t>
      </w:r>
      <w:r w:rsidRPr="00126965">
        <w:rPr>
          <w:i/>
        </w:rPr>
        <w:t xml:space="preserve"> /</w:t>
      </w:r>
      <w:proofErr w:type="spellStart"/>
      <w:r w:rsidR="00EF4BBB" w:rsidRPr="00EF4BBB">
        <w:rPr>
          <w:i/>
        </w:rPr>
        <w:t>DissipationChaleur</w:t>
      </w:r>
      <w:proofErr w:type="spellEnd"/>
    </w:p>
    <w:p w:rsidR="00F75DAD" w:rsidRDefault="00CB1F85" w:rsidP="00396A1D">
      <w:r>
        <w:t xml:space="preserve">Nous avons décidé faire notre analyse de chaleur </w:t>
      </w:r>
      <w:r w:rsidR="003C5D03">
        <w:t xml:space="preserve">sur </w:t>
      </w:r>
      <w:r w:rsidR="00E34079">
        <w:t xml:space="preserve">le </w:t>
      </w:r>
      <w:r w:rsidR="00396A1D">
        <w:t>chip</w:t>
      </w:r>
      <w:r w:rsidR="00E34079">
        <w:t xml:space="preserve"> FTDI, avec ses 75mW c’est le composant qui consomme le plus</w:t>
      </w:r>
      <w:r w:rsidR="003C5D03">
        <w:t xml:space="preserve">. </w:t>
      </w:r>
      <w:r w:rsidR="005510ED">
        <w:t xml:space="preserve">On analysera </w:t>
      </w:r>
      <w:r w:rsidR="00EB1B77">
        <w:t>comment la chaleur va se dissiper au travers du PCB.</w:t>
      </w:r>
      <w:r w:rsidR="00BE4BE0">
        <w:t xml:space="preserve"> </w:t>
      </w:r>
      <w:r w:rsidR="00DF5597">
        <w:t>Une simulation est disponible dans le dossier de référence.</w:t>
      </w:r>
    </w:p>
    <w:p w:rsidR="009C6CD4" w:rsidRDefault="00396A1D">
      <w:pPr>
        <w:jc w:val="left"/>
      </w:pPr>
      <w:r>
        <w:t xml:space="preserve">Le datasheet du FTDI nous fournit la résistance thermique </w:t>
      </w:r>
      <w:r w:rsidR="00EE1280">
        <w:t xml:space="preserve">de contact </w:t>
      </w:r>
      <w:r>
        <w:t>JC (jonction-</w:t>
      </w:r>
      <w:r w:rsidR="00EE1280">
        <w:t>case</w:t>
      </w:r>
      <w:r>
        <w:t xml:space="preserve">). </w:t>
      </w:r>
      <w:r w:rsidR="00EE1280">
        <w:t>Il donne également la résistance JA (jonction-air), mais elle n’est pas utile dans ce contexte, car la dissipation par</w:t>
      </w:r>
      <w:r w:rsidR="00D704FF">
        <w:t xml:space="preserve"> convection</w:t>
      </w:r>
      <w:r w:rsidR="00EE1280">
        <w:t xml:space="preserve"> </w:t>
      </w:r>
      <w:r w:rsidR="000D745F">
        <w:t xml:space="preserve">et radiation </w:t>
      </w:r>
      <w:r w:rsidR="00EE1280">
        <w:t xml:space="preserve">est négligeable dans l’espace. On a bien plus de dissipation par </w:t>
      </w:r>
      <w:r w:rsidR="00BA0379">
        <w:t>conduction.</w:t>
      </w:r>
    </w:p>
    <w:tbl>
      <w:tblPr>
        <w:tblStyle w:val="Grilledutableau"/>
        <w:tblW w:w="0" w:type="auto"/>
        <w:tblLook w:val="04A0" w:firstRow="1" w:lastRow="0" w:firstColumn="1" w:lastColumn="0" w:noHBand="0" w:noVBand="1"/>
      </w:tblPr>
      <w:tblGrid>
        <w:gridCol w:w="1209"/>
        <w:gridCol w:w="1891"/>
        <w:gridCol w:w="1691"/>
        <w:gridCol w:w="2239"/>
        <w:gridCol w:w="1396"/>
        <w:gridCol w:w="1310"/>
      </w:tblGrid>
      <w:tr w:rsidR="00FD0EE5" w:rsidTr="00FD0EE5">
        <w:trPr>
          <w:trHeight w:val="1028"/>
        </w:trPr>
        <w:tc>
          <w:tcPr>
            <w:tcW w:w="1209"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lastRenderedPageBreak/>
              <w:t>Item</w:t>
            </w:r>
          </w:p>
        </w:tc>
        <w:tc>
          <w:tcPr>
            <w:tcW w:w="1905" w:type="dxa"/>
            <w:vAlign w:val="center"/>
          </w:tcPr>
          <w:p w:rsidR="00AE76F5" w:rsidRPr="001D2D7A" w:rsidRDefault="00AE76F5" w:rsidP="00485C00">
            <w:pPr>
              <w:rPr>
                <w:rFonts w:asciiTheme="majorHAnsi" w:hAnsiTheme="majorHAnsi"/>
                <w:b/>
                <w:sz w:val="24"/>
              </w:rPr>
            </w:pPr>
            <w:proofErr w:type="spellStart"/>
            <w:r w:rsidRPr="001D2D7A">
              <w:rPr>
                <w:rFonts w:asciiTheme="majorHAnsi" w:hAnsiTheme="majorHAnsi"/>
                <w:b/>
                <w:sz w:val="24"/>
              </w:rPr>
              <w:t>Material</w:t>
            </w:r>
            <w:proofErr w:type="spellEnd"/>
          </w:p>
        </w:tc>
        <w:tc>
          <w:tcPr>
            <w:tcW w:w="1701"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Dimensions</w:t>
            </w:r>
          </w:p>
        </w:tc>
        <w:tc>
          <w:tcPr>
            <w:tcW w:w="2268"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Mass</w:t>
            </w:r>
          </w:p>
        </w:tc>
        <w:tc>
          <w:tcPr>
            <w:tcW w:w="1336"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 xml:space="preserve">Thermal </w:t>
            </w:r>
            <w:proofErr w:type="spellStart"/>
            <w:r w:rsidRPr="001D2D7A">
              <w:rPr>
                <w:rFonts w:asciiTheme="majorHAnsi" w:hAnsiTheme="majorHAnsi"/>
                <w:b/>
                <w:sz w:val="24"/>
              </w:rPr>
              <w:t>conductivity</w:t>
            </w:r>
            <w:proofErr w:type="spellEnd"/>
            <w:r w:rsidRPr="001D2D7A">
              <w:rPr>
                <w:rFonts w:asciiTheme="majorHAnsi" w:hAnsiTheme="majorHAnsi"/>
                <w:b/>
                <w:sz w:val="24"/>
              </w:rPr>
              <w:t xml:space="preserve"> [W/(</w:t>
            </w:r>
            <w:proofErr w:type="spellStart"/>
            <w:r w:rsidRPr="001D2D7A">
              <w:rPr>
                <w:rFonts w:asciiTheme="majorHAnsi" w:hAnsiTheme="majorHAnsi"/>
                <w:b/>
                <w:sz w:val="24"/>
              </w:rPr>
              <w:t>m</w:t>
            </w:r>
            <w:r w:rsidRPr="001D2D7A">
              <w:rPr>
                <w:rFonts w:ascii="Cambria Math" w:hAnsi="Cambria Math" w:cs="Cambria Math"/>
                <w:b/>
                <w:sz w:val="24"/>
              </w:rPr>
              <w:t>⋅</w:t>
            </w:r>
            <w:r w:rsidRPr="001D2D7A">
              <w:rPr>
                <w:rFonts w:asciiTheme="majorHAnsi" w:hAnsiTheme="majorHAnsi"/>
                <w:b/>
                <w:sz w:val="24"/>
              </w:rPr>
              <w:t>K</w:t>
            </w:r>
            <w:proofErr w:type="spellEnd"/>
            <w:r w:rsidRPr="001D2D7A">
              <w:rPr>
                <w:rFonts w:asciiTheme="majorHAnsi" w:hAnsiTheme="majorHAnsi"/>
                <w:b/>
                <w:sz w:val="24"/>
              </w:rPr>
              <w:t>)]</w:t>
            </w:r>
          </w:p>
        </w:tc>
        <w:tc>
          <w:tcPr>
            <w:tcW w:w="1317" w:type="dxa"/>
            <w:vAlign w:val="center"/>
          </w:tcPr>
          <w:p w:rsidR="00AE76F5" w:rsidRPr="001D2D7A" w:rsidRDefault="00BB1EB5" w:rsidP="00485C00">
            <w:pPr>
              <w:rPr>
                <w:rFonts w:asciiTheme="majorHAnsi" w:hAnsiTheme="majorHAnsi"/>
                <w:b/>
                <w:sz w:val="24"/>
              </w:rPr>
            </w:pPr>
            <w:r>
              <w:rPr>
                <w:rFonts w:asciiTheme="majorHAnsi" w:hAnsiTheme="majorHAnsi"/>
                <w:b/>
                <w:sz w:val="24"/>
              </w:rPr>
              <w:t xml:space="preserve">Thermal </w:t>
            </w:r>
            <w:proofErr w:type="spellStart"/>
            <w:r>
              <w:rPr>
                <w:rFonts w:asciiTheme="majorHAnsi" w:hAnsiTheme="majorHAnsi"/>
                <w:b/>
                <w:sz w:val="24"/>
              </w:rPr>
              <w:t>capacity</w:t>
            </w:r>
            <w:proofErr w:type="spellEnd"/>
            <w:r>
              <w:rPr>
                <w:rFonts w:asciiTheme="majorHAnsi" w:hAnsiTheme="majorHAnsi"/>
                <w:b/>
                <w:sz w:val="24"/>
              </w:rPr>
              <w:t xml:space="preserve"> [</w:t>
            </w:r>
            <w:r w:rsidR="00AE76F5" w:rsidRPr="001D2D7A">
              <w:rPr>
                <w:rFonts w:asciiTheme="majorHAnsi" w:hAnsiTheme="majorHAnsi"/>
                <w:b/>
                <w:sz w:val="24"/>
              </w:rPr>
              <w:t>J/(</w:t>
            </w:r>
            <w:proofErr w:type="spellStart"/>
            <w:r w:rsidR="00AE76F5" w:rsidRPr="001D2D7A">
              <w:rPr>
                <w:rFonts w:asciiTheme="majorHAnsi" w:hAnsiTheme="majorHAnsi"/>
                <w:b/>
                <w:sz w:val="24"/>
              </w:rPr>
              <w:t>K</w:t>
            </w:r>
            <w:r w:rsidR="00AE76F5" w:rsidRPr="00276927">
              <w:rPr>
                <w:rFonts w:ascii="Cambria Math" w:hAnsi="Cambria Math" w:cs="Cambria Math"/>
                <w:b/>
                <w:sz w:val="24"/>
              </w:rPr>
              <w:t>⋅</w:t>
            </w:r>
            <w:r w:rsidR="00276927" w:rsidRPr="00276927">
              <w:rPr>
                <w:rFonts w:asciiTheme="majorHAnsi" w:hAnsiTheme="majorHAnsi"/>
                <w:b/>
                <w:sz w:val="24"/>
              </w:rPr>
              <w:t>k</w:t>
            </w:r>
            <w:r w:rsidR="00AE76F5" w:rsidRPr="001D2D7A">
              <w:rPr>
                <w:rFonts w:asciiTheme="majorHAnsi" w:hAnsiTheme="majorHAnsi"/>
                <w:b/>
                <w:sz w:val="24"/>
              </w:rPr>
              <w:t>g</w:t>
            </w:r>
            <w:proofErr w:type="spellEnd"/>
            <w:r w:rsidR="00AE76F5" w:rsidRPr="001D2D7A">
              <w:rPr>
                <w:rFonts w:asciiTheme="majorHAnsi" w:hAnsiTheme="majorHAnsi"/>
                <w:b/>
                <w:sz w:val="24"/>
              </w:rPr>
              <w:t>)]</w:t>
            </w:r>
          </w:p>
        </w:tc>
      </w:tr>
      <w:tr w:rsidR="00FD0EE5" w:rsidTr="00FD0EE5">
        <w:trPr>
          <w:trHeight w:val="432"/>
        </w:trPr>
        <w:tc>
          <w:tcPr>
            <w:tcW w:w="1209" w:type="dxa"/>
          </w:tcPr>
          <w:p w:rsidR="00AE76F5" w:rsidRPr="00485C00" w:rsidRDefault="00E15198">
            <w:pPr>
              <w:jc w:val="left"/>
              <w:rPr>
                <w:sz w:val="24"/>
              </w:rPr>
            </w:pPr>
            <w:r>
              <w:rPr>
                <w:sz w:val="24"/>
              </w:rPr>
              <w:t>F</w:t>
            </w:r>
            <w:r w:rsidRPr="00E15198">
              <w:rPr>
                <w:sz w:val="24"/>
              </w:rPr>
              <w:t>T232RL</w:t>
            </w:r>
          </w:p>
        </w:tc>
        <w:tc>
          <w:tcPr>
            <w:tcW w:w="1905" w:type="dxa"/>
          </w:tcPr>
          <w:p w:rsidR="00AE76F5" w:rsidRPr="00485C00" w:rsidRDefault="00233EBE">
            <w:pPr>
              <w:jc w:val="left"/>
              <w:rPr>
                <w:sz w:val="24"/>
              </w:rPr>
            </w:pPr>
            <w:proofErr w:type="gramStart"/>
            <w:r>
              <w:rPr>
                <w:sz w:val="24"/>
              </w:rPr>
              <w:t>n</w:t>
            </w:r>
            <w:proofErr w:type="gramEnd"/>
            <w:r>
              <w:rPr>
                <w:sz w:val="24"/>
              </w:rPr>
              <w:t>/a</w:t>
            </w:r>
          </w:p>
        </w:tc>
        <w:tc>
          <w:tcPr>
            <w:tcW w:w="1701" w:type="dxa"/>
          </w:tcPr>
          <w:p w:rsidR="00383E1B" w:rsidRDefault="0093261B">
            <w:pPr>
              <w:jc w:val="left"/>
            </w:pPr>
            <w:r w:rsidRPr="00351BC5">
              <w:t>7.8mm</w:t>
            </w:r>
            <w:r w:rsidR="00383E1B">
              <w:t xml:space="preserve"> </w:t>
            </w:r>
            <w:r w:rsidRPr="00351BC5">
              <w:t>x</w:t>
            </w:r>
            <w:r w:rsidR="00383E1B">
              <w:t xml:space="preserve"> </w:t>
            </w:r>
            <w:r w:rsidRPr="00351BC5">
              <w:t>10.2mm</w:t>
            </w:r>
            <w:r w:rsidR="00383E1B">
              <w:t xml:space="preserve"> </w:t>
            </w:r>
            <w:r w:rsidR="00C37E54" w:rsidRPr="00351BC5">
              <w:t>x</w:t>
            </w:r>
            <w:r w:rsidR="00383E1B">
              <w:t xml:space="preserve"> </w:t>
            </w:r>
          </w:p>
          <w:p w:rsidR="00AE76F5" w:rsidRPr="00485C00" w:rsidRDefault="00E021DD">
            <w:pPr>
              <w:jc w:val="left"/>
              <w:rPr>
                <w:sz w:val="24"/>
              </w:rPr>
            </w:pPr>
            <w:r>
              <w:t>2</w:t>
            </w:r>
            <w:r w:rsidR="00C37E54" w:rsidRPr="00351BC5">
              <w:t>mm</w:t>
            </w:r>
          </w:p>
        </w:tc>
        <w:tc>
          <w:tcPr>
            <w:tcW w:w="2268" w:type="dxa"/>
          </w:tcPr>
          <w:p w:rsidR="00AE76F5" w:rsidRPr="00485C00" w:rsidRDefault="00E15198">
            <w:pPr>
              <w:jc w:val="left"/>
              <w:rPr>
                <w:sz w:val="24"/>
              </w:rPr>
            </w:pPr>
            <w:r>
              <w:rPr>
                <w:sz w:val="24"/>
              </w:rPr>
              <w:t>2268</w:t>
            </w:r>
            <w:r w:rsidR="00D17874">
              <w:rPr>
                <w:sz w:val="24"/>
              </w:rPr>
              <w:t>m</w:t>
            </w:r>
            <w:r w:rsidR="00485C00" w:rsidRPr="00485C00">
              <w:rPr>
                <w:sz w:val="24"/>
              </w:rPr>
              <w:t>g</w:t>
            </w:r>
          </w:p>
        </w:tc>
        <w:tc>
          <w:tcPr>
            <w:tcW w:w="1336" w:type="dxa"/>
          </w:tcPr>
          <w:p w:rsidR="00AE76F5" w:rsidRDefault="00142F97">
            <w:pPr>
              <w:jc w:val="left"/>
              <w:rPr>
                <w:sz w:val="24"/>
              </w:rPr>
            </w:pPr>
            <w:proofErr w:type="gramStart"/>
            <w:r>
              <w:rPr>
                <w:sz w:val="24"/>
              </w:rPr>
              <w:t>c</w:t>
            </w:r>
            <w:r w:rsidR="008E1570">
              <w:rPr>
                <w:sz w:val="24"/>
              </w:rPr>
              <w:t>omponent</w:t>
            </w:r>
            <w:proofErr w:type="gramEnd"/>
          </w:p>
          <w:p w:rsidR="008E1570" w:rsidRPr="00485C00" w:rsidRDefault="008E1570">
            <w:pPr>
              <w:jc w:val="left"/>
              <w:rPr>
                <w:sz w:val="24"/>
              </w:rPr>
            </w:pPr>
            <w:proofErr w:type="spellStart"/>
            <w:proofErr w:type="gramStart"/>
            <w:r>
              <w:rPr>
                <w:sz w:val="24"/>
              </w:rPr>
              <w:t>specific</w:t>
            </w:r>
            <w:proofErr w:type="spellEnd"/>
            <w:proofErr w:type="gramEnd"/>
          </w:p>
        </w:tc>
        <w:tc>
          <w:tcPr>
            <w:tcW w:w="1317" w:type="dxa"/>
          </w:tcPr>
          <w:p w:rsidR="00414798" w:rsidRPr="00485C00" w:rsidRDefault="007E4746">
            <w:pPr>
              <w:jc w:val="left"/>
              <w:rPr>
                <w:sz w:val="24"/>
              </w:rPr>
            </w:pPr>
            <w:proofErr w:type="gramStart"/>
            <w:r>
              <w:rPr>
                <w:sz w:val="24"/>
              </w:rPr>
              <w:t>n</w:t>
            </w:r>
            <w:proofErr w:type="gramEnd"/>
            <w:r>
              <w:rPr>
                <w:sz w:val="24"/>
              </w:rPr>
              <w:t>/a</w:t>
            </w:r>
          </w:p>
        </w:tc>
      </w:tr>
      <w:tr w:rsidR="00FD0EE5" w:rsidTr="00FD0EE5">
        <w:trPr>
          <w:trHeight w:val="395"/>
        </w:trPr>
        <w:tc>
          <w:tcPr>
            <w:tcW w:w="1209" w:type="dxa"/>
          </w:tcPr>
          <w:p w:rsidR="00AE76F5" w:rsidRDefault="00CD6741">
            <w:pPr>
              <w:jc w:val="left"/>
            </w:pPr>
            <w:r>
              <w:t xml:space="preserve">PCB </w:t>
            </w:r>
            <w:proofErr w:type="spellStart"/>
            <w:r>
              <w:t>conducting</w:t>
            </w:r>
            <w:proofErr w:type="spellEnd"/>
            <w:r>
              <w:t xml:space="preserve"> </w:t>
            </w:r>
            <w:proofErr w:type="spellStart"/>
            <w:r>
              <w:t>layers</w:t>
            </w:r>
            <w:proofErr w:type="spellEnd"/>
          </w:p>
        </w:tc>
        <w:tc>
          <w:tcPr>
            <w:tcW w:w="1905" w:type="dxa"/>
          </w:tcPr>
          <w:p w:rsidR="00AE76F5" w:rsidRDefault="00CD6741" w:rsidP="00CD6741">
            <w:pPr>
              <w:jc w:val="left"/>
            </w:pPr>
            <w:r>
              <w:t>Cu,</w:t>
            </w:r>
          </w:p>
          <w:p w:rsidR="00CD6741" w:rsidRDefault="00CD6741" w:rsidP="00CD6741">
            <w:pPr>
              <w:jc w:val="left"/>
            </w:pPr>
            <w:proofErr w:type="gramStart"/>
            <w:r>
              <w:t>ρ</w:t>
            </w:r>
            <w:proofErr w:type="gramEnd"/>
            <w:r>
              <w:t xml:space="preserve"> = 8.9mg/mm</w:t>
            </w:r>
            <w:r w:rsidRPr="00CD6741">
              <w:rPr>
                <w:vertAlign w:val="superscript"/>
              </w:rPr>
              <w:t>3</w:t>
            </w:r>
          </w:p>
        </w:tc>
        <w:tc>
          <w:tcPr>
            <w:tcW w:w="1701" w:type="dxa"/>
          </w:tcPr>
          <w:p w:rsidR="00CC6F7A" w:rsidRDefault="00FF74E8">
            <w:pPr>
              <w:jc w:val="left"/>
            </w:pPr>
            <w:r>
              <w:t xml:space="preserve">35mm </w:t>
            </w:r>
            <w:r w:rsidR="003A6BCC" w:rsidRPr="003A6BCC">
              <w:t>x 83mm</w:t>
            </w:r>
            <w:r w:rsidR="00CC6F7A">
              <w:t>,</w:t>
            </w:r>
          </w:p>
          <w:p w:rsidR="00AE76F5" w:rsidRDefault="00CC6F7A">
            <w:pPr>
              <w:jc w:val="left"/>
            </w:pPr>
            <w:r>
              <w:t xml:space="preserve">4 </w:t>
            </w:r>
            <w:proofErr w:type="spellStart"/>
            <w:r>
              <w:t>layers</w:t>
            </w:r>
            <w:proofErr w:type="spellEnd"/>
            <w:r w:rsidR="003A6BCC" w:rsidRPr="003A6BCC">
              <w:t xml:space="preserve"> </w:t>
            </w:r>
            <w:r w:rsidR="009C6CD4">
              <w:t>35µm</w:t>
            </w:r>
          </w:p>
        </w:tc>
        <w:tc>
          <w:tcPr>
            <w:tcW w:w="2268" w:type="dxa"/>
          </w:tcPr>
          <w:p w:rsidR="00627D6A" w:rsidRDefault="00627D6A">
            <w:pPr>
              <w:jc w:val="left"/>
            </w:pPr>
            <w:proofErr w:type="gramStart"/>
            <w:r>
              <w:t>mCu</w:t>
            </w:r>
            <w:proofErr w:type="gramEnd"/>
            <w:r>
              <w:t xml:space="preserve">,35 = 90.5mg (35µm layer, </w:t>
            </w:r>
          </w:p>
          <w:p w:rsidR="00627D6A" w:rsidRDefault="00627D6A">
            <w:pPr>
              <w:jc w:val="left"/>
            </w:pPr>
            <w:proofErr w:type="spellStart"/>
            <w:proofErr w:type="gramStart"/>
            <w:r>
              <w:t>fill</w:t>
            </w:r>
            <w:proofErr w:type="spellEnd"/>
            <w:proofErr w:type="gramEnd"/>
            <w:r>
              <w:t xml:space="preserve"> factor 0.1) </w:t>
            </w:r>
            <w:proofErr w:type="spellStart"/>
            <w:r>
              <w:t>mCu,plane</w:t>
            </w:r>
            <w:proofErr w:type="spellEnd"/>
            <w:r>
              <w:t xml:space="preserve"> = </w:t>
            </w:r>
            <w:r w:rsidR="00383E1B">
              <w:t>301m</w:t>
            </w:r>
            <w:r>
              <w:t xml:space="preserve">g (35µm layer, </w:t>
            </w:r>
          </w:p>
          <w:p w:rsidR="00AE76F5" w:rsidRDefault="00627D6A">
            <w:pPr>
              <w:jc w:val="left"/>
            </w:pPr>
            <w:proofErr w:type="spellStart"/>
            <w:proofErr w:type="gramStart"/>
            <w:r>
              <w:t>fill</w:t>
            </w:r>
            <w:proofErr w:type="spellEnd"/>
            <w:proofErr w:type="gramEnd"/>
            <w:r>
              <w:t xml:space="preserve"> factor 0.85)</w:t>
            </w:r>
          </w:p>
        </w:tc>
        <w:tc>
          <w:tcPr>
            <w:tcW w:w="1336" w:type="dxa"/>
          </w:tcPr>
          <w:p w:rsidR="00AE76F5" w:rsidRDefault="00276927" w:rsidP="001E59F5">
            <w:pPr>
              <w:jc w:val="left"/>
            </w:pPr>
            <w:proofErr w:type="spellStart"/>
            <w:proofErr w:type="gramStart"/>
            <w:r>
              <w:t>k</w:t>
            </w:r>
            <w:r w:rsidR="00D17874" w:rsidRPr="00D17874">
              <w:rPr>
                <w:vertAlign w:val="subscript"/>
              </w:rPr>
              <w:t>cu</w:t>
            </w:r>
            <w:proofErr w:type="spellEnd"/>
            <w:proofErr w:type="gramEnd"/>
            <w:r w:rsidR="00394568">
              <w:t xml:space="preserve"> = </w:t>
            </w:r>
            <w:r w:rsidR="001E59F5">
              <w:t>190</w:t>
            </w:r>
          </w:p>
        </w:tc>
        <w:tc>
          <w:tcPr>
            <w:tcW w:w="1317" w:type="dxa"/>
          </w:tcPr>
          <w:p w:rsidR="00AE76F5" w:rsidRDefault="00D17874" w:rsidP="002B65A0">
            <w:pPr>
              <w:jc w:val="left"/>
            </w:pPr>
            <w:proofErr w:type="spellStart"/>
            <w:r>
              <w:t>C</w:t>
            </w:r>
            <w:r w:rsidRPr="00D17874">
              <w:rPr>
                <w:vertAlign w:val="subscript"/>
              </w:rPr>
              <w:t>cu</w:t>
            </w:r>
            <w:proofErr w:type="spellEnd"/>
            <w:r>
              <w:t xml:space="preserve"> = </w:t>
            </w:r>
            <w:r w:rsidR="002B65A0">
              <w:t>380</w:t>
            </w:r>
          </w:p>
        </w:tc>
      </w:tr>
      <w:tr w:rsidR="00FD0EE5" w:rsidTr="00FD0EE5">
        <w:trPr>
          <w:trHeight w:val="395"/>
        </w:trPr>
        <w:tc>
          <w:tcPr>
            <w:tcW w:w="1209" w:type="dxa"/>
          </w:tcPr>
          <w:p w:rsidR="00EC75EF" w:rsidRDefault="00351BC5">
            <w:pPr>
              <w:jc w:val="left"/>
            </w:pPr>
            <w:r>
              <w:t xml:space="preserve">PCB </w:t>
            </w:r>
            <w:proofErr w:type="spellStart"/>
            <w:r>
              <w:t>substrate</w:t>
            </w:r>
            <w:proofErr w:type="spellEnd"/>
          </w:p>
        </w:tc>
        <w:tc>
          <w:tcPr>
            <w:tcW w:w="1905" w:type="dxa"/>
          </w:tcPr>
          <w:p w:rsidR="00351BC5" w:rsidRDefault="00351BC5" w:rsidP="00FE3FD7">
            <w:pPr>
              <w:jc w:val="left"/>
            </w:pPr>
            <w:r>
              <w:t xml:space="preserve">FR4, </w:t>
            </w:r>
          </w:p>
          <w:p w:rsidR="00EC75EF" w:rsidRDefault="00351BC5" w:rsidP="00FE3FD7">
            <w:pPr>
              <w:jc w:val="left"/>
            </w:pPr>
            <w:proofErr w:type="gramStart"/>
            <w:r>
              <w:t>ρ</w:t>
            </w:r>
            <w:proofErr w:type="gramEnd"/>
            <w:r>
              <w:t xml:space="preserve"> = 2.5mg/mm3, </w:t>
            </w:r>
            <w:proofErr w:type="spellStart"/>
            <w:r>
              <w:t>prepreg</w:t>
            </w:r>
            <w:proofErr w:type="spellEnd"/>
            <w:r>
              <w:t xml:space="preserve"> </w:t>
            </w:r>
            <w:proofErr w:type="spellStart"/>
            <w:r>
              <w:t>material</w:t>
            </w:r>
            <w:proofErr w:type="spellEnd"/>
            <w:r>
              <w:t>, ρ= 1.5mg/mm3</w:t>
            </w:r>
          </w:p>
        </w:tc>
        <w:tc>
          <w:tcPr>
            <w:tcW w:w="1701" w:type="dxa"/>
          </w:tcPr>
          <w:p w:rsidR="00EC75EF" w:rsidRDefault="00FF74E8" w:rsidP="00FE3FD7">
            <w:pPr>
              <w:jc w:val="left"/>
            </w:pPr>
            <w:r>
              <w:t>35mm x 83mm</w:t>
            </w:r>
          </w:p>
          <w:p w:rsidR="00FF74E8" w:rsidRDefault="00FF74E8" w:rsidP="00FE3FD7">
            <w:pPr>
              <w:jc w:val="left"/>
            </w:pPr>
            <w:r>
              <w:t>1 FR4 of 150 µm+</w:t>
            </w:r>
          </w:p>
          <w:p w:rsidR="00FF74E8" w:rsidRDefault="00FF74E8" w:rsidP="00FF74E8">
            <w:pPr>
              <w:jc w:val="left"/>
            </w:pPr>
            <w:r>
              <w:t xml:space="preserve">2 </w:t>
            </w:r>
            <w:proofErr w:type="spellStart"/>
            <w:r>
              <w:t>prepreg</w:t>
            </w:r>
            <w:proofErr w:type="spellEnd"/>
            <w:r>
              <w:t xml:space="preserve"> of 135 µm</w:t>
            </w:r>
          </w:p>
        </w:tc>
        <w:tc>
          <w:tcPr>
            <w:tcW w:w="2268" w:type="dxa"/>
          </w:tcPr>
          <w:p w:rsidR="00EC75EF" w:rsidRDefault="005C5ED8" w:rsidP="0069776D">
            <w:pPr>
              <w:jc w:val="left"/>
              <w:rPr>
                <w:sz w:val="20"/>
              </w:rPr>
            </w:pPr>
            <w:proofErr w:type="spellStart"/>
            <w:proofErr w:type="gramStart"/>
            <w:r w:rsidRPr="0069776D">
              <w:rPr>
                <w:sz w:val="20"/>
              </w:rPr>
              <w:t>mPCB</w:t>
            </w:r>
            <w:proofErr w:type="spellEnd"/>
            <w:proofErr w:type="gramEnd"/>
            <w:r w:rsidRPr="0069776D">
              <w:rPr>
                <w:sz w:val="20"/>
              </w:rPr>
              <w:t xml:space="preserve"> = </w:t>
            </w:r>
            <w:r w:rsidR="0069776D" w:rsidRPr="0069776D">
              <w:rPr>
                <w:sz w:val="20"/>
              </w:rPr>
              <w:t>1089 mg FR4 +</w:t>
            </w:r>
            <w:r w:rsidR="0069776D">
              <w:rPr>
                <w:sz w:val="20"/>
              </w:rPr>
              <w:t xml:space="preserve"> </w:t>
            </w:r>
            <w:r w:rsidR="00926EB4" w:rsidRPr="00926EB4">
              <w:rPr>
                <w:sz w:val="20"/>
              </w:rPr>
              <w:t>117</w:t>
            </w:r>
            <w:r w:rsidR="00926EB4">
              <w:rPr>
                <w:sz w:val="20"/>
              </w:rPr>
              <w:t xml:space="preserve">7 mg </w:t>
            </w:r>
            <w:proofErr w:type="spellStart"/>
            <w:r w:rsidR="00926EB4">
              <w:rPr>
                <w:sz w:val="20"/>
              </w:rPr>
              <w:t>Prepreg</w:t>
            </w:r>
            <w:proofErr w:type="spellEnd"/>
          </w:p>
          <w:p w:rsidR="0069776D" w:rsidRPr="0069776D" w:rsidRDefault="0069776D" w:rsidP="0069776D">
            <w:pPr>
              <w:jc w:val="left"/>
              <w:rPr>
                <w:sz w:val="20"/>
              </w:rPr>
            </w:pPr>
            <w:r>
              <w:rPr>
                <w:sz w:val="20"/>
              </w:rPr>
              <w:t>+90.5mg Cu</w:t>
            </w:r>
          </w:p>
          <w:p w:rsidR="0069776D" w:rsidRDefault="0069776D" w:rsidP="00926EB4">
            <w:pPr>
              <w:jc w:val="left"/>
            </w:pPr>
            <w:r>
              <w:t>= 2.</w:t>
            </w:r>
            <w:r w:rsidR="00926EB4">
              <w:t>4</w:t>
            </w:r>
            <w:r>
              <w:t>g</w:t>
            </w:r>
          </w:p>
        </w:tc>
        <w:tc>
          <w:tcPr>
            <w:tcW w:w="1336" w:type="dxa"/>
          </w:tcPr>
          <w:p w:rsidR="00EC75EF" w:rsidRDefault="00276927" w:rsidP="001E59F5">
            <w:pPr>
              <w:jc w:val="left"/>
            </w:pPr>
            <w:proofErr w:type="gramStart"/>
            <w:r>
              <w:t>k</w:t>
            </w:r>
            <w:r w:rsidRPr="00FD0EE5">
              <w:rPr>
                <w:vertAlign w:val="subscript"/>
              </w:rPr>
              <w:t>FR</w:t>
            </w:r>
            <w:proofErr w:type="gramEnd"/>
            <w:r w:rsidRPr="00FD0EE5">
              <w:rPr>
                <w:vertAlign w:val="subscript"/>
              </w:rPr>
              <w:t>4</w:t>
            </w:r>
            <w:r>
              <w:t xml:space="preserve"> = 0.</w:t>
            </w:r>
            <w:r w:rsidR="001E59F5">
              <w:t>85</w:t>
            </w:r>
          </w:p>
        </w:tc>
        <w:tc>
          <w:tcPr>
            <w:tcW w:w="1317" w:type="dxa"/>
          </w:tcPr>
          <w:p w:rsidR="00EC75EF" w:rsidRDefault="00276927" w:rsidP="001E59F5">
            <w:pPr>
              <w:jc w:val="left"/>
            </w:pPr>
            <w:r>
              <w:t>C</w:t>
            </w:r>
            <w:r w:rsidRPr="00276927">
              <w:rPr>
                <w:vertAlign w:val="subscript"/>
              </w:rPr>
              <w:t>FR4</w:t>
            </w:r>
            <w:r>
              <w:t xml:space="preserve"> = </w:t>
            </w:r>
            <w:r w:rsidR="001E59F5">
              <w:t>830</w:t>
            </w:r>
          </w:p>
        </w:tc>
      </w:tr>
    </w:tbl>
    <w:p w:rsidR="001C2CC8" w:rsidRDefault="001C2CC8">
      <w:pPr>
        <w:jc w:val="left"/>
      </w:pPr>
      <w:r>
        <w:t>Avec ce tableau, nous pouvons calculer les résistances thermiques et capacitives.</w:t>
      </w:r>
    </w:p>
    <w:p w:rsidR="00847AC9" w:rsidRDefault="00847AC9">
      <w:pPr>
        <w:jc w:val="left"/>
      </w:pPr>
      <w:r>
        <w:t xml:space="preserve">Le calcul est le suivant : </w:t>
      </w:r>
      <m:oMath>
        <m:sSub>
          <m:sSubPr>
            <m:ctrlPr>
              <w:rPr>
                <w:rFonts w:ascii="Cambria Math" w:hAnsi="Cambria Math"/>
                <w:i/>
              </w:rPr>
            </m:ctrlPr>
          </m:sSubPr>
          <m:e>
            <m:r>
              <w:rPr>
                <w:rFonts w:ascii="Cambria Math" w:hAnsi="Cambria Math"/>
              </w:rPr>
              <m:t>R</m:t>
            </m:r>
          </m:e>
          <m:sub>
            <m:r>
              <w:rPr>
                <w:rFonts w:ascii="Cambria Math" w:hAnsi="Cambria Math"/>
              </w:rPr>
              <m:t>th</m:t>
            </m:r>
          </m:sub>
        </m:sSub>
        <m:r>
          <w:rPr>
            <w:rFonts w:ascii="Cambria Math" w:hAnsi="Cambria Math"/>
          </w:rPr>
          <m:t xml:space="preserve">= </m:t>
        </m:r>
        <m:f>
          <m:fPr>
            <m:ctrlPr>
              <w:rPr>
                <w:rFonts w:ascii="Cambria Math" w:hAnsi="Cambria Math"/>
                <w:i/>
              </w:rPr>
            </m:ctrlPr>
          </m:fPr>
          <m:num>
            <m:r>
              <w:rPr>
                <w:rFonts w:ascii="Cambria Math" w:hAnsi="Cambria Math"/>
              </w:rPr>
              <m:t>Épaisseur</m:t>
            </m:r>
          </m:num>
          <m:den>
            <m:r>
              <w:rPr>
                <w:rFonts w:ascii="Cambria Math" w:hAnsi="Cambria Math"/>
              </w:rPr>
              <m:t>Surface*Thermal conductivity</m:t>
            </m:r>
          </m:den>
        </m:f>
        <m:r>
          <w:rPr>
            <w:rStyle w:val="Appelnotedebasdep"/>
            <w:rFonts w:ascii="Cambria Math" w:hAnsi="Cambria Math"/>
            <w:i/>
          </w:rPr>
          <w:footnoteReference w:id="7"/>
        </m:r>
      </m:oMath>
    </w:p>
    <w:tbl>
      <w:tblPr>
        <w:tblStyle w:val="Grilledutableau"/>
        <w:tblW w:w="0" w:type="auto"/>
        <w:tblLook w:val="04A0" w:firstRow="1" w:lastRow="0" w:firstColumn="1" w:lastColumn="0" w:noHBand="0" w:noVBand="1"/>
      </w:tblPr>
      <w:tblGrid>
        <w:gridCol w:w="2262"/>
        <w:gridCol w:w="1647"/>
        <w:gridCol w:w="2481"/>
        <w:gridCol w:w="1628"/>
        <w:gridCol w:w="1718"/>
      </w:tblGrid>
      <w:tr w:rsidR="00B90952" w:rsidTr="004378E2">
        <w:trPr>
          <w:trHeight w:val="600"/>
        </w:trPr>
        <w:tc>
          <w:tcPr>
            <w:tcW w:w="2494" w:type="dxa"/>
            <w:vAlign w:val="center"/>
          </w:tcPr>
          <w:p w:rsidR="00B90952" w:rsidRDefault="00B90952">
            <w:pPr>
              <w:jc w:val="left"/>
              <w:rPr>
                <w:rFonts w:asciiTheme="majorHAnsi" w:hAnsiTheme="majorHAnsi"/>
                <w:b/>
                <w:sz w:val="24"/>
              </w:rPr>
            </w:pPr>
            <w:r>
              <w:rPr>
                <w:rFonts w:asciiTheme="majorHAnsi" w:hAnsiTheme="majorHAnsi"/>
                <w:b/>
                <w:sz w:val="24"/>
              </w:rPr>
              <w:t>Item</w:t>
            </w:r>
          </w:p>
        </w:tc>
        <w:tc>
          <w:tcPr>
            <w:tcW w:w="1754" w:type="dxa"/>
            <w:vAlign w:val="center"/>
          </w:tcPr>
          <w:p w:rsidR="00B90952" w:rsidRDefault="00B90952">
            <w:pPr>
              <w:jc w:val="left"/>
            </w:pPr>
            <w:r>
              <w:rPr>
                <w:rFonts w:asciiTheme="majorHAnsi" w:hAnsiTheme="majorHAnsi"/>
                <w:b/>
                <w:sz w:val="24"/>
              </w:rPr>
              <w:t>Épaisseur</w:t>
            </w:r>
          </w:p>
        </w:tc>
        <w:tc>
          <w:tcPr>
            <w:tcW w:w="1864" w:type="dxa"/>
            <w:vAlign w:val="center"/>
          </w:tcPr>
          <w:p w:rsidR="00B90952" w:rsidRDefault="00B90952">
            <w:pPr>
              <w:jc w:val="left"/>
            </w:pPr>
            <w:r w:rsidRPr="00225924">
              <w:rPr>
                <w:rFonts w:asciiTheme="majorHAnsi" w:hAnsiTheme="majorHAnsi"/>
                <w:b/>
                <w:sz w:val="24"/>
              </w:rPr>
              <w:t>Surface</w:t>
            </w:r>
          </w:p>
        </w:tc>
        <w:tc>
          <w:tcPr>
            <w:tcW w:w="1709" w:type="dxa"/>
            <w:vAlign w:val="center"/>
          </w:tcPr>
          <w:p w:rsidR="00B90952" w:rsidRDefault="00B90952">
            <w:pPr>
              <w:jc w:val="left"/>
            </w:pPr>
            <w:r w:rsidRPr="00225924">
              <w:rPr>
                <w:rFonts w:asciiTheme="majorHAnsi" w:hAnsiTheme="majorHAnsi"/>
                <w:b/>
                <w:sz w:val="24"/>
              </w:rPr>
              <w:t>Résistance thermique</w:t>
            </w:r>
          </w:p>
        </w:tc>
        <w:tc>
          <w:tcPr>
            <w:tcW w:w="1915" w:type="dxa"/>
            <w:vAlign w:val="center"/>
          </w:tcPr>
          <w:p w:rsidR="00B90952" w:rsidRPr="00225924" w:rsidRDefault="00B90952">
            <w:pPr>
              <w:jc w:val="left"/>
              <w:rPr>
                <w:rFonts w:asciiTheme="majorHAnsi" w:hAnsiTheme="majorHAnsi"/>
                <w:b/>
                <w:sz w:val="24"/>
              </w:rPr>
            </w:pPr>
            <w:r w:rsidRPr="00225924">
              <w:rPr>
                <w:rFonts w:asciiTheme="majorHAnsi" w:hAnsiTheme="majorHAnsi"/>
                <w:b/>
                <w:sz w:val="24"/>
              </w:rPr>
              <w:t>[K/W]</w:t>
            </w:r>
          </w:p>
        </w:tc>
      </w:tr>
      <w:tr w:rsidR="005250CD" w:rsidTr="004378E2">
        <w:trPr>
          <w:trHeight w:val="410"/>
        </w:trPr>
        <w:tc>
          <w:tcPr>
            <w:tcW w:w="2494" w:type="dxa"/>
          </w:tcPr>
          <w:p w:rsidR="005250CD" w:rsidRDefault="005250CD">
            <w:pPr>
              <w:jc w:val="left"/>
              <w:rPr>
                <w:sz w:val="24"/>
              </w:rPr>
            </w:pPr>
            <w:r>
              <w:rPr>
                <w:sz w:val="24"/>
              </w:rPr>
              <w:t>F</w:t>
            </w:r>
            <w:r w:rsidRPr="00E15198">
              <w:rPr>
                <w:sz w:val="24"/>
              </w:rPr>
              <w:t>T232RL</w:t>
            </w:r>
            <w:r w:rsidR="00F00646">
              <w:rPr>
                <w:sz w:val="24"/>
              </w:rPr>
              <w:t xml:space="preserve"> JC</w:t>
            </w:r>
          </w:p>
        </w:tc>
        <w:tc>
          <w:tcPr>
            <w:tcW w:w="1754" w:type="dxa"/>
          </w:tcPr>
          <w:p w:rsidR="005250CD" w:rsidRPr="00B90952" w:rsidRDefault="001274CE">
            <w:pPr>
              <w:jc w:val="left"/>
              <w:rPr>
                <w:sz w:val="24"/>
              </w:rPr>
            </w:pPr>
            <w:proofErr w:type="gramStart"/>
            <w:r>
              <w:rPr>
                <w:sz w:val="24"/>
              </w:rPr>
              <w:t>n</w:t>
            </w:r>
            <w:proofErr w:type="gramEnd"/>
            <w:r>
              <w:rPr>
                <w:sz w:val="24"/>
              </w:rPr>
              <w:t>/a</w:t>
            </w:r>
          </w:p>
        </w:tc>
        <w:tc>
          <w:tcPr>
            <w:tcW w:w="1864" w:type="dxa"/>
          </w:tcPr>
          <w:p w:rsidR="005250CD" w:rsidRPr="00B90952" w:rsidRDefault="001274CE">
            <w:pPr>
              <w:jc w:val="left"/>
              <w:rPr>
                <w:sz w:val="24"/>
              </w:rPr>
            </w:pPr>
            <w:proofErr w:type="gramStart"/>
            <w:r>
              <w:rPr>
                <w:sz w:val="24"/>
              </w:rPr>
              <w:t>n</w:t>
            </w:r>
            <w:proofErr w:type="gramEnd"/>
            <w:r>
              <w:rPr>
                <w:sz w:val="24"/>
              </w:rPr>
              <w:t>/a</w:t>
            </w:r>
          </w:p>
        </w:tc>
        <w:tc>
          <w:tcPr>
            <w:tcW w:w="1709" w:type="dxa"/>
          </w:tcPr>
          <w:p w:rsidR="005250CD" w:rsidRPr="00B90952" w:rsidRDefault="00FD4D14" w:rsidP="00D636F6">
            <w:pPr>
              <w:jc w:val="left"/>
              <w:rPr>
                <w:sz w:val="24"/>
              </w:rPr>
            </w:pPr>
            <w:r w:rsidRPr="00B90952">
              <w:rPr>
                <w:sz w:val="24"/>
              </w:rPr>
              <w:t>R</w:t>
            </w:r>
            <w:r w:rsidR="00703FEE">
              <w:rPr>
                <w:sz w:val="24"/>
                <w:vertAlign w:val="subscript"/>
              </w:rPr>
              <w:t>J/c</w:t>
            </w:r>
          </w:p>
        </w:tc>
        <w:tc>
          <w:tcPr>
            <w:tcW w:w="1915" w:type="dxa"/>
          </w:tcPr>
          <w:p w:rsidR="005250CD" w:rsidRDefault="00F00646">
            <w:pPr>
              <w:jc w:val="left"/>
              <w:rPr>
                <w:sz w:val="24"/>
              </w:rPr>
            </w:pPr>
            <w:r>
              <w:rPr>
                <w:sz w:val="24"/>
              </w:rPr>
              <w:t>24.04</w:t>
            </w:r>
          </w:p>
        </w:tc>
      </w:tr>
      <w:tr w:rsidR="00E16F56" w:rsidTr="004378E2">
        <w:trPr>
          <w:trHeight w:val="410"/>
        </w:trPr>
        <w:tc>
          <w:tcPr>
            <w:tcW w:w="2494" w:type="dxa"/>
          </w:tcPr>
          <w:p w:rsidR="00DC7148" w:rsidRDefault="00DC7148">
            <w:pPr>
              <w:jc w:val="left"/>
              <w:rPr>
                <w:sz w:val="24"/>
              </w:rPr>
            </w:pPr>
            <w:r>
              <w:rPr>
                <w:sz w:val="24"/>
              </w:rPr>
              <w:t>Contact case-PCB</w:t>
            </w:r>
          </w:p>
          <w:p w:rsidR="00E021DD" w:rsidRDefault="00E021DD">
            <w:pPr>
              <w:jc w:val="left"/>
              <w:rPr>
                <w:sz w:val="24"/>
              </w:rPr>
            </w:pPr>
            <w:proofErr w:type="spellStart"/>
            <w:r w:rsidRPr="00E021DD">
              <w:t>Estimated</w:t>
            </w:r>
            <w:proofErr w:type="spellEnd"/>
            <w:r w:rsidRPr="00E021DD">
              <w:t xml:space="preserve"> </w:t>
            </w:r>
            <w:proofErr w:type="spellStart"/>
            <w:r w:rsidRPr="00E021DD">
              <w:rPr>
                <w:sz w:val="20"/>
              </w:rPr>
              <w:t>Rc</w:t>
            </w:r>
            <w:proofErr w:type="spellEnd"/>
            <w:r w:rsidRPr="00E021DD">
              <w:rPr>
                <w:sz w:val="20"/>
              </w:rPr>
              <w:t xml:space="preserve"> ≈ 1mK</w:t>
            </w:r>
            <w:r w:rsidRPr="00E021DD">
              <w:rPr>
                <w:rFonts w:ascii="Cambria Math" w:hAnsi="Cambria Math" w:cs="Cambria Math"/>
                <w:sz w:val="20"/>
              </w:rPr>
              <w:t>⋅</w:t>
            </w:r>
            <w:r w:rsidRPr="00E021DD">
              <w:rPr>
                <w:sz w:val="20"/>
              </w:rPr>
              <w:t>m</w:t>
            </w:r>
            <w:r w:rsidRPr="00FB3F0C">
              <w:rPr>
                <w:sz w:val="20"/>
                <w:vertAlign w:val="superscript"/>
              </w:rPr>
              <w:t>2</w:t>
            </w:r>
            <w:r w:rsidRPr="00E021DD">
              <w:rPr>
                <w:sz w:val="20"/>
              </w:rPr>
              <w:t>/W</w:t>
            </w:r>
          </w:p>
        </w:tc>
        <w:tc>
          <w:tcPr>
            <w:tcW w:w="1754" w:type="dxa"/>
          </w:tcPr>
          <w:p w:rsidR="00DC7148" w:rsidRDefault="004655CF">
            <w:pPr>
              <w:jc w:val="left"/>
              <w:rPr>
                <w:sz w:val="24"/>
              </w:rPr>
            </w:pPr>
            <w:proofErr w:type="gramStart"/>
            <w:r>
              <w:rPr>
                <w:sz w:val="24"/>
              </w:rPr>
              <w:t>n</w:t>
            </w:r>
            <w:proofErr w:type="gramEnd"/>
            <w:r>
              <w:rPr>
                <w:sz w:val="24"/>
              </w:rPr>
              <w:t>/a</w:t>
            </w:r>
          </w:p>
        </w:tc>
        <w:tc>
          <w:tcPr>
            <w:tcW w:w="1864" w:type="dxa"/>
          </w:tcPr>
          <w:p w:rsidR="00DC7148" w:rsidRDefault="00703FEE">
            <w:pPr>
              <w:jc w:val="left"/>
              <w:rPr>
                <w:sz w:val="24"/>
              </w:rPr>
            </w:pPr>
            <w:r>
              <w:rPr>
                <w:sz w:val="24"/>
              </w:rPr>
              <w:t xml:space="preserve">7.8mm x </w:t>
            </w:r>
            <w:r w:rsidR="00FB3F0C">
              <w:rPr>
                <w:sz w:val="24"/>
              </w:rPr>
              <w:t>10</w:t>
            </w:r>
            <w:r>
              <w:rPr>
                <w:sz w:val="24"/>
              </w:rPr>
              <w:t>.2mm</w:t>
            </w:r>
          </w:p>
        </w:tc>
        <w:tc>
          <w:tcPr>
            <w:tcW w:w="1709" w:type="dxa"/>
          </w:tcPr>
          <w:p w:rsidR="00DC7148" w:rsidRPr="00B90952" w:rsidRDefault="00FB3F0C" w:rsidP="00D636F6">
            <w:pPr>
              <w:jc w:val="left"/>
              <w:rPr>
                <w:sz w:val="24"/>
              </w:rPr>
            </w:pPr>
            <w:r>
              <w:rPr>
                <w:sz w:val="24"/>
              </w:rPr>
              <w:t>R</w:t>
            </w:r>
            <w:r>
              <w:rPr>
                <w:sz w:val="24"/>
                <w:vertAlign w:val="subscript"/>
              </w:rPr>
              <w:t>C</w:t>
            </w:r>
            <w:r w:rsidRPr="00FB3F0C">
              <w:rPr>
                <w:sz w:val="24"/>
                <w:vertAlign w:val="subscript"/>
              </w:rPr>
              <w:t>/PCB</w:t>
            </w:r>
          </w:p>
        </w:tc>
        <w:tc>
          <w:tcPr>
            <w:tcW w:w="1915" w:type="dxa"/>
          </w:tcPr>
          <w:p w:rsidR="00DC7148" w:rsidRDefault="00973974">
            <w:pPr>
              <w:jc w:val="left"/>
              <w:rPr>
                <w:sz w:val="24"/>
              </w:rPr>
            </w:pPr>
            <w:r>
              <w:rPr>
                <w:sz w:val="24"/>
              </w:rPr>
              <w:t>12.6</w:t>
            </w:r>
          </w:p>
        </w:tc>
      </w:tr>
      <w:tr w:rsidR="00BB75E8" w:rsidTr="004378E2">
        <w:trPr>
          <w:trHeight w:val="410"/>
        </w:trPr>
        <w:tc>
          <w:tcPr>
            <w:tcW w:w="2494" w:type="dxa"/>
          </w:tcPr>
          <w:p w:rsidR="00BB75E8" w:rsidRDefault="00BB75E8">
            <w:pPr>
              <w:jc w:val="left"/>
              <w:rPr>
                <w:sz w:val="24"/>
              </w:rPr>
            </w:pPr>
            <w:r>
              <w:rPr>
                <w:sz w:val="24"/>
              </w:rPr>
              <w:t>PCB</w:t>
            </w:r>
          </w:p>
        </w:tc>
        <w:tc>
          <w:tcPr>
            <w:tcW w:w="1754" w:type="dxa"/>
          </w:tcPr>
          <w:p w:rsidR="00BB75E8" w:rsidRDefault="004378E2">
            <w:pPr>
              <w:jc w:val="left"/>
            </w:pPr>
            <w:r>
              <w:rPr>
                <w:sz w:val="24"/>
              </w:rPr>
              <w:t>Cu, 4*35</w:t>
            </w:r>
            <w:r>
              <w:t xml:space="preserve"> µm</w:t>
            </w:r>
          </w:p>
          <w:p w:rsidR="004378E2" w:rsidRDefault="004378E2">
            <w:pPr>
              <w:jc w:val="left"/>
              <w:rPr>
                <w:sz w:val="24"/>
              </w:rPr>
            </w:pPr>
            <w:r>
              <w:t>FR4, 1</w:t>
            </w:r>
            <w:r>
              <w:rPr>
                <w:sz w:val="24"/>
              </w:rPr>
              <w:t>*150</w:t>
            </w:r>
            <w:r>
              <w:t xml:space="preserve"> µm</w:t>
            </w:r>
          </w:p>
        </w:tc>
        <w:tc>
          <w:tcPr>
            <w:tcW w:w="1864" w:type="dxa"/>
          </w:tcPr>
          <w:p w:rsidR="0067482D" w:rsidRDefault="00AE3DC7">
            <w:pPr>
              <w:jc w:val="left"/>
              <w:rPr>
                <w:sz w:val="24"/>
              </w:rPr>
            </w:pPr>
            <w:r>
              <w:rPr>
                <w:sz w:val="24"/>
              </w:rPr>
              <w:t xml:space="preserve">Cu, </w:t>
            </w:r>
            <w:r w:rsidR="00AD169C">
              <w:rPr>
                <w:sz w:val="24"/>
              </w:rPr>
              <w:t>35mmx83mm</w:t>
            </w:r>
          </w:p>
          <w:p w:rsidR="00AD169C" w:rsidRDefault="009C6712">
            <w:pPr>
              <w:jc w:val="left"/>
              <w:rPr>
                <w:sz w:val="24"/>
              </w:rPr>
            </w:pPr>
            <w:r>
              <w:rPr>
                <w:sz w:val="24"/>
              </w:rPr>
              <w:t xml:space="preserve">FR4, </w:t>
            </w:r>
            <w:r w:rsidR="00AD169C">
              <w:rPr>
                <w:sz w:val="24"/>
              </w:rPr>
              <w:t>35mmx83mm</w:t>
            </w:r>
          </w:p>
        </w:tc>
        <w:tc>
          <w:tcPr>
            <w:tcW w:w="1709" w:type="dxa"/>
          </w:tcPr>
          <w:p w:rsidR="00BB75E8" w:rsidRDefault="00C32285" w:rsidP="00D636F6">
            <w:pPr>
              <w:jc w:val="left"/>
              <w:rPr>
                <w:sz w:val="24"/>
              </w:rPr>
            </w:pPr>
            <w:r>
              <w:rPr>
                <w:sz w:val="24"/>
              </w:rPr>
              <w:t>R</w:t>
            </w:r>
            <w:r w:rsidRPr="00C32285">
              <w:rPr>
                <w:sz w:val="24"/>
                <w:vertAlign w:val="subscript"/>
              </w:rPr>
              <w:t>PCB</w:t>
            </w:r>
          </w:p>
        </w:tc>
        <w:tc>
          <w:tcPr>
            <w:tcW w:w="1915" w:type="dxa"/>
          </w:tcPr>
          <w:p w:rsidR="00BB75E8" w:rsidRDefault="00E25929">
            <w:pPr>
              <w:jc w:val="left"/>
              <w:rPr>
                <w:sz w:val="24"/>
              </w:rPr>
            </w:pPr>
            <w:r>
              <w:rPr>
                <w:sz w:val="24"/>
              </w:rPr>
              <w:t>0.061</w:t>
            </w:r>
          </w:p>
        </w:tc>
      </w:tr>
      <w:tr w:rsidR="00BB75E8" w:rsidTr="004378E2">
        <w:trPr>
          <w:trHeight w:val="410"/>
        </w:trPr>
        <w:tc>
          <w:tcPr>
            <w:tcW w:w="2494" w:type="dxa"/>
          </w:tcPr>
          <w:p w:rsidR="00BB75E8" w:rsidRPr="007710DC" w:rsidRDefault="00C32285">
            <w:pPr>
              <w:jc w:val="left"/>
            </w:pPr>
            <w:r w:rsidRPr="007710DC">
              <w:t>Contact PCB</w:t>
            </w:r>
            <w:r w:rsidR="007710DC" w:rsidRPr="007710DC">
              <w:t>-</w:t>
            </w:r>
            <w:proofErr w:type="spellStart"/>
            <w:r w:rsidR="007710DC">
              <w:t>Spacecraft</w:t>
            </w:r>
            <w:proofErr w:type="spellEnd"/>
          </w:p>
          <w:p w:rsidR="00C32285" w:rsidRDefault="00C32285">
            <w:pPr>
              <w:jc w:val="left"/>
              <w:rPr>
                <w:sz w:val="24"/>
              </w:rPr>
            </w:pPr>
            <w:proofErr w:type="spellStart"/>
            <w:r w:rsidRPr="00E021DD">
              <w:t>Estimated</w:t>
            </w:r>
            <w:proofErr w:type="spellEnd"/>
            <w:r w:rsidRPr="00E021DD">
              <w:t xml:space="preserve"> </w:t>
            </w:r>
            <w:proofErr w:type="spellStart"/>
            <w:r w:rsidRPr="00E021DD">
              <w:rPr>
                <w:sz w:val="20"/>
              </w:rPr>
              <w:t>Rc</w:t>
            </w:r>
            <w:proofErr w:type="spellEnd"/>
            <w:r w:rsidRPr="00E021DD">
              <w:rPr>
                <w:sz w:val="20"/>
              </w:rPr>
              <w:t xml:space="preserve"> ≈ 1mK</w:t>
            </w:r>
            <w:r w:rsidRPr="00E021DD">
              <w:rPr>
                <w:rFonts w:ascii="Cambria Math" w:hAnsi="Cambria Math" w:cs="Cambria Math"/>
                <w:sz w:val="20"/>
              </w:rPr>
              <w:t>⋅</w:t>
            </w:r>
            <w:r w:rsidRPr="00E021DD">
              <w:rPr>
                <w:sz w:val="20"/>
              </w:rPr>
              <w:t>m</w:t>
            </w:r>
            <w:r w:rsidRPr="00FB3F0C">
              <w:rPr>
                <w:sz w:val="20"/>
                <w:vertAlign w:val="superscript"/>
              </w:rPr>
              <w:t>2</w:t>
            </w:r>
            <w:r w:rsidRPr="00E021DD">
              <w:rPr>
                <w:sz w:val="20"/>
              </w:rPr>
              <w:t>/W</w:t>
            </w:r>
          </w:p>
        </w:tc>
        <w:tc>
          <w:tcPr>
            <w:tcW w:w="1754" w:type="dxa"/>
          </w:tcPr>
          <w:p w:rsidR="00BB75E8" w:rsidRDefault="004378E2">
            <w:pPr>
              <w:jc w:val="left"/>
              <w:rPr>
                <w:sz w:val="24"/>
              </w:rPr>
            </w:pPr>
            <w:proofErr w:type="gramStart"/>
            <w:r>
              <w:rPr>
                <w:sz w:val="24"/>
              </w:rPr>
              <w:t>n</w:t>
            </w:r>
            <w:proofErr w:type="gramEnd"/>
            <w:r>
              <w:rPr>
                <w:sz w:val="24"/>
              </w:rPr>
              <w:t>/a</w:t>
            </w:r>
          </w:p>
        </w:tc>
        <w:tc>
          <w:tcPr>
            <w:tcW w:w="1864" w:type="dxa"/>
          </w:tcPr>
          <w:p w:rsidR="00B9146C" w:rsidRDefault="00B9146C" w:rsidP="00B9146C">
            <w:pPr>
              <w:jc w:val="left"/>
              <w:rPr>
                <w:sz w:val="24"/>
              </w:rPr>
            </w:pPr>
            <w:r>
              <w:rPr>
                <w:sz w:val="24"/>
              </w:rPr>
              <w:t>35mm x 83mm x2+</w:t>
            </w:r>
          </w:p>
          <w:p w:rsidR="00BB75E8" w:rsidRDefault="00B9146C" w:rsidP="00B9146C">
            <w:pPr>
              <w:jc w:val="left"/>
              <w:rPr>
                <w:sz w:val="24"/>
              </w:rPr>
            </w:pPr>
            <w:r>
              <w:rPr>
                <w:sz w:val="24"/>
              </w:rPr>
              <w:t>(70mm+166</w:t>
            </w:r>
            <w:proofErr w:type="gramStart"/>
            <w:r>
              <w:rPr>
                <w:sz w:val="24"/>
              </w:rPr>
              <w:t>mm)*</w:t>
            </w:r>
            <w:proofErr w:type="gramEnd"/>
            <w:r>
              <w:rPr>
                <w:sz w:val="24"/>
              </w:rPr>
              <w:t>2mm</w:t>
            </w:r>
          </w:p>
        </w:tc>
        <w:tc>
          <w:tcPr>
            <w:tcW w:w="1709" w:type="dxa"/>
          </w:tcPr>
          <w:p w:rsidR="00BB75E8" w:rsidRDefault="007710DC" w:rsidP="00D636F6">
            <w:pPr>
              <w:jc w:val="left"/>
              <w:rPr>
                <w:sz w:val="24"/>
              </w:rPr>
            </w:pPr>
            <w:r>
              <w:rPr>
                <w:sz w:val="24"/>
              </w:rPr>
              <w:t>R</w:t>
            </w:r>
            <w:r w:rsidRPr="007710DC">
              <w:rPr>
                <w:sz w:val="24"/>
                <w:vertAlign w:val="subscript"/>
              </w:rPr>
              <w:t>PCB/SC</w:t>
            </w:r>
          </w:p>
        </w:tc>
        <w:tc>
          <w:tcPr>
            <w:tcW w:w="1915" w:type="dxa"/>
          </w:tcPr>
          <w:p w:rsidR="00BB75E8" w:rsidRDefault="003C6ECE">
            <w:pPr>
              <w:jc w:val="left"/>
              <w:rPr>
                <w:sz w:val="24"/>
              </w:rPr>
            </w:pPr>
            <w:r>
              <w:rPr>
                <w:sz w:val="24"/>
              </w:rPr>
              <w:t>0.16</w:t>
            </w:r>
          </w:p>
        </w:tc>
      </w:tr>
    </w:tbl>
    <w:p w:rsidR="001C2CC8" w:rsidRDefault="001C2CC8">
      <w:pPr>
        <w:jc w:val="left"/>
      </w:pPr>
    </w:p>
    <w:p w:rsidR="003F1DB5" w:rsidRDefault="003F1DB5" w:rsidP="003F1DB5">
      <w:pPr>
        <w:jc w:val="left"/>
      </w:pPr>
      <w:r>
        <w:t xml:space="preserve">Le calcul est le suivant : </w:t>
      </w:r>
      <m:oMath>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 Ma</m:t>
        </m:r>
      </m:oMath>
      <w:r w:rsidR="00295981">
        <w:rPr>
          <w:rFonts w:eastAsiaTheme="minorEastAsia"/>
        </w:rPr>
        <w:t>sse</w:t>
      </w:r>
      <w:r w:rsidR="00947F82">
        <w:rPr>
          <w:rFonts w:eastAsiaTheme="minorEastAsia"/>
        </w:rPr>
        <w:t xml:space="preserve"> </w:t>
      </w:r>
      <w:r w:rsidR="00947F82">
        <w:rPr>
          <w:sz w:val="24"/>
        </w:rPr>
        <w:t>*</w:t>
      </w:r>
      <w:r w:rsidR="00C3064B">
        <w:rPr>
          <w:rFonts w:eastAsiaTheme="minorEastAsia"/>
        </w:rPr>
        <w:t xml:space="preserve"> </w:t>
      </w:r>
      <w:r w:rsidR="00947F82">
        <w:rPr>
          <w:rFonts w:eastAsiaTheme="minorEastAsia"/>
        </w:rPr>
        <w:t>Thermal</w:t>
      </w:r>
      <w:r w:rsidR="00C3064B">
        <w:rPr>
          <w:sz w:val="24"/>
        </w:rPr>
        <w:t xml:space="preserve"> </w:t>
      </w:r>
      <w:proofErr w:type="spellStart"/>
      <w:r w:rsidR="00295981">
        <w:rPr>
          <w:rFonts w:eastAsiaTheme="minorEastAsia"/>
        </w:rPr>
        <w:t>capacity</w:t>
      </w:r>
      <w:proofErr w:type="spellEnd"/>
    </w:p>
    <w:tbl>
      <w:tblPr>
        <w:tblStyle w:val="Grilledutableau"/>
        <w:tblW w:w="9776" w:type="dxa"/>
        <w:tblLook w:val="04A0" w:firstRow="1" w:lastRow="0" w:firstColumn="1" w:lastColumn="0" w:noHBand="0" w:noVBand="1"/>
      </w:tblPr>
      <w:tblGrid>
        <w:gridCol w:w="1413"/>
        <w:gridCol w:w="5103"/>
        <w:gridCol w:w="2268"/>
        <w:gridCol w:w="992"/>
      </w:tblGrid>
      <w:tr w:rsidR="003F1DB5" w:rsidTr="00DF7440">
        <w:trPr>
          <w:trHeight w:val="600"/>
        </w:trPr>
        <w:tc>
          <w:tcPr>
            <w:tcW w:w="1413" w:type="dxa"/>
            <w:vAlign w:val="center"/>
          </w:tcPr>
          <w:p w:rsidR="003F1DB5" w:rsidRDefault="003F1DB5" w:rsidP="001B2D95">
            <w:pPr>
              <w:jc w:val="left"/>
              <w:rPr>
                <w:rFonts w:asciiTheme="majorHAnsi" w:hAnsiTheme="majorHAnsi"/>
                <w:b/>
                <w:sz w:val="24"/>
              </w:rPr>
            </w:pPr>
            <w:r>
              <w:rPr>
                <w:rFonts w:asciiTheme="majorHAnsi" w:hAnsiTheme="majorHAnsi"/>
                <w:b/>
                <w:sz w:val="24"/>
              </w:rPr>
              <w:t>Item</w:t>
            </w:r>
          </w:p>
        </w:tc>
        <w:tc>
          <w:tcPr>
            <w:tcW w:w="5103" w:type="dxa"/>
            <w:vAlign w:val="center"/>
          </w:tcPr>
          <w:p w:rsidR="003F1DB5" w:rsidRDefault="003F1DB5" w:rsidP="001B2D95">
            <w:pPr>
              <w:jc w:val="left"/>
            </w:pPr>
            <w:r>
              <w:rPr>
                <w:rFonts w:asciiTheme="majorHAnsi" w:hAnsiTheme="majorHAnsi"/>
                <w:b/>
                <w:sz w:val="24"/>
              </w:rPr>
              <w:t>Masse</w:t>
            </w:r>
          </w:p>
        </w:tc>
        <w:tc>
          <w:tcPr>
            <w:tcW w:w="2268" w:type="dxa"/>
            <w:vAlign w:val="center"/>
          </w:tcPr>
          <w:p w:rsidR="003F1DB5" w:rsidRDefault="003F1DB5" w:rsidP="001B2D95">
            <w:pPr>
              <w:jc w:val="left"/>
            </w:pPr>
            <w:r>
              <w:rPr>
                <w:rFonts w:asciiTheme="majorHAnsi" w:hAnsiTheme="majorHAnsi"/>
                <w:b/>
                <w:sz w:val="24"/>
              </w:rPr>
              <w:t>Condensateur</w:t>
            </w:r>
            <w:r w:rsidRPr="00225924">
              <w:rPr>
                <w:rFonts w:asciiTheme="majorHAnsi" w:hAnsiTheme="majorHAnsi"/>
                <w:b/>
                <w:sz w:val="24"/>
              </w:rPr>
              <w:t xml:space="preserve"> thermique</w:t>
            </w:r>
          </w:p>
        </w:tc>
        <w:tc>
          <w:tcPr>
            <w:tcW w:w="992" w:type="dxa"/>
            <w:vAlign w:val="center"/>
          </w:tcPr>
          <w:p w:rsidR="003F1DB5" w:rsidRPr="00225924" w:rsidRDefault="003F1DB5" w:rsidP="00B23767">
            <w:pPr>
              <w:jc w:val="left"/>
              <w:rPr>
                <w:rFonts w:asciiTheme="majorHAnsi" w:hAnsiTheme="majorHAnsi"/>
                <w:b/>
                <w:sz w:val="24"/>
              </w:rPr>
            </w:pPr>
            <w:r w:rsidRPr="00225924">
              <w:rPr>
                <w:rFonts w:asciiTheme="majorHAnsi" w:hAnsiTheme="majorHAnsi"/>
                <w:b/>
                <w:sz w:val="24"/>
              </w:rPr>
              <w:t>[</w:t>
            </w:r>
            <w:r w:rsidR="00B23767">
              <w:rPr>
                <w:rFonts w:asciiTheme="majorHAnsi" w:hAnsiTheme="majorHAnsi"/>
                <w:b/>
                <w:sz w:val="24"/>
              </w:rPr>
              <w:t>J/K</w:t>
            </w:r>
            <w:r w:rsidRPr="00225924">
              <w:rPr>
                <w:rFonts w:asciiTheme="majorHAnsi" w:hAnsiTheme="majorHAnsi"/>
                <w:b/>
                <w:sz w:val="24"/>
              </w:rPr>
              <w:t>]</w:t>
            </w:r>
          </w:p>
        </w:tc>
      </w:tr>
      <w:tr w:rsidR="003F1DB5" w:rsidTr="00DF7440">
        <w:trPr>
          <w:trHeight w:val="410"/>
        </w:trPr>
        <w:tc>
          <w:tcPr>
            <w:tcW w:w="1413" w:type="dxa"/>
          </w:tcPr>
          <w:p w:rsidR="003F1DB5" w:rsidRPr="00B90952" w:rsidRDefault="00B74FE6" w:rsidP="001B2D95">
            <w:pPr>
              <w:jc w:val="left"/>
              <w:rPr>
                <w:sz w:val="24"/>
              </w:rPr>
            </w:pPr>
            <w:r>
              <w:rPr>
                <w:sz w:val="24"/>
              </w:rPr>
              <w:t>F</w:t>
            </w:r>
            <w:r w:rsidRPr="00E15198">
              <w:rPr>
                <w:sz w:val="24"/>
              </w:rPr>
              <w:t>T232RL</w:t>
            </w:r>
          </w:p>
        </w:tc>
        <w:tc>
          <w:tcPr>
            <w:tcW w:w="5103" w:type="dxa"/>
          </w:tcPr>
          <w:p w:rsidR="003F1DB5" w:rsidRPr="00B90952" w:rsidRDefault="00BD2704" w:rsidP="007E4746">
            <w:pPr>
              <w:jc w:val="left"/>
              <w:rPr>
                <w:sz w:val="24"/>
              </w:rPr>
            </w:pPr>
            <w:r>
              <w:rPr>
                <w:sz w:val="24"/>
              </w:rPr>
              <w:t>2.268</w:t>
            </w:r>
            <w:r w:rsidR="00931321">
              <w:rPr>
                <w:sz w:val="24"/>
              </w:rPr>
              <w:t xml:space="preserve"> </w:t>
            </w:r>
            <w:r w:rsidR="00D358D9">
              <w:rPr>
                <w:sz w:val="24"/>
              </w:rPr>
              <w:t>g</w:t>
            </w:r>
            <w:r w:rsidR="007E4746">
              <w:rPr>
                <w:sz w:val="24"/>
              </w:rPr>
              <w:t xml:space="preserve"> (</w:t>
            </w:r>
            <w:r w:rsidR="007E4746" w:rsidRPr="00C15DC1">
              <w:t>Estimation 0.85 J/(</w:t>
            </w:r>
            <w:proofErr w:type="spellStart"/>
            <w:r w:rsidR="007E4746" w:rsidRPr="00C15DC1">
              <w:t>K</w:t>
            </w:r>
            <w:r w:rsidR="007E4746" w:rsidRPr="00C15DC1">
              <w:rPr>
                <w:rFonts w:ascii="Cambria Math" w:hAnsi="Cambria Math" w:cs="Cambria Math"/>
                <w:b/>
              </w:rPr>
              <w:t>⋅</w:t>
            </w:r>
            <w:r w:rsidR="007E4746" w:rsidRPr="00C15DC1">
              <w:t>g</w:t>
            </w:r>
            <w:proofErr w:type="spellEnd"/>
            <w:r w:rsidR="007E4746" w:rsidRPr="00C15DC1">
              <w:t>))</w:t>
            </w:r>
          </w:p>
        </w:tc>
        <w:tc>
          <w:tcPr>
            <w:tcW w:w="2268" w:type="dxa"/>
          </w:tcPr>
          <w:p w:rsidR="003F1DB5" w:rsidRPr="00B90952" w:rsidRDefault="003F1DB5" w:rsidP="00955382">
            <w:pPr>
              <w:jc w:val="left"/>
              <w:rPr>
                <w:sz w:val="24"/>
              </w:rPr>
            </w:pPr>
            <w:r>
              <w:rPr>
                <w:sz w:val="24"/>
              </w:rPr>
              <w:t>C</w:t>
            </w:r>
            <w:r w:rsidR="00BD2704">
              <w:rPr>
                <w:sz w:val="24"/>
                <w:vertAlign w:val="subscript"/>
              </w:rPr>
              <w:t xml:space="preserve">J/A </w:t>
            </w:r>
            <w:r w:rsidR="00BD2704">
              <w:rPr>
                <w:sz w:val="24"/>
              </w:rPr>
              <w:t>et C</w:t>
            </w:r>
            <w:r w:rsidR="00BD2704" w:rsidRPr="00BD2704">
              <w:rPr>
                <w:sz w:val="24"/>
                <w:vertAlign w:val="subscript"/>
              </w:rPr>
              <w:t>J/C</w:t>
            </w:r>
          </w:p>
        </w:tc>
        <w:tc>
          <w:tcPr>
            <w:tcW w:w="992" w:type="dxa"/>
          </w:tcPr>
          <w:p w:rsidR="003F1DB5" w:rsidRPr="00B90952" w:rsidRDefault="00FF74E8" w:rsidP="001B2D95">
            <w:pPr>
              <w:jc w:val="left"/>
              <w:rPr>
                <w:sz w:val="24"/>
              </w:rPr>
            </w:pPr>
            <w:r>
              <w:rPr>
                <w:sz w:val="24"/>
              </w:rPr>
              <w:t>1.9</w:t>
            </w:r>
          </w:p>
        </w:tc>
      </w:tr>
      <w:tr w:rsidR="003F1DB5" w:rsidTr="00DF7440">
        <w:trPr>
          <w:trHeight w:val="417"/>
        </w:trPr>
        <w:tc>
          <w:tcPr>
            <w:tcW w:w="1413" w:type="dxa"/>
          </w:tcPr>
          <w:p w:rsidR="003F1DB5" w:rsidRPr="00B90952" w:rsidRDefault="00404C62" w:rsidP="001B2D95">
            <w:pPr>
              <w:jc w:val="left"/>
              <w:rPr>
                <w:sz w:val="24"/>
              </w:rPr>
            </w:pPr>
            <w:r>
              <w:rPr>
                <w:sz w:val="24"/>
              </w:rPr>
              <w:t>PCB</w:t>
            </w:r>
          </w:p>
        </w:tc>
        <w:tc>
          <w:tcPr>
            <w:tcW w:w="5103" w:type="dxa"/>
          </w:tcPr>
          <w:p w:rsidR="003F1DB5" w:rsidRPr="00C15DC1" w:rsidRDefault="0026278C" w:rsidP="00DF7440">
            <w:pPr>
              <w:jc w:val="left"/>
            </w:pPr>
            <w:r>
              <w:t>2.4 g</w:t>
            </w:r>
            <w:r w:rsidR="00C15DC1">
              <w:t xml:space="preserve"> </w:t>
            </w:r>
            <w:r w:rsidR="00DF7440">
              <w:t>PCB+11</w:t>
            </w:r>
            <w:r w:rsidR="00DD069E">
              <w:t xml:space="preserve"> </w:t>
            </w:r>
            <w:r w:rsidR="00DF7440">
              <w:t xml:space="preserve">g </w:t>
            </w:r>
            <w:proofErr w:type="gramStart"/>
            <w:r w:rsidR="00DF7440">
              <w:t>components</w:t>
            </w:r>
            <w:r w:rsidR="00C15DC1">
              <w:t xml:space="preserve"> </w:t>
            </w:r>
            <w:r w:rsidR="00DF7440">
              <w:t xml:space="preserve"> </w:t>
            </w:r>
            <w:r w:rsidR="00C15DC1">
              <w:t>(</w:t>
            </w:r>
            <w:proofErr w:type="gramEnd"/>
            <w:r w:rsidR="008562E3">
              <w:t>Estimation</w:t>
            </w:r>
            <w:r>
              <w:t xml:space="preserve"> for </w:t>
            </w:r>
            <w:proofErr w:type="spellStart"/>
            <w:r>
              <w:t>complete</w:t>
            </w:r>
            <w:proofErr w:type="spellEnd"/>
            <w:r>
              <w:t xml:space="preserve"> PCB </w:t>
            </w:r>
            <w:proofErr w:type="spellStart"/>
            <w:r>
              <w:t>with</w:t>
            </w:r>
            <w:proofErr w:type="spellEnd"/>
            <w:r>
              <w:t xml:space="preserve"> components: </w:t>
            </w:r>
            <w:proofErr w:type="spellStart"/>
            <w:r w:rsidR="00EC4349">
              <w:t>C</w:t>
            </w:r>
            <w:r w:rsidRPr="00EC4349">
              <w:rPr>
                <w:vertAlign w:val="subscript"/>
              </w:rPr>
              <w:t>PCB,total</w:t>
            </w:r>
            <w:proofErr w:type="spellEnd"/>
            <w:r w:rsidRPr="00EC4349">
              <w:rPr>
                <w:vertAlign w:val="subscript"/>
              </w:rPr>
              <w:t xml:space="preserve"> </w:t>
            </w:r>
            <w:r>
              <w:t>= 0.6</w:t>
            </w:r>
            <w:r w:rsidR="00EC4349">
              <w:t xml:space="preserve"> </w:t>
            </w:r>
            <w:r>
              <w:t xml:space="preserve">J/( </w:t>
            </w:r>
            <w:proofErr w:type="spellStart"/>
            <w:r>
              <w:t>K</w:t>
            </w:r>
            <w:r>
              <w:rPr>
                <w:rFonts w:ascii="Cambria Math" w:hAnsi="Cambria Math" w:cs="Cambria Math"/>
              </w:rPr>
              <w:t>⋅</w:t>
            </w:r>
            <w:r>
              <w:t>g</w:t>
            </w:r>
            <w:proofErr w:type="spellEnd"/>
            <w:r>
              <w:t>)</w:t>
            </w:r>
            <w:r w:rsidR="00C15DC1">
              <w:t>)</w:t>
            </w:r>
          </w:p>
        </w:tc>
        <w:tc>
          <w:tcPr>
            <w:tcW w:w="2268" w:type="dxa"/>
          </w:tcPr>
          <w:p w:rsidR="003F1DB5" w:rsidRPr="00B90952" w:rsidRDefault="003F1DB5" w:rsidP="00955382">
            <w:pPr>
              <w:jc w:val="left"/>
              <w:rPr>
                <w:sz w:val="24"/>
              </w:rPr>
            </w:pPr>
            <w:r>
              <w:rPr>
                <w:sz w:val="24"/>
              </w:rPr>
              <w:t>C</w:t>
            </w:r>
            <w:r w:rsidR="006527A4">
              <w:rPr>
                <w:sz w:val="24"/>
                <w:vertAlign w:val="subscript"/>
              </w:rPr>
              <w:t>PCB</w:t>
            </w:r>
          </w:p>
        </w:tc>
        <w:tc>
          <w:tcPr>
            <w:tcW w:w="992" w:type="dxa"/>
          </w:tcPr>
          <w:p w:rsidR="003F1DB5" w:rsidRPr="00B90952" w:rsidRDefault="00DD069E" w:rsidP="002C1457">
            <w:pPr>
              <w:jc w:val="left"/>
              <w:rPr>
                <w:sz w:val="24"/>
              </w:rPr>
            </w:pPr>
            <w:r>
              <w:rPr>
                <w:sz w:val="24"/>
              </w:rPr>
              <w:t>8</w:t>
            </w:r>
          </w:p>
        </w:tc>
      </w:tr>
    </w:tbl>
    <w:p w:rsidR="000C464B" w:rsidRPr="000C464B" w:rsidRDefault="000C464B">
      <w:pPr>
        <w:jc w:val="left"/>
        <w:rPr>
          <w:sz w:val="2"/>
        </w:rPr>
      </w:pPr>
    </w:p>
    <w:p w:rsidR="007F0843" w:rsidRDefault="007F0843">
      <w:pPr>
        <w:jc w:val="left"/>
        <w:rPr>
          <w:color w:val="000000" w:themeColor="text1"/>
        </w:rPr>
      </w:pPr>
      <w:r>
        <w:rPr>
          <w:noProof/>
          <w:color w:val="000000" w:themeColor="text1"/>
          <w:lang w:eastAsia="fr-CH"/>
        </w:rPr>
        <w:lastRenderedPageBreak/>
        <w:drawing>
          <wp:anchor distT="0" distB="0" distL="114300" distR="114300" simplePos="0" relativeHeight="251705344" behindDoc="0" locked="0" layoutInCell="1" allowOverlap="1" wp14:anchorId="3AD8D4E6" wp14:editId="2B6C4B0E">
            <wp:simplePos x="0" y="0"/>
            <wp:positionH relativeFrom="margin">
              <wp:align>left</wp:align>
            </wp:positionH>
            <wp:positionV relativeFrom="paragraph">
              <wp:posOffset>188554</wp:posOffset>
            </wp:positionV>
            <wp:extent cx="6194425" cy="1297940"/>
            <wp:effectExtent l="0" t="0" r="0" b="0"/>
            <wp:wrapTopAndBottom/>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4425" cy="1297940"/>
                    </a:xfrm>
                    <a:prstGeom prst="rect">
                      <a:avLst/>
                    </a:prstGeom>
                    <a:noFill/>
                    <a:ln>
                      <a:noFill/>
                    </a:ln>
                  </pic:spPr>
                </pic:pic>
              </a:graphicData>
            </a:graphic>
          </wp:anchor>
        </w:drawing>
      </w:r>
      <w:r w:rsidR="007C71BD" w:rsidRPr="000C464B">
        <w:rPr>
          <w:color w:val="000000" w:themeColor="text1"/>
        </w:rPr>
        <w:t>Nous obtenons le schéma équivalent suivant :</w:t>
      </w:r>
    </w:p>
    <w:p w:rsidR="000C464B" w:rsidRDefault="00714B1C" w:rsidP="00714B1C">
      <w:pPr>
        <w:pStyle w:val="Titre3"/>
      </w:pPr>
      <w:bookmarkStart w:id="19" w:name="_Toc452303454"/>
      <w:r>
        <w:t xml:space="preserve">Influence de </w:t>
      </w:r>
      <w:proofErr w:type="spellStart"/>
      <w:r>
        <w:t>PDiss</w:t>
      </w:r>
      <w:proofErr w:type="spellEnd"/>
      <w:r>
        <w:t xml:space="preserve"> sur TJ</w:t>
      </w:r>
      <w:bookmarkEnd w:id="19"/>
    </w:p>
    <w:p w:rsidR="00636E5D" w:rsidRDefault="00463A76" w:rsidP="00B13680">
      <w:pPr>
        <w:jc w:val="left"/>
      </w:pPr>
      <w:r>
        <w:rPr>
          <w:noProof/>
          <w:lang w:eastAsia="fr-CH"/>
        </w:rPr>
        <w:drawing>
          <wp:anchor distT="0" distB="0" distL="114300" distR="114300" simplePos="0" relativeHeight="251708416" behindDoc="0" locked="0" layoutInCell="1" allowOverlap="1" wp14:anchorId="74882735" wp14:editId="26551544">
            <wp:simplePos x="0" y="0"/>
            <wp:positionH relativeFrom="margin">
              <wp:align>right</wp:align>
            </wp:positionH>
            <wp:positionV relativeFrom="paragraph">
              <wp:posOffset>191515</wp:posOffset>
            </wp:positionV>
            <wp:extent cx="6181725" cy="3276600"/>
            <wp:effectExtent l="0" t="0" r="9525" b="0"/>
            <wp:wrapTopAndBottom/>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81725" cy="3276600"/>
                    </a:xfrm>
                    <a:prstGeom prst="rect">
                      <a:avLst/>
                    </a:prstGeom>
                    <a:noFill/>
                    <a:ln>
                      <a:noFill/>
                    </a:ln>
                  </pic:spPr>
                </pic:pic>
              </a:graphicData>
            </a:graphic>
          </wp:anchor>
        </w:drawing>
      </w:r>
      <w:r>
        <w:rPr>
          <w:noProof/>
          <w:lang w:eastAsia="fr-CH"/>
        </w:rPr>
        <w:drawing>
          <wp:anchor distT="0" distB="0" distL="114300" distR="114300" simplePos="0" relativeHeight="251704320" behindDoc="0" locked="0" layoutInCell="1" allowOverlap="1" wp14:anchorId="291D92AB" wp14:editId="6E90701A">
            <wp:simplePos x="0" y="0"/>
            <wp:positionH relativeFrom="margin">
              <wp:posOffset>-1270</wp:posOffset>
            </wp:positionH>
            <wp:positionV relativeFrom="paragraph">
              <wp:posOffset>3726332</wp:posOffset>
            </wp:positionV>
            <wp:extent cx="6181725" cy="3286125"/>
            <wp:effectExtent l="0" t="0" r="9525" b="9525"/>
            <wp:wrapTopAndBottom/>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81725" cy="3286125"/>
                    </a:xfrm>
                    <a:prstGeom prst="rect">
                      <a:avLst/>
                    </a:prstGeom>
                    <a:noFill/>
                    <a:ln>
                      <a:noFill/>
                    </a:ln>
                  </pic:spPr>
                </pic:pic>
              </a:graphicData>
            </a:graphic>
          </wp:anchor>
        </w:drawing>
      </w:r>
      <w:r>
        <w:t xml:space="preserve">Comportement de TJ lors d’un saut de </w:t>
      </w:r>
      <w:r w:rsidR="00A7154E">
        <w:t xml:space="preserve">sa dissipation </w:t>
      </w:r>
      <w:proofErr w:type="spellStart"/>
      <w:r>
        <w:t>PDiss</w:t>
      </w:r>
      <w:proofErr w:type="spellEnd"/>
      <w:r w:rsidR="0071789B">
        <w:t xml:space="preserve"> de 1W</w:t>
      </w:r>
      <w:r>
        <w:t> :</w:t>
      </w:r>
    </w:p>
    <w:p w:rsidR="00463A76" w:rsidRDefault="00463A76" w:rsidP="00B13680">
      <w:pPr>
        <w:jc w:val="left"/>
      </w:pPr>
      <w:r>
        <w:t xml:space="preserve">Réponse en fréquence de TJ par rapport à </w:t>
      </w:r>
      <w:r w:rsidR="00A7154E">
        <w:t xml:space="preserve">sa dissipation </w:t>
      </w:r>
      <w:proofErr w:type="spellStart"/>
      <w:r>
        <w:t>PDiss</w:t>
      </w:r>
      <w:proofErr w:type="spellEnd"/>
      <w:r>
        <w:t> :</w:t>
      </w:r>
    </w:p>
    <w:p w:rsidR="00562EA2" w:rsidRDefault="00562EA2" w:rsidP="00562EA2">
      <w:pPr>
        <w:pStyle w:val="Titre3"/>
      </w:pPr>
      <w:r w:rsidRPr="00562EA2">
        <w:lastRenderedPageBreak/>
        <w:t xml:space="preserve"> </w:t>
      </w:r>
      <w:bookmarkStart w:id="20" w:name="_Toc452303455"/>
      <w:r>
        <w:t>Influence de TSC sur TJ</w:t>
      </w:r>
      <w:bookmarkEnd w:id="20"/>
    </w:p>
    <w:p w:rsidR="00A7154E" w:rsidRPr="00A7154E" w:rsidRDefault="0071789B" w:rsidP="00A7154E">
      <w:r>
        <w:t>Comportement de TJ lors d’un saut de température TSC de 1K </w:t>
      </w:r>
      <w:r>
        <w:rPr>
          <w:noProof/>
          <w:lang w:eastAsia="fr-CH"/>
        </w:rPr>
        <w:t xml:space="preserve"> </w:t>
      </w:r>
      <w:r w:rsidR="00A7154E">
        <w:rPr>
          <w:noProof/>
          <w:lang w:eastAsia="fr-CH"/>
        </w:rPr>
        <w:drawing>
          <wp:anchor distT="0" distB="0" distL="114300" distR="114300" simplePos="0" relativeHeight="251710464" behindDoc="0" locked="0" layoutInCell="1" allowOverlap="1" wp14:anchorId="36298850" wp14:editId="725F2A12">
            <wp:simplePos x="0" y="0"/>
            <wp:positionH relativeFrom="margin">
              <wp:align>right</wp:align>
            </wp:positionH>
            <wp:positionV relativeFrom="paragraph">
              <wp:posOffset>254275</wp:posOffset>
            </wp:positionV>
            <wp:extent cx="6181725" cy="3267075"/>
            <wp:effectExtent l="0" t="0" r="9525" b="9525"/>
            <wp:wrapTopAndBottom/>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81725" cy="3267075"/>
                    </a:xfrm>
                    <a:prstGeom prst="rect">
                      <a:avLst/>
                    </a:prstGeom>
                    <a:noFill/>
                    <a:ln>
                      <a:noFill/>
                    </a:ln>
                  </pic:spPr>
                </pic:pic>
              </a:graphicData>
            </a:graphic>
          </wp:anchor>
        </w:drawing>
      </w:r>
    </w:p>
    <w:p w:rsidR="00A7154E" w:rsidRDefault="00520043" w:rsidP="008226A4">
      <w:r>
        <w:t>Réponse en fréquence de TJ par rapport à la température TSC </w:t>
      </w:r>
      <w:r w:rsidR="00A7154E">
        <w:rPr>
          <w:noProof/>
          <w:lang w:eastAsia="fr-CH"/>
        </w:rPr>
        <w:drawing>
          <wp:anchor distT="0" distB="0" distL="114300" distR="114300" simplePos="0" relativeHeight="251712512" behindDoc="0" locked="0" layoutInCell="1" allowOverlap="1" wp14:anchorId="47DDD98B" wp14:editId="24EF7DA4">
            <wp:simplePos x="0" y="0"/>
            <wp:positionH relativeFrom="margin">
              <wp:posOffset>-1270</wp:posOffset>
            </wp:positionH>
            <wp:positionV relativeFrom="paragraph">
              <wp:posOffset>3447936</wp:posOffset>
            </wp:positionV>
            <wp:extent cx="6181725" cy="3276600"/>
            <wp:effectExtent l="0" t="0" r="9525"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81725" cy="3276600"/>
                    </a:xfrm>
                    <a:prstGeom prst="rect">
                      <a:avLst/>
                    </a:prstGeom>
                    <a:noFill/>
                    <a:ln>
                      <a:noFill/>
                    </a:ln>
                  </pic:spPr>
                </pic:pic>
              </a:graphicData>
            </a:graphic>
          </wp:anchor>
        </w:drawing>
      </w:r>
      <w:r>
        <w:rPr>
          <w:noProof/>
          <w:lang w:eastAsia="fr-CH"/>
        </w:rPr>
        <w:t>:</w:t>
      </w:r>
    </w:p>
    <w:p w:rsidR="00EC2864" w:rsidRDefault="00EC2864" w:rsidP="008226A4"/>
    <w:p w:rsidR="001C3142" w:rsidRDefault="001C3142" w:rsidP="008226A4">
      <w:r>
        <w:t>La réponse en fréquence et le comportement par rapport à un saut donnent les mêmes informations. On peut voir qu’il faut environ 300 secondes, soit 5 minutes pour élever la température de la jonction de 1 Kelvin.</w:t>
      </w:r>
      <w:r w:rsidR="007570B0">
        <w:t xml:space="preserve"> Et que suite à un saut de la puissance de 1 W, la température s’élève de 13 Kelvin en 5 minutes.</w:t>
      </w:r>
    </w:p>
    <w:p w:rsidR="003D286C" w:rsidRDefault="00B73A34" w:rsidP="008226A4">
      <w:r>
        <w:t>On remarque que la température du composant varie plus rapidement que l’exemple des slides, cela est dû au fait que le circuit présenté est beaucoup plus grand et est dans un boitier.</w:t>
      </w:r>
    </w:p>
    <w:p w:rsidR="004012D4" w:rsidRPr="004012D4" w:rsidRDefault="00171839" w:rsidP="00F25024">
      <w:pPr>
        <w:pStyle w:val="Titre1"/>
        <w:rPr>
          <w:color w:val="FF0000"/>
        </w:rPr>
      </w:pPr>
      <w:bookmarkStart w:id="21" w:name="_Toc452303456"/>
      <w:proofErr w:type="spellStart"/>
      <w:r>
        <w:rPr>
          <w:color w:val="FF0000"/>
        </w:rPr>
        <w:lastRenderedPageBreak/>
        <w:t>Failure</w:t>
      </w:r>
      <w:proofErr w:type="spellEnd"/>
      <w:r>
        <w:rPr>
          <w:color w:val="FF0000"/>
        </w:rPr>
        <w:t xml:space="preserve"> Mode, </w:t>
      </w:r>
      <w:proofErr w:type="spellStart"/>
      <w:r>
        <w:rPr>
          <w:color w:val="FF0000"/>
        </w:rPr>
        <w:t>effects</w:t>
      </w:r>
      <w:proofErr w:type="spellEnd"/>
      <w:r>
        <w:rPr>
          <w:color w:val="FF0000"/>
        </w:rPr>
        <w:t xml:space="preserve"> and </w:t>
      </w:r>
      <w:proofErr w:type="spellStart"/>
      <w:r>
        <w:rPr>
          <w:color w:val="FF0000"/>
        </w:rPr>
        <w:t>criticality</w:t>
      </w:r>
      <w:proofErr w:type="spellEnd"/>
      <w:r>
        <w:rPr>
          <w:color w:val="FF0000"/>
        </w:rPr>
        <w:t xml:space="preserve"> </w:t>
      </w:r>
      <w:proofErr w:type="spellStart"/>
      <w:r>
        <w:rPr>
          <w:color w:val="FF0000"/>
        </w:rPr>
        <w:t>analysis</w:t>
      </w:r>
      <w:proofErr w:type="spellEnd"/>
      <w:r>
        <w:rPr>
          <w:color w:val="FF0000"/>
        </w:rPr>
        <w:t xml:space="preserve"> (</w:t>
      </w:r>
      <w:r w:rsidR="004012D4" w:rsidRPr="004012D4">
        <w:rPr>
          <w:color w:val="FF0000"/>
        </w:rPr>
        <w:t>FMECA</w:t>
      </w:r>
      <w:r>
        <w:rPr>
          <w:color w:val="FF0000"/>
        </w:rPr>
        <w:t>)</w:t>
      </w:r>
      <w:bookmarkEnd w:id="21"/>
    </w:p>
    <w:p w:rsidR="00074301" w:rsidRPr="00074301" w:rsidRDefault="00074301" w:rsidP="00074301">
      <w:pPr>
        <w:rPr>
          <w:i/>
          <w:color w:val="FF0000"/>
        </w:rPr>
      </w:pPr>
      <w:r w:rsidRPr="00074301">
        <w:rPr>
          <w:b/>
          <w:color w:val="FF0000"/>
        </w:rPr>
        <w:t>Dossier de référence :</w:t>
      </w:r>
      <w:r w:rsidRPr="00074301">
        <w:rPr>
          <w:i/>
          <w:color w:val="FF0000"/>
        </w:rPr>
        <w:t xml:space="preserve"> </w:t>
      </w:r>
    </w:p>
    <w:p w:rsidR="004012D4" w:rsidRDefault="004012D4" w:rsidP="004012D4"/>
    <w:p w:rsidR="00305BB5" w:rsidRPr="00305BB5" w:rsidRDefault="00171839" w:rsidP="00305BB5">
      <w:pPr>
        <w:pStyle w:val="Titre1"/>
        <w:rPr>
          <w:color w:val="FF0000"/>
        </w:rPr>
      </w:pPr>
      <w:bookmarkStart w:id="22" w:name="_Toc452303457"/>
      <w:r>
        <w:rPr>
          <w:color w:val="FF0000"/>
        </w:rPr>
        <w:t xml:space="preserve">Part Stress </w:t>
      </w:r>
      <w:proofErr w:type="spellStart"/>
      <w:r>
        <w:rPr>
          <w:color w:val="FF0000"/>
        </w:rPr>
        <w:t>Analysis</w:t>
      </w:r>
      <w:proofErr w:type="spellEnd"/>
      <w:r>
        <w:rPr>
          <w:color w:val="FF0000"/>
        </w:rPr>
        <w:t xml:space="preserve"> (</w:t>
      </w:r>
      <w:r w:rsidR="00305BB5" w:rsidRPr="00305BB5">
        <w:rPr>
          <w:color w:val="FF0000"/>
        </w:rPr>
        <w:t>PSA</w:t>
      </w:r>
      <w:r>
        <w:rPr>
          <w:color w:val="FF0000"/>
        </w:rPr>
        <w:t>)</w:t>
      </w:r>
      <w:bookmarkEnd w:id="22"/>
    </w:p>
    <w:p w:rsidR="00074301" w:rsidRPr="00074301" w:rsidRDefault="00074301" w:rsidP="00074301">
      <w:pPr>
        <w:rPr>
          <w:i/>
          <w:color w:val="FF0000"/>
        </w:rPr>
      </w:pPr>
      <w:r w:rsidRPr="00074301">
        <w:rPr>
          <w:b/>
          <w:color w:val="FF0000"/>
        </w:rPr>
        <w:t>Dossier de référence :</w:t>
      </w:r>
      <w:r w:rsidRPr="00074301">
        <w:rPr>
          <w:i/>
          <w:color w:val="FF0000"/>
        </w:rPr>
        <w:t xml:space="preserve"> </w:t>
      </w:r>
    </w:p>
    <w:p w:rsidR="00305BB5" w:rsidRDefault="00305BB5" w:rsidP="004012D4"/>
    <w:p w:rsidR="00171839" w:rsidRDefault="00171839" w:rsidP="00171839">
      <w:pPr>
        <w:pStyle w:val="Titre1"/>
      </w:pPr>
      <w:bookmarkStart w:id="23" w:name="_Toc452303458"/>
      <w:proofErr w:type="spellStart"/>
      <w:r>
        <w:t>Worst</w:t>
      </w:r>
      <w:proofErr w:type="spellEnd"/>
      <w:r>
        <w:t xml:space="preserve"> Case </w:t>
      </w:r>
      <w:proofErr w:type="spellStart"/>
      <w:r>
        <w:t>Analysis</w:t>
      </w:r>
      <w:proofErr w:type="spellEnd"/>
      <w:r>
        <w:t xml:space="preserve"> (WCA)</w:t>
      </w:r>
      <w:bookmarkEnd w:id="23"/>
    </w:p>
    <w:p w:rsidR="0082773C" w:rsidRDefault="0082773C" w:rsidP="0082773C">
      <w:pPr>
        <w:rPr>
          <w:i/>
        </w:rPr>
      </w:pPr>
      <w:r>
        <w:rPr>
          <w:b/>
        </w:rPr>
        <w:t>Dossier</w:t>
      </w:r>
      <w:r w:rsidRPr="00126965">
        <w:rPr>
          <w:b/>
        </w:rPr>
        <w:t xml:space="preserve"> de référence :</w:t>
      </w:r>
      <w:r w:rsidRPr="00126965">
        <w:rPr>
          <w:i/>
        </w:rPr>
        <w:t xml:space="preserve"> /</w:t>
      </w:r>
      <w:r>
        <w:rPr>
          <w:i/>
        </w:rPr>
        <w:t>WCA</w:t>
      </w:r>
    </w:p>
    <w:p w:rsidR="00D75CF9" w:rsidRDefault="00F748AF" w:rsidP="00D75CF9">
      <w:r>
        <w:t xml:space="preserve">Nous avons choisi d’analyser le bloc de notre circuit qui nous semble le plus critique, celui de la mesure de courant. </w:t>
      </w:r>
    </w:p>
    <w:p w:rsidR="00D75CF9" w:rsidRDefault="00D75CF9" w:rsidP="00D75CF9">
      <w:r w:rsidRPr="00866B64">
        <w:rPr>
          <w:noProof/>
          <w:lang w:eastAsia="fr-CH"/>
        </w:rPr>
        <w:drawing>
          <wp:anchor distT="0" distB="0" distL="114300" distR="114300" simplePos="0" relativeHeight="251734016" behindDoc="0" locked="0" layoutInCell="1" allowOverlap="1" wp14:anchorId="12B3D5BF" wp14:editId="181BB9B6">
            <wp:simplePos x="0" y="0"/>
            <wp:positionH relativeFrom="margin">
              <wp:align>left</wp:align>
            </wp:positionH>
            <wp:positionV relativeFrom="paragraph">
              <wp:posOffset>8255</wp:posOffset>
            </wp:positionV>
            <wp:extent cx="3251835" cy="2369820"/>
            <wp:effectExtent l="0" t="0" r="5715" b="0"/>
            <wp:wrapSquare wrapText="bothSides"/>
            <wp:docPr id="80" name="Image 80" descr="C:\Users\Emilie\Documents\Git Hub\HiRel\Rapport\images\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ilie\Documents\Git Hub\HiRel\Rapport\images\sim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2286"/>
                    <a:stretch/>
                  </pic:blipFill>
                  <pic:spPr bwMode="auto">
                    <a:xfrm>
                      <a:off x="0" y="0"/>
                      <a:ext cx="3251835" cy="2369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5CF9" w:rsidRDefault="00D75CF9" w:rsidP="00D75CF9"/>
    <w:p w:rsidR="00D75CF9" w:rsidRDefault="00D75CF9" w:rsidP="00D75CF9"/>
    <w:p w:rsidR="00D75CF9" w:rsidRDefault="005260C6" w:rsidP="00D75CF9">
      <m:oMathPara>
        <m:oMath>
          <m:sSub>
            <m:sSubPr>
              <m:ctrlPr>
                <w:rPr>
                  <w:rFonts w:ascii="Cambria Math" w:hAnsi="Cambria Math"/>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load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shunt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den>
          </m:f>
        </m:oMath>
      </m:oMathPara>
    </w:p>
    <w:p w:rsidR="00D75CF9" w:rsidRDefault="00D75CF9" w:rsidP="00D75CF9"/>
    <w:p w:rsidR="00D75CF9" w:rsidRDefault="00D75CF9" w:rsidP="00D75CF9"/>
    <w:p w:rsidR="00D75CF9" w:rsidRDefault="00D75CF9" w:rsidP="00D75CF9"/>
    <w:p w:rsidR="00D75CF9" w:rsidRPr="0082773C" w:rsidRDefault="00D75CF9" w:rsidP="0082773C"/>
    <w:p w:rsidR="00E84291" w:rsidRDefault="00E84291" w:rsidP="00E84291">
      <w:pPr>
        <w:pStyle w:val="Titre2"/>
      </w:pPr>
      <w:bookmarkStart w:id="24" w:name="_Toc452303459"/>
      <w:r>
        <w:t>Détermination des paramètres à considérer</w:t>
      </w:r>
      <w:bookmarkEnd w:id="24"/>
    </w:p>
    <w:p w:rsidR="00D75CF9" w:rsidRDefault="00E16C38" w:rsidP="00E16C38">
      <w:pPr>
        <w:pStyle w:val="Paragraphedeliste"/>
        <w:numPr>
          <w:ilvl w:val="0"/>
          <w:numId w:val="9"/>
        </w:numPr>
      </w:pPr>
      <w:r>
        <w:t>Eléments passifs : résistances, condensateurs</w:t>
      </w:r>
    </w:p>
    <w:p w:rsidR="00E16C38" w:rsidRPr="00D75CF9" w:rsidRDefault="00E16C38" w:rsidP="00E16C38">
      <w:pPr>
        <w:pStyle w:val="Paragraphedeliste"/>
        <w:numPr>
          <w:ilvl w:val="0"/>
          <w:numId w:val="9"/>
        </w:numPr>
      </w:pPr>
      <w:r>
        <w:t>Amplificateur opérationnel</w:t>
      </w:r>
    </w:p>
    <w:p w:rsidR="00E84291" w:rsidRDefault="00E84291" w:rsidP="00E84291">
      <w:pPr>
        <w:pStyle w:val="Titre2"/>
      </w:pPr>
      <w:bookmarkStart w:id="25" w:name="_Toc452303460"/>
      <w:r>
        <w:t>Détermination des performances à analyser</w:t>
      </w:r>
      <w:bookmarkEnd w:id="25"/>
    </w:p>
    <w:p w:rsidR="00E84291" w:rsidRDefault="00E16C38" w:rsidP="00E16C38">
      <w:pPr>
        <w:pStyle w:val="Paragraphedeliste"/>
        <w:numPr>
          <w:ilvl w:val="0"/>
          <w:numId w:val="10"/>
        </w:numPr>
      </w:pPr>
      <w:r>
        <w:t>Dérive de la chaîne d’acquisition</w:t>
      </w:r>
    </w:p>
    <w:p w:rsidR="00E16C38" w:rsidRDefault="00E16C38" w:rsidP="00E16C38">
      <w:pPr>
        <w:pStyle w:val="Paragraphedeliste"/>
        <w:numPr>
          <w:ilvl w:val="0"/>
          <w:numId w:val="10"/>
        </w:numPr>
      </w:pPr>
      <w:r>
        <w:t>Gain</w:t>
      </w:r>
    </w:p>
    <w:p w:rsidR="00E16C38" w:rsidRDefault="00E16C38" w:rsidP="00E16C38">
      <w:pPr>
        <w:pStyle w:val="Paragraphedeliste"/>
        <w:numPr>
          <w:ilvl w:val="0"/>
          <w:numId w:val="10"/>
        </w:numPr>
      </w:pPr>
      <w:r>
        <w:t>Linéarité</w:t>
      </w:r>
    </w:p>
    <w:p w:rsidR="00E16C38" w:rsidRPr="00E84291" w:rsidRDefault="00E16C38" w:rsidP="00E16C38">
      <w:pPr>
        <w:pStyle w:val="Paragraphedeliste"/>
        <w:numPr>
          <w:ilvl w:val="0"/>
          <w:numId w:val="10"/>
        </w:numPr>
      </w:pPr>
      <w:r>
        <w:t>Bruit</w:t>
      </w:r>
    </w:p>
    <w:p w:rsidR="00390A12" w:rsidRDefault="00390A12" w:rsidP="000E3835">
      <w:pPr>
        <w:pStyle w:val="Titre2"/>
      </w:pPr>
      <w:bookmarkStart w:id="26" w:name="_Toc452303461"/>
      <w:r>
        <w:t>Analyse Monte Carlo</w:t>
      </w:r>
      <w:bookmarkEnd w:id="26"/>
    </w:p>
    <w:p w:rsidR="008E4FD1" w:rsidRDefault="003304B2" w:rsidP="00BB5AEF">
      <w:r>
        <w:t>Notre analyse a été orienté sur les tolérances initiales de fabrication des résistances entourant l’amplificateur. On peut analyser la stabilité de la tension fournie par l’amplificateur.</w:t>
      </w:r>
      <w:r w:rsidR="00A83F55">
        <w:t xml:space="preserve"> </w:t>
      </w:r>
    </w:p>
    <w:p w:rsidR="00347978" w:rsidRDefault="009A6C99" w:rsidP="00BB5AEF">
      <w:r>
        <w:t>Toute nos résistances ont une variation de ±1%. Nous avons donc entré les formules suivantes dans l’analyse :</w:t>
      </w:r>
    </w:p>
    <w:tbl>
      <w:tblPr>
        <w:tblStyle w:val="Grilledutableau"/>
        <w:tblW w:w="0" w:type="auto"/>
        <w:tblLook w:val="04A0" w:firstRow="1" w:lastRow="0" w:firstColumn="1" w:lastColumn="0" w:noHBand="0" w:noVBand="1"/>
      </w:tblPr>
      <w:tblGrid>
        <w:gridCol w:w="2062"/>
        <w:gridCol w:w="2081"/>
        <w:gridCol w:w="2283"/>
        <w:gridCol w:w="672"/>
        <w:gridCol w:w="2638"/>
      </w:tblGrid>
      <w:tr w:rsidR="004843F4" w:rsidRPr="009A6C99" w:rsidTr="004843F4">
        <w:trPr>
          <w:trHeight w:val="264"/>
        </w:trPr>
        <w:tc>
          <w:tcPr>
            <w:tcW w:w="2073" w:type="dxa"/>
            <w:noWrap/>
            <w:hideMark/>
          </w:tcPr>
          <w:p w:rsidR="009A6C99" w:rsidRPr="009A6C99" w:rsidRDefault="009A6C99" w:rsidP="009A6C99">
            <w:pPr>
              <w:jc w:val="center"/>
            </w:pPr>
            <w:proofErr w:type="spellStart"/>
            <w:r w:rsidRPr="009A6C99">
              <w:t>Rsense</w:t>
            </w:r>
            <w:proofErr w:type="spellEnd"/>
          </w:p>
        </w:tc>
        <w:tc>
          <w:tcPr>
            <w:tcW w:w="2067" w:type="dxa"/>
            <w:noWrap/>
            <w:hideMark/>
          </w:tcPr>
          <w:p w:rsidR="009A6C99" w:rsidRPr="009A6C99" w:rsidRDefault="009A6C99" w:rsidP="009A6C99">
            <w:pPr>
              <w:jc w:val="center"/>
            </w:pPr>
            <w:r w:rsidRPr="009A6C99">
              <w:t>R3</w:t>
            </w:r>
          </w:p>
        </w:tc>
        <w:tc>
          <w:tcPr>
            <w:tcW w:w="2268" w:type="dxa"/>
            <w:noWrap/>
            <w:hideMark/>
          </w:tcPr>
          <w:p w:rsidR="009A6C99" w:rsidRPr="009A6C99" w:rsidRDefault="009A6C99" w:rsidP="009A6C99">
            <w:pPr>
              <w:jc w:val="center"/>
            </w:pPr>
            <w:r w:rsidRPr="009A6C99">
              <w:t>R1</w:t>
            </w:r>
          </w:p>
        </w:tc>
        <w:tc>
          <w:tcPr>
            <w:tcW w:w="675" w:type="dxa"/>
            <w:noWrap/>
            <w:hideMark/>
          </w:tcPr>
          <w:p w:rsidR="009A6C99" w:rsidRPr="009A6C99" w:rsidRDefault="009A6C99" w:rsidP="009A6C99">
            <w:pPr>
              <w:jc w:val="center"/>
            </w:pPr>
            <w:proofErr w:type="spellStart"/>
            <w:r w:rsidRPr="009A6C99">
              <w:t>Iload</w:t>
            </w:r>
            <w:proofErr w:type="spellEnd"/>
          </w:p>
        </w:tc>
        <w:tc>
          <w:tcPr>
            <w:tcW w:w="2653" w:type="dxa"/>
            <w:noWrap/>
            <w:hideMark/>
          </w:tcPr>
          <w:p w:rsidR="009A6C99" w:rsidRPr="009A6C99" w:rsidRDefault="009A6C99" w:rsidP="009A6C99">
            <w:pPr>
              <w:jc w:val="center"/>
            </w:pPr>
            <w:proofErr w:type="spellStart"/>
            <w:r w:rsidRPr="009A6C99">
              <w:t>Vcurrent</w:t>
            </w:r>
            <w:proofErr w:type="spellEnd"/>
          </w:p>
        </w:tc>
      </w:tr>
      <w:tr w:rsidR="004843F4" w:rsidRPr="009A6C99" w:rsidTr="004843F4">
        <w:trPr>
          <w:trHeight w:val="657"/>
        </w:trPr>
        <w:tc>
          <w:tcPr>
            <w:tcW w:w="2073" w:type="dxa"/>
            <w:noWrap/>
            <w:hideMark/>
          </w:tcPr>
          <w:p w:rsidR="009A6C99" w:rsidRPr="009A6C99" w:rsidRDefault="009A6C99" w:rsidP="009A6C99">
            <w:pPr>
              <w:jc w:val="center"/>
              <w:rPr>
                <w:sz w:val="20"/>
              </w:rPr>
            </w:pPr>
            <w:r w:rsidRPr="009A6C99">
              <w:rPr>
                <w:sz w:val="20"/>
              </w:rPr>
              <w:t>=0.1*(1+0.02*(</w:t>
            </w:r>
            <w:proofErr w:type="gramStart"/>
            <w:r w:rsidRPr="009A6C99">
              <w:rPr>
                <w:sz w:val="20"/>
              </w:rPr>
              <w:t>ALEA(</w:t>
            </w:r>
            <w:proofErr w:type="gramEnd"/>
            <w:r w:rsidRPr="009A6C99">
              <w:rPr>
                <w:sz w:val="20"/>
              </w:rPr>
              <w:t>)-0.5))</w:t>
            </w:r>
          </w:p>
        </w:tc>
        <w:tc>
          <w:tcPr>
            <w:tcW w:w="2067" w:type="dxa"/>
            <w:noWrap/>
            <w:hideMark/>
          </w:tcPr>
          <w:p w:rsidR="009A6C99" w:rsidRPr="009A6C99" w:rsidRDefault="009A6C99" w:rsidP="009A6C99">
            <w:pPr>
              <w:jc w:val="center"/>
              <w:rPr>
                <w:sz w:val="20"/>
              </w:rPr>
            </w:pPr>
            <w:r w:rsidRPr="009A6C99">
              <w:rPr>
                <w:sz w:val="20"/>
              </w:rPr>
              <w:t>=100*(1+0.02*(</w:t>
            </w:r>
            <w:proofErr w:type="gramStart"/>
            <w:r w:rsidRPr="009A6C99">
              <w:rPr>
                <w:sz w:val="20"/>
              </w:rPr>
              <w:t>ALEA(</w:t>
            </w:r>
            <w:proofErr w:type="gramEnd"/>
            <w:r w:rsidRPr="009A6C99">
              <w:rPr>
                <w:sz w:val="20"/>
              </w:rPr>
              <w:t>)-0.5))</w:t>
            </w:r>
          </w:p>
        </w:tc>
        <w:tc>
          <w:tcPr>
            <w:tcW w:w="2268" w:type="dxa"/>
            <w:noWrap/>
            <w:hideMark/>
          </w:tcPr>
          <w:p w:rsidR="009A6C99" w:rsidRPr="009A6C99" w:rsidRDefault="009A6C99" w:rsidP="009A6C99">
            <w:pPr>
              <w:jc w:val="center"/>
              <w:rPr>
                <w:sz w:val="20"/>
              </w:rPr>
            </w:pPr>
            <w:r w:rsidRPr="009A6C99">
              <w:rPr>
                <w:sz w:val="20"/>
              </w:rPr>
              <w:t>=20000*(1+0.02*(</w:t>
            </w:r>
            <w:proofErr w:type="gramStart"/>
            <w:r w:rsidRPr="009A6C99">
              <w:rPr>
                <w:sz w:val="20"/>
              </w:rPr>
              <w:t>ALEA(</w:t>
            </w:r>
            <w:proofErr w:type="gramEnd"/>
            <w:r w:rsidRPr="009A6C99">
              <w:rPr>
                <w:sz w:val="20"/>
              </w:rPr>
              <w:t>)-0.5))</w:t>
            </w:r>
          </w:p>
        </w:tc>
        <w:tc>
          <w:tcPr>
            <w:tcW w:w="675" w:type="dxa"/>
            <w:noWrap/>
            <w:hideMark/>
          </w:tcPr>
          <w:p w:rsidR="009A6C99" w:rsidRPr="009A6C99" w:rsidRDefault="009A6C99" w:rsidP="009A6C99">
            <w:pPr>
              <w:jc w:val="center"/>
              <w:rPr>
                <w:sz w:val="20"/>
              </w:rPr>
            </w:pPr>
            <w:r w:rsidRPr="009A6C99">
              <w:rPr>
                <w:sz w:val="20"/>
              </w:rPr>
              <w:t>0.2</w:t>
            </w:r>
          </w:p>
        </w:tc>
        <w:tc>
          <w:tcPr>
            <w:tcW w:w="2653" w:type="dxa"/>
            <w:noWrap/>
            <w:hideMark/>
          </w:tcPr>
          <w:p w:rsidR="009A6C99" w:rsidRPr="009A6C99" w:rsidRDefault="002379F0" w:rsidP="002379F0">
            <w:pPr>
              <w:jc w:val="center"/>
              <w:rPr>
                <w:sz w:val="20"/>
              </w:rPr>
            </w:pPr>
            <w:r>
              <w:rPr>
                <w:sz w:val="20"/>
              </w:rPr>
              <w:t>=</w:t>
            </w:r>
            <w:r w:rsidRPr="009A6C99">
              <w:t xml:space="preserve"> </w:t>
            </w:r>
            <w:proofErr w:type="spellStart"/>
            <w:r w:rsidRPr="009A6C99">
              <w:t>Rsense</w:t>
            </w:r>
            <w:proofErr w:type="spellEnd"/>
            <w:r w:rsidRPr="002379F0">
              <w:rPr>
                <w:sz w:val="20"/>
              </w:rPr>
              <w:t xml:space="preserve"> </w:t>
            </w:r>
            <w:r>
              <w:rPr>
                <w:sz w:val="20"/>
              </w:rPr>
              <w:t>*</w:t>
            </w:r>
            <w:r w:rsidRPr="009A6C99">
              <w:t xml:space="preserve"> </w:t>
            </w:r>
            <w:proofErr w:type="spellStart"/>
            <w:r w:rsidRPr="009A6C99">
              <w:t>Iload</w:t>
            </w:r>
            <w:proofErr w:type="spellEnd"/>
            <w:r w:rsidRPr="002379F0">
              <w:rPr>
                <w:sz w:val="20"/>
              </w:rPr>
              <w:t xml:space="preserve"> *</w:t>
            </w:r>
            <w:r w:rsidRPr="009A6C99">
              <w:t xml:space="preserve"> R1</w:t>
            </w:r>
            <w:r w:rsidRPr="002379F0">
              <w:rPr>
                <w:sz w:val="20"/>
              </w:rPr>
              <w:t>/</w:t>
            </w:r>
            <w:r w:rsidRPr="009A6C99">
              <w:t xml:space="preserve"> R3</w:t>
            </w:r>
          </w:p>
        </w:tc>
      </w:tr>
    </w:tbl>
    <w:p w:rsidR="001056A5" w:rsidRDefault="001056A5" w:rsidP="00BB5AEF"/>
    <w:p w:rsidR="009A6C99" w:rsidRDefault="000D56C4" w:rsidP="00BB5AEF">
      <w:r w:rsidRPr="001F02E5">
        <w:rPr>
          <w:noProof/>
          <w:lang w:eastAsia="fr-CH"/>
        </w:rPr>
        <w:drawing>
          <wp:anchor distT="0" distB="0" distL="114300" distR="114300" simplePos="0" relativeHeight="251736064" behindDoc="0" locked="0" layoutInCell="1" allowOverlap="1" wp14:anchorId="7AB02CDE" wp14:editId="53B631DD">
            <wp:simplePos x="0" y="0"/>
            <wp:positionH relativeFrom="margin">
              <wp:posOffset>0</wp:posOffset>
            </wp:positionH>
            <wp:positionV relativeFrom="paragraph">
              <wp:posOffset>573669</wp:posOffset>
            </wp:positionV>
            <wp:extent cx="323850" cy="323850"/>
            <wp:effectExtent l="0" t="0" r="0" b="0"/>
            <wp:wrapSquare wrapText="bothSides"/>
            <wp:docPr id="50" name="Image 50" descr="C:\Users\Emilie\Documents\Git Hub\HiRel\Rapport\images\sign_alert_98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sign_alert_980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73F">
        <w:t xml:space="preserve">La valeur de sortie de l’analyse est </w:t>
      </w:r>
      <w:proofErr w:type="spellStart"/>
      <w:r w:rsidR="002B673F">
        <w:t>Vcurrent</w:t>
      </w:r>
      <w:proofErr w:type="spellEnd"/>
      <w:r w:rsidR="002B673F">
        <w:t xml:space="preserve">, soit la tension représentant le courant mesuré amplifié avec un gain de 20. Nous avons mis comme paramètre d’entrée </w:t>
      </w:r>
      <w:proofErr w:type="spellStart"/>
      <w:r w:rsidR="002B673F">
        <w:t>Iload</w:t>
      </w:r>
      <w:proofErr w:type="spellEnd"/>
      <w:r w:rsidR="002B673F">
        <w:t xml:space="preserve"> à 200mA. Avec ce courant, l’amplificateur devrait produire une tension de 4V.</w:t>
      </w:r>
    </w:p>
    <w:p w:rsidR="004B64C4" w:rsidRDefault="004B64C4" w:rsidP="00BB5AEF">
      <w:r>
        <w:t>Nous n’avons pas fait l’analyse avec PSPICE, mais avec le fichier Excel fourni.</w:t>
      </w:r>
    </w:p>
    <w:p w:rsidR="00264A40" w:rsidRDefault="00264A40" w:rsidP="00264A40">
      <w:pPr>
        <w:pStyle w:val="Titre2"/>
      </w:pPr>
      <w:bookmarkStart w:id="27" w:name="_Toc452303462"/>
      <w:r>
        <w:t>Evaluation des résultats</w:t>
      </w:r>
      <w:bookmarkEnd w:id="27"/>
    </w:p>
    <w:p w:rsidR="002B673F" w:rsidRDefault="001B4928" w:rsidP="00BB5AEF">
      <w:r>
        <w:t>En faisant 10'000 répétitions, l’analyse fourni les résultats suivants :</w:t>
      </w:r>
    </w:p>
    <w:tbl>
      <w:tblPr>
        <w:tblStyle w:val="Grilledutableau"/>
        <w:tblW w:w="0" w:type="auto"/>
        <w:tblLook w:val="04A0" w:firstRow="1" w:lastRow="0" w:firstColumn="1" w:lastColumn="0" w:noHBand="0" w:noVBand="1"/>
      </w:tblPr>
      <w:tblGrid>
        <w:gridCol w:w="2000"/>
        <w:gridCol w:w="1520"/>
        <w:gridCol w:w="1520"/>
        <w:gridCol w:w="1520"/>
        <w:gridCol w:w="1520"/>
        <w:gridCol w:w="1520"/>
      </w:tblGrid>
      <w:tr w:rsidR="00EE102A" w:rsidRPr="00EE102A" w:rsidTr="00EE102A">
        <w:trPr>
          <w:trHeight w:val="264"/>
        </w:trPr>
        <w:tc>
          <w:tcPr>
            <w:tcW w:w="2000" w:type="dxa"/>
            <w:noWrap/>
            <w:hideMark/>
          </w:tcPr>
          <w:p w:rsidR="00EE102A" w:rsidRPr="00EE102A" w:rsidRDefault="00EE102A" w:rsidP="00EE102A"/>
        </w:tc>
        <w:tc>
          <w:tcPr>
            <w:tcW w:w="1520" w:type="dxa"/>
            <w:noWrap/>
            <w:hideMark/>
          </w:tcPr>
          <w:p w:rsidR="00EE102A" w:rsidRPr="00EE102A" w:rsidRDefault="00EE102A">
            <w:proofErr w:type="spellStart"/>
            <w:r w:rsidRPr="00EE102A">
              <w:t>Rsense</w:t>
            </w:r>
            <w:proofErr w:type="spellEnd"/>
          </w:p>
        </w:tc>
        <w:tc>
          <w:tcPr>
            <w:tcW w:w="1520" w:type="dxa"/>
            <w:noWrap/>
            <w:hideMark/>
          </w:tcPr>
          <w:p w:rsidR="00EE102A" w:rsidRPr="00EE102A" w:rsidRDefault="00EE102A">
            <w:r w:rsidRPr="00EE102A">
              <w:t>R3</w:t>
            </w:r>
          </w:p>
        </w:tc>
        <w:tc>
          <w:tcPr>
            <w:tcW w:w="1520" w:type="dxa"/>
            <w:noWrap/>
            <w:hideMark/>
          </w:tcPr>
          <w:p w:rsidR="00EE102A" w:rsidRPr="00EE102A" w:rsidRDefault="00EE102A">
            <w:r w:rsidRPr="00EE102A">
              <w:t>R1</w:t>
            </w:r>
          </w:p>
        </w:tc>
        <w:tc>
          <w:tcPr>
            <w:tcW w:w="1520" w:type="dxa"/>
            <w:noWrap/>
            <w:hideMark/>
          </w:tcPr>
          <w:p w:rsidR="00EE102A" w:rsidRPr="00EE102A" w:rsidRDefault="00EE102A">
            <w:proofErr w:type="spellStart"/>
            <w:r w:rsidRPr="00EE102A">
              <w:t>Iload</w:t>
            </w:r>
            <w:proofErr w:type="spellEnd"/>
          </w:p>
        </w:tc>
        <w:tc>
          <w:tcPr>
            <w:tcW w:w="1520" w:type="dxa"/>
            <w:noWrap/>
            <w:hideMark/>
          </w:tcPr>
          <w:p w:rsidR="00EE102A" w:rsidRPr="00EE102A" w:rsidRDefault="00EE102A">
            <w:proofErr w:type="spellStart"/>
            <w:r w:rsidRPr="00EE102A">
              <w:t>Vcurrent</w:t>
            </w:r>
            <w:proofErr w:type="spellEnd"/>
          </w:p>
        </w:tc>
      </w:tr>
      <w:tr w:rsidR="00EE102A" w:rsidRPr="00EE102A" w:rsidTr="00EE102A">
        <w:trPr>
          <w:trHeight w:val="264"/>
        </w:trPr>
        <w:tc>
          <w:tcPr>
            <w:tcW w:w="2000" w:type="dxa"/>
            <w:noWrap/>
            <w:hideMark/>
          </w:tcPr>
          <w:p w:rsidR="00EE102A" w:rsidRPr="00EE102A" w:rsidRDefault="00EE102A" w:rsidP="00EE102A">
            <w:pPr>
              <w:rPr>
                <w:b/>
                <w:bCs/>
              </w:rPr>
            </w:pPr>
            <w:r w:rsidRPr="00EE102A">
              <w:rPr>
                <w:b/>
                <w:bCs/>
              </w:rPr>
              <w:t>10000</w:t>
            </w:r>
          </w:p>
        </w:tc>
        <w:tc>
          <w:tcPr>
            <w:tcW w:w="1520" w:type="dxa"/>
            <w:noWrap/>
            <w:hideMark/>
          </w:tcPr>
          <w:p w:rsidR="00EE102A" w:rsidRPr="00EE102A" w:rsidRDefault="00EE102A" w:rsidP="00EE102A">
            <w:r w:rsidRPr="00EE102A">
              <w:t>0.100287259</w:t>
            </w:r>
          </w:p>
        </w:tc>
        <w:tc>
          <w:tcPr>
            <w:tcW w:w="1520" w:type="dxa"/>
            <w:noWrap/>
            <w:hideMark/>
          </w:tcPr>
          <w:p w:rsidR="00EE102A" w:rsidRPr="00EE102A" w:rsidRDefault="00EE102A" w:rsidP="00EE102A">
            <w:r w:rsidRPr="00EE102A">
              <w:t>99.53533642</w:t>
            </w:r>
          </w:p>
        </w:tc>
        <w:tc>
          <w:tcPr>
            <w:tcW w:w="1520" w:type="dxa"/>
            <w:noWrap/>
            <w:hideMark/>
          </w:tcPr>
          <w:p w:rsidR="00EE102A" w:rsidRPr="00EE102A" w:rsidRDefault="00EE102A" w:rsidP="00EE102A">
            <w:r w:rsidRPr="00EE102A">
              <w:t>19966.74546</w:t>
            </w:r>
          </w:p>
        </w:tc>
        <w:tc>
          <w:tcPr>
            <w:tcW w:w="1520" w:type="dxa"/>
            <w:noWrap/>
            <w:hideMark/>
          </w:tcPr>
          <w:p w:rsidR="00EE102A" w:rsidRPr="00EE102A" w:rsidRDefault="00EE102A" w:rsidP="00EE102A">
            <w:r w:rsidRPr="00EE102A">
              <w:t>0.2</w:t>
            </w:r>
          </w:p>
        </w:tc>
        <w:tc>
          <w:tcPr>
            <w:tcW w:w="1520" w:type="dxa"/>
            <w:noWrap/>
            <w:hideMark/>
          </w:tcPr>
          <w:p w:rsidR="00EE102A" w:rsidRPr="00EE102A" w:rsidRDefault="00EE102A" w:rsidP="00EE102A">
            <w:r w:rsidRPr="00EE102A">
              <w:t>4.023516148</w:t>
            </w:r>
          </w:p>
        </w:tc>
      </w:tr>
      <w:tr w:rsidR="00EE102A" w:rsidRPr="00EE102A" w:rsidTr="00EE102A">
        <w:trPr>
          <w:trHeight w:val="264"/>
        </w:trPr>
        <w:tc>
          <w:tcPr>
            <w:tcW w:w="2000" w:type="dxa"/>
            <w:noWrap/>
            <w:hideMark/>
          </w:tcPr>
          <w:p w:rsidR="00EE102A" w:rsidRPr="00EE102A" w:rsidRDefault="00EE102A" w:rsidP="00EE102A">
            <w:proofErr w:type="spellStart"/>
            <w:r w:rsidRPr="00EE102A">
              <w:t>Mean</w:t>
            </w:r>
            <w:proofErr w:type="spellEnd"/>
          </w:p>
        </w:tc>
        <w:tc>
          <w:tcPr>
            <w:tcW w:w="1520" w:type="dxa"/>
            <w:noWrap/>
            <w:hideMark/>
          </w:tcPr>
          <w:p w:rsidR="00EE102A" w:rsidRPr="00EE102A" w:rsidRDefault="00EE102A" w:rsidP="00EE102A">
            <w:r w:rsidRPr="00EE102A">
              <w:t>0.100001467</w:t>
            </w:r>
          </w:p>
        </w:tc>
        <w:tc>
          <w:tcPr>
            <w:tcW w:w="1520" w:type="dxa"/>
            <w:noWrap/>
            <w:hideMark/>
          </w:tcPr>
          <w:p w:rsidR="00EE102A" w:rsidRPr="00EE102A" w:rsidRDefault="00EE102A" w:rsidP="00EE102A">
            <w:r w:rsidRPr="00EE102A">
              <w:t>100.001792</w:t>
            </w:r>
          </w:p>
        </w:tc>
        <w:tc>
          <w:tcPr>
            <w:tcW w:w="1520" w:type="dxa"/>
            <w:noWrap/>
            <w:hideMark/>
          </w:tcPr>
          <w:p w:rsidR="00EE102A" w:rsidRPr="00EE102A" w:rsidRDefault="00EE102A" w:rsidP="00EE102A">
            <w:r w:rsidRPr="00EE102A">
              <w:t>20000.26507</w:t>
            </w:r>
          </w:p>
        </w:tc>
        <w:tc>
          <w:tcPr>
            <w:tcW w:w="1520" w:type="dxa"/>
            <w:noWrap/>
            <w:hideMark/>
          </w:tcPr>
          <w:p w:rsidR="00EE102A" w:rsidRPr="00EE102A" w:rsidRDefault="00EE102A" w:rsidP="00EE102A">
            <w:r w:rsidRPr="00EE102A">
              <w:t>0.2</w:t>
            </w:r>
          </w:p>
        </w:tc>
        <w:tc>
          <w:tcPr>
            <w:tcW w:w="1520" w:type="dxa"/>
            <w:noWrap/>
            <w:hideMark/>
          </w:tcPr>
          <w:p w:rsidR="00EE102A" w:rsidRPr="00EE102A" w:rsidRDefault="00EE102A" w:rsidP="00EE102A">
            <w:r w:rsidRPr="00EE102A">
              <w:t>4.000175488</w:t>
            </w:r>
          </w:p>
        </w:tc>
      </w:tr>
      <w:tr w:rsidR="00EE102A" w:rsidRPr="00EE102A" w:rsidTr="00EE102A">
        <w:trPr>
          <w:trHeight w:val="264"/>
        </w:trPr>
        <w:tc>
          <w:tcPr>
            <w:tcW w:w="2000" w:type="dxa"/>
            <w:noWrap/>
            <w:hideMark/>
          </w:tcPr>
          <w:p w:rsidR="00EE102A" w:rsidRPr="00EE102A" w:rsidRDefault="00EE102A" w:rsidP="00EE102A">
            <w:r w:rsidRPr="00EE102A">
              <w:t xml:space="preserve">Standard </w:t>
            </w:r>
            <w:proofErr w:type="spellStart"/>
            <w:r w:rsidRPr="00EE102A">
              <w:t>error</w:t>
            </w:r>
            <w:proofErr w:type="spellEnd"/>
          </w:p>
        </w:tc>
        <w:tc>
          <w:tcPr>
            <w:tcW w:w="1520" w:type="dxa"/>
            <w:noWrap/>
            <w:hideMark/>
          </w:tcPr>
          <w:p w:rsidR="00EE102A" w:rsidRPr="00EE102A" w:rsidRDefault="00EE102A" w:rsidP="00EE102A">
            <w:r w:rsidRPr="00EE102A">
              <w:t>5.82704E-06</w:t>
            </w:r>
          </w:p>
        </w:tc>
        <w:tc>
          <w:tcPr>
            <w:tcW w:w="1520" w:type="dxa"/>
            <w:noWrap/>
            <w:hideMark/>
          </w:tcPr>
          <w:p w:rsidR="00EE102A" w:rsidRPr="00EE102A" w:rsidRDefault="00EE102A" w:rsidP="00EE102A">
            <w:r w:rsidRPr="00EE102A">
              <w:t>0.005816951</w:t>
            </w:r>
          </w:p>
        </w:tc>
        <w:tc>
          <w:tcPr>
            <w:tcW w:w="1520" w:type="dxa"/>
            <w:noWrap/>
            <w:hideMark/>
          </w:tcPr>
          <w:p w:rsidR="00EE102A" w:rsidRPr="00EE102A" w:rsidRDefault="00EE102A" w:rsidP="00EE102A">
            <w:r w:rsidRPr="00EE102A">
              <w:t>1.154807463</w:t>
            </w:r>
          </w:p>
        </w:tc>
        <w:tc>
          <w:tcPr>
            <w:tcW w:w="1520" w:type="dxa"/>
            <w:noWrap/>
            <w:hideMark/>
          </w:tcPr>
          <w:p w:rsidR="00EE102A" w:rsidRPr="00EE102A" w:rsidRDefault="00EE102A" w:rsidP="00EE102A">
            <w:r w:rsidRPr="00EE102A">
              <w:t>3.17524E-16</w:t>
            </w:r>
          </w:p>
        </w:tc>
        <w:tc>
          <w:tcPr>
            <w:tcW w:w="1520" w:type="dxa"/>
            <w:noWrap/>
            <w:hideMark/>
          </w:tcPr>
          <w:p w:rsidR="00EE102A" w:rsidRPr="00EE102A" w:rsidRDefault="00EE102A" w:rsidP="00EE102A">
            <w:r w:rsidRPr="00EE102A">
              <w:t>0.000402379</w:t>
            </w:r>
          </w:p>
        </w:tc>
      </w:tr>
      <w:tr w:rsidR="00EE102A" w:rsidRPr="00EE102A" w:rsidTr="00EE102A">
        <w:trPr>
          <w:trHeight w:val="264"/>
        </w:trPr>
        <w:tc>
          <w:tcPr>
            <w:tcW w:w="2000" w:type="dxa"/>
            <w:noWrap/>
            <w:hideMark/>
          </w:tcPr>
          <w:p w:rsidR="00EE102A" w:rsidRPr="00EE102A" w:rsidRDefault="00EE102A" w:rsidP="00EE102A">
            <w:proofErr w:type="spellStart"/>
            <w:r w:rsidRPr="00EE102A">
              <w:t>Median</w:t>
            </w:r>
            <w:proofErr w:type="spellEnd"/>
          </w:p>
        </w:tc>
        <w:tc>
          <w:tcPr>
            <w:tcW w:w="1520" w:type="dxa"/>
            <w:noWrap/>
            <w:hideMark/>
          </w:tcPr>
          <w:p w:rsidR="00EE102A" w:rsidRPr="00EE102A" w:rsidRDefault="00EE102A" w:rsidP="00EE102A">
            <w:r w:rsidRPr="00EE102A">
              <w:t>0.100006133</w:t>
            </w:r>
          </w:p>
        </w:tc>
        <w:tc>
          <w:tcPr>
            <w:tcW w:w="1520" w:type="dxa"/>
            <w:noWrap/>
            <w:hideMark/>
          </w:tcPr>
          <w:p w:rsidR="00EE102A" w:rsidRPr="00EE102A" w:rsidRDefault="00EE102A" w:rsidP="00EE102A">
            <w:r w:rsidRPr="00EE102A">
              <w:t>100.0046554</w:t>
            </w:r>
          </w:p>
        </w:tc>
        <w:tc>
          <w:tcPr>
            <w:tcW w:w="1520" w:type="dxa"/>
            <w:noWrap/>
            <w:hideMark/>
          </w:tcPr>
          <w:p w:rsidR="00EE102A" w:rsidRPr="00EE102A" w:rsidRDefault="00EE102A" w:rsidP="00EE102A">
            <w:r w:rsidRPr="00EE102A">
              <w:t>19999.47035</w:t>
            </w:r>
          </w:p>
        </w:tc>
        <w:tc>
          <w:tcPr>
            <w:tcW w:w="1520" w:type="dxa"/>
            <w:noWrap/>
            <w:hideMark/>
          </w:tcPr>
          <w:p w:rsidR="00EE102A" w:rsidRPr="00EE102A" w:rsidRDefault="00EE102A" w:rsidP="00EE102A">
            <w:r w:rsidRPr="00EE102A">
              <w:t>0.2</w:t>
            </w:r>
          </w:p>
        </w:tc>
        <w:tc>
          <w:tcPr>
            <w:tcW w:w="1520" w:type="dxa"/>
            <w:noWrap/>
            <w:hideMark/>
          </w:tcPr>
          <w:p w:rsidR="00EE102A" w:rsidRPr="00EE102A" w:rsidRDefault="00EE102A" w:rsidP="00EE102A">
            <w:r w:rsidRPr="00EE102A">
              <w:t>4.000400396</w:t>
            </w:r>
          </w:p>
        </w:tc>
      </w:tr>
      <w:tr w:rsidR="00EE102A" w:rsidRPr="00EE102A" w:rsidTr="00EE102A">
        <w:trPr>
          <w:trHeight w:val="264"/>
        </w:trPr>
        <w:tc>
          <w:tcPr>
            <w:tcW w:w="2000" w:type="dxa"/>
            <w:noWrap/>
            <w:hideMark/>
          </w:tcPr>
          <w:p w:rsidR="00EE102A" w:rsidRPr="00EE102A" w:rsidRDefault="00EE102A" w:rsidP="00EE102A">
            <w:r w:rsidRPr="00EE102A">
              <w:t xml:space="preserve">Standard </w:t>
            </w:r>
            <w:proofErr w:type="spellStart"/>
            <w:r w:rsidRPr="00EE102A">
              <w:t>deviation</w:t>
            </w:r>
            <w:proofErr w:type="spellEnd"/>
          </w:p>
        </w:tc>
        <w:tc>
          <w:tcPr>
            <w:tcW w:w="1520" w:type="dxa"/>
            <w:noWrap/>
            <w:hideMark/>
          </w:tcPr>
          <w:p w:rsidR="00EE102A" w:rsidRPr="00EE102A" w:rsidRDefault="00EE102A" w:rsidP="00EE102A">
            <w:r w:rsidRPr="00EE102A">
              <w:t>0.000582704</w:t>
            </w:r>
          </w:p>
        </w:tc>
        <w:tc>
          <w:tcPr>
            <w:tcW w:w="1520" w:type="dxa"/>
            <w:noWrap/>
            <w:hideMark/>
          </w:tcPr>
          <w:p w:rsidR="00EE102A" w:rsidRPr="00EE102A" w:rsidRDefault="00EE102A" w:rsidP="00EE102A">
            <w:r w:rsidRPr="00EE102A">
              <w:t>0.581695084</w:t>
            </w:r>
          </w:p>
        </w:tc>
        <w:tc>
          <w:tcPr>
            <w:tcW w:w="1520" w:type="dxa"/>
            <w:noWrap/>
            <w:hideMark/>
          </w:tcPr>
          <w:p w:rsidR="00EE102A" w:rsidRPr="00EE102A" w:rsidRDefault="00EE102A" w:rsidP="00EE102A">
            <w:r w:rsidRPr="00EE102A">
              <w:t>115.4807463</w:t>
            </w:r>
          </w:p>
        </w:tc>
        <w:tc>
          <w:tcPr>
            <w:tcW w:w="1520" w:type="dxa"/>
            <w:noWrap/>
            <w:hideMark/>
          </w:tcPr>
          <w:p w:rsidR="00EE102A" w:rsidRPr="00EE102A" w:rsidRDefault="00EE102A" w:rsidP="00EE102A">
            <w:r w:rsidRPr="00EE102A">
              <w:t>3.17524E-14</w:t>
            </w:r>
          </w:p>
        </w:tc>
        <w:tc>
          <w:tcPr>
            <w:tcW w:w="1520" w:type="dxa"/>
            <w:noWrap/>
            <w:hideMark/>
          </w:tcPr>
          <w:p w:rsidR="00EE102A" w:rsidRPr="00EE102A" w:rsidRDefault="00EE102A" w:rsidP="00EE102A">
            <w:r w:rsidRPr="00EE102A">
              <w:t>0.040237852</w:t>
            </w:r>
          </w:p>
        </w:tc>
      </w:tr>
      <w:tr w:rsidR="00EE102A" w:rsidRPr="00EE102A" w:rsidTr="00EE102A">
        <w:trPr>
          <w:trHeight w:val="264"/>
        </w:trPr>
        <w:tc>
          <w:tcPr>
            <w:tcW w:w="2000" w:type="dxa"/>
            <w:noWrap/>
            <w:hideMark/>
          </w:tcPr>
          <w:p w:rsidR="00EE102A" w:rsidRPr="00EE102A" w:rsidRDefault="00EE102A" w:rsidP="00EE102A">
            <w:r w:rsidRPr="00EE102A">
              <w:t>Variance</w:t>
            </w:r>
          </w:p>
        </w:tc>
        <w:tc>
          <w:tcPr>
            <w:tcW w:w="1520" w:type="dxa"/>
            <w:noWrap/>
            <w:hideMark/>
          </w:tcPr>
          <w:p w:rsidR="00EE102A" w:rsidRPr="00EE102A" w:rsidRDefault="00EE102A" w:rsidP="00EE102A">
            <w:r w:rsidRPr="00EE102A">
              <w:t>3.39544E-07</w:t>
            </w:r>
          </w:p>
        </w:tc>
        <w:tc>
          <w:tcPr>
            <w:tcW w:w="1520" w:type="dxa"/>
            <w:noWrap/>
            <w:hideMark/>
          </w:tcPr>
          <w:p w:rsidR="00EE102A" w:rsidRPr="00EE102A" w:rsidRDefault="00EE102A" w:rsidP="00EE102A">
            <w:r w:rsidRPr="00EE102A">
              <w:t>0.338369171</w:t>
            </w:r>
          </w:p>
        </w:tc>
        <w:tc>
          <w:tcPr>
            <w:tcW w:w="1520" w:type="dxa"/>
            <w:noWrap/>
            <w:hideMark/>
          </w:tcPr>
          <w:p w:rsidR="00EE102A" w:rsidRPr="00EE102A" w:rsidRDefault="00EE102A" w:rsidP="00EE102A">
            <w:r w:rsidRPr="00EE102A">
              <w:t>13335.80275</w:t>
            </w:r>
          </w:p>
        </w:tc>
        <w:tc>
          <w:tcPr>
            <w:tcW w:w="1520" w:type="dxa"/>
            <w:noWrap/>
            <w:hideMark/>
          </w:tcPr>
          <w:p w:rsidR="00EE102A" w:rsidRPr="00EE102A" w:rsidRDefault="00EE102A" w:rsidP="00EE102A">
            <w:r w:rsidRPr="00EE102A">
              <w:t>1.00821E-27</w:t>
            </w:r>
          </w:p>
        </w:tc>
        <w:tc>
          <w:tcPr>
            <w:tcW w:w="1520" w:type="dxa"/>
            <w:noWrap/>
            <w:hideMark/>
          </w:tcPr>
          <w:p w:rsidR="00EE102A" w:rsidRPr="00EE102A" w:rsidRDefault="00EE102A" w:rsidP="00EE102A">
            <w:r w:rsidRPr="00EE102A">
              <w:t>0.001619085</w:t>
            </w:r>
          </w:p>
        </w:tc>
      </w:tr>
      <w:tr w:rsidR="00EE102A" w:rsidRPr="00EE102A" w:rsidTr="00EE102A">
        <w:trPr>
          <w:trHeight w:val="264"/>
        </w:trPr>
        <w:tc>
          <w:tcPr>
            <w:tcW w:w="2000" w:type="dxa"/>
            <w:noWrap/>
            <w:hideMark/>
          </w:tcPr>
          <w:p w:rsidR="00EE102A" w:rsidRPr="00EE102A" w:rsidRDefault="00EE102A" w:rsidP="00EE102A">
            <w:proofErr w:type="spellStart"/>
            <w:r w:rsidRPr="00EE102A">
              <w:t>Skewness</w:t>
            </w:r>
            <w:proofErr w:type="spellEnd"/>
          </w:p>
        </w:tc>
        <w:tc>
          <w:tcPr>
            <w:tcW w:w="1520" w:type="dxa"/>
            <w:noWrap/>
            <w:hideMark/>
          </w:tcPr>
          <w:p w:rsidR="00EE102A" w:rsidRPr="00EE102A" w:rsidRDefault="00EE102A" w:rsidP="00EE102A">
            <w:r w:rsidRPr="00EE102A">
              <w:t>-0.004851911</w:t>
            </w:r>
          </w:p>
        </w:tc>
        <w:tc>
          <w:tcPr>
            <w:tcW w:w="1520" w:type="dxa"/>
            <w:noWrap/>
            <w:hideMark/>
          </w:tcPr>
          <w:p w:rsidR="00EE102A" w:rsidRPr="00EE102A" w:rsidRDefault="00EE102A" w:rsidP="00EE102A">
            <w:r w:rsidRPr="00EE102A">
              <w:t>-0.002379161</w:t>
            </w:r>
          </w:p>
        </w:tc>
        <w:tc>
          <w:tcPr>
            <w:tcW w:w="1520" w:type="dxa"/>
            <w:noWrap/>
            <w:hideMark/>
          </w:tcPr>
          <w:p w:rsidR="00EE102A" w:rsidRPr="00EE102A" w:rsidRDefault="00EE102A" w:rsidP="00EE102A">
            <w:r w:rsidRPr="00EE102A">
              <w:t>-0.005482447</w:t>
            </w:r>
          </w:p>
        </w:tc>
        <w:tc>
          <w:tcPr>
            <w:tcW w:w="1520" w:type="dxa"/>
            <w:noWrap/>
            <w:hideMark/>
          </w:tcPr>
          <w:p w:rsidR="00EE102A" w:rsidRPr="00EE102A" w:rsidRDefault="00EE102A" w:rsidP="00EE102A">
            <w:r w:rsidRPr="00EE102A">
              <w:t>-1</w:t>
            </w:r>
          </w:p>
        </w:tc>
        <w:tc>
          <w:tcPr>
            <w:tcW w:w="1520" w:type="dxa"/>
            <w:noWrap/>
            <w:hideMark/>
          </w:tcPr>
          <w:p w:rsidR="00EE102A" w:rsidRPr="00EE102A" w:rsidRDefault="00EE102A" w:rsidP="00EE102A">
            <w:r w:rsidRPr="00EE102A">
              <w:t>0.001078677</w:t>
            </w:r>
          </w:p>
        </w:tc>
      </w:tr>
      <w:tr w:rsidR="00EE102A" w:rsidRPr="00EE102A" w:rsidTr="00EE102A">
        <w:trPr>
          <w:trHeight w:val="264"/>
        </w:trPr>
        <w:tc>
          <w:tcPr>
            <w:tcW w:w="2000" w:type="dxa"/>
            <w:noWrap/>
            <w:hideMark/>
          </w:tcPr>
          <w:p w:rsidR="00EE102A" w:rsidRPr="00EE102A" w:rsidRDefault="00EE102A" w:rsidP="00EE102A">
            <w:proofErr w:type="spellStart"/>
            <w:r w:rsidRPr="00EE102A">
              <w:t>Kurtosis</w:t>
            </w:r>
            <w:proofErr w:type="spellEnd"/>
          </w:p>
        </w:tc>
        <w:tc>
          <w:tcPr>
            <w:tcW w:w="1520" w:type="dxa"/>
            <w:noWrap/>
            <w:hideMark/>
          </w:tcPr>
          <w:p w:rsidR="00EE102A" w:rsidRPr="00EE102A" w:rsidRDefault="00EE102A" w:rsidP="00EE102A">
            <w:r w:rsidRPr="00EE102A">
              <w:t>1.775340068</w:t>
            </w:r>
          </w:p>
        </w:tc>
        <w:tc>
          <w:tcPr>
            <w:tcW w:w="1520" w:type="dxa"/>
            <w:noWrap/>
            <w:hideMark/>
          </w:tcPr>
          <w:p w:rsidR="00EE102A" w:rsidRPr="00EE102A" w:rsidRDefault="00EE102A" w:rsidP="00EE102A">
            <w:r w:rsidRPr="00EE102A">
              <w:t>1.782954626</w:t>
            </w:r>
          </w:p>
        </w:tc>
        <w:tc>
          <w:tcPr>
            <w:tcW w:w="1520" w:type="dxa"/>
            <w:noWrap/>
            <w:hideMark/>
          </w:tcPr>
          <w:p w:rsidR="00EE102A" w:rsidRPr="00EE102A" w:rsidRDefault="00EE102A" w:rsidP="00EE102A">
            <w:r w:rsidRPr="00EE102A">
              <w:t>1.799654297</w:t>
            </w:r>
          </w:p>
        </w:tc>
        <w:tc>
          <w:tcPr>
            <w:tcW w:w="1520" w:type="dxa"/>
            <w:noWrap/>
            <w:hideMark/>
          </w:tcPr>
          <w:p w:rsidR="00EE102A" w:rsidRPr="00EE102A" w:rsidRDefault="00EE102A" w:rsidP="00EE102A">
            <w:r w:rsidRPr="00EE102A">
              <w:t>1</w:t>
            </w:r>
          </w:p>
        </w:tc>
        <w:tc>
          <w:tcPr>
            <w:tcW w:w="1520" w:type="dxa"/>
            <w:noWrap/>
            <w:hideMark/>
          </w:tcPr>
          <w:p w:rsidR="00EE102A" w:rsidRPr="00EE102A" w:rsidRDefault="00EE102A" w:rsidP="00EE102A">
            <w:r w:rsidRPr="00EE102A">
              <w:t>2.609424224</w:t>
            </w:r>
          </w:p>
        </w:tc>
      </w:tr>
    </w:tbl>
    <w:p w:rsidR="001B4928" w:rsidRDefault="001B4928" w:rsidP="00BB5AEF"/>
    <w:p w:rsidR="00F40040" w:rsidRDefault="006E29E4" w:rsidP="00BB5AEF">
      <w:r>
        <w:t xml:space="preserve">On peut constater que sur les 10'000 répétitions, on obtient une tension de sortie très proche des 4V espérés. </w:t>
      </w:r>
      <w:r w:rsidR="001A055C">
        <w:t>La figure ci-dessous présente ces mêmes résultats de manière graphique.</w:t>
      </w:r>
    </w:p>
    <w:p w:rsidR="001A055C" w:rsidRDefault="008D314E" w:rsidP="008D314E">
      <w:pPr>
        <w:tabs>
          <w:tab w:val="left" w:pos="567"/>
        </w:tabs>
        <w:ind w:left="567"/>
      </w:pPr>
      <w:r w:rsidRPr="002B7053">
        <w:rPr>
          <w:noProof/>
          <w:lang w:eastAsia="fr-CH"/>
        </w:rPr>
        <w:drawing>
          <wp:anchor distT="0" distB="0" distL="114300" distR="114300" simplePos="0" relativeHeight="251676672" behindDoc="0" locked="0" layoutInCell="1" allowOverlap="1" wp14:anchorId="0FA3D6CF" wp14:editId="1B748FC7">
            <wp:simplePos x="0" y="0"/>
            <wp:positionH relativeFrom="margin">
              <wp:posOffset>0</wp:posOffset>
            </wp:positionH>
            <wp:positionV relativeFrom="paragraph">
              <wp:posOffset>4284716</wp:posOffset>
            </wp:positionV>
            <wp:extent cx="245110" cy="231775"/>
            <wp:effectExtent l="0" t="0" r="2540" b="0"/>
            <wp:wrapSquare wrapText="bothSides"/>
            <wp:docPr id="8" name="Image 8"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B52">
        <w:rPr>
          <w:noProof/>
          <w:lang w:eastAsia="fr-CH"/>
        </w:rPr>
        <w:drawing>
          <wp:anchor distT="0" distB="0" distL="114300" distR="114300" simplePos="0" relativeHeight="251674624" behindDoc="0" locked="0" layoutInCell="1" allowOverlap="1" wp14:anchorId="61BC9132" wp14:editId="1A1B0515">
            <wp:simplePos x="0" y="0"/>
            <wp:positionH relativeFrom="margin">
              <wp:align>right</wp:align>
            </wp:positionH>
            <wp:positionV relativeFrom="paragraph">
              <wp:posOffset>0</wp:posOffset>
            </wp:positionV>
            <wp:extent cx="6191884" cy="4040098"/>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91884" cy="4040098"/>
                    </a:xfrm>
                    <a:prstGeom prst="rect">
                      <a:avLst/>
                    </a:prstGeom>
                    <a:noFill/>
                  </pic:spPr>
                </pic:pic>
              </a:graphicData>
            </a:graphic>
          </wp:anchor>
        </w:drawing>
      </w:r>
      <w:r w:rsidR="00A47795">
        <w:t xml:space="preserve">Le résultat de l’analyse Monte Carlo valide le choix des résistances pour le gain de l’amplificateur. Leur imprécision </w:t>
      </w:r>
      <w:r w:rsidR="003F0DE4">
        <w:t xml:space="preserve">donne une plage 3σ de : 3.89V ≤ </w:t>
      </w:r>
      <w:proofErr w:type="spellStart"/>
      <w:r w:rsidR="003F0DE4">
        <w:t>V</w:t>
      </w:r>
      <w:r w:rsidR="003F0DE4" w:rsidRPr="003F0DE4">
        <w:rPr>
          <w:vertAlign w:val="subscript"/>
        </w:rPr>
        <w:t>current</w:t>
      </w:r>
      <w:proofErr w:type="spellEnd"/>
      <w:r w:rsidR="003F0DE4">
        <w:t xml:space="preserve"> ≤ 4.11V, ce qui correspond à ±2.75% de la tension </w:t>
      </w:r>
      <w:r w:rsidR="003F0DE4">
        <w:lastRenderedPageBreak/>
        <w:t xml:space="preserve">espéré </w:t>
      </w:r>
      <w:r w:rsidR="00317AE1">
        <w:t>pour</w:t>
      </w:r>
      <w:r w:rsidR="003F0DE4">
        <w:t xml:space="preserve"> le pire des cas. </w:t>
      </w:r>
      <w:r w:rsidR="00317AE1">
        <w:t>Cela nous convient, on est en dessous des 3%</w:t>
      </w:r>
      <w:r>
        <w:t xml:space="preserve"> et le graphique est correctement centré autour de 4V.</w:t>
      </w:r>
    </w:p>
    <w:p w:rsidR="00A85B5A" w:rsidRDefault="00A85B5A" w:rsidP="00BB5AEF">
      <w:r w:rsidRPr="00A535FE">
        <w:rPr>
          <w:noProof/>
          <w:lang w:eastAsia="fr-CH"/>
        </w:rPr>
        <w:drawing>
          <wp:anchor distT="0" distB="0" distL="114300" distR="114300" simplePos="0" relativeHeight="251738112" behindDoc="0" locked="0" layoutInCell="1" allowOverlap="1" wp14:anchorId="199EA8E9" wp14:editId="76C2A18C">
            <wp:simplePos x="0" y="0"/>
            <wp:positionH relativeFrom="column">
              <wp:posOffset>0</wp:posOffset>
            </wp:positionH>
            <wp:positionV relativeFrom="paragraph">
              <wp:posOffset>143774</wp:posOffset>
            </wp:positionV>
            <wp:extent cx="244475" cy="244475"/>
            <wp:effectExtent l="0" t="0" r="3175" b="3175"/>
            <wp:wrapSquare wrapText="bothSides"/>
            <wp:docPr id="51" name="Image 51" descr="C:\Users\Emilie\Documents\Git Hub\HiRel\Rapport\images\croix-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e\Documents\Git Hub\HiRel\Rapport\images\croix-rou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475" cy="244475"/>
                    </a:xfrm>
                    <a:prstGeom prst="rect">
                      <a:avLst/>
                    </a:prstGeom>
                    <a:noFill/>
                    <a:ln>
                      <a:noFill/>
                    </a:ln>
                  </pic:spPr>
                </pic:pic>
              </a:graphicData>
            </a:graphic>
          </wp:anchor>
        </w:drawing>
      </w:r>
      <w:r>
        <w:t>Cette analyse tient uniquement compte des variations des résistances mais ne tient pas compte de possibles variation sur l’amplificateur opérationnel.</w:t>
      </w:r>
      <w:r w:rsidR="003E4682">
        <w:t xml:space="preserve"> Ce dernier peut aussi influencer la st</w:t>
      </w:r>
      <w:r w:rsidR="00CA17DB">
        <w:t>abilité de la tension de sortie, on ne peut donc pas se fier à 100% à cette analyse.</w:t>
      </w:r>
    </w:p>
    <w:p w:rsidR="00B3301F" w:rsidRPr="00B3301F" w:rsidRDefault="00B3301F" w:rsidP="00B3301F">
      <w:pPr>
        <w:pStyle w:val="Titre1"/>
        <w:rPr>
          <w:color w:val="FF0000"/>
        </w:rPr>
      </w:pPr>
      <w:bookmarkStart w:id="28" w:name="_Toc452303463"/>
      <w:r w:rsidRPr="00B3301F">
        <w:rPr>
          <w:color w:val="FF0000"/>
        </w:rPr>
        <w:t>Analyse de fiabilité (FRA)</w:t>
      </w:r>
      <w:bookmarkEnd w:id="28"/>
    </w:p>
    <w:p w:rsidR="00074301" w:rsidRPr="00074301" w:rsidRDefault="00074301" w:rsidP="00074301">
      <w:pPr>
        <w:rPr>
          <w:i/>
          <w:color w:val="FF0000"/>
        </w:rPr>
      </w:pPr>
      <w:r w:rsidRPr="00074301">
        <w:rPr>
          <w:b/>
          <w:color w:val="FF0000"/>
        </w:rPr>
        <w:t>Dossier de référence :</w:t>
      </w:r>
      <w:r w:rsidRPr="00074301">
        <w:rPr>
          <w:i/>
          <w:color w:val="FF0000"/>
        </w:rPr>
        <w:t xml:space="preserve"> </w:t>
      </w:r>
    </w:p>
    <w:p w:rsidR="00B3301F" w:rsidRPr="00B3301F" w:rsidRDefault="00B3301F" w:rsidP="00B3301F"/>
    <w:p w:rsidR="004736D5" w:rsidRDefault="001F1559" w:rsidP="009E2608">
      <w:pPr>
        <w:pStyle w:val="Titre1"/>
      </w:pPr>
      <w:bookmarkStart w:id="29" w:name="_Toc452303464"/>
      <w:r>
        <w:t>Systèmes numériques</w:t>
      </w:r>
      <w:bookmarkEnd w:id="29"/>
    </w:p>
    <w:p w:rsidR="00074301" w:rsidRPr="00074301" w:rsidRDefault="00074301" w:rsidP="00074301">
      <w:pPr>
        <w:rPr>
          <w:i/>
        </w:rPr>
      </w:pPr>
      <w:r>
        <w:rPr>
          <w:b/>
        </w:rPr>
        <w:t>Dossier</w:t>
      </w:r>
      <w:r w:rsidRPr="00126965">
        <w:rPr>
          <w:b/>
        </w:rPr>
        <w:t xml:space="preserve"> de référence :</w:t>
      </w:r>
      <w:r w:rsidRPr="00126965">
        <w:rPr>
          <w:i/>
        </w:rPr>
        <w:t xml:space="preserve"> /</w:t>
      </w:r>
      <w:r w:rsidR="00B85F47">
        <w:rPr>
          <w:i/>
        </w:rPr>
        <w:t>VHDL/</w:t>
      </w:r>
      <w:proofErr w:type="spellStart"/>
      <w:r w:rsidR="00F25D6E" w:rsidRPr="00F25D6E">
        <w:rPr>
          <w:i/>
        </w:rPr>
        <w:t>CanSat</w:t>
      </w:r>
      <w:proofErr w:type="spellEnd"/>
    </w:p>
    <w:p w:rsidR="009E2608" w:rsidRDefault="00E05BC8" w:rsidP="009E2608">
      <w:r>
        <w:t xml:space="preserve">Nous avons reçu un canevas de base du </w:t>
      </w:r>
      <w:proofErr w:type="spellStart"/>
      <w:r>
        <w:t>cansat</w:t>
      </w:r>
      <w:proofErr w:type="spellEnd"/>
      <w:r>
        <w:t xml:space="preserve"> contenant une représentation de notre circuit de conversion A/D.</w:t>
      </w:r>
    </w:p>
    <w:p w:rsidR="0025360F" w:rsidRDefault="00412172" w:rsidP="009E2608">
      <w:r w:rsidRPr="00412172">
        <w:rPr>
          <w:noProof/>
          <w:lang w:eastAsia="fr-CH"/>
        </w:rPr>
        <w:drawing>
          <wp:anchor distT="0" distB="0" distL="114300" distR="114300" simplePos="0" relativeHeight="251679744" behindDoc="0" locked="0" layoutInCell="1" allowOverlap="1" wp14:anchorId="23BC6CD3" wp14:editId="0EA7A2F6">
            <wp:simplePos x="0" y="0"/>
            <wp:positionH relativeFrom="margin">
              <wp:posOffset>2185035</wp:posOffset>
            </wp:positionH>
            <wp:positionV relativeFrom="paragraph">
              <wp:posOffset>357109</wp:posOffset>
            </wp:positionV>
            <wp:extent cx="1818316" cy="2301874"/>
            <wp:effectExtent l="0" t="0" r="0" b="3810"/>
            <wp:wrapTopAndBottom/>
            <wp:docPr id="11" name="Image 11" descr="C:\Users\Emilie\Documents\Git Hub\HiRel\Rapport\images\quest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e\Documents\Git Hub\HiRel\Rapport\images\questasi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8316" cy="230187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Nous avons commencé par essayer de simuler le circuit de base. Pour cela, nous avons utilisé le logiciel </w:t>
      </w:r>
      <w:proofErr w:type="spellStart"/>
      <w:r>
        <w:t>Questasim</w:t>
      </w:r>
      <w:proofErr w:type="spellEnd"/>
      <w:r>
        <w:t xml:space="preserve"> dont la licence nous a é</w:t>
      </w:r>
      <w:r w:rsidR="0025360F">
        <w:t xml:space="preserve">té fournie dans un autre cours. </w:t>
      </w:r>
    </w:p>
    <w:p w:rsidR="00F05D8E" w:rsidRDefault="0025360F" w:rsidP="009E2608">
      <w:r>
        <w:t>Des captures d’écran de toutes les simulations sont présente</w:t>
      </w:r>
      <w:r w:rsidR="00082105">
        <w:t>s</w:t>
      </w:r>
      <w:r>
        <w:t xml:space="preserve"> dans ce document au cas où le code ne serait pas simulable avec un autre logiciel.</w:t>
      </w:r>
    </w:p>
    <w:p w:rsidR="00412172" w:rsidRDefault="00412172" w:rsidP="009E2608">
      <w:r>
        <w:t xml:space="preserve">L’exécutable compilant le projet, </w:t>
      </w:r>
      <w:r w:rsidRPr="00412172">
        <w:rPr>
          <w:i/>
        </w:rPr>
        <w:t>modelsim.bat</w:t>
      </w:r>
      <w:r>
        <w:t xml:space="preserve">, a dû être modifié pour utiliser </w:t>
      </w:r>
      <w:proofErr w:type="spellStart"/>
      <w:r>
        <w:t>questasim</w:t>
      </w:r>
      <w:proofErr w:type="spellEnd"/>
      <w:r>
        <w:t xml:space="preserve"> et non </w:t>
      </w:r>
      <w:proofErr w:type="spellStart"/>
      <w:r>
        <w:t>modelsim</w:t>
      </w:r>
      <w:proofErr w:type="spellEnd"/>
      <w:r>
        <w:t>.</w:t>
      </w:r>
    </w:p>
    <w:p w:rsidR="00F027DE" w:rsidRDefault="00F027DE" w:rsidP="00F027DE">
      <w:pPr>
        <w:pStyle w:val="Titre1"/>
      </w:pPr>
      <w:bookmarkStart w:id="30" w:name="_Toc452303465"/>
      <w:r>
        <w:t>Périphérique de contrôle</w:t>
      </w:r>
      <w:bookmarkEnd w:id="30"/>
    </w:p>
    <w:p w:rsidR="00C16377" w:rsidRDefault="00DB26FE" w:rsidP="00C16377">
      <w:pPr>
        <w:pStyle w:val="Titre2"/>
      </w:pPr>
      <w:bookmarkStart w:id="31" w:name="_Toc452303466"/>
      <w:r>
        <w:t>C</w:t>
      </w:r>
      <w:r w:rsidR="00C16377">
        <w:t>onvertisseur A/D</w:t>
      </w:r>
      <w:bookmarkEnd w:id="31"/>
    </w:p>
    <w:p w:rsidR="003B65A5" w:rsidRPr="003B65A5" w:rsidRDefault="003B65A5" w:rsidP="003B65A5">
      <w:pPr>
        <w:rPr>
          <w:i/>
        </w:rPr>
      </w:pPr>
      <w:r>
        <w:rPr>
          <w:b/>
        </w:rPr>
        <w:t>Dossier</w:t>
      </w:r>
      <w:r w:rsidRPr="00126965">
        <w:rPr>
          <w:b/>
        </w:rPr>
        <w:t xml:space="preserve"> de référence :</w:t>
      </w:r>
      <w:r w:rsidRPr="00126965">
        <w:rPr>
          <w:i/>
        </w:rPr>
        <w:t xml:space="preserve"> /</w:t>
      </w:r>
      <w:r>
        <w:rPr>
          <w:i/>
        </w:rPr>
        <w:t>VHDL/</w:t>
      </w:r>
      <w:proofErr w:type="spellStart"/>
      <w:r w:rsidRPr="00F25D6E">
        <w:rPr>
          <w:i/>
        </w:rPr>
        <w:t>CanSat</w:t>
      </w:r>
      <w:proofErr w:type="spellEnd"/>
    </w:p>
    <w:p w:rsidR="004D345D" w:rsidRPr="004D345D" w:rsidRDefault="004D345D" w:rsidP="004D345D">
      <w:pPr>
        <w:pStyle w:val="Titre3"/>
      </w:pPr>
      <w:bookmarkStart w:id="32" w:name="_Toc452303467"/>
      <w:r>
        <w:lastRenderedPageBreak/>
        <w:t>Modification de l’entité</w:t>
      </w:r>
      <w:bookmarkEnd w:id="32"/>
    </w:p>
    <w:p w:rsidR="000F3B9F" w:rsidRDefault="000F3B9F" w:rsidP="009E2608">
      <w:pPr>
        <w:rPr>
          <w:noProof/>
          <w:lang w:eastAsia="fr-CH"/>
        </w:rPr>
      </w:pPr>
      <w:r>
        <w:rPr>
          <w:noProof/>
          <w:lang w:eastAsia="fr-CH"/>
        </w:rPr>
        <w:drawing>
          <wp:anchor distT="0" distB="0" distL="114300" distR="114300" simplePos="0" relativeHeight="251678720" behindDoc="0" locked="0" layoutInCell="1" allowOverlap="1" wp14:anchorId="502375B5" wp14:editId="7B677F63">
            <wp:simplePos x="0" y="0"/>
            <wp:positionH relativeFrom="margin">
              <wp:align>center</wp:align>
            </wp:positionH>
            <wp:positionV relativeFrom="paragraph">
              <wp:posOffset>406400</wp:posOffset>
            </wp:positionV>
            <wp:extent cx="4829175" cy="3622675"/>
            <wp:effectExtent l="0" t="0" r="952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175" cy="3622675"/>
                    </a:xfrm>
                    <a:prstGeom prst="rect">
                      <a:avLst/>
                    </a:prstGeom>
                    <a:noFill/>
                    <a:ln>
                      <a:noFill/>
                    </a:ln>
                  </pic:spPr>
                </pic:pic>
              </a:graphicData>
            </a:graphic>
            <wp14:sizeRelH relativeFrom="margin">
              <wp14:pctWidth>0</wp14:pctWidth>
            </wp14:sizeRelH>
            <wp14:sizeRelV relativeFrom="margin">
              <wp14:pctHeight>0</wp14:pctHeight>
            </wp14:sizeRelV>
          </wp:anchor>
        </w:drawing>
      </w:r>
      <w:r>
        <w:t>Une fois le circuit base compilé et simulé, nous avons modifié</w:t>
      </w:r>
      <w:r w:rsidR="00D426F3">
        <w:t xml:space="preserve"> </w:t>
      </w:r>
      <w:r>
        <w:t>l</w:t>
      </w:r>
      <w:r w:rsidR="00D426F3">
        <w:t>’entité représentant le conver</w:t>
      </w:r>
      <w:r>
        <w:t xml:space="preserve">tisseur ADS1282. Elle </w:t>
      </w:r>
      <w:r w:rsidR="00722CD8">
        <w:t>a été modifiée pour correspondre à l’image ci-dessous.</w:t>
      </w:r>
      <w:r w:rsidR="00F05D8E" w:rsidRPr="00F05D8E">
        <w:rPr>
          <w:noProof/>
          <w:lang w:eastAsia="fr-CH"/>
        </w:rPr>
        <w:t xml:space="preserve"> </w:t>
      </w:r>
    </w:p>
    <w:p w:rsidR="000F3B9F" w:rsidRDefault="001A0EC1" w:rsidP="009E2608">
      <w:r>
        <w:t xml:space="preserve">Nous avons enlevé certains signaux tels que SYNC ou </w:t>
      </w:r>
      <w:proofErr w:type="spellStart"/>
      <w:r>
        <w:t>PWD_n</w:t>
      </w:r>
      <w:proofErr w:type="spellEnd"/>
      <w:r>
        <w:t xml:space="preserve"> pour refléter au mieux la réalité</w:t>
      </w:r>
      <w:r w:rsidR="00E76AFE">
        <w:t xml:space="preserve"> de notre circuit</w:t>
      </w:r>
      <w:r>
        <w:t xml:space="preserve">. Dans notre schématique, nous ne disposions que de </w:t>
      </w:r>
      <w:r w:rsidR="00CC631B">
        <w:t>six pin</w:t>
      </w:r>
      <w:r w:rsidR="00686B8D">
        <w:t>s</w:t>
      </w:r>
      <w:r w:rsidR="00CC631B">
        <w:t xml:space="preserve"> pour communiquer entre le convertisseur et la FPGA</w:t>
      </w:r>
      <w:r w:rsidR="00686B8D">
        <w:t>. N</w:t>
      </w:r>
      <w:r w:rsidR="00CC631B">
        <w:t>ous n’avons donc pas pu relier absolument tous les signaux de contrôle du convertisseur.</w:t>
      </w:r>
      <w:r w:rsidR="00477383">
        <w:t xml:space="preserve"> Nous avons donc conservé</w:t>
      </w:r>
      <w:r w:rsidR="00D73432">
        <w:t xml:space="preserve"> uniquement les indispensables.</w:t>
      </w:r>
    </w:p>
    <w:p w:rsidR="004D345D" w:rsidRDefault="004D345D" w:rsidP="004D345D">
      <w:pPr>
        <w:pStyle w:val="Titre3"/>
      </w:pPr>
      <w:bookmarkStart w:id="33" w:name="_Toc452303468"/>
      <w:r>
        <w:t>Adaptation de convertisseur pour une lecture par commande</w:t>
      </w:r>
      <w:bookmarkEnd w:id="33"/>
    </w:p>
    <w:p w:rsidR="00C16377" w:rsidRDefault="00C16377" w:rsidP="009E2608">
      <w:r>
        <w:t xml:space="preserve">Nous avons ensuite </w:t>
      </w:r>
      <w:r w:rsidR="00494E5B">
        <w:t>modifié</w:t>
      </w:r>
      <w:r>
        <w:t xml:space="preserve"> le fichier </w:t>
      </w:r>
      <w:r w:rsidRPr="00C16377">
        <w:rPr>
          <w:i/>
        </w:rPr>
        <w:t>ads1282_sim.vhd</w:t>
      </w:r>
      <w:r>
        <w:t xml:space="preserve"> contenant une modélisation du comportement du convertisseur A/D.</w:t>
      </w:r>
      <w:r w:rsidR="00660387">
        <w:t xml:space="preserve"> Le comportement implémenté ne correspond pas à celui que nous voulons.</w:t>
      </w:r>
      <w:r w:rsidR="004F36E0">
        <w:t xml:space="preserve"> Nous </w:t>
      </w:r>
      <w:r w:rsidR="00221312">
        <w:t>voulons utiliser</w:t>
      </w:r>
      <w:r w:rsidR="004F36E0">
        <w:t xml:space="preserve"> les deux canaux du convertisseur pour obtenir en alternance une mesure du courant et une autre de la tension de notre système.</w:t>
      </w:r>
      <w:r w:rsidR="00E76AFE">
        <w:t xml:space="preserve"> </w:t>
      </w:r>
    </w:p>
    <w:p w:rsidR="00B7020A" w:rsidRDefault="00B7020A" w:rsidP="009E2608">
      <w:r>
        <w:t xml:space="preserve">Par défaut, le convertisseur est en mode </w:t>
      </w:r>
      <w:r w:rsidRPr="00B7020A">
        <w:rPr>
          <w:i/>
        </w:rPr>
        <w:t xml:space="preserve">« Read Data </w:t>
      </w:r>
      <w:proofErr w:type="spellStart"/>
      <w:r w:rsidRPr="00B7020A">
        <w:rPr>
          <w:i/>
        </w:rPr>
        <w:t>Continuous</w:t>
      </w:r>
      <w:proofErr w:type="spellEnd"/>
      <w:r w:rsidRPr="00B7020A">
        <w:rPr>
          <w:i/>
        </w:rPr>
        <w:t> »</w:t>
      </w:r>
      <w:r>
        <w:rPr>
          <w:i/>
        </w:rPr>
        <w:t xml:space="preserve"> </w:t>
      </w:r>
      <w:r>
        <w:t xml:space="preserve">sur le canal 1. Nous voulons pouvoir modifier la configuration pour lire les deux canaux. Pour cela, il faut </w:t>
      </w:r>
      <w:r w:rsidR="00A7768F">
        <w:t>utiliser les commandes</w:t>
      </w:r>
      <w:r>
        <w:t xml:space="preserve"> </w:t>
      </w:r>
      <w:r w:rsidR="00EF74C8">
        <w:t>suivantes :</w:t>
      </w:r>
    </w:p>
    <w:p w:rsidR="00EF74C8" w:rsidRDefault="00EF74C8" w:rsidP="00EF74C8">
      <w:pPr>
        <w:pStyle w:val="Paragraphedeliste"/>
        <w:numPr>
          <w:ilvl w:val="0"/>
          <w:numId w:val="7"/>
        </w:numPr>
      </w:pPr>
      <w:r>
        <w:t>Stopper la lecture en continu</w:t>
      </w:r>
      <w:r w:rsidR="003D57DB">
        <w:rPr>
          <w:rStyle w:val="Appelnotedebasdep"/>
        </w:rPr>
        <w:footnoteReference w:id="8"/>
      </w:r>
    </w:p>
    <w:p w:rsidR="00B7020A" w:rsidRPr="00B7020A" w:rsidRDefault="00EF74C8" w:rsidP="009E2608">
      <w:r>
        <w:rPr>
          <w:noProof/>
          <w:lang w:eastAsia="fr-CH"/>
        </w:rPr>
        <w:drawing>
          <wp:inline distT="0" distB="0" distL="0" distR="0" wp14:anchorId="4C8EE29D" wp14:editId="20987F5F">
            <wp:extent cx="6181725" cy="4095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409575"/>
                    </a:xfrm>
                    <a:prstGeom prst="rect">
                      <a:avLst/>
                    </a:prstGeom>
                    <a:noFill/>
                    <a:ln>
                      <a:noFill/>
                    </a:ln>
                  </pic:spPr>
                </pic:pic>
              </a:graphicData>
            </a:graphic>
          </wp:inline>
        </w:drawing>
      </w:r>
    </w:p>
    <w:p w:rsidR="00722CD8" w:rsidRPr="009E2608" w:rsidRDefault="00EF74C8" w:rsidP="00EF74C8">
      <w:pPr>
        <w:pStyle w:val="Paragraphedeliste"/>
        <w:numPr>
          <w:ilvl w:val="0"/>
          <w:numId w:val="7"/>
        </w:numPr>
      </w:pPr>
      <w:r>
        <w:t>Configurer le canal à utiliser :</w:t>
      </w:r>
    </w:p>
    <w:p w:rsidR="00B02405" w:rsidRDefault="00250C88" w:rsidP="00BB5AEF">
      <w:r>
        <w:rPr>
          <w:noProof/>
          <w:lang w:eastAsia="fr-CH"/>
        </w:rPr>
        <w:lastRenderedPageBreak/>
        <w:drawing>
          <wp:inline distT="0" distB="0" distL="0" distR="0" wp14:anchorId="155B2D4A" wp14:editId="65E53830">
            <wp:extent cx="6191250" cy="4000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0" cy="400050"/>
                    </a:xfrm>
                    <a:prstGeom prst="rect">
                      <a:avLst/>
                    </a:prstGeom>
                    <a:noFill/>
                    <a:ln>
                      <a:noFill/>
                    </a:ln>
                  </pic:spPr>
                </pic:pic>
              </a:graphicData>
            </a:graphic>
          </wp:inline>
        </w:drawing>
      </w:r>
    </w:p>
    <w:p w:rsidR="00250C88" w:rsidRDefault="00250C88" w:rsidP="00BB5AEF">
      <w:r>
        <w:t>Pour cela, il faut utiliser la command WREG pour écrire le registre CONFIG1.</w:t>
      </w:r>
    </w:p>
    <w:p w:rsidR="00275F99" w:rsidRDefault="00275F99" w:rsidP="00BB5AEF">
      <w:r>
        <w:rPr>
          <w:noProof/>
          <w:lang w:eastAsia="fr-CH"/>
        </w:rPr>
        <w:drawing>
          <wp:inline distT="0" distB="0" distL="0" distR="0" wp14:anchorId="25A96E25" wp14:editId="6FF339B6">
            <wp:extent cx="6191250" cy="4953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0" cy="495300"/>
                    </a:xfrm>
                    <a:prstGeom prst="rect">
                      <a:avLst/>
                    </a:prstGeom>
                    <a:noFill/>
                    <a:ln>
                      <a:noFill/>
                    </a:ln>
                  </pic:spPr>
                </pic:pic>
              </a:graphicData>
            </a:graphic>
          </wp:inline>
        </w:drawing>
      </w:r>
    </w:p>
    <w:p w:rsidR="00275F99" w:rsidRDefault="00275F99" w:rsidP="00BB5AEF">
      <w:r>
        <w:rPr>
          <w:noProof/>
          <w:lang w:eastAsia="fr-CH"/>
        </w:rPr>
        <w:drawing>
          <wp:anchor distT="0" distB="0" distL="114300" distR="114300" simplePos="0" relativeHeight="251680768" behindDoc="0" locked="0" layoutInCell="1" allowOverlap="1" wp14:anchorId="60F9E4C4" wp14:editId="6DCA1189">
            <wp:simplePos x="0" y="0"/>
            <wp:positionH relativeFrom="column">
              <wp:posOffset>0</wp:posOffset>
            </wp:positionH>
            <wp:positionV relativeFrom="paragraph">
              <wp:posOffset>635</wp:posOffset>
            </wp:positionV>
            <wp:extent cx="6191250" cy="375285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0" cy="3752850"/>
                    </a:xfrm>
                    <a:prstGeom prst="rect">
                      <a:avLst/>
                    </a:prstGeom>
                    <a:noFill/>
                    <a:ln>
                      <a:noFill/>
                    </a:ln>
                  </pic:spPr>
                </pic:pic>
              </a:graphicData>
            </a:graphic>
          </wp:anchor>
        </w:drawing>
      </w:r>
      <w:r w:rsidR="003D57DB">
        <w:t>Donc pour configurer la conversion sur le canal 1, il faut envoyer la suite de bytes suivante : 0h420008. Et pour le canal 2, la séquence 0h420018</w:t>
      </w:r>
      <w:r w:rsidR="00B21C44">
        <w:t>.</w:t>
      </w:r>
    </w:p>
    <w:p w:rsidR="00275F99" w:rsidRDefault="00B21C44" w:rsidP="00B21C44">
      <w:pPr>
        <w:pStyle w:val="Paragraphedeliste"/>
        <w:numPr>
          <w:ilvl w:val="0"/>
          <w:numId w:val="7"/>
        </w:numPr>
      </w:pPr>
      <w:r>
        <w:t>Lire par commande :</w:t>
      </w:r>
    </w:p>
    <w:p w:rsidR="00B21C44" w:rsidRDefault="0093257E" w:rsidP="00B21C44">
      <w:r>
        <w:rPr>
          <w:noProof/>
          <w:lang w:eastAsia="fr-CH"/>
        </w:rPr>
        <w:drawing>
          <wp:inline distT="0" distB="0" distL="0" distR="0" wp14:anchorId="7C0FA8E8" wp14:editId="7FCFBB19">
            <wp:extent cx="6191250" cy="40957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409575"/>
                    </a:xfrm>
                    <a:prstGeom prst="rect">
                      <a:avLst/>
                    </a:prstGeom>
                    <a:noFill/>
                    <a:ln>
                      <a:noFill/>
                    </a:ln>
                  </pic:spPr>
                </pic:pic>
              </a:graphicData>
            </a:graphic>
          </wp:inline>
        </w:drawing>
      </w:r>
    </w:p>
    <w:p w:rsidR="0093257E" w:rsidRDefault="000C13B5" w:rsidP="000C13B5">
      <w:pPr>
        <w:pStyle w:val="Titre3"/>
      </w:pPr>
      <w:bookmarkStart w:id="34" w:name="_Toc452303469"/>
      <w:r>
        <w:t>Timing à respecter</w:t>
      </w:r>
      <w:bookmarkEnd w:id="34"/>
    </w:p>
    <w:p w:rsidR="000C13B5" w:rsidRDefault="00637166" w:rsidP="000C13B5">
      <w:r>
        <w:rPr>
          <w:noProof/>
          <w:lang w:eastAsia="fr-CH"/>
        </w:rPr>
        <w:drawing>
          <wp:anchor distT="0" distB="0" distL="114300" distR="114300" simplePos="0" relativeHeight="251681792" behindDoc="0" locked="0" layoutInCell="1" allowOverlap="1" wp14:anchorId="5F49A0CC" wp14:editId="26AA8F8C">
            <wp:simplePos x="0" y="0"/>
            <wp:positionH relativeFrom="margin">
              <wp:align>left</wp:align>
            </wp:positionH>
            <wp:positionV relativeFrom="paragraph">
              <wp:posOffset>279400</wp:posOffset>
            </wp:positionV>
            <wp:extent cx="4825398" cy="1489076"/>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5398" cy="1489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25E5">
        <w:t xml:space="preserve">Pour envoyer plusieurs commandes à la suite, il faut respecter </w:t>
      </w:r>
      <w:r>
        <w:t>24 coups de clock entre deux commandes :</w:t>
      </w:r>
    </w:p>
    <w:p w:rsidR="00637166" w:rsidRDefault="00D7381E" w:rsidP="008B4201">
      <w:pPr>
        <w:pStyle w:val="Titre3"/>
      </w:pPr>
      <w:bookmarkStart w:id="35" w:name="_Toc452303470"/>
      <w:r>
        <w:lastRenderedPageBreak/>
        <w:t>Simulation de l’ADS1282</w:t>
      </w:r>
      <w:bookmarkEnd w:id="35"/>
    </w:p>
    <w:p w:rsidR="00637166" w:rsidRDefault="00DC0860" w:rsidP="000C13B5">
      <w:r>
        <w:t xml:space="preserve">Nous avons donc modifié la représentation de notre convertisseur pour qu’il reconnaisse les trois commandes décrites précédemment. </w:t>
      </w:r>
      <w:r w:rsidR="00C142D6">
        <w:t xml:space="preserve">Nous avons </w:t>
      </w:r>
      <w:r w:rsidR="00CD109C">
        <w:t xml:space="preserve">fait </w:t>
      </w:r>
      <w:r w:rsidR="00035A37">
        <w:t>en sorte de pouvoir envoyer une commande contenant plusieurs bytes pour la configuration du canal.</w:t>
      </w:r>
      <w:r w:rsidR="00CD109C">
        <w:t xml:space="preserve"> Le canal à lire est modifié lors de la configuration d</w:t>
      </w:r>
      <w:r w:rsidR="002918D5">
        <w:t>u</w:t>
      </w:r>
      <w:r w:rsidR="00CD109C">
        <w:t xml:space="preserve"> registre </w:t>
      </w:r>
      <w:r w:rsidR="002918D5">
        <w:t>CONFIG</w:t>
      </w:r>
      <w:r w:rsidR="00CD109C">
        <w:t>1.</w:t>
      </w:r>
    </w:p>
    <w:p w:rsidR="00A55FB9" w:rsidRDefault="00A55FB9" w:rsidP="000C13B5">
      <w:r>
        <w:t xml:space="preserve">Nous avons ensuite modifié le fichier ads1282_tester_test.vhd contenant le </w:t>
      </w:r>
      <w:proofErr w:type="spellStart"/>
      <w:r>
        <w:t>testbench</w:t>
      </w:r>
      <w:proofErr w:type="spellEnd"/>
      <w:r>
        <w:t xml:space="preserve"> du convertisseur. Nous l’avons adapté pour qu’il envoie les commandes précédemment implémentées et ainsi tester le bon fonctionnement du système.</w:t>
      </w:r>
      <w:r w:rsidR="00793BC7">
        <w:t xml:space="preserve"> Nous obtenons la simulation suivante :</w:t>
      </w:r>
    </w:p>
    <w:p w:rsidR="005E78A8" w:rsidRDefault="005E78A8" w:rsidP="000C13B5">
      <w:r>
        <w:rPr>
          <w:noProof/>
          <w:lang w:eastAsia="fr-CH"/>
        </w:rPr>
        <w:drawing>
          <wp:inline distT="0" distB="0" distL="0" distR="0" wp14:anchorId="7851B4BD" wp14:editId="718FB06A">
            <wp:extent cx="6182995" cy="2008414"/>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b="33399"/>
                    <a:stretch/>
                  </pic:blipFill>
                  <pic:spPr bwMode="auto">
                    <a:xfrm>
                      <a:off x="0" y="0"/>
                      <a:ext cx="6182995" cy="2008414"/>
                    </a:xfrm>
                    <a:prstGeom prst="rect">
                      <a:avLst/>
                    </a:prstGeom>
                    <a:noFill/>
                    <a:ln>
                      <a:noFill/>
                    </a:ln>
                    <a:extLst>
                      <a:ext uri="{53640926-AAD7-44D8-BBD7-CCE9431645EC}">
                        <a14:shadowObscured xmlns:a14="http://schemas.microsoft.com/office/drawing/2010/main"/>
                      </a:ext>
                    </a:extLst>
                  </pic:spPr>
                </pic:pic>
              </a:graphicData>
            </a:graphic>
          </wp:inline>
        </w:drawing>
      </w:r>
    </w:p>
    <w:p w:rsidR="005E78A8" w:rsidRDefault="00C27219" w:rsidP="000C13B5">
      <w:r>
        <w:rPr>
          <w:noProof/>
          <w:lang w:eastAsia="fr-CH"/>
        </w:rPr>
        <w:drawing>
          <wp:anchor distT="0" distB="0" distL="114300" distR="114300" simplePos="0" relativeHeight="251682816" behindDoc="0" locked="0" layoutInCell="1" allowOverlap="1" wp14:anchorId="306FD928" wp14:editId="4DEA96BE">
            <wp:simplePos x="0" y="0"/>
            <wp:positionH relativeFrom="margin">
              <wp:align>right</wp:align>
            </wp:positionH>
            <wp:positionV relativeFrom="paragraph">
              <wp:posOffset>569249</wp:posOffset>
            </wp:positionV>
            <wp:extent cx="6214745" cy="2579370"/>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l="703" r="10079"/>
                    <a:stretch/>
                  </pic:blipFill>
                  <pic:spPr bwMode="auto">
                    <a:xfrm>
                      <a:off x="0" y="0"/>
                      <a:ext cx="6214745" cy="257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4AEB">
        <w:t>Nous n’avons pas altéré le fonctionnement de base du circuit. On peut toujours faire une lecture en continu ainsi qu’un « </w:t>
      </w:r>
      <w:r w:rsidR="006E4AEB" w:rsidRPr="006E4AEB">
        <w:rPr>
          <w:i/>
        </w:rPr>
        <w:t xml:space="preserve">one </w:t>
      </w:r>
      <w:proofErr w:type="spellStart"/>
      <w:r w:rsidR="006E4AEB" w:rsidRPr="006E4AEB">
        <w:rPr>
          <w:i/>
        </w:rPr>
        <w:t>shot</w:t>
      </w:r>
      <w:proofErr w:type="spellEnd"/>
      <w:r w:rsidR="006E4AEB" w:rsidRPr="006E4AEB">
        <w:rPr>
          <w:i/>
        </w:rPr>
        <w:t xml:space="preserve"> </w:t>
      </w:r>
      <w:proofErr w:type="spellStart"/>
      <w:r w:rsidR="006E4AEB" w:rsidRPr="006E4AEB">
        <w:rPr>
          <w:i/>
        </w:rPr>
        <w:t>operation</w:t>
      </w:r>
      <w:proofErr w:type="spellEnd"/>
      <w:r w:rsidR="006E4AEB">
        <w:rPr>
          <w:i/>
        </w:rPr>
        <w:t> »</w:t>
      </w:r>
      <w:r w:rsidR="006E4AEB">
        <w:t>.</w:t>
      </w:r>
      <w:r w:rsidR="00802370">
        <w:t xml:space="preserve"> Nous avons complété le banc de test pour lire le canal 1 suivi du 2</w:t>
      </w:r>
      <w:r w:rsidR="000B349A">
        <w:t xml:space="preserve"> une vingtaine de fois</w:t>
      </w:r>
      <w:r w:rsidR="00802370">
        <w:t>.</w:t>
      </w:r>
    </w:p>
    <w:p w:rsidR="007462E9" w:rsidRDefault="007462E9" w:rsidP="000C13B5"/>
    <w:p w:rsidR="00C27219" w:rsidRDefault="007462E9" w:rsidP="000C13B5">
      <w:r w:rsidRPr="002B7053">
        <w:rPr>
          <w:noProof/>
          <w:lang w:eastAsia="fr-CH"/>
        </w:rPr>
        <w:drawing>
          <wp:anchor distT="0" distB="0" distL="114300" distR="114300" simplePos="0" relativeHeight="251684864" behindDoc="0" locked="0" layoutInCell="1" allowOverlap="1" wp14:anchorId="3BA5CE3E" wp14:editId="62E5E47B">
            <wp:simplePos x="0" y="0"/>
            <wp:positionH relativeFrom="margin">
              <wp:align>left</wp:align>
            </wp:positionH>
            <wp:positionV relativeFrom="paragraph">
              <wp:posOffset>149044</wp:posOffset>
            </wp:positionV>
            <wp:extent cx="245110" cy="231775"/>
            <wp:effectExtent l="0" t="0" r="2540" b="0"/>
            <wp:wrapSquare wrapText="bothSides"/>
            <wp:docPr id="35" name="Image 35"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219">
        <w:t xml:space="preserve">En regardant de plus près la lecture des canaux, on observe que l’on a bien une valeur qui est envoyé sur la sortie DOUT lors d’une demande de lecture. </w:t>
      </w:r>
      <w:r w:rsidR="00A65B48">
        <w:t>Nous pouvons donc à ce stade valider la bonne implémentation des commandes de contrôle ainsi que la lecture par commande</w:t>
      </w:r>
      <w:r w:rsidR="00DF4D4E">
        <w:t xml:space="preserve"> </w:t>
      </w:r>
      <w:r w:rsidR="00E35EFA">
        <w:t>du convertisseur AD</w:t>
      </w:r>
      <w:r w:rsidR="00A65B48">
        <w:t>.</w:t>
      </w:r>
    </w:p>
    <w:p w:rsidR="00671F0B" w:rsidRDefault="00671F0B">
      <w:pPr>
        <w:jc w:val="left"/>
        <w:rPr>
          <w:rFonts w:asciiTheme="majorHAnsi" w:eastAsiaTheme="majorEastAsia" w:hAnsiTheme="majorHAnsi" w:cstheme="majorBidi"/>
          <w:color w:val="2E74B5" w:themeColor="accent1" w:themeShade="BF"/>
          <w:sz w:val="26"/>
          <w:szCs w:val="26"/>
        </w:rPr>
      </w:pPr>
      <w:r>
        <w:br w:type="page"/>
      </w:r>
    </w:p>
    <w:p w:rsidR="004F36E4" w:rsidRDefault="004E0D01" w:rsidP="00F74321">
      <w:pPr>
        <w:pStyle w:val="Titre2"/>
      </w:pPr>
      <w:bookmarkStart w:id="36" w:name="_Toc452303471"/>
      <w:r>
        <w:lastRenderedPageBreak/>
        <w:t>Périphérique AMBA</w:t>
      </w:r>
      <w:bookmarkEnd w:id="36"/>
    </w:p>
    <w:p w:rsidR="003B65A5" w:rsidRPr="003B65A5" w:rsidRDefault="003B65A5" w:rsidP="003B65A5">
      <w:pPr>
        <w:rPr>
          <w:i/>
        </w:rPr>
      </w:pPr>
      <w:r>
        <w:rPr>
          <w:b/>
        </w:rPr>
        <w:t>Dossier</w:t>
      </w:r>
      <w:r w:rsidRPr="00126965">
        <w:rPr>
          <w:b/>
        </w:rPr>
        <w:t xml:space="preserve"> de référence :</w:t>
      </w:r>
      <w:r w:rsidRPr="00126965">
        <w:rPr>
          <w:i/>
        </w:rPr>
        <w:t xml:space="preserve"> /</w:t>
      </w:r>
      <w:r>
        <w:rPr>
          <w:i/>
        </w:rPr>
        <w:t>VHDL/</w:t>
      </w:r>
      <w:proofErr w:type="spellStart"/>
      <w:r w:rsidRPr="00F25D6E">
        <w:rPr>
          <w:i/>
        </w:rPr>
        <w:t>CanSat</w:t>
      </w:r>
      <w:proofErr w:type="spellEnd"/>
    </w:p>
    <w:p w:rsidR="00F74321" w:rsidRDefault="006E0717" w:rsidP="00FF3733">
      <w:pPr>
        <w:pStyle w:val="Titre3"/>
      </w:pPr>
      <w:bookmarkStart w:id="37" w:name="_Toc452303472"/>
      <w:r>
        <w:t>Modification de l’entité</w:t>
      </w:r>
      <w:bookmarkEnd w:id="37"/>
    </w:p>
    <w:p w:rsidR="006E0717" w:rsidRDefault="006E0717" w:rsidP="006E0717">
      <w:r>
        <w:t>Nous avons également reçu une simulation de convertisseur avec un composant nommée ahbAds1282 qui permet au bus AMBA d’envoyer des instructions pour piloter le convertisseur.</w:t>
      </w:r>
    </w:p>
    <w:p w:rsidR="006E0717" w:rsidRDefault="00E148FC" w:rsidP="006E0717">
      <w:r>
        <w:rPr>
          <w:noProof/>
          <w:lang w:eastAsia="fr-CH"/>
        </w:rPr>
        <w:drawing>
          <wp:anchor distT="0" distB="0" distL="114300" distR="114300" simplePos="0" relativeHeight="251685888" behindDoc="0" locked="0" layoutInCell="1" allowOverlap="1" wp14:anchorId="287B3939" wp14:editId="1A4F00D3">
            <wp:simplePos x="0" y="0"/>
            <wp:positionH relativeFrom="margin">
              <wp:align>right</wp:align>
            </wp:positionH>
            <wp:positionV relativeFrom="paragraph">
              <wp:posOffset>283845</wp:posOffset>
            </wp:positionV>
            <wp:extent cx="6182995" cy="3723005"/>
            <wp:effectExtent l="0" t="0" r="8255"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2995" cy="3723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717">
        <w:t>Nous avons modifié son entité pour qu’elle corresponde à l’image ci-dessous :</w:t>
      </w:r>
    </w:p>
    <w:p w:rsidR="00EC71E1" w:rsidRDefault="00EC71E1" w:rsidP="00EC71E1"/>
    <w:p w:rsidR="006E0717" w:rsidRDefault="00FF3733" w:rsidP="00FF3733">
      <w:pPr>
        <w:pStyle w:val="Titre3"/>
      </w:pPr>
      <w:bookmarkStart w:id="38" w:name="_Toc452303473"/>
      <w:r>
        <w:t>Modification du contrôleur</w:t>
      </w:r>
      <w:bookmarkEnd w:id="38"/>
    </w:p>
    <w:p w:rsidR="00222D60" w:rsidRDefault="003C45E7" w:rsidP="00FF3733">
      <w:r>
        <w:rPr>
          <w:noProof/>
          <w:lang w:eastAsia="fr-CH"/>
        </w:rPr>
        <w:drawing>
          <wp:anchor distT="0" distB="0" distL="114300" distR="114300" simplePos="0" relativeHeight="251725824" behindDoc="0" locked="0" layoutInCell="1" allowOverlap="1" wp14:anchorId="63DF4C35" wp14:editId="087B77E1">
            <wp:simplePos x="0" y="0"/>
            <wp:positionH relativeFrom="margin">
              <wp:align>center</wp:align>
            </wp:positionH>
            <wp:positionV relativeFrom="paragraph">
              <wp:posOffset>556008</wp:posOffset>
            </wp:positionV>
            <wp:extent cx="2709545" cy="204152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9545" cy="204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A2F">
        <w:t xml:space="preserve">Nous avons ensuite modifié le contenu du contrôleur, </w:t>
      </w:r>
      <w:r w:rsidR="000F7A2F" w:rsidRPr="000F7A2F">
        <w:rPr>
          <w:i/>
        </w:rPr>
        <w:t>ahbAds1281_RTL.vhd</w:t>
      </w:r>
      <w:r w:rsidR="000F7A2F">
        <w:t xml:space="preserve">. </w:t>
      </w:r>
      <w:r w:rsidR="00A2513C">
        <w:t xml:space="preserve">Nous avons ajouté </w:t>
      </w:r>
      <w:r w:rsidR="00222D60">
        <w:t>quatre</w:t>
      </w:r>
      <w:r w:rsidR="00A2513C">
        <w:t xml:space="preserve"> registres pour permettre de récupérer la valeur du courant et de la tension.</w:t>
      </w:r>
      <w:r w:rsidR="007570E3">
        <w:t xml:space="preserve"> Chacune de ces deux valeurs étant partagée dans un registre contenant son MSB et l’autre son LSB.</w:t>
      </w:r>
    </w:p>
    <w:p w:rsidR="00A2513C" w:rsidRDefault="0007166E" w:rsidP="00FF3733">
      <w:r>
        <w:lastRenderedPageBreak/>
        <w:t xml:space="preserve">Ces registres sont accessibles uniquement en lecture. Chaque fois que l’entrée </w:t>
      </w:r>
      <w:proofErr w:type="spellStart"/>
      <w:r>
        <w:t>enable</w:t>
      </w:r>
      <w:proofErr w:type="spellEnd"/>
      <w:r>
        <w:t xml:space="preserve"> est active, le circuit fait une lecture d’un canal du convertisseur et stocke sa valeur dans le registre correspondant, voltage pour le canal 1 et </w:t>
      </w:r>
      <w:proofErr w:type="spellStart"/>
      <w:r>
        <w:t>current</w:t>
      </w:r>
      <w:proofErr w:type="spellEnd"/>
      <w:r>
        <w:t xml:space="preserve"> pour le canal 2. </w:t>
      </w:r>
      <w:r w:rsidR="00824F91">
        <w:t>Le canal à lire est alterné après chaque lecture.</w:t>
      </w:r>
    </w:p>
    <w:p w:rsidR="00115BC4" w:rsidRDefault="00115BC4" w:rsidP="003B65A5">
      <w:pPr>
        <w:pStyle w:val="Titre2"/>
      </w:pPr>
      <w:bookmarkStart w:id="39" w:name="_Toc452303474"/>
      <w:r>
        <w:t>Machine d’état du contrôleur ADC</w:t>
      </w:r>
      <w:bookmarkEnd w:id="39"/>
    </w:p>
    <w:p w:rsidR="003B65A5" w:rsidRPr="0014750E" w:rsidRDefault="003B65A5" w:rsidP="003B65A5">
      <w:pPr>
        <w:rPr>
          <w:i/>
        </w:rPr>
      </w:pPr>
      <w:r>
        <w:rPr>
          <w:b/>
        </w:rPr>
        <w:t>Dossier</w:t>
      </w:r>
      <w:r w:rsidRPr="00126965">
        <w:rPr>
          <w:b/>
        </w:rPr>
        <w:t xml:space="preserve"> de référence :</w:t>
      </w:r>
      <w:r w:rsidRPr="00126965">
        <w:rPr>
          <w:i/>
        </w:rPr>
        <w:t xml:space="preserve"> /</w:t>
      </w:r>
      <w:r>
        <w:rPr>
          <w:i/>
        </w:rPr>
        <w:t>VHDL/</w:t>
      </w:r>
      <w:proofErr w:type="spellStart"/>
      <w:r w:rsidR="001A386F">
        <w:rPr>
          <w:i/>
        </w:rPr>
        <w:t>MachineEtat</w:t>
      </w:r>
      <w:proofErr w:type="spellEnd"/>
    </w:p>
    <w:p w:rsidR="009C5306" w:rsidRDefault="00115BC4" w:rsidP="009C5306">
      <w:r>
        <w:t xml:space="preserve">La machine d’état comporte maintenant </w:t>
      </w:r>
      <w:r w:rsidR="0014750E">
        <w:t>huit</w:t>
      </w:r>
      <w:r>
        <w:t xml:space="preserve"> états. Dès que l’entrée </w:t>
      </w:r>
      <w:proofErr w:type="spellStart"/>
      <w:r>
        <w:t>enable</w:t>
      </w:r>
      <w:proofErr w:type="spellEnd"/>
      <w:r>
        <w:t xml:space="preserve"> est active, on va configurer le convertisseur A/D et faire une lecture simple sur un de ses canaux. </w:t>
      </w:r>
    </w:p>
    <w:p w:rsidR="00E708B6" w:rsidRDefault="00E708B6" w:rsidP="00E708B6">
      <w:pPr>
        <w:pStyle w:val="Titre2"/>
      </w:pPr>
      <w:bookmarkStart w:id="40" w:name="_Toc452303475"/>
      <w:r>
        <w:t>Codage de la machine d’états</w:t>
      </w:r>
      <w:bookmarkEnd w:id="40"/>
    </w:p>
    <w:p w:rsidR="0030357C" w:rsidRPr="0030357C" w:rsidRDefault="0030357C" w:rsidP="0030357C">
      <w:pPr>
        <w:rPr>
          <w:i/>
        </w:rPr>
      </w:pPr>
      <w:r>
        <w:rPr>
          <w:b/>
        </w:rPr>
        <w:t>Dossier</w:t>
      </w:r>
      <w:r w:rsidRPr="00126965">
        <w:rPr>
          <w:b/>
        </w:rPr>
        <w:t xml:space="preserve"> de référence :</w:t>
      </w:r>
      <w:r w:rsidRPr="00126965">
        <w:rPr>
          <w:i/>
        </w:rPr>
        <w:t xml:space="preserve"> /</w:t>
      </w:r>
      <w:r>
        <w:rPr>
          <w:i/>
        </w:rPr>
        <w:t>VHDL/</w:t>
      </w:r>
      <w:proofErr w:type="spellStart"/>
      <w:r>
        <w:rPr>
          <w:i/>
        </w:rPr>
        <w:t>CanSat</w:t>
      </w:r>
      <w:proofErr w:type="spellEnd"/>
    </w:p>
    <w:p w:rsidR="00D44126" w:rsidRDefault="00D44126" w:rsidP="00D44126">
      <w:pPr>
        <w:pStyle w:val="Titre3"/>
      </w:pPr>
      <w:bookmarkStart w:id="41" w:name="_Toc452303476"/>
      <w:r>
        <w:t>Signaux de contrôle</w:t>
      </w:r>
      <w:bookmarkEnd w:id="41"/>
    </w:p>
    <w:p w:rsidR="00D44126" w:rsidRDefault="00D44126" w:rsidP="00D44126">
      <w:r>
        <w:t xml:space="preserve">Comme le code n’était pas pensé pour envoyer plusieurs commandes à la suite, ni des commandes plusieurs bytes. </w:t>
      </w:r>
      <w:r w:rsidR="00876559">
        <w:t>Trois</w:t>
      </w:r>
      <w:r>
        <w:t xml:space="preserve"> processus ont été implémentés pour combler ce manque.</w:t>
      </w:r>
    </w:p>
    <w:p w:rsidR="00D44126" w:rsidRDefault="00D44126" w:rsidP="00D44126">
      <w:r>
        <w:t>Celui-ci permet d’envoyer une commande de 3 bytes. Elle est faite sur mesure pour la configuration du registre CONFIG1, mais pourrait être améliorée en ajoutant un signal contenant la taille de la commande voulue.</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3C45E7">
        <w:rPr>
          <w:sz w:val="18"/>
        </w:rPr>
        <w:t>adcLongCmd</w:t>
      </w:r>
      <w:proofErr w:type="spellEnd"/>
      <w:r w:rsidRPr="003C45E7">
        <w:rPr>
          <w:sz w:val="18"/>
        </w:rPr>
        <w:t>:</w:t>
      </w:r>
      <w:proofErr w:type="gramEnd"/>
      <w:r w:rsidRPr="003C45E7">
        <w:rPr>
          <w:sz w:val="18"/>
        </w:rPr>
        <w:t xml:space="preserve"> </w:t>
      </w:r>
      <w:proofErr w:type="spellStart"/>
      <w:r w:rsidRPr="003C45E7">
        <w:rPr>
          <w:sz w:val="18"/>
        </w:rPr>
        <w:t>process</w:t>
      </w:r>
      <w:proofErr w:type="spellEnd"/>
      <w:r w:rsidRPr="003C45E7">
        <w:rPr>
          <w:sz w:val="18"/>
        </w:rPr>
        <w:t>(</w:t>
      </w:r>
      <w:proofErr w:type="spellStart"/>
      <w:r w:rsidRPr="003C45E7">
        <w:rPr>
          <w:sz w:val="18"/>
        </w:rPr>
        <w:t>adcState,reset</w:t>
      </w:r>
      <w:proofErr w:type="spellEnd"/>
      <w:r w:rsidRPr="003C45E7">
        <w:rPr>
          <w:sz w:val="18"/>
        </w:rPr>
        <w:t>, clock)</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3C45E7">
        <w:rPr>
          <w:sz w:val="18"/>
        </w:rPr>
        <w:t>begin</w:t>
      </w:r>
      <w:proofErr w:type="spellEnd"/>
      <w:proofErr w:type="gramEnd"/>
    </w:p>
    <w:p w:rsidR="00D44126"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if</w:t>
      </w:r>
      <w:proofErr w:type="gramEnd"/>
      <w:r>
        <w:rPr>
          <w:sz w:val="18"/>
        </w:rPr>
        <w:t xml:space="preserve"> reset = '1' </w:t>
      </w:r>
      <w:proofErr w:type="spellStart"/>
      <w:r>
        <w:rPr>
          <w:sz w:val="18"/>
        </w:rPr>
        <w:t>then</w:t>
      </w:r>
      <w:proofErr w:type="spellEnd"/>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proofErr w:type="spellStart"/>
      <w:proofErr w:type="gramStart"/>
      <w:r w:rsidRPr="003C45E7">
        <w:rPr>
          <w:sz w:val="18"/>
        </w:rPr>
        <w:t>adcConfigured</w:t>
      </w:r>
      <w:proofErr w:type="spellEnd"/>
      <w:proofErr w:type="gramEnd"/>
      <w:r w:rsidRPr="003C45E7">
        <w:rPr>
          <w:sz w:val="18"/>
        </w:rPr>
        <w:t xml:space="preserve"> &lt;= '0';</w:t>
      </w:r>
    </w:p>
    <w:p w:rsidR="00D44126"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proofErr w:type="spellStart"/>
      <w:proofErr w:type="gramStart"/>
      <w:r>
        <w:rPr>
          <w:sz w:val="18"/>
        </w:rPr>
        <w:t>adcConfigByteNbr</w:t>
      </w:r>
      <w:proofErr w:type="spellEnd"/>
      <w:proofErr w:type="gramEnd"/>
      <w:r>
        <w:rPr>
          <w:sz w:val="18"/>
        </w:rPr>
        <w:t xml:space="preserve"> &lt;= 0;</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spellStart"/>
      <w:proofErr w:type="gramStart"/>
      <w:r w:rsidRPr="003C45E7">
        <w:rPr>
          <w:sz w:val="18"/>
        </w:rPr>
        <w:t>elsif</w:t>
      </w:r>
      <w:proofErr w:type="spellEnd"/>
      <w:proofErr w:type="gramEnd"/>
      <w:r w:rsidRPr="003C45E7">
        <w:rPr>
          <w:sz w:val="18"/>
        </w:rPr>
        <w:t xml:space="preserve"> </w:t>
      </w:r>
      <w:proofErr w:type="spellStart"/>
      <w:r w:rsidRPr="003C45E7">
        <w:rPr>
          <w:sz w:val="18"/>
        </w:rPr>
        <w:t>rising_edge</w:t>
      </w:r>
      <w:proofErr w:type="spellEnd"/>
      <w:r w:rsidRPr="003C45E7">
        <w:rPr>
          <w:sz w:val="18"/>
        </w:rPr>
        <w:t xml:space="preserve">(clock) </w:t>
      </w:r>
      <w:proofErr w:type="spellStart"/>
      <w:r w:rsidRPr="003C45E7">
        <w:rPr>
          <w:sz w:val="18"/>
        </w:rPr>
        <w:t>then</w:t>
      </w:r>
      <w:proofErr w:type="spellEnd"/>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proofErr w:type="spellStart"/>
      <w:proofErr w:type="gramStart"/>
      <w:r w:rsidRPr="003C45E7">
        <w:rPr>
          <w:sz w:val="18"/>
        </w:rPr>
        <w:t>adcConfigured</w:t>
      </w:r>
      <w:proofErr w:type="spellEnd"/>
      <w:proofErr w:type="gramEnd"/>
      <w:r w:rsidRPr="003C45E7">
        <w:rPr>
          <w:sz w:val="18"/>
        </w:rPr>
        <w:t xml:space="preserve"> &lt;= '0';</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proofErr w:type="gramStart"/>
      <w:r w:rsidRPr="003C45E7">
        <w:rPr>
          <w:sz w:val="18"/>
        </w:rPr>
        <w:t>if</w:t>
      </w:r>
      <w:proofErr w:type="gramEnd"/>
      <w:r w:rsidRPr="003C45E7">
        <w:rPr>
          <w:sz w:val="18"/>
        </w:rPr>
        <w:t xml:space="preserve"> </w:t>
      </w:r>
      <w:proofErr w:type="spellStart"/>
      <w:r w:rsidRPr="003C45E7">
        <w:rPr>
          <w:sz w:val="18"/>
        </w:rPr>
        <w:t>adcState</w:t>
      </w:r>
      <w:proofErr w:type="spellEnd"/>
      <w:r w:rsidRPr="003C45E7">
        <w:rPr>
          <w:sz w:val="18"/>
        </w:rPr>
        <w:t xml:space="preserve"> = </w:t>
      </w:r>
      <w:proofErr w:type="spellStart"/>
      <w:r w:rsidRPr="003C45E7">
        <w:rPr>
          <w:sz w:val="18"/>
        </w:rPr>
        <w:t>sendConfigCH</w:t>
      </w:r>
      <w:proofErr w:type="spellEnd"/>
      <w:r w:rsidRPr="003C45E7">
        <w:rPr>
          <w:sz w:val="18"/>
        </w:rPr>
        <w:t xml:space="preserve"> and </w:t>
      </w:r>
      <w:proofErr w:type="spellStart"/>
      <w:r w:rsidRPr="003C45E7">
        <w:rPr>
          <w:sz w:val="18"/>
        </w:rPr>
        <w:t>adcSending</w:t>
      </w:r>
      <w:proofErr w:type="spellEnd"/>
      <w:r w:rsidRPr="003C45E7">
        <w:rPr>
          <w:sz w:val="18"/>
        </w:rPr>
        <w:t xml:space="preserve"> = '0' and </w:t>
      </w:r>
      <w:proofErr w:type="spellStart"/>
      <w:r w:rsidRPr="003C45E7">
        <w:rPr>
          <w:sz w:val="18"/>
        </w:rPr>
        <w:t>adcCommandWait</w:t>
      </w:r>
      <w:proofErr w:type="spellEnd"/>
      <w:r w:rsidRPr="003C45E7">
        <w:rPr>
          <w:sz w:val="18"/>
        </w:rPr>
        <w:t xml:space="preserve"> = '0' and </w:t>
      </w:r>
      <w:proofErr w:type="spellStart"/>
      <w:r w:rsidRPr="003C45E7">
        <w:rPr>
          <w:sz w:val="18"/>
        </w:rPr>
        <w:t>adcCmdTimeWait</w:t>
      </w:r>
      <w:proofErr w:type="spellEnd"/>
      <w:r w:rsidRPr="003C45E7">
        <w:rPr>
          <w:sz w:val="18"/>
        </w:rPr>
        <w:t xml:space="preserve"> = '0' </w:t>
      </w:r>
      <w:proofErr w:type="spellStart"/>
      <w:r w:rsidRPr="003C45E7">
        <w:rPr>
          <w:sz w:val="18"/>
        </w:rPr>
        <w:t>then</w:t>
      </w:r>
      <w:proofErr w:type="spellEnd"/>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proofErr w:type="spellStart"/>
      <w:proofErr w:type="gramStart"/>
      <w:r w:rsidRPr="003C45E7">
        <w:rPr>
          <w:sz w:val="18"/>
        </w:rPr>
        <w:t>adcConfigByteNbr</w:t>
      </w:r>
      <w:proofErr w:type="spellEnd"/>
      <w:proofErr w:type="gramEnd"/>
      <w:r w:rsidRPr="003C45E7">
        <w:rPr>
          <w:sz w:val="18"/>
        </w:rPr>
        <w:t xml:space="preserve"> &lt;= adcConfigByteNbr+1;</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proofErr w:type="gramStart"/>
      <w:r w:rsidRPr="003C45E7">
        <w:rPr>
          <w:sz w:val="18"/>
        </w:rPr>
        <w:t>if</w:t>
      </w:r>
      <w:proofErr w:type="gramEnd"/>
      <w:r w:rsidRPr="003C45E7">
        <w:rPr>
          <w:sz w:val="18"/>
        </w:rPr>
        <w:t xml:space="preserve"> </w:t>
      </w:r>
      <w:proofErr w:type="spellStart"/>
      <w:r w:rsidRPr="003C45E7">
        <w:rPr>
          <w:sz w:val="18"/>
        </w:rPr>
        <w:t>adcConfigByteNbr</w:t>
      </w:r>
      <w:proofErr w:type="spellEnd"/>
      <w:r w:rsidRPr="003C45E7">
        <w:rPr>
          <w:sz w:val="18"/>
        </w:rPr>
        <w:t xml:space="preserve"> &gt;= 2 </w:t>
      </w:r>
      <w:proofErr w:type="spellStart"/>
      <w:r w:rsidRPr="003C45E7">
        <w:rPr>
          <w:sz w:val="18"/>
        </w:rPr>
        <w:t>then</w:t>
      </w:r>
      <w:proofErr w:type="spellEnd"/>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r w:rsidRPr="003C45E7">
        <w:rPr>
          <w:sz w:val="18"/>
        </w:rPr>
        <w:tab/>
      </w:r>
      <w:proofErr w:type="spellStart"/>
      <w:proofErr w:type="gramStart"/>
      <w:r w:rsidRPr="003C45E7">
        <w:rPr>
          <w:sz w:val="18"/>
        </w:rPr>
        <w:t>adcConfigByteNbr</w:t>
      </w:r>
      <w:proofErr w:type="spellEnd"/>
      <w:proofErr w:type="gramEnd"/>
      <w:r w:rsidRPr="003C45E7">
        <w:rPr>
          <w:sz w:val="18"/>
        </w:rPr>
        <w:t xml:space="preserve"> &lt;= 0;</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r w:rsidRPr="003C45E7">
        <w:rPr>
          <w:sz w:val="18"/>
        </w:rPr>
        <w:tab/>
      </w:r>
      <w:proofErr w:type="spellStart"/>
      <w:proofErr w:type="gramStart"/>
      <w:r w:rsidRPr="003C45E7">
        <w:rPr>
          <w:sz w:val="18"/>
        </w:rPr>
        <w:t>adcConfigured</w:t>
      </w:r>
      <w:proofErr w:type="spellEnd"/>
      <w:proofErr w:type="gramEnd"/>
      <w:r w:rsidRPr="003C45E7">
        <w:rPr>
          <w:sz w:val="18"/>
        </w:rPr>
        <w:t xml:space="preserve"> &lt;= '1';</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proofErr w:type="gramStart"/>
      <w:r w:rsidRPr="003C45E7">
        <w:rPr>
          <w:sz w:val="18"/>
        </w:rPr>
        <w:t>end</w:t>
      </w:r>
      <w:proofErr w:type="gramEnd"/>
      <w:r w:rsidRPr="003C45E7">
        <w:rPr>
          <w:sz w:val="18"/>
        </w:rPr>
        <w:t xml:space="preserve"> if;</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proofErr w:type="gramStart"/>
      <w:r w:rsidRPr="003C45E7">
        <w:rPr>
          <w:sz w:val="18"/>
        </w:rPr>
        <w:t>end</w:t>
      </w:r>
      <w:proofErr w:type="gramEnd"/>
      <w:r w:rsidRPr="003C45E7">
        <w:rPr>
          <w:sz w:val="18"/>
        </w:rPr>
        <w:t xml:space="preserve"> if;</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sidRPr="003C45E7">
        <w:rPr>
          <w:sz w:val="18"/>
        </w:rPr>
        <w:t>end</w:t>
      </w:r>
      <w:proofErr w:type="gramEnd"/>
      <w:r w:rsidRPr="003C45E7">
        <w:rPr>
          <w:sz w:val="18"/>
        </w:rPr>
        <w:t xml:space="preserve"> if;</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6"/>
        </w:rPr>
      </w:pPr>
      <w:proofErr w:type="gramStart"/>
      <w:r w:rsidRPr="003C45E7">
        <w:rPr>
          <w:sz w:val="18"/>
        </w:rPr>
        <w:t>end</w:t>
      </w:r>
      <w:proofErr w:type="gramEnd"/>
      <w:r w:rsidRPr="003C45E7">
        <w:rPr>
          <w:sz w:val="18"/>
        </w:rPr>
        <w:t xml:space="preserve"> </w:t>
      </w:r>
      <w:proofErr w:type="spellStart"/>
      <w:r w:rsidRPr="003C45E7">
        <w:rPr>
          <w:sz w:val="18"/>
        </w:rPr>
        <w:t>process</w:t>
      </w:r>
      <w:proofErr w:type="spellEnd"/>
      <w:r w:rsidRPr="003C45E7">
        <w:rPr>
          <w:sz w:val="18"/>
        </w:rPr>
        <w:t xml:space="preserve"> </w:t>
      </w:r>
      <w:proofErr w:type="spellStart"/>
      <w:r w:rsidRPr="003C45E7">
        <w:rPr>
          <w:sz w:val="18"/>
        </w:rPr>
        <w:t>adcLongCmd</w:t>
      </w:r>
      <w:proofErr w:type="spellEnd"/>
      <w:r w:rsidRPr="003C45E7">
        <w:rPr>
          <w:sz w:val="18"/>
        </w:rPr>
        <w:t>;</w:t>
      </w:r>
    </w:p>
    <w:p w:rsidR="00D44126" w:rsidRDefault="00D44126" w:rsidP="00D44126">
      <w:r>
        <w:t>Ce deuxième processus attend que la commande actuelle soit envoyée en levant un signal empêchant la machine d’état d’envoyer d’autres commandes.</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6B63C4">
        <w:rPr>
          <w:sz w:val="18"/>
        </w:rPr>
        <w:t>adcWaitCmdSend</w:t>
      </w:r>
      <w:proofErr w:type="spellEnd"/>
      <w:r w:rsidRPr="006B63C4">
        <w:rPr>
          <w:sz w:val="18"/>
        </w:rPr>
        <w:t>:</w:t>
      </w:r>
      <w:proofErr w:type="gramEnd"/>
      <w:r w:rsidRPr="006B63C4">
        <w:rPr>
          <w:sz w:val="18"/>
        </w:rPr>
        <w:t xml:space="preserve"> </w:t>
      </w:r>
      <w:proofErr w:type="spellStart"/>
      <w:r w:rsidRPr="006B63C4">
        <w:rPr>
          <w:sz w:val="18"/>
        </w:rPr>
        <w:t>process</w:t>
      </w:r>
      <w:proofErr w:type="spellEnd"/>
      <w:r w:rsidRPr="006B63C4">
        <w:rPr>
          <w:sz w:val="18"/>
        </w:rPr>
        <w:t>(</w:t>
      </w:r>
      <w:proofErr w:type="spellStart"/>
      <w:r w:rsidRPr="006B63C4">
        <w:rPr>
          <w:sz w:val="18"/>
        </w:rPr>
        <w:t>reset,clock,adcSendCommand</w:t>
      </w:r>
      <w:proofErr w:type="spellEnd"/>
      <w:r w:rsidRPr="006B63C4">
        <w:rPr>
          <w:sz w:val="18"/>
        </w:rPr>
        <w:t>)</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sidRPr="006B63C4">
        <w:rPr>
          <w:sz w:val="18"/>
        </w:rPr>
        <w:tab/>
      </w:r>
      <w:proofErr w:type="spellStart"/>
      <w:proofErr w:type="gramStart"/>
      <w:r w:rsidRPr="006B63C4">
        <w:rPr>
          <w:sz w:val="18"/>
        </w:rPr>
        <w:t>begin</w:t>
      </w:r>
      <w:proofErr w:type="spellEnd"/>
      <w:proofErr w:type="gramEnd"/>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sidRPr="006B63C4">
        <w:rPr>
          <w:sz w:val="18"/>
        </w:rPr>
        <w:tab/>
      </w:r>
      <w:proofErr w:type="gramStart"/>
      <w:r w:rsidRPr="006B63C4">
        <w:rPr>
          <w:sz w:val="18"/>
        </w:rPr>
        <w:t>if</w:t>
      </w:r>
      <w:proofErr w:type="gramEnd"/>
      <w:r w:rsidRPr="006B63C4">
        <w:rPr>
          <w:sz w:val="18"/>
        </w:rPr>
        <w:t xml:space="preserve"> reset = '1' </w:t>
      </w:r>
      <w:proofErr w:type="spellStart"/>
      <w:r w:rsidRPr="006B63C4">
        <w:rPr>
          <w:sz w:val="18"/>
        </w:rPr>
        <w:t>then</w:t>
      </w:r>
      <w:proofErr w:type="spellEnd"/>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proofErr w:type="spellStart"/>
      <w:proofErr w:type="gramStart"/>
      <w:r w:rsidRPr="006B63C4">
        <w:rPr>
          <w:sz w:val="18"/>
        </w:rPr>
        <w:t>adcCommandWait</w:t>
      </w:r>
      <w:proofErr w:type="spellEnd"/>
      <w:proofErr w:type="gramEnd"/>
      <w:r w:rsidRPr="006B63C4">
        <w:rPr>
          <w:sz w:val="18"/>
        </w:rPr>
        <w:t xml:space="preserve"> &lt;='0';</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spellStart"/>
      <w:proofErr w:type="gramStart"/>
      <w:r w:rsidRPr="006B63C4">
        <w:rPr>
          <w:sz w:val="18"/>
        </w:rPr>
        <w:t>elsif</w:t>
      </w:r>
      <w:proofErr w:type="spellEnd"/>
      <w:proofErr w:type="gramEnd"/>
      <w:r w:rsidRPr="006B63C4">
        <w:rPr>
          <w:sz w:val="18"/>
        </w:rPr>
        <w:t xml:space="preserve"> </w:t>
      </w:r>
      <w:proofErr w:type="spellStart"/>
      <w:r w:rsidRPr="006B63C4">
        <w:rPr>
          <w:sz w:val="18"/>
        </w:rPr>
        <w:t>rising_edge</w:t>
      </w:r>
      <w:proofErr w:type="spellEnd"/>
      <w:r w:rsidRPr="006B63C4">
        <w:rPr>
          <w:sz w:val="18"/>
        </w:rPr>
        <w:t>(</w:t>
      </w:r>
      <w:proofErr w:type="spellStart"/>
      <w:r w:rsidRPr="006B63C4">
        <w:rPr>
          <w:sz w:val="18"/>
        </w:rPr>
        <w:t>adcSendCommand</w:t>
      </w:r>
      <w:proofErr w:type="spellEnd"/>
      <w:r w:rsidRPr="006B63C4">
        <w:rPr>
          <w:sz w:val="18"/>
        </w:rPr>
        <w:t xml:space="preserve">) </w:t>
      </w:r>
      <w:proofErr w:type="spellStart"/>
      <w:r w:rsidRPr="006B63C4">
        <w:rPr>
          <w:sz w:val="18"/>
        </w:rPr>
        <w:t>then</w:t>
      </w:r>
      <w:proofErr w:type="spellEnd"/>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proofErr w:type="spellStart"/>
      <w:proofErr w:type="gramStart"/>
      <w:r w:rsidRPr="006B63C4">
        <w:rPr>
          <w:sz w:val="18"/>
        </w:rPr>
        <w:t>adcCommandWait</w:t>
      </w:r>
      <w:proofErr w:type="spellEnd"/>
      <w:proofErr w:type="gramEnd"/>
      <w:r w:rsidRPr="006B63C4">
        <w:rPr>
          <w:sz w:val="18"/>
        </w:rPr>
        <w:t xml:space="preserve"> &lt;='1';</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spellStart"/>
      <w:proofErr w:type="gramStart"/>
      <w:r w:rsidRPr="006B63C4">
        <w:rPr>
          <w:sz w:val="18"/>
        </w:rPr>
        <w:t>elsif</w:t>
      </w:r>
      <w:proofErr w:type="spellEnd"/>
      <w:proofErr w:type="gramEnd"/>
      <w:r w:rsidRPr="006B63C4">
        <w:rPr>
          <w:sz w:val="18"/>
        </w:rPr>
        <w:t xml:space="preserve"> </w:t>
      </w:r>
      <w:proofErr w:type="spellStart"/>
      <w:r w:rsidRPr="006B63C4">
        <w:rPr>
          <w:sz w:val="18"/>
        </w:rPr>
        <w:t>rising_edge</w:t>
      </w:r>
      <w:proofErr w:type="spellEnd"/>
      <w:r w:rsidRPr="006B63C4">
        <w:rPr>
          <w:sz w:val="18"/>
        </w:rPr>
        <w:t xml:space="preserve">(clock) </w:t>
      </w:r>
      <w:proofErr w:type="spellStart"/>
      <w:r w:rsidRPr="006B63C4">
        <w:rPr>
          <w:sz w:val="18"/>
        </w:rPr>
        <w:t>then</w:t>
      </w:r>
      <w:proofErr w:type="spellEnd"/>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proofErr w:type="spellStart"/>
      <w:proofErr w:type="gramStart"/>
      <w:r w:rsidRPr="006B63C4">
        <w:rPr>
          <w:sz w:val="18"/>
        </w:rPr>
        <w:t>adcCommandWait</w:t>
      </w:r>
      <w:proofErr w:type="spellEnd"/>
      <w:proofErr w:type="gramEnd"/>
      <w:r w:rsidRPr="006B63C4">
        <w:rPr>
          <w:sz w:val="18"/>
        </w:rPr>
        <w:t xml:space="preserve"> &lt;='0';</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proofErr w:type="gramStart"/>
      <w:r w:rsidRPr="006B63C4">
        <w:rPr>
          <w:sz w:val="18"/>
        </w:rPr>
        <w:t>if</w:t>
      </w:r>
      <w:proofErr w:type="gramEnd"/>
      <w:r w:rsidRPr="006B63C4">
        <w:rPr>
          <w:sz w:val="18"/>
        </w:rPr>
        <w:t xml:space="preserve"> </w:t>
      </w:r>
      <w:proofErr w:type="spellStart"/>
      <w:r w:rsidRPr="006B63C4">
        <w:rPr>
          <w:sz w:val="18"/>
        </w:rPr>
        <w:t>adcSendCommand</w:t>
      </w:r>
      <w:proofErr w:type="spellEnd"/>
      <w:r w:rsidRPr="006B63C4">
        <w:rPr>
          <w:sz w:val="18"/>
        </w:rPr>
        <w:t xml:space="preserve"> = '1' and </w:t>
      </w:r>
      <w:proofErr w:type="spellStart"/>
      <w:r w:rsidRPr="006B63C4">
        <w:rPr>
          <w:sz w:val="18"/>
        </w:rPr>
        <w:t>adcSending</w:t>
      </w:r>
      <w:proofErr w:type="spellEnd"/>
      <w:r w:rsidRPr="006B63C4">
        <w:rPr>
          <w:sz w:val="18"/>
        </w:rPr>
        <w:t xml:space="preserve"> = '0' and </w:t>
      </w:r>
      <w:proofErr w:type="spellStart"/>
      <w:r w:rsidRPr="006B63C4">
        <w:rPr>
          <w:sz w:val="18"/>
        </w:rPr>
        <w:t>adcCounterEnable</w:t>
      </w:r>
      <w:proofErr w:type="spellEnd"/>
      <w:r w:rsidRPr="006B63C4">
        <w:rPr>
          <w:sz w:val="18"/>
        </w:rPr>
        <w:t xml:space="preserve"> = '0' </w:t>
      </w:r>
      <w:proofErr w:type="spellStart"/>
      <w:r w:rsidRPr="006B63C4">
        <w:rPr>
          <w:sz w:val="18"/>
        </w:rPr>
        <w:t>then</w:t>
      </w:r>
      <w:proofErr w:type="spellEnd"/>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r w:rsidRPr="006B63C4">
        <w:rPr>
          <w:sz w:val="18"/>
        </w:rPr>
        <w:tab/>
      </w:r>
      <w:proofErr w:type="spellStart"/>
      <w:proofErr w:type="gramStart"/>
      <w:r w:rsidRPr="006B63C4">
        <w:rPr>
          <w:sz w:val="18"/>
        </w:rPr>
        <w:t>adcCommandWait</w:t>
      </w:r>
      <w:proofErr w:type="spellEnd"/>
      <w:proofErr w:type="gramEnd"/>
      <w:r w:rsidRPr="006B63C4">
        <w:rPr>
          <w:sz w:val="18"/>
        </w:rPr>
        <w:t xml:space="preserve"> &lt;='1';</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proofErr w:type="gramStart"/>
      <w:r w:rsidRPr="006B63C4">
        <w:rPr>
          <w:sz w:val="18"/>
        </w:rPr>
        <w:t>end</w:t>
      </w:r>
      <w:proofErr w:type="gramEnd"/>
      <w:r w:rsidRPr="006B63C4">
        <w:rPr>
          <w:sz w:val="18"/>
        </w:rPr>
        <w:t xml:space="preserve"> if;</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sidRPr="006B63C4">
        <w:rPr>
          <w:sz w:val="18"/>
        </w:rPr>
        <w:t>end</w:t>
      </w:r>
      <w:proofErr w:type="gramEnd"/>
      <w:r w:rsidRPr="006B63C4">
        <w:rPr>
          <w:sz w:val="18"/>
        </w:rPr>
        <w:t xml:space="preserve"> if;</w:t>
      </w:r>
    </w:p>
    <w:p w:rsidR="00D44126"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6B63C4">
        <w:rPr>
          <w:sz w:val="18"/>
        </w:rPr>
        <w:t>end</w:t>
      </w:r>
      <w:proofErr w:type="gramEnd"/>
      <w:r w:rsidRPr="006B63C4">
        <w:rPr>
          <w:sz w:val="18"/>
        </w:rPr>
        <w:t xml:space="preserve"> </w:t>
      </w:r>
      <w:proofErr w:type="spellStart"/>
      <w:r w:rsidRPr="006B63C4">
        <w:rPr>
          <w:sz w:val="18"/>
        </w:rPr>
        <w:t>process</w:t>
      </w:r>
      <w:proofErr w:type="spellEnd"/>
      <w:r w:rsidRPr="006B63C4">
        <w:rPr>
          <w:sz w:val="18"/>
        </w:rPr>
        <w:t>;</w:t>
      </w:r>
    </w:p>
    <w:p w:rsidR="00D44126" w:rsidRDefault="00876559" w:rsidP="00D44126">
      <w:r>
        <w:t>Finalement, celui-ci attend les 24 coups d’horloge entre les commandes :</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634279">
        <w:rPr>
          <w:sz w:val="18"/>
        </w:rPr>
        <w:t>adcCmdTimeWait</w:t>
      </w:r>
      <w:proofErr w:type="gramEnd"/>
      <w:r w:rsidRPr="00634279">
        <w:rPr>
          <w:sz w:val="18"/>
        </w:rPr>
        <w:t xml:space="preserve">24: </w:t>
      </w:r>
      <w:proofErr w:type="spellStart"/>
      <w:r w:rsidRPr="00634279">
        <w:rPr>
          <w:sz w:val="18"/>
        </w:rPr>
        <w:t>process</w:t>
      </w:r>
      <w:proofErr w:type="spellEnd"/>
      <w:r w:rsidRPr="00634279">
        <w:rPr>
          <w:sz w:val="18"/>
        </w:rPr>
        <w:t xml:space="preserve">(reset, </w:t>
      </w:r>
      <w:proofErr w:type="spellStart"/>
      <w:r w:rsidRPr="00634279">
        <w:rPr>
          <w:sz w:val="18"/>
        </w:rPr>
        <w:t>modulatorClock</w:t>
      </w:r>
      <w:proofErr w:type="spellEnd"/>
      <w:r w:rsidRPr="00634279">
        <w:rPr>
          <w:sz w:val="18"/>
        </w:rPr>
        <w:t xml:space="preserve">, </w:t>
      </w:r>
      <w:proofErr w:type="spellStart"/>
      <w:r w:rsidRPr="00634279">
        <w:rPr>
          <w:sz w:val="18"/>
        </w:rPr>
        <w:t>adcSending</w:t>
      </w:r>
      <w:proofErr w:type="spellEnd"/>
      <w:r w:rsidRPr="00634279">
        <w:rPr>
          <w:sz w:val="18"/>
        </w:rPr>
        <w:t xml:space="preserve">, </w:t>
      </w:r>
      <w:proofErr w:type="spellStart"/>
      <w:r w:rsidRPr="00634279">
        <w:rPr>
          <w:sz w:val="18"/>
        </w:rPr>
        <w:t>adcSendCommand</w:t>
      </w:r>
      <w:proofErr w:type="spellEnd"/>
      <w:r w:rsidRPr="00634279">
        <w:rPr>
          <w:sz w:val="18"/>
        </w:rPr>
        <w:t xml:space="preserve">, </w:t>
      </w:r>
      <w:proofErr w:type="spellStart"/>
      <w:r w:rsidRPr="00634279">
        <w:rPr>
          <w:sz w:val="18"/>
        </w:rPr>
        <w:t>adcState</w:t>
      </w:r>
      <w:proofErr w:type="spellEnd"/>
      <w:r w:rsidRPr="00634279">
        <w:rPr>
          <w:sz w:val="18"/>
        </w:rPr>
        <w:t xml:space="preserve">, </w:t>
      </w:r>
      <w:proofErr w:type="spellStart"/>
      <w:r w:rsidRPr="00634279">
        <w:rPr>
          <w:sz w:val="18"/>
        </w:rPr>
        <w:t>adcConfigByteNbr</w:t>
      </w:r>
      <w:proofErr w:type="spellEnd"/>
      <w:r w:rsidRPr="00634279">
        <w:rPr>
          <w:sz w:val="18"/>
        </w:rPr>
        <w:t>)</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634279">
        <w:rPr>
          <w:sz w:val="18"/>
        </w:rPr>
        <w:t>begin</w:t>
      </w:r>
      <w:proofErr w:type="spellEnd"/>
      <w:proofErr w:type="gram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proofErr w:type="gramStart"/>
      <w:r w:rsidRPr="00634279">
        <w:rPr>
          <w:sz w:val="18"/>
        </w:rPr>
        <w:t>if</w:t>
      </w:r>
      <w:proofErr w:type="gramEnd"/>
      <w:r w:rsidRPr="00634279">
        <w:rPr>
          <w:sz w:val="18"/>
        </w:rPr>
        <w:t xml:space="preserve"> reset = '1'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lastRenderedPageBreak/>
        <w:tab/>
      </w:r>
      <w:r w:rsidRPr="00634279">
        <w:rPr>
          <w:sz w:val="18"/>
        </w:rPr>
        <w:tab/>
      </w:r>
      <w:proofErr w:type="spellStart"/>
      <w:proofErr w:type="gramStart"/>
      <w:r w:rsidRPr="00634279">
        <w:rPr>
          <w:sz w:val="18"/>
        </w:rPr>
        <w:t>adcTimecounter</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proofErr w:type="spellStart"/>
      <w:proofErr w:type="gramStart"/>
      <w:r w:rsidRPr="00634279">
        <w:rPr>
          <w:sz w:val="18"/>
        </w:rPr>
        <w:t>adcCmdTimeWait</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proofErr w:type="spellStart"/>
      <w:proofErr w:type="gramStart"/>
      <w:r w:rsidRPr="00634279">
        <w:rPr>
          <w:sz w:val="18"/>
        </w:rPr>
        <w:t>adcCounterEnable</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proofErr w:type="spellStart"/>
      <w:proofErr w:type="gramStart"/>
      <w:r w:rsidRPr="00634279">
        <w:rPr>
          <w:sz w:val="18"/>
        </w:rPr>
        <w:t>elsif</w:t>
      </w:r>
      <w:proofErr w:type="spellEnd"/>
      <w:proofErr w:type="gramEnd"/>
      <w:r w:rsidRPr="00634279">
        <w:rPr>
          <w:sz w:val="18"/>
        </w:rPr>
        <w:t xml:space="preserve"> </w:t>
      </w:r>
      <w:proofErr w:type="spellStart"/>
      <w:r w:rsidRPr="00634279">
        <w:rPr>
          <w:sz w:val="18"/>
        </w:rPr>
        <w:t>adcSendCommand</w:t>
      </w:r>
      <w:proofErr w:type="spellEnd"/>
      <w:r w:rsidRPr="00634279">
        <w:rPr>
          <w:sz w:val="18"/>
        </w:rPr>
        <w:t xml:space="preserve"> = '1'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proofErr w:type="gramStart"/>
      <w:r w:rsidRPr="00634279">
        <w:rPr>
          <w:sz w:val="18"/>
        </w:rPr>
        <w:t>if</w:t>
      </w:r>
      <w:proofErr w:type="gramEnd"/>
      <w:r w:rsidRPr="00634279">
        <w:rPr>
          <w:sz w:val="18"/>
        </w:rPr>
        <w:t xml:space="preserve"> </w:t>
      </w:r>
      <w:proofErr w:type="spellStart"/>
      <w:r w:rsidRPr="00634279">
        <w:rPr>
          <w:sz w:val="18"/>
        </w:rPr>
        <w:t>adcState</w:t>
      </w:r>
      <w:proofErr w:type="spellEnd"/>
      <w:r w:rsidRPr="00634279">
        <w:rPr>
          <w:sz w:val="18"/>
        </w:rPr>
        <w:t xml:space="preserve"> /= </w:t>
      </w:r>
      <w:proofErr w:type="spellStart"/>
      <w:r w:rsidRPr="00634279">
        <w:rPr>
          <w:sz w:val="18"/>
        </w:rPr>
        <w:t>sendConfigCH</w:t>
      </w:r>
      <w:proofErr w:type="spellEnd"/>
      <w:r w:rsidRPr="00634279">
        <w:rPr>
          <w:sz w:val="18"/>
        </w:rPr>
        <w:t xml:space="preserve"> or (</w:t>
      </w:r>
      <w:proofErr w:type="spellStart"/>
      <w:r w:rsidRPr="00634279">
        <w:rPr>
          <w:sz w:val="18"/>
        </w:rPr>
        <w:t>adcState</w:t>
      </w:r>
      <w:proofErr w:type="spellEnd"/>
      <w:r w:rsidRPr="00634279">
        <w:rPr>
          <w:sz w:val="18"/>
        </w:rPr>
        <w:t>=</w:t>
      </w:r>
      <w:proofErr w:type="spellStart"/>
      <w:r w:rsidRPr="00634279">
        <w:rPr>
          <w:sz w:val="18"/>
        </w:rPr>
        <w:t>sendConfigCH</w:t>
      </w:r>
      <w:proofErr w:type="spellEnd"/>
      <w:r w:rsidRPr="00634279">
        <w:rPr>
          <w:sz w:val="18"/>
        </w:rPr>
        <w:t xml:space="preserve"> and </w:t>
      </w:r>
      <w:proofErr w:type="spellStart"/>
      <w:r w:rsidRPr="00634279">
        <w:rPr>
          <w:sz w:val="18"/>
        </w:rPr>
        <w:t>adcConfigByteNbr</w:t>
      </w:r>
      <w:proofErr w:type="spellEnd"/>
      <w:r w:rsidRPr="00634279">
        <w:rPr>
          <w:sz w:val="18"/>
        </w:rPr>
        <w:t xml:space="preserve"> &gt;= 2)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r w:rsidRPr="00634279">
        <w:rPr>
          <w:sz w:val="18"/>
        </w:rPr>
        <w:tab/>
      </w:r>
      <w:proofErr w:type="gramStart"/>
      <w:r w:rsidRPr="00634279">
        <w:rPr>
          <w:sz w:val="18"/>
        </w:rPr>
        <w:t>if</w:t>
      </w:r>
      <w:proofErr w:type="gramEnd"/>
      <w:r w:rsidRPr="00634279">
        <w:rPr>
          <w:sz w:val="18"/>
        </w:rPr>
        <w:t xml:space="preserve"> </w:t>
      </w:r>
      <w:proofErr w:type="spellStart"/>
      <w:r w:rsidRPr="00634279">
        <w:rPr>
          <w:sz w:val="18"/>
        </w:rPr>
        <w:t>rising_edge</w:t>
      </w:r>
      <w:proofErr w:type="spellEnd"/>
      <w:r w:rsidRPr="00634279">
        <w:rPr>
          <w:sz w:val="18"/>
        </w:rPr>
        <w:t>(</w:t>
      </w:r>
      <w:proofErr w:type="spellStart"/>
      <w:r w:rsidRPr="00634279">
        <w:rPr>
          <w:sz w:val="18"/>
        </w:rPr>
        <w:t>adcSending</w:t>
      </w:r>
      <w:proofErr w:type="spellEnd"/>
      <w:r w:rsidRPr="00634279">
        <w:rPr>
          <w:sz w:val="18"/>
        </w:rPr>
        <w:t xml:space="preserve">)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sidRPr="00634279">
        <w:rPr>
          <w:sz w:val="18"/>
        </w:rPr>
        <w:tab/>
      </w:r>
      <w:r w:rsidRPr="00634279">
        <w:rPr>
          <w:sz w:val="18"/>
        </w:rPr>
        <w:tab/>
      </w:r>
      <w:proofErr w:type="spellStart"/>
      <w:proofErr w:type="gramStart"/>
      <w:r w:rsidRPr="00634279">
        <w:rPr>
          <w:sz w:val="18"/>
        </w:rPr>
        <w:t>adcCmdTimeWait</w:t>
      </w:r>
      <w:proofErr w:type="spellEnd"/>
      <w:proofErr w:type="gramEnd"/>
      <w:r w:rsidRPr="00634279">
        <w:rPr>
          <w:sz w:val="18"/>
        </w:rPr>
        <w:t xml:space="preserve"> &lt;= '1';</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r w:rsidRPr="00634279">
        <w:rPr>
          <w:sz w:val="18"/>
        </w:rPr>
        <w:tab/>
      </w:r>
      <w:proofErr w:type="spellStart"/>
      <w:proofErr w:type="gramStart"/>
      <w:r w:rsidRPr="00634279">
        <w:rPr>
          <w:sz w:val="18"/>
        </w:rPr>
        <w:t>elsif</w:t>
      </w:r>
      <w:proofErr w:type="spellEnd"/>
      <w:proofErr w:type="gramEnd"/>
      <w:r w:rsidRPr="00634279">
        <w:rPr>
          <w:sz w:val="18"/>
        </w:rPr>
        <w:t xml:space="preserve"> </w:t>
      </w:r>
      <w:proofErr w:type="spellStart"/>
      <w:r w:rsidRPr="00634279">
        <w:rPr>
          <w:sz w:val="18"/>
        </w:rPr>
        <w:t>falling_edge</w:t>
      </w:r>
      <w:proofErr w:type="spellEnd"/>
      <w:r w:rsidRPr="00634279">
        <w:rPr>
          <w:sz w:val="18"/>
        </w:rPr>
        <w:t>(</w:t>
      </w:r>
      <w:proofErr w:type="spellStart"/>
      <w:r w:rsidRPr="00634279">
        <w:rPr>
          <w:sz w:val="18"/>
        </w:rPr>
        <w:t>adcSending</w:t>
      </w:r>
      <w:proofErr w:type="spellEnd"/>
      <w:r w:rsidRPr="00634279">
        <w:rPr>
          <w:sz w:val="18"/>
        </w:rPr>
        <w:t xml:space="preserve">)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r w:rsidRPr="00634279">
        <w:rPr>
          <w:sz w:val="18"/>
        </w:rPr>
        <w:tab/>
      </w:r>
      <w:r w:rsidRPr="00634279">
        <w:rPr>
          <w:sz w:val="18"/>
        </w:rPr>
        <w:tab/>
      </w:r>
      <w:proofErr w:type="spellStart"/>
      <w:proofErr w:type="gramStart"/>
      <w:r w:rsidRPr="00634279">
        <w:rPr>
          <w:sz w:val="18"/>
        </w:rPr>
        <w:t>adcTimecounter</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sidRPr="00634279">
        <w:rPr>
          <w:sz w:val="18"/>
        </w:rPr>
        <w:tab/>
      </w:r>
      <w:r w:rsidRPr="00634279">
        <w:rPr>
          <w:sz w:val="18"/>
        </w:rPr>
        <w:tab/>
      </w:r>
      <w:proofErr w:type="spellStart"/>
      <w:proofErr w:type="gramStart"/>
      <w:r w:rsidRPr="00634279">
        <w:rPr>
          <w:sz w:val="18"/>
        </w:rPr>
        <w:t>adcCounterEnable</w:t>
      </w:r>
      <w:proofErr w:type="spellEnd"/>
      <w:proofErr w:type="gramEnd"/>
      <w:r w:rsidRPr="00634279">
        <w:rPr>
          <w:sz w:val="18"/>
        </w:rPr>
        <w:t xml:space="preserve"> &lt;= '1';</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r w:rsidRPr="00634279">
        <w:rPr>
          <w:sz w:val="18"/>
        </w:rPr>
        <w:tab/>
      </w:r>
      <w:r w:rsidRPr="00634279">
        <w:rPr>
          <w:sz w:val="18"/>
        </w:rPr>
        <w:tab/>
      </w:r>
      <w:proofErr w:type="spellStart"/>
      <w:proofErr w:type="gramStart"/>
      <w:r w:rsidRPr="00634279">
        <w:rPr>
          <w:sz w:val="18"/>
        </w:rPr>
        <w:t>adcCmdTimeWait</w:t>
      </w:r>
      <w:proofErr w:type="spellEnd"/>
      <w:proofErr w:type="gramEnd"/>
      <w:r w:rsidRPr="00634279">
        <w:rPr>
          <w:sz w:val="18"/>
        </w:rPr>
        <w:t xml:space="preserve"> &lt;= '1';</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r w:rsidRPr="00634279">
        <w:rPr>
          <w:sz w:val="18"/>
        </w:rPr>
        <w:tab/>
      </w:r>
      <w:proofErr w:type="spellStart"/>
      <w:proofErr w:type="gramStart"/>
      <w:r w:rsidRPr="00634279">
        <w:rPr>
          <w:sz w:val="18"/>
        </w:rPr>
        <w:t>elsif</w:t>
      </w:r>
      <w:proofErr w:type="spellEnd"/>
      <w:proofErr w:type="gramEnd"/>
      <w:r w:rsidRPr="00634279">
        <w:rPr>
          <w:sz w:val="18"/>
        </w:rPr>
        <w:t xml:space="preserve"> </w:t>
      </w:r>
      <w:proofErr w:type="spellStart"/>
      <w:r w:rsidRPr="00634279">
        <w:rPr>
          <w:sz w:val="18"/>
        </w:rPr>
        <w:t>rising_edge</w:t>
      </w:r>
      <w:proofErr w:type="spellEnd"/>
      <w:r w:rsidRPr="00634279">
        <w:rPr>
          <w:sz w:val="18"/>
        </w:rPr>
        <w:t>(</w:t>
      </w:r>
      <w:proofErr w:type="spellStart"/>
      <w:r w:rsidRPr="00634279">
        <w:rPr>
          <w:sz w:val="18"/>
        </w:rPr>
        <w:t>modulatorClock</w:t>
      </w:r>
      <w:proofErr w:type="spellEnd"/>
      <w:r w:rsidRPr="00634279">
        <w:rPr>
          <w:sz w:val="18"/>
        </w:rPr>
        <w:t xml:space="preserve">) and </w:t>
      </w:r>
      <w:proofErr w:type="spellStart"/>
      <w:r w:rsidRPr="00634279">
        <w:rPr>
          <w:sz w:val="18"/>
        </w:rPr>
        <w:t>adcCounterEnable</w:t>
      </w:r>
      <w:proofErr w:type="spellEnd"/>
      <w:r w:rsidRPr="00634279">
        <w:rPr>
          <w:sz w:val="18"/>
        </w:rPr>
        <w:t xml:space="preserve"> = '1'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r w:rsidRPr="00634279">
        <w:rPr>
          <w:sz w:val="18"/>
        </w:rPr>
        <w:tab/>
      </w:r>
      <w:proofErr w:type="spellStart"/>
      <w:proofErr w:type="gramStart"/>
      <w:r w:rsidRPr="00634279">
        <w:rPr>
          <w:sz w:val="18"/>
        </w:rPr>
        <w:t>adcCmdTimeWait</w:t>
      </w:r>
      <w:proofErr w:type="spellEnd"/>
      <w:proofErr w:type="gramEnd"/>
      <w:r w:rsidRPr="00634279">
        <w:rPr>
          <w:sz w:val="18"/>
        </w:rPr>
        <w:t xml:space="preserve"> &lt;= '1';</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sidRPr="00634279">
        <w:rPr>
          <w:sz w:val="18"/>
        </w:rPr>
        <w:tab/>
      </w:r>
      <w:r w:rsidRPr="00634279">
        <w:rPr>
          <w:sz w:val="18"/>
        </w:rPr>
        <w:tab/>
      </w:r>
      <w:proofErr w:type="spellStart"/>
      <w:proofErr w:type="gramStart"/>
      <w:r w:rsidRPr="00634279">
        <w:rPr>
          <w:sz w:val="18"/>
        </w:rPr>
        <w:t>adcTimecounter</w:t>
      </w:r>
      <w:proofErr w:type="spellEnd"/>
      <w:proofErr w:type="gramEnd"/>
      <w:r w:rsidRPr="00634279">
        <w:rPr>
          <w:sz w:val="18"/>
        </w:rPr>
        <w:t xml:space="preserve"> &lt;= </w:t>
      </w:r>
      <w:proofErr w:type="spellStart"/>
      <w:r w:rsidRPr="00634279">
        <w:rPr>
          <w:sz w:val="18"/>
        </w:rPr>
        <w:t>adcTimecounter</w:t>
      </w:r>
      <w:proofErr w:type="spellEnd"/>
      <w:r w:rsidRPr="00634279">
        <w:rPr>
          <w:sz w:val="18"/>
        </w:rPr>
        <w:t xml:space="preserve"> + 1;</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r w:rsidRPr="00634279">
        <w:rPr>
          <w:sz w:val="18"/>
        </w:rPr>
        <w:tab/>
      </w:r>
      <w:r w:rsidRPr="00634279">
        <w:rPr>
          <w:sz w:val="18"/>
        </w:rPr>
        <w:tab/>
      </w:r>
      <w:proofErr w:type="gramStart"/>
      <w:r w:rsidRPr="00634279">
        <w:rPr>
          <w:sz w:val="18"/>
        </w:rPr>
        <w:t>if</w:t>
      </w:r>
      <w:proofErr w:type="gramEnd"/>
      <w:r w:rsidRPr="00634279">
        <w:rPr>
          <w:sz w:val="18"/>
        </w:rPr>
        <w:t xml:space="preserve"> </w:t>
      </w:r>
      <w:proofErr w:type="spellStart"/>
      <w:r w:rsidRPr="00634279">
        <w:rPr>
          <w:sz w:val="18"/>
        </w:rPr>
        <w:t>adcTimecounter</w:t>
      </w:r>
      <w:proofErr w:type="spellEnd"/>
      <w:r w:rsidRPr="00634279">
        <w:rPr>
          <w:sz w:val="18"/>
        </w:rPr>
        <w:t xml:space="preserve"> &gt;= 24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r w:rsidRPr="00634279">
        <w:rPr>
          <w:sz w:val="18"/>
        </w:rPr>
        <w:tab/>
      </w:r>
      <w:r w:rsidRPr="00634279">
        <w:rPr>
          <w:sz w:val="18"/>
        </w:rPr>
        <w:tab/>
      </w:r>
      <w:r w:rsidRPr="00634279">
        <w:rPr>
          <w:sz w:val="18"/>
        </w:rPr>
        <w:tab/>
      </w:r>
      <w:proofErr w:type="spellStart"/>
      <w:proofErr w:type="gramStart"/>
      <w:r w:rsidRPr="00634279">
        <w:rPr>
          <w:sz w:val="18"/>
        </w:rPr>
        <w:t>adcTimecounter</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r>
        <w:rPr>
          <w:sz w:val="18"/>
        </w:rPr>
        <w:tab/>
      </w:r>
      <w:r w:rsidRPr="00634279">
        <w:rPr>
          <w:sz w:val="18"/>
        </w:rPr>
        <w:tab/>
      </w:r>
      <w:proofErr w:type="spellStart"/>
      <w:proofErr w:type="gramStart"/>
      <w:r w:rsidRPr="00634279">
        <w:rPr>
          <w:sz w:val="18"/>
        </w:rPr>
        <w:t>adcCounterEnable</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r w:rsidRPr="00634279">
        <w:rPr>
          <w:sz w:val="18"/>
        </w:rPr>
        <w:tab/>
      </w:r>
      <w:r w:rsidRPr="00634279">
        <w:rPr>
          <w:sz w:val="18"/>
        </w:rPr>
        <w:tab/>
      </w:r>
      <w:proofErr w:type="spellStart"/>
      <w:proofErr w:type="gramStart"/>
      <w:r w:rsidRPr="00634279">
        <w:rPr>
          <w:sz w:val="18"/>
        </w:rPr>
        <w:t>adcCmdTimeWait</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sidRPr="00634279">
        <w:rPr>
          <w:sz w:val="18"/>
        </w:rPr>
        <w:tab/>
      </w:r>
      <w:r w:rsidRPr="00634279">
        <w:rPr>
          <w:sz w:val="18"/>
        </w:rPr>
        <w:tab/>
      </w:r>
      <w:proofErr w:type="gramStart"/>
      <w:r w:rsidRPr="00634279">
        <w:rPr>
          <w:sz w:val="18"/>
        </w:rPr>
        <w:t>end</w:t>
      </w:r>
      <w:proofErr w:type="gramEnd"/>
      <w:r w:rsidRPr="00634279">
        <w:rPr>
          <w:sz w:val="18"/>
        </w:rPr>
        <w:t xml:space="preserve"> if;</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r w:rsidRPr="00634279">
        <w:rPr>
          <w:sz w:val="18"/>
        </w:rPr>
        <w:tab/>
      </w:r>
      <w:proofErr w:type="gramStart"/>
      <w:r w:rsidRPr="00634279">
        <w:rPr>
          <w:sz w:val="18"/>
        </w:rPr>
        <w:t>end</w:t>
      </w:r>
      <w:proofErr w:type="gramEnd"/>
      <w:r w:rsidRPr="00634279">
        <w:rPr>
          <w:sz w:val="18"/>
        </w:rPr>
        <w:t xml:space="preserve"> if;</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proofErr w:type="gramStart"/>
      <w:r w:rsidRPr="00634279">
        <w:rPr>
          <w:sz w:val="18"/>
        </w:rPr>
        <w:t>end</w:t>
      </w:r>
      <w:proofErr w:type="gramEnd"/>
      <w:r w:rsidRPr="00634279">
        <w:rPr>
          <w:sz w:val="18"/>
        </w:rPr>
        <w:t xml:space="preserve"> if;</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sidRPr="00634279">
        <w:rPr>
          <w:sz w:val="18"/>
        </w:rPr>
        <w:t>end</w:t>
      </w:r>
      <w:proofErr w:type="gramEnd"/>
      <w:r w:rsidRPr="00634279">
        <w:rPr>
          <w:sz w:val="18"/>
        </w:rPr>
        <w:t xml:space="preserve"> if;</w:t>
      </w:r>
    </w:p>
    <w:p w:rsid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634279">
        <w:rPr>
          <w:sz w:val="18"/>
        </w:rPr>
        <w:t>end</w:t>
      </w:r>
      <w:proofErr w:type="gramEnd"/>
      <w:r w:rsidRPr="00634279">
        <w:rPr>
          <w:sz w:val="18"/>
        </w:rPr>
        <w:t xml:space="preserve"> </w:t>
      </w:r>
      <w:proofErr w:type="spellStart"/>
      <w:r w:rsidRPr="00634279">
        <w:rPr>
          <w:sz w:val="18"/>
        </w:rPr>
        <w:t>process</w:t>
      </w:r>
      <w:proofErr w:type="spellEnd"/>
      <w:r w:rsidRPr="00634279">
        <w:rPr>
          <w:sz w:val="18"/>
        </w:rPr>
        <w:t xml:space="preserve"> adcCmdTimeWait24;</w:t>
      </w:r>
    </w:p>
    <w:p w:rsidR="007802A6" w:rsidRPr="00634279" w:rsidRDefault="007802A6" w:rsidP="007802A6"/>
    <w:p w:rsidR="00D44126" w:rsidRDefault="001934B4" w:rsidP="00D44126">
      <w:pPr>
        <w:pStyle w:val="Titre3"/>
      </w:pPr>
      <w:bookmarkStart w:id="42" w:name="_Toc452303477"/>
      <w:r>
        <w:t>Fiabilisation</w:t>
      </w:r>
      <w:bookmarkEnd w:id="42"/>
    </w:p>
    <w:p w:rsidR="00115BC4" w:rsidRDefault="00115BC4" w:rsidP="00115BC4">
      <w:r>
        <w:rPr>
          <w:noProof/>
          <w:lang w:eastAsia="fr-CH"/>
        </w:rPr>
        <w:drawing>
          <wp:anchor distT="0" distB="0" distL="114300" distR="114300" simplePos="0" relativeHeight="251741184" behindDoc="0" locked="0" layoutInCell="1" allowOverlap="1" wp14:anchorId="03B2B86D" wp14:editId="7A59DE39">
            <wp:simplePos x="0" y="0"/>
            <wp:positionH relativeFrom="margin">
              <wp:align>center</wp:align>
            </wp:positionH>
            <wp:positionV relativeFrom="paragraph">
              <wp:posOffset>407216</wp:posOffset>
            </wp:positionV>
            <wp:extent cx="4724400" cy="6858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4400" cy="685800"/>
                    </a:xfrm>
                    <a:prstGeom prst="rect">
                      <a:avLst/>
                    </a:prstGeom>
                    <a:noFill/>
                    <a:ln>
                      <a:noFill/>
                    </a:ln>
                  </pic:spPr>
                </pic:pic>
              </a:graphicData>
            </a:graphic>
          </wp:anchor>
        </w:drawing>
      </w:r>
      <w:r>
        <w:rPr>
          <w:noProof/>
          <w:lang w:eastAsia="fr-CH"/>
        </w:rPr>
        <w:drawing>
          <wp:anchor distT="0" distB="0" distL="114300" distR="114300" simplePos="0" relativeHeight="251742208" behindDoc="0" locked="0" layoutInCell="1" allowOverlap="1" wp14:anchorId="64AF2C7D" wp14:editId="2F4A93F3">
            <wp:simplePos x="0" y="0"/>
            <wp:positionH relativeFrom="margin">
              <wp:align>center</wp:align>
            </wp:positionH>
            <wp:positionV relativeFrom="paragraph">
              <wp:posOffset>1039042</wp:posOffset>
            </wp:positionV>
            <wp:extent cx="4201795" cy="533400"/>
            <wp:effectExtent l="0" t="0" r="825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01795" cy="533400"/>
                    </a:xfrm>
                    <a:prstGeom prst="rect">
                      <a:avLst/>
                    </a:prstGeom>
                    <a:noFill/>
                    <a:ln>
                      <a:noFill/>
                    </a:ln>
                  </pic:spPr>
                </pic:pic>
              </a:graphicData>
            </a:graphic>
          </wp:anchor>
        </w:drawing>
      </w:r>
      <w:r>
        <w:t xml:space="preserve">Pour éviter d’avoir des incertitudes avec les états, nous avons fait en sorte d’être dans l’état </w:t>
      </w:r>
      <w:proofErr w:type="spellStart"/>
      <w:r>
        <w:t>waitSample</w:t>
      </w:r>
      <w:proofErr w:type="spellEnd"/>
      <w:r>
        <w:t xml:space="preserve"> lors d’un reset ou lorsque l’on est dans un état non défini.</w:t>
      </w:r>
    </w:p>
    <w:p w:rsidR="001750CA" w:rsidRDefault="001750CA" w:rsidP="001750CA">
      <w:pPr>
        <w:pStyle w:val="Titre1"/>
      </w:pPr>
      <w:bookmarkStart w:id="43" w:name="_Toc452303478"/>
      <w:r>
        <w:t>Effets des radiations</w:t>
      </w:r>
      <w:bookmarkEnd w:id="43"/>
    </w:p>
    <w:p w:rsidR="001750CA" w:rsidRDefault="001750CA" w:rsidP="001750CA">
      <w:pPr>
        <w:pStyle w:val="Titre2"/>
      </w:pPr>
      <w:bookmarkStart w:id="44" w:name="_Toc452303479"/>
      <w:r>
        <w:t>Registre à décalage pour réception d’un signal série</w:t>
      </w:r>
      <w:bookmarkEnd w:id="44"/>
    </w:p>
    <w:p w:rsidR="00567BAD" w:rsidRPr="0030357C" w:rsidRDefault="00567BAD" w:rsidP="00567BAD">
      <w:pPr>
        <w:rPr>
          <w:i/>
        </w:rPr>
      </w:pPr>
      <w:r>
        <w:rPr>
          <w:b/>
        </w:rPr>
        <w:t>Dossier</w:t>
      </w:r>
      <w:r w:rsidRPr="00126965">
        <w:rPr>
          <w:b/>
        </w:rPr>
        <w:t xml:space="preserve"> de référence :</w:t>
      </w:r>
      <w:r w:rsidRPr="00126965">
        <w:rPr>
          <w:i/>
        </w:rPr>
        <w:t xml:space="preserve"> /</w:t>
      </w:r>
      <w:r>
        <w:rPr>
          <w:i/>
        </w:rPr>
        <w:t>VHDL/</w:t>
      </w:r>
      <w:proofErr w:type="spellStart"/>
      <w:r>
        <w:rPr>
          <w:i/>
        </w:rPr>
        <w:t>CanSat</w:t>
      </w:r>
      <w:proofErr w:type="spellEnd"/>
    </w:p>
    <w:p w:rsidR="00BF0394" w:rsidRPr="00BF0394" w:rsidRDefault="00BF0394" w:rsidP="00BF0394"/>
    <w:p w:rsidR="006D46DA" w:rsidRDefault="001750CA" w:rsidP="001750CA">
      <w:pPr>
        <w:pStyle w:val="Titre2"/>
      </w:pPr>
      <w:bookmarkStart w:id="45" w:name="_Toc452303480"/>
      <w:r>
        <w:t>Machine d’état du contrôleur ADC avec contraintes SEU</w:t>
      </w:r>
      <w:bookmarkEnd w:id="45"/>
    </w:p>
    <w:p w:rsidR="003D5498" w:rsidRPr="003D5498" w:rsidRDefault="003D5498" w:rsidP="003D5498">
      <w:pPr>
        <w:rPr>
          <w:i/>
        </w:rPr>
      </w:pPr>
      <w:r>
        <w:rPr>
          <w:b/>
        </w:rPr>
        <w:t>Dossier</w:t>
      </w:r>
      <w:r w:rsidRPr="00126965">
        <w:rPr>
          <w:b/>
        </w:rPr>
        <w:t xml:space="preserve"> de référence :</w:t>
      </w:r>
      <w:r w:rsidRPr="00126965">
        <w:rPr>
          <w:i/>
        </w:rPr>
        <w:t xml:space="preserve"> /</w:t>
      </w:r>
      <w:r>
        <w:rPr>
          <w:i/>
        </w:rPr>
        <w:t>VHDL/</w:t>
      </w:r>
      <w:proofErr w:type="spellStart"/>
      <w:r>
        <w:rPr>
          <w:i/>
        </w:rPr>
        <w:t>CanSat</w:t>
      </w:r>
      <w:proofErr w:type="spellEnd"/>
    </w:p>
    <w:p w:rsidR="00115BC4" w:rsidRDefault="00115BC4" w:rsidP="00115BC4">
      <w:r>
        <w:t xml:space="preserve">Pour rendre notre machine d’état un peu plus robuste nous avons codé les états avec un </w:t>
      </w:r>
      <w:r w:rsidR="005E0974">
        <w:t>codage 1 parmi m</w:t>
      </w:r>
      <w:r>
        <w:t xml:space="preserve"> </w:t>
      </w:r>
      <w:r w:rsidR="005E0974">
        <w:t>un seul bit est à 1 et se décale vers la gauche en fonction de la séquence suivante</w:t>
      </w:r>
      <w:r>
        <w:t xml:space="preserve"> : </w:t>
      </w:r>
    </w:p>
    <w:p w:rsidR="00115BC4" w:rsidRDefault="00115BC4" w:rsidP="00115BC4">
      <w:pPr>
        <w:rPr>
          <w:sz w:val="20"/>
        </w:rPr>
      </w:pPr>
      <w:proofErr w:type="gramStart"/>
      <w:r w:rsidRPr="006D0EC6">
        <w:rPr>
          <w:sz w:val="20"/>
        </w:rPr>
        <w:t>waitSample</w:t>
      </w:r>
      <w:proofErr w:type="gramEnd"/>
      <w:r w:rsidRPr="006D0EC6">
        <w:rPr>
          <w:b/>
          <w:sz w:val="20"/>
        </w:rPr>
        <w:t>-&gt;</w:t>
      </w:r>
      <w:r w:rsidRPr="006D0EC6">
        <w:rPr>
          <w:sz w:val="20"/>
        </w:rPr>
        <w:t>sendSDATAC</w:t>
      </w:r>
      <w:r w:rsidRPr="006D0EC6">
        <w:rPr>
          <w:b/>
          <w:sz w:val="20"/>
        </w:rPr>
        <w:t>-&gt;</w:t>
      </w:r>
      <w:r w:rsidRPr="006D0EC6">
        <w:rPr>
          <w:sz w:val="20"/>
        </w:rPr>
        <w:t>sendConfigCH</w:t>
      </w:r>
      <w:r w:rsidRPr="006D0EC6">
        <w:rPr>
          <w:b/>
          <w:sz w:val="20"/>
        </w:rPr>
        <w:t>-&gt;</w:t>
      </w:r>
      <w:r w:rsidRPr="006D0EC6">
        <w:rPr>
          <w:sz w:val="20"/>
        </w:rPr>
        <w:t>sendReadByCmd</w:t>
      </w:r>
      <w:r w:rsidRPr="006D0EC6">
        <w:rPr>
          <w:b/>
          <w:sz w:val="20"/>
        </w:rPr>
        <w:t>-&gt;</w:t>
      </w:r>
      <w:r w:rsidRPr="006D0EC6">
        <w:rPr>
          <w:sz w:val="20"/>
        </w:rPr>
        <w:t>waitDataReady</w:t>
      </w:r>
      <w:r w:rsidRPr="006D0EC6">
        <w:rPr>
          <w:b/>
          <w:sz w:val="20"/>
        </w:rPr>
        <w:t>-&gt;</w:t>
      </w:r>
      <w:r w:rsidRPr="006D0EC6">
        <w:rPr>
          <w:sz w:val="20"/>
        </w:rPr>
        <w:t>startRead</w:t>
      </w:r>
      <w:r w:rsidRPr="003E4AFA">
        <w:rPr>
          <w:sz w:val="20"/>
        </w:rPr>
        <w:t>-&gt;waitRead-&gt;</w:t>
      </w:r>
      <w:r w:rsidRPr="006D0EC6">
        <w:rPr>
          <w:sz w:val="20"/>
        </w:rPr>
        <w:t>reading</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waitSample</w:t>
      </w:r>
      <w:proofErr w:type="spellEnd"/>
      <w:r w:rsidRPr="00D45C2A">
        <w:rPr>
          <w:sz w:val="18"/>
        </w:rPr>
        <w:t xml:space="preserve"> </w:t>
      </w:r>
      <w:r w:rsidRPr="00D45C2A">
        <w:rPr>
          <w:sz w:val="18"/>
        </w:rPr>
        <w:tab/>
      </w:r>
      <w:r w:rsidRPr="00D45C2A">
        <w:rPr>
          <w:sz w:val="18"/>
        </w:rPr>
        <w:tab/>
        <w:t xml:space="preserve">: </w:t>
      </w:r>
      <w:proofErr w:type="spellStart"/>
      <w:r w:rsidRPr="00D45C2A">
        <w:rPr>
          <w:sz w:val="18"/>
        </w:rPr>
        <w:t>fsm_stateType</w:t>
      </w:r>
      <w:proofErr w:type="spellEnd"/>
      <w:r w:rsidRPr="00D45C2A">
        <w:rPr>
          <w:sz w:val="18"/>
        </w:rPr>
        <w:t xml:space="preserve"> := "00000001";</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sendSDATAC</w:t>
      </w:r>
      <w:proofErr w:type="spellEnd"/>
      <w:r w:rsidRPr="00D45C2A">
        <w:rPr>
          <w:sz w:val="18"/>
        </w:rPr>
        <w:t xml:space="preserve"> </w:t>
      </w:r>
      <w:r w:rsidRPr="00D45C2A">
        <w:rPr>
          <w:sz w:val="18"/>
        </w:rPr>
        <w:tab/>
      </w:r>
      <w:r w:rsidRPr="00D45C2A">
        <w:rPr>
          <w:sz w:val="18"/>
        </w:rPr>
        <w:tab/>
        <w:t xml:space="preserve">: </w:t>
      </w:r>
      <w:proofErr w:type="spellStart"/>
      <w:r w:rsidRPr="00D45C2A">
        <w:rPr>
          <w:sz w:val="18"/>
        </w:rPr>
        <w:t>fsm_stateType</w:t>
      </w:r>
      <w:proofErr w:type="spellEnd"/>
      <w:r w:rsidRPr="00D45C2A">
        <w:rPr>
          <w:sz w:val="18"/>
        </w:rPr>
        <w:t xml:space="preserve"> := "00000010"; </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sendConfigCH</w:t>
      </w:r>
      <w:proofErr w:type="spellEnd"/>
      <w:r w:rsidRPr="00D45C2A">
        <w:rPr>
          <w:sz w:val="18"/>
        </w:rPr>
        <w:tab/>
      </w:r>
      <w:r w:rsidRPr="00D45C2A">
        <w:rPr>
          <w:sz w:val="18"/>
        </w:rPr>
        <w:tab/>
        <w:t xml:space="preserve">: </w:t>
      </w:r>
      <w:proofErr w:type="spellStart"/>
      <w:r w:rsidRPr="00D45C2A">
        <w:rPr>
          <w:sz w:val="18"/>
        </w:rPr>
        <w:t>fsm_stateType</w:t>
      </w:r>
      <w:proofErr w:type="spellEnd"/>
      <w:r w:rsidRPr="00D45C2A">
        <w:rPr>
          <w:sz w:val="18"/>
        </w:rPr>
        <w:t xml:space="preserve"> := "00000100";</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sendReadByCmd</w:t>
      </w:r>
      <w:proofErr w:type="spellEnd"/>
      <w:r w:rsidRPr="00D45C2A">
        <w:rPr>
          <w:sz w:val="18"/>
        </w:rPr>
        <w:t xml:space="preserve"> </w:t>
      </w:r>
      <w:r w:rsidRPr="00D45C2A">
        <w:rPr>
          <w:sz w:val="18"/>
        </w:rPr>
        <w:tab/>
      </w:r>
      <w:r>
        <w:rPr>
          <w:sz w:val="18"/>
        </w:rPr>
        <w:tab/>
      </w:r>
      <w:r w:rsidRPr="00D45C2A">
        <w:rPr>
          <w:sz w:val="18"/>
        </w:rPr>
        <w:t xml:space="preserve">: </w:t>
      </w:r>
      <w:proofErr w:type="spellStart"/>
      <w:r w:rsidRPr="00D45C2A">
        <w:rPr>
          <w:sz w:val="18"/>
        </w:rPr>
        <w:t>fsm_stateType</w:t>
      </w:r>
      <w:proofErr w:type="spellEnd"/>
      <w:r w:rsidRPr="00D45C2A">
        <w:rPr>
          <w:sz w:val="18"/>
        </w:rPr>
        <w:t xml:space="preserve"> := "00001000";</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waitDataReady</w:t>
      </w:r>
      <w:proofErr w:type="spellEnd"/>
      <w:r w:rsidRPr="00D45C2A">
        <w:rPr>
          <w:sz w:val="18"/>
        </w:rPr>
        <w:t xml:space="preserve"> </w:t>
      </w:r>
      <w:r w:rsidRPr="00D45C2A">
        <w:rPr>
          <w:sz w:val="18"/>
        </w:rPr>
        <w:tab/>
      </w:r>
      <w:r>
        <w:rPr>
          <w:sz w:val="18"/>
        </w:rPr>
        <w:tab/>
      </w:r>
      <w:r w:rsidRPr="00D45C2A">
        <w:rPr>
          <w:sz w:val="18"/>
        </w:rPr>
        <w:t xml:space="preserve">: </w:t>
      </w:r>
      <w:proofErr w:type="spellStart"/>
      <w:r w:rsidRPr="00D45C2A">
        <w:rPr>
          <w:sz w:val="18"/>
        </w:rPr>
        <w:t>fsm_stateType</w:t>
      </w:r>
      <w:proofErr w:type="spellEnd"/>
      <w:r w:rsidRPr="00D45C2A">
        <w:rPr>
          <w:sz w:val="18"/>
        </w:rPr>
        <w:t xml:space="preserve"> := "00010000";</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startRead</w:t>
      </w:r>
      <w:proofErr w:type="spellEnd"/>
      <w:r>
        <w:rPr>
          <w:sz w:val="18"/>
        </w:rPr>
        <w:t xml:space="preserve"> </w:t>
      </w:r>
      <w:r>
        <w:rPr>
          <w:sz w:val="18"/>
        </w:rPr>
        <w:tab/>
      </w:r>
      <w:r>
        <w:rPr>
          <w:sz w:val="18"/>
        </w:rPr>
        <w:tab/>
      </w:r>
      <w:r w:rsidRPr="00D45C2A">
        <w:rPr>
          <w:sz w:val="18"/>
        </w:rPr>
        <w:t xml:space="preserve">: </w:t>
      </w:r>
      <w:proofErr w:type="spellStart"/>
      <w:r w:rsidRPr="00D45C2A">
        <w:rPr>
          <w:sz w:val="18"/>
        </w:rPr>
        <w:t>fsm_stateType</w:t>
      </w:r>
      <w:proofErr w:type="spellEnd"/>
      <w:r w:rsidRPr="00D45C2A">
        <w:rPr>
          <w:sz w:val="18"/>
        </w:rPr>
        <w:t xml:space="preserve"> := "00100000";</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waitRead</w:t>
      </w:r>
      <w:proofErr w:type="spellEnd"/>
      <w:r w:rsidRPr="00D45C2A">
        <w:rPr>
          <w:sz w:val="18"/>
        </w:rPr>
        <w:t xml:space="preserve"> </w:t>
      </w:r>
      <w:r w:rsidRPr="00D45C2A">
        <w:rPr>
          <w:sz w:val="18"/>
        </w:rPr>
        <w:tab/>
      </w:r>
      <w:r w:rsidRPr="00D45C2A">
        <w:rPr>
          <w:sz w:val="18"/>
        </w:rPr>
        <w:tab/>
      </w:r>
      <w:r w:rsidRPr="00D45C2A">
        <w:rPr>
          <w:sz w:val="18"/>
        </w:rPr>
        <w:tab/>
        <w:t xml:space="preserve">: </w:t>
      </w:r>
      <w:proofErr w:type="spellStart"/>
      <w:r w:rsidRPr="00D45C2A">
        <w:rPr>
          <w:sz w:val="18"/>
        </w:rPr>
        <w:t>fsm_stateType</w:t>
      </w:r>
      <w:proofErr w:type="spellEnd"/>
      <w:r w:rsidRPr="00D45C2A">
        <w:rPr>
          <w:sz w:val="18"/>
        </w:rPr>
        <w:t xml:space="preserve"> := "01000000";</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Pr>
          <w:sz w:val="18"/>
        </w:rPr>
        <w:lastRenderedPageBreak/>
        <w:tab/>
      </w:r>
      <w:proofErr w:type="gramStart"/>
      <w:r>
        <w:rPr>
          <w:sz w:val="18"/>
        </w:rPr>
        <w:t>constant</w:t>
      </w:r>
      <w:proofErr w:type="gramEnd"/>
      <w:r>
        <w:rPr>
          <w:sz w:val="18"/>
        </w:rPr>
        <w:t xml:space="preserve"> </w:t>
      </w:r>
      <w:proofErr w:type="spellStart"/>
      <w:r>
        <w:rPr>
          <w:sz w:val="18"/>
        </w:rPr>
        <w:t>reading</w:t>
      </w:r>
      <w:proofErr w:type="spellEnd"/>
      <w:r>
        <w:rPr>
          <w:sz w:val="18"/>
        </w:rPr>
        <w:tab/>
      </w:r>
      <w:r>
        <w:rPr>
          <w:sz w:val="18"/>
        </w:rPr>
        <w:tab/>
        <w:t xml:space="preserve"> </w:t>
      </w:r>
      <w:r>
        <w:rPr>
          <w:sz w:val="18"/>
        </w:rPr>
        <w:tab/>
      </w:r>
      <w:r w:rsidRPr="00D45C2A">
        <w:rPr>
          <w:sz w:val="18"/>
        </w:rPr>
        <w:t xml:space="preserve">: </w:t>
      </w:r>
      <w:proofErr w:type="spellStart"/>
      <w:r w:rsidRPr="00D45C2A">
        <w:rPr>
          <w:sz w:val="18"/>
        </w:rPr>
        <w:t>fsm_stateType</w:t>
      </w:r>
      <w:proofErr w:type="spellEnd"/>
      <w:r w:rsidRPr="00D45C2A">
        <w:rPr>
          <w:sz w:val="18"/>
        </w:rPr>
        <w:t xml:space="preserve"> := "10000000";</w:t>
      </w:r>
    </w:p>
    <w:p w:rsidR="005E0974" w:rsidRDefault="001750CA" w:rsidP="00115BC4">
      <w:r w:rsidRPr="005B1634">
        <w:drawing>
          <wp:anchor distT="0" distB="0" distL="114300" distR="114300" simplePos="0" relativeHeight="251745280" behindDoc="0" locked="0" layoutInCell="1" allowOverlap="1" wp14:anchorId="5B1A9144" wp14:editId="2543BC31">
            <wp:simplePos x="0" y="0"/>
            <wp:positionH relativeFrom="margin">
              <wp:align>center</wp:align>
            </wp:positionH>
            <wp:positionV relativeFrom="paragraph">
              <wp:posOffset>414980</wp:posOffset>
            </wp:positionV>
            <wp:extent cx="5912485" cy="165227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12485" cy="165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974">
        <w:t xml:space="preserve">Comme nous avons huit états, il nous faut huit bits pour coder les états. </w:t>
      </w:r>
      <w:r w:rsidR="00F85C8E">
        <w:t xml:space="preserve">La correction </w:t>
      </w:r>
      <w:r w:rsidR="000D7A90">
        <w:t>de la séquence en cas d’erreur est représentée dans la figure suivante :</w:t>
      </w:r>
    </w:p>
    <w:p w:rsidR="000D7A90" w:rsidRDefault="00403D51" w:rsidP="00115BC4">
      <w:r>
        <w:t xml:space="preserve">Le processus </w:t>
      </w:r>
      <w:proofErr w:type="spellStart"/>
      <w:r>
        <w:t>sequenceCorrection</w:t>
      </w:r>
      <w:proofErr w:type="spellEnd"/>
      <w:r>
        <w:t xml:space="preserve"> a été implémenté et contrôle que les états se suivent correctement. </w:t>
      </w:r>
      <w:r w:rsidR="000D7A90">
        <w:t xml:space="preserve">En cas d’erreur dans la séquence, la machine d’état est remise dans l’état </w:t>
      </w:r>
      <w:proofErr w:type="spellStart"/>
      <w:r w:rsidR="000D7A90">
        <w:t>waitSample</w:t>
      </w:r>
      <w:proofErr w:type="spellEnd"/>
      <w:r w:rsidR="000D7A90">
        <w:t>.</w:t>
      </w:r>
    </w:p>
    <w:p w:rsidR="00224E84" w:rsidRDefault="00224E84" w:rsidP="00224E84">
      <w:r>
        <w:t xml:space="preserve">Afin de valider le bon fonctionnement de notre correction d’état, nous avons volontairement introduit une erreur dans notre machine sur l’état </w:t>
      </w:r>
      <w:proofErr w:type="spellStart"/>
      <w:r>
        <w:t>sendConfigCH</w:t>
      </w:r>
      <w:proofErr w:type="spellEnd"/>
      <w:r>
        <w:t xml:space="preserve">. </w:t>
      </w:r>
    </w:p>
    <w:p w:rsidR="00224E84" w:rsidRPr="00224E84" w:rsidRDefault="00224E84" w:rsidP="00224E84">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224E84">
        <w:rPr>
          <w:sz w:val="18"/>
        </w:rPr>
        <w:t>when</w:t>
      </w:r>
      <w:proofErr w:type="spellEnd"/>
      <w:proofErr w:type="gramEnd"/>
      <w:r w:rsidRPr="00224E84">
        <w:rPr>
          <w:sz w:val="18"/>
        </w:rPr>
        <w:t xml:space="preserve"> </w:t>
      </w:r>
      <w:proofErr w:type="spellStart"/>
      <w:r w:rsidRPr="00224E84">
        <w:rPr>
          <w:sz w:val="18"/>
        </w:rPr>
        <w:t>sendConfigCH</w:t>
      </w:r>
      <w:proofErr w:type="spellEnd"/>
      <w:r w:rsidRPr="00224E84">
        <w:rPr>
          <w:sz w:val="18"/>
        </w:rPr>
        <w:t xml:space="preserve"> =&gt;</w:t>
      </w:r>
    </w:p>
    <w:p w:rsidR="00224E84" w:rsidRPr="00224E84" w:rsidRDefault="00224E84" w:rsidP="00224E84">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proofErr w:type="gramStart"/>
      <w:r w:rsidRPr="00224E84">
        <w:rPr>
          <w:sz w:val="18"/>
        </w:rPr>
        <w:t>if</w:t>
      </w:r>
      <w:proofErr w:type="gramEnd"/>
      <w:r w:rsidRPr="00224E84">
        <w:rPr>
          <w:sz w:val="18"/>
        </w:rPr>
        <w:t xml:space="preserve"> </w:t>
      </w:r>
      <w:proofErr w:type="spellStart"/>
      <w:r w:rsidRPr="00224E84">
        <w:rPr>
          <w:sz w:val="18"/>
        </w:rPr>
        <w:t>adcConfigured</w:t>
      </w:r>
      <w:proofErr w:type="spellEnd"/>
      <w:r w:rsidRPr="00224E84">
        <w:rPr>
          <w:sz w:val="18"/>
        </w:rPr>
        <w:t xml:space="preserve"> = '1' </w:t>
      </w:r>
      <w:proofErr w:type="spellStart"/>
      <w:r w:rsidRPr="00224E84">
        <w:rPr>
          <w:sz w:val="18"/>
        </w:rPr>
        <w:t>then</w:t>
      </w:r>
      <w:proofErr w:type="spellEnd"/>
    </w:p>
    <w:p w:rsidR="00224E84" w:rsidRPr="00224E84" w:rsidRDefault="00224E84" w:rsidP="00224E84">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r w:rsidRPr="00224E84">
        <w:rPr>
          <w:sz w:val="18"/>
        </w:rPr>
        <w:tab/>
      </w:r>
      <w:r w:rsidRPr="00224E84">
        <w:rPr>
          <w:sz w:val="18"/>
        </w:rPr>
        <w:t>--</w:t>
      </w:r>
      <w:proofErr w:type="spellStart"/>
      <w:r w:rsidRPr="00224E84">
        <w:rPr>
          <w:sz w:val="18"/>
        </w:rPr>
        <w:t>adcState</w:t>
      </w:r>
      <w:proofErr w:type="spellEnd"/>
      <w:r w:rsidRPr="00224E84">
        <w:rPr>
          <w:sz w:val="18"/>
        </w:rPr>
        <w:t xml:space="preserve"> &lt;= </w:t>
      </w:r>
      <w:proofErr w:type="spellStart"/>
      <w:proofErr w:type="gramStart"/>
      <w:r w:rsidRPr="00224E84">
        <w:rPr>
          <w:sz w:val="18"/>
        </w:rPr>
        <w:t>sendReadByCmd</w:t>
      </w:r>
      <w:proofErr w:type="spellEnd"/>
      <w:r w:rsidRPr="00224E84">
        <w:rPr>
          <w:sz w:val="18"/>
        </w:rPr>
        <w:t>;</w:t>
      </w:r>
      <w:proofErr w:type="gramEnd"/>
      <w:r w:rsidR="005F74AD">
        <w:rPr>
          <w:sz w:val="18"/>
        </w:rPr>
        <w:tab/>
      </w:r>
      <w:r w:rsidR="005F74AD">
        <w:rPr>
          <w:sz w:val="18"/>
        </w:rPr>
        <w:t xml:space="preserve">//Correct state </w:t>
      </w:r>
      <w:r w:rsidR="005F74AD" w:rsidRPr="000E63F5">
        <w:rPr>
          <w:sz w:val="18"/>
        </w:rPr>
        <w:t>"00001000";</w:t>
      </w:r>
    </w:p>
    <w:p w:rsidR="00224E84" w:rsidRPr="00224E84" w:rsidRDefault="00224E84" w:rsidP="00224E84">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r w:rsidRPr="00224E84">
        <w:rPr>
          <w:sz w:val="18"/>
        </w:rPr>
        <w:tab/>
      </w:r>
      <w:proofErr w:type="spellStart"/>
      <w:proofErr w:type="gramStart"/>
      <w:r w:rsidRPr="00224E84">
        <w:rPr>
          <w:sz w:val="18"/>
        </w:rPr>
        <w:t>adcState</w:t>
      </w:r>
      <w:proofErr w:type="spellEnd"/>
      <w:proofErr w:type="gramEnd"/>
      <w:r w:rsidRPr="00224E84">
        <w:rPr>
          <w:sz w:val="18"/>
        </w:rPr>
        <w:t xml:space="preserve"> &lt;= "10000000";</w:t>
      </w:r>
      <w:r w:rsidR="005F74AD">
        <w:rPr>
          <w:sz w:val="18"/>
        </w:rPr>
        <w:tab/>
      </w:r>
      <w:r w:rsidR="005F74AD">
        <w:rPr>
          <w:sz w:val="18"/>
        </w:rPr>
        <w:tab/>
        <w:t xml:space="preserve">// </w:t>
      </w:r>
      <w:proofErr w:type="spellStart"/>
      <w:r w:rsidR="005F74AD">
        <w:rPr>
          <w:sz w:val="18"/>
        </w:rPr>
        <w:t>Wrong</w:t>
      </w:r>
      <w:proofErr w:type="spellEnd"/>
      <w:r w:rsidR="005F74AD">
        <w:rPr>
          <w:sz w:val="18"/>
        </w:rPr>
        <w:t xml:space="preserve"> state, </w:t>
      </w:r>
      <w:proofErr w:type="spellStart"/>
      <w:r w:rsidR="005F74AD">
        <w:rPr>
          <w:sz w:val="18"/>
        </w:rPr>
        <w:t>reading</w:t>
      </w:r>
      <w:proofErr w:type="spellEnd"/>
    </w:p>
    <w:p w:rsidR="00224E84" w:rsidRDefault="00224E84" w:rsidP="00224E84">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proofErr w:type="gramStart"/>
      <w:r w:rsidRPr="00224E84">
        <w:rPr>
          <w:sz w:val="18"/>
        </w:rPr>
        <w:t>end</w:t>
      </w:r>
      <w:proofErr w:type="gramEnd"/>
      <w:r w:rsidRPr="00224E84">
        <w:rPr>
          <w:sz w:val="18"/>
        </w:rPr>
        <w:t xml:space="preserve"> if;</w:t>
      </w:r>
    </w:p>
    <w:p w:rsidR="00224E84" w:rsidRPr="00224E84" w:rsidRDefault="00224E84" w:rsidP="00224E84">
      <w:pPr>
        <w:rPr>
          <w:sz w:val="2"/>
        </w:rPr>
      </w:pPr>
    </w:p>
    <w:p w:rsidR="00224E84" w:rsidRDefault="00224E84" w:rsidP="00224E84">
      <w:r>
        <w:rPr>
          <w:noProof/>
          <w:lang w:eastAsia="fr-CH"/>
        </w:rPr>
        <w:drawing>
          <wp:anchor distT="0" distB="0" distL="114300" distR="114300" simplePos="0" relativeHeight="251748352" behindDoc="0" locked="0" layoutInCell="1" allowOverlap="1" wp14:anchorId="32975927" wp14:editId="7343ED3B">
            <wp:simplePos x="0" y="0"/>
            <wp:positionH relativeFrom="margin">
              <wp:align>center</wp:align>
            </wp:positionH>
            <wp:positionV relativeFrom="paragraph">
              <wp:posOffset>197426</wp:posOffset>
            </wp:positionV>
            <wp:extent cx="6034405" cy="1083945"/>
            <wp:effectExtent l="0" t="0" r="4445" b="1905"/>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34405"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r>
        <w:t>Voici le résultat de la simulation, on voit que l’état est corrigé correctement :</w:t>
      </w:r>
    </w:p>
    <w:p w:rsidR="00224E84" w:rsidRPr="00224E84" w:rsidRDefault="00224E84" w:rsidP="00224E84">
      <w:pPr>
        <w:rPr>
          <w:sz w:val="6"/>
        </w:rPr>
      </w:pPr>
    </w:p>
    <w:p w:rsidR="002F04F7" w:rsidRPr="002F04F7" w:rsidRDefault="00224E84" w:rsidP="002F04F7">
      <w:r w:rsidRPr="002B7053">
        <w:rPr>
          <w:noProof/>
          <w:lang w:eastAsia="fr-CH"/>
        </w:rPr>
        <w:drawing>
          <wp:anchor distT="0" distB="0" distL="114300" distR="114300" simplePos="0" relativeHeight="251750400" behindDoc="0" locked="0" layoutInCell="1" allowOverlap="1" wp14:anchorId="0FF0D5E4" wp14:editId="254A3D35">
            <wp:simplePos x="0" y="0"/>
            <wp:positionH relativeFrom="margin">
              <wp:posOffset>0</wp:posOffset>
            </wp:positionH>
            <wp:positionV relativeFrom="paragraph">
              <wp:posOffset>168113</wp:posOffset>
            </wp:positionV>
            <wp:extent cx="245110" cy="231775"/>
            <wp:effectExtent l="0" t="0" r="2540" b="0"/>
            <wp:wrapSquare wrapText="bothSides"/>
            <wp:docPr id="31" name="Image 31"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t>La machine d’état se remet dans un état connu en cas de modification inopinée d’un bit du vecteur d’état.</w:t>
      </w:r>
      <w:r w:rsidR="000E63F5">
        <w:t xml:space="preserve"> Lors de la détection de l’erreur indiquée par le signal </w:t>
      </w:r>
      <w:proofErr w:type="spellStart"/>
      <w:r w:rsidR="000E63F5">
        <w:t>adcFSMCorrection</w:t>
      </w:r>
      <w:proofErr w:type="spellEnd"/>
      <w:r w:rsidR="000E63F5">
        <w:t xml:space="preserve">, le signal </w:t>
      </w:r>
      <w:proofErr w:type="spellStart"/>
      <w:r w:rsidR="000E63F5">
        <w:t>adcState</w:t>
      </w:r>
      <w:proofErr w:type="spellEnd"/>
      <w:r w:rsidR="000E63F5">
        <w:t xml:space="preserve"> pilotant la machine d’état est remis à l’état </w:t>
      </w:r>
      <w:proofErr w:type="spellStart"/>
      <w:r w:rsidR="000E63F5">
        <w:t>waitSample</w:t>
      </w:r>
      <w:proofErr w:type="spellEnd"/>
      <w:r w:rsidR="000E63F5">
        <w:t xml:space="preserve"> au cycle d’horloge suivant.</w:t>
      </w:r>
    </w:p>
    <w:p w:rsidR="00405F15" w:rsidRDefault="002F04F7" w:rsidP="002F04F7">
      <w:pPr>
        <w:pStyle w:val="Titre2"/>
      </w:pPr>
      <w:bookmarkStart w:id="46" w:name="_Toc452303481"/>
      <w:r>
        <w:rPr>
          <w:rStyle w:val="Titre2Car"/>
        </w:rPr>
        <w:t>Décodeur</w:t>
      </w:r>
      <w:r w:rsidR="00311AB6">
        <w:t xml:space="preserve"> de </w:t>
      </w:r>
      <w:proofErr w:type="spellStart"/>
      <w:r w:rsidR="00311AB6">
        <w:t>Hamming</w:t>
      </w:r>
      <w:bookmarkEnd w:id="46"/>
      <w:proofErr w:type="spellEnd"/>
    </w:p>
    <w:p w:rsidR="003D5498" w:rsidRPr="003D5498" w:rsidRDefault="003D5498" w:rsidP="003D5498">
      <w:pPr>
        <w:rPr>
          <w:i/>
        </w:rPr>
      </w:pPr>
      <w:r>
        <w:rPr>
          <w:b/>
        </w:rPr>
        <w:t>Dossier</w:t>
      </w:r>
      <w:r w:rsidRPr="00126965">
        <w:rPr>
          <w:b/>
        </w:rPr>
        <w:t xml:space="preserve"> de référence :</w:t>
      </w:r>
      <w:r w:rsidRPr="00126965">
        <w:rPr>
          <w:i/>
        </w:rPr>
        <w:t xml:space="preserve"> /</w:t>
      </w:r>
      <w:r>
        <w:rPr>
          <w:i/>
        </w:rPr>
        <w:t>VHDL/</w:t>
      </w:r>
      <w:proofErr w:type="spellStart"/>
      <w:r>
        <w:rPr>
          <w:i/>
        </w:rPr>
        <w:t>CanSat</w:t>
      </w:r>
      <w:proofErr w:type="spellEnd"/>
    </w:p>
    <w:p w:rsidR="00636D9D" w:rsidRPr="00E81C44" w:rsidRDefault="00384A87" w:rsidP="00A33D61">
      <w:r>
        <w:t xml:space="preserve">Comme notre système peut potentiellement être soumis à des radiations, notre machine d’état peut changer d’état sans que ce ne soit voulu. C’est pourquoi nous avons implémenter une correction d’état par codage de </w:t>
      </w:r>
      <w:proofErr w:type="spellStart"/>
      <w:r>
        <w:t>Hamming</w:t>
      </w:r>
      <w:proofErr w:type="spellEnd"/>
      <w:r>
        <w:t>.</w:t>
      </w:r>
    </w:p>
    <w:p w:rsidR="009C3442" w:rsidRDefault="000E63F5" w:rsidP="00A33D61">
      <w:r w:rsidRPr="00422091">
        <w:rPr>
          <w:noProof/>
          <w:sz w:val="8"/>
          <w:lang w:eastAsia="fr-CH"/>
        </w:rPr>
        <w:lastRenderedPageBreak/>
        <w:drawing>
          <wp:anchor distT="0" distB="0" distL="114300" distR="114300" simplePos="0" relativeHeight="251744256" behindDoc="0" locked="0" layoutInCell="1" allowOverlap="1" wp14:anchorId="2C1AE8A1" wp14:editId="1F5B422E">
            <wp:simplePos x="0" y="0"/>
            <wp:positionH relativeFrom="margin">
              <wp:align>center</wp:align>
            </wp:positionH>
            <wp:positionV relativeFrom="paragraph">
              <wp:posOffset>592735</wp:posOffset>
            </wp:positionV>
            <wp:extent cx="3986530" cy="1302385"/>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86530"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442">
        <w:t xml:space="preserve">Nous avons </w:t>
      </w:r>
      <w:r w:rsidR="00766F35">
        <w:t>huit bits de données</w:t>
      </w:r>
      <w:r w:rsidR="009C3442">
        <w:t xml:space="preserve">. Selon le tableau ci-dessous, nous devons donc ajouter </w:t>
      </w:r>
      <w:r w:rsidR="00766F35">
        <w:t>4</w:t>
      </w:r>
      <w:r w:rsidR="009C3442">
        <w:t xml:space="preserve"> bits de parité</w:t>
      </w:r>
      <w:r w:rsidR="00766F35">
        <w:t xml:space="preserve"> au </w:t>
      </w:r>
      <w:r w:rsidR="009C3442">
        <w:t>codage des états.</w:t>
      </w:r>
      <w:r w:rsidR="00366CA2">
        <w:t xml:space="preserve"> On dit que c’est un code (12,8).</w:t>
      </w:r>
      <w:r w:rsidR="00744CAC">
        <w:t xml:space="preserve"> Les croix du tableau indiquent où appliquer les XOR pour calculer les bits de parité.</w:t>
      </w:r>
    </w:p>
    <w:p w:rsidR="00AB6C03" w:rsidRDefault="0075322E" w:rsidP="00AB6C03">
      <w:r>
        <w:t xml:space="preserve">Voici le codage des états en 1 parmi m avec en plus les bits de parité du codage de </w:t>
      </w:r>
      <w:proofErr w:type="spellStart"/>
      <w:r>
        <w:t>Hamming</w:t>
      </w:r>
      <w:proofErr w:type="spellEnd"/>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waitSample</w:t>
      </w:r>
      <w:proofErr w:type="spellEnd"/>
      <w:r>
        <w:rPr>
          <w:sz w:val="18"/>
        </w:rPr>
        <w:t xml:space="preserve"> </w:t>
      </w:r>
      <w:r>
        <w:rPr>
          <w:sz w:val="18"/>
        </w:rPr>
        <w:tab/>
      </w:r>
      <w:r w:rsidRPr="000E63F5">
        <w:rPr>
          <w:sz w:val="18"/>
        </w:rPr>
        <w:t xml:space="preserve">: </w:t>
      </w:r>
      <w:proofErr w:type="spellStart"/>
      <w:r w:rsidRPr="000E63F5">
        <w:rPr>
          <w:sz w:val="18"/>
        </w:rPr>
        <w:t>hamming_stateType</w:t>
      </w:r>
      <w:proofErr w:type="spellEnd"/>
      <w:r w:rsidRPr="000E63F5">
        <w:rPr>
          <w:sz w:val="18"/>
        </w:rPr>
        <w:t xml:space="preserve"> := "000000010011";</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sendSDATAC</w:t>
      </w:r>
      <w:proofErr w:type="spellEnd"/>
      <w:r>
        <w:rPr>
          <w:sz w:val="18"/>
        </w:rPr>
        <w:t xml:space="preserve"> </w:t>
      </w:r>
      <w:r>
        <w:rPr>
          <w:sz w:val="18"/>
        </w:rPr>
        <w:tab/>
      </w:r>
      <w:r w:rsidRPr="000E63F5">
        <w:rPr>
          <w:sz w:val="18"/>
        </w:rPr>
        <w:t xml:space="preserve">: </w:t>
      </w:r>
      <w:proofErr w:type="spellStart"/>
      <w:r w:rsidRPr="000E63F5">
        <w:rPr>
          <w:sz w:val="18"/>
        </w:rPr>
        <w:t>hamming_stateType</w:t>
      </w:r>
      <w:proofErr w:type="spellEnd"/>
      <w:r w:rsidRPr="000E63F5">
        <w:rPr>
          <w:sz w:val="18"/>
        </w:rPr>
        <w:t xml:space="preserve"> := "000000100101"; </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sendConfigCH</w:t>
      </w:r>
      <w:proofErr w:type="spellEnd"/>
      <w:r>
        <w:rPr>
          <w:sz w:val="18"/>
        </w:rPr>
        <w:tab/>
      </w:r>
      <w:r w:rsidRPr="000E63F5">
        <w:rPr>
          <w:sz w:val="18"/>
        </w:rPr>
        <w:t xml:space="preserve">: </w:t>
      </w:r>
      <w:proofErr w:type="spellStart"/>
      <w:r w:rsidRPr="000E63F5">
        <w:rPr>
          <w:sz w:val="18"/>
        </w:rPr>
        <w:t>hamming_stateType</w:t>
      </w:r>
      <w:proofErr w:type="spellEnd"/>
      <w:r w:rsidRPr="000E63F5">
        <w:rPr>
          <w:sz w:val="18"/>
        </w:rPr>
        <w:t xml:space="preserve"> := "000001000110";</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sidRPr="000E63F5">
        <w:rPr>
          <w:sz w:val="18"/>
        </w:rPr>
        <w:tab/>
      </w:r>
      <w:proofErr w:type="gramStart"/>
      <w:r w:rsidRPr="000E63F5">
        <w:rPr>
          <w:sz w:val="18"/>
        </w:rPr>
        <w:t>constant</w:t>
      </w:r>
      <w:proofErr w:type="gramEnd"/>
      <w:r w:rsidRPr="000E63F5">
        <w:rPr>
          <w:sz w:val="18"/>
        </w:rPr>
        <w:t xml:space="preserve"> </w:t>
      </w:r>
      <w:proofErr w:type="spellStart"/>
      <w:r w:rsidRPr="000E63F5">
        <w:rPr>
          <w:sz w:val="18"/>
        </w:rPr>
        <w:t>sendReadByCmd</w:t>
      </w:r>
      <w:proofErr w:type="spellEnd"/>
      <w:r w:rsidRPr="000E63F5">
        <w:rPr>
          <w:sz w:val="18"/>
        </w:rPr>
        <w:t xml:space="preserve"> </w:t>
      </w:r>
      <w:r w:rsidRPr="000E63F5">
        <w:rPr>
          <w:sz w:val="18"/>
        </w:rPr>
        <w:tab/>
        <w:t xml:space="preserve">: </w:t>
      </w:r>
      <w:proofErr w:type="spellStart"/>
      <w:r w:rsidRPr="000E63F5">
        <w:rPr>
          <w:sz w:val="18"/>
        </w:rPr>
        <w:t>hamming_stateType</w:t>
      </w:r>
      <w:proofErr w:type="spellEnd"/>
      <w:r w:rsidRPr="000E63F5">
        <w:rPr>
          <w:sz w:val="18"/>
        </w:rPr>
        <w:t xml:space="preserve"> := "000010000111";</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sidRPr="000E63F5">
        <w:rPr>
          <w:sz w:val="18"/>
        </w:rPr>
        <w:tab/>
      </w:r>
      <w:proofErr w:type="gramStart"/>
      <w:r w:rsidRPr="000E63F5">
        <w:rPr>
          <w:sz w:val="18"/>
        </w:rPr>
        <w:t>constant</w:t>
      </w:r>
      <w:proofErr w:type="gramEnd"/>
      <w:r w:rsidRPr="000E63F5">
        <w:rPr>
          <w:sz w:val="18"/>
        </w:rPr>
        <w:t xml:space="preserve"> </w:t>
      </w:r>
      <w:proofErr w:type="spellStart"/>
      <w:r w:rsidRPr="000E63F5">
        <w:rPr>
          <w:sz w:val="18"/>
        </w:rPr>
        <w:t>waitDataReady</w:t>
      </w:r>
      <w:proofErr w:type="spellEnd"/>
      <w:r w:rsidRPr="000E63F5">
        <w:rPr>
          <w:sz w:val="18"/>
        </w:rPr>
        <w:t xml:space="preserve"> </w:t>
      </w:r>
      <w:r w:rsidRPr="000E63F5">
        <w:rPr>
          <w:sz w:val="18"/>
        </w:rPr>
        <w:tab/>
        <w:t xml:space="preserve">: </w:t>
      </w:r>
      <w:proofErr w:type="spellStart"/>
      <w:r w:rsidRPr="000E63F5">
        <w:rPr>
          <w:sz w:val="18"/>
        </w:rPr>
        <w:t>hamming_stateType</w:t>
      </w:r>
      <w:proofErr w:type="spellEnd"/>
      <w:r w:rsidRPr="000E63F5">
        <w:rPr>
          <w:sz w:val="18"/>
        </w:rPr>
        <w:t xml:space="preserve"> := "000100001001";</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startRead</w:t>
      </w:r>
      <w:proofErr w:type="spellEnd"/>
      <w:r>
        <w:rPr>
          <w:sz w:val="18"/>
        </w:rPr>
        <w:t xml:space="preserve"> </w:t>
      </w:r>
      <w:r>
        <w:rPr>
          <w:sz w:val="18"/>
        </w:rPr>
        <w:tab/>
      </w:r>
      <w:r w:rsidRPr="000E63F5">
        <w:rPr>
          <w:sz w:val="18"/>
        </w:rPr>
        <w:t xml:space="preserve">: </w:t>
      </w:r>
      <w:proofErr w:type="spellStart"/>
      <w:r w:rsidRPr="000E63F5">
        <w:rPr>
          <w:sz w:val="18"/>
        </w:rPr>
        <w:t>hamming_stateType</w:t>
      </w:r>
      <w:proofErr w:type="spellEnd"/>
      <w:r w:rsidRPr="000E63F5">
        <w:rPr>
          <w:sz w:val="18"/>
        </w:rPr>
        <w:t xml:space="preserve"> := "001000001010";</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waitRead</w:t>
      </w:r>
      <w:proofErr w:type="spellEnd"/>
      <w:r>
        <w:rPr>
          <w:sz w:val="18"/>
        </w:rPr>
        <w:t xml:space="preserve"> </w:t>
      </w:r>
      <w:r>
        <w:rPr>
          <w:sz w:val="18"/>
        </w:rPr>
        <w:tab/>
      </w:r>
      <w:r>
        <w:rPr>
          <w:sz w:val="18"/>
        </w:rPr>
        <w:tab/>
      </w:r>
      <w:r w:rsidRPr="000E63F5">
        <w:rPr>
          <w:sz w:val="18"/>
        </w:rPr>
        <w:t xml:space="preserve">: </w:t>
      </w:r>
      <w:proofErr w:type="spellStart"/>
      <w:r w:rsidRPr="000E63F5">
        <w:rPr>
          <w:sz w:val="18"/>
        </w:rPr>
        <w:t>hamming_stateType</w:t>
      </w:r>
      <w:proofErr w:type="spellEnd"/>
      <w:r w:rsidRPr="000E63F5">
        <w:rPr>
          <w:sz w:val="18"/>
        </w:rPr>
        <w:t xml:space="preserve"> := "010000001011";</w:t>
      </w:r>
    </w:p>
    <w:p w:rsidR="009D0CD6"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reading</w:t>
      </w:r>
      <w:proofErr w:type="spellEnd"/>
      <w:r>
        <w:rPr>
          <w:sz w:val="18"/>
        </w:rPr>
        <w:tab/>
      </w:r>
      <w:r>
        <w:rPr>
          <w:sz w:val="18"/>
        </w:rPr>
        <w:tab/>
        <w:t xml:space="preserve"> </w:t>
      </w:r>
      <w:r w:rsidRPr="000E63F5">
        <w:rPr>
          <w:sz w:val="18"/>
        </w:rPr>
        <w:t xml:space="preserve">: </w:t>
      </w:r>
      <w:proofErr w:type="spellStart"/>
      <w:r w:rsidRPr="000E63F5">
        <w:rPr>
          <w:sz w:val="18"/>
        </w:rPr>
        <w:t>hamming_stateType</w:t>
      </w:r>
      <w:proofErr w:type="spellEnd"/>
      <w:r w:rsidRPr="000E63F5">
        <w:rPr>
          <w:sz w:val="18"/>
        </w:rPr>
        <w:t xml:space="preserve"> := "100000001100";</w:t>
      </w:r>
    </w:p>
    <w:p w:rsidR="00804231" w:rsidRPr="00804231" w:rsidRDefault="00804231" w:rsidP="00AB6C03">
      <w:pPr>
        <w:rPr>
          <w:sz w:val="2"/>
        </w:rPr>
      </w:pPr>
    </w:p>
    <w:p w:rsidR="00AB6C03" w:rsidRDefault="008C6136" w:rsidP="00AB6C03">
      <w:pPr>
        <w:rPr>
          <w:rFonts w:ascii="Calibri" w:hAnsi="Calibri" w:cs="Calibri"/>
          <w:color w:val="000000"/>
          <w:sz w:val="24"/>
          <w:szCs w:val="24"/>
        </w:rPr>
      </w:pPr>
      <w:r>
        <w:t xml:space="preserve">Nous avons ensuite implémenté un processus nommée </w:t>
      </w:r>
      <w:proofErr w:type="spellStart"/>
      <w:r>
        <w:t>hammingCorrection</w:t>
      </w:r>
      <w:proofErr w:type="spellEnd"/>
      <w:r>
        <w:t xml:space="preserve"> qui va analyser l’état courant et indiquer à l’aide du signal </w:t>
      </w:r>
      <w:proofErr w:type="spellStart"/>
      <w:r w:rsidRPr="008C6136">
        <w:rPr>
          <w:rFonts w:ascii="Calibri" w:hAnsi="Calibri" w:cs="Calibri"/>
          <w:i/>
          <w:color w:val="000000"/>
          <w:sz w:val="24"/>
          <w:szCs w:val="24"/>
        </w:rPr>
        <w:t>adcFSMCorrection</w:t>
      </w:r>
      <w:proofErr w:type="spellEnd"/>
      <w:r>
        <w:rPr>
          <w:rFonts w:ascii="Calibri" w:hAnsi="Calibri" w:cs="Calibri"/>
          <w:color w:val="000000"/>
          <w:sz w:val="24"/>
          <w:szCs w:val="24"/>
        </w:rPr>
        <w:t xml:space="preserve"> si une erreur a été détectée sur l’état. Cela permet à la machine de recharger l’état correct.</w:t>
      </w:r>
      <w:r w:rsidR="00FA668A">
        <w:rPr>
          <w:rFonts w:ascii="Calibri" w:hAnsi="Calibri" w:cs="Calibri"/>
          <w:color w:val="000000"/>
          <w:sz w:val="24"/>
          <w:szCs w:val="24"/>
        </w:rPr>
        <w:t xml:space="preserve"> L’état c</w:t>
      </w:r>
      <w:r w:rsidR="00E403AD">
        <w:rPr>
          <w:rFonts w:ascii="Calibri" w:hAnsi="Calibri" w:cs="Calibri"/>
          <w:color w:val="000000"/>
          <w:sz w:val="24"/>
          <w:szCs w:val="24"/>
        </w:rPr>
        <w:t>orrect est calculé et est donné</w:t>
      </w:r>
      <w:r w:rsidR="00FA668A">
        <w:rPr>
          <w:rFonts w:ascii="Calibri" w:hAnsi="Calibri" w:cs="Calibri"/>
          <w:color w:val="000000"/>
          <w:sz w:val="24"/>
          <w:szCs w:val="24"/>
        </w:rPr>
        <w:t xml:space="preserve"> sur le signal </w:t>
      </w:r>
      <w:proofErr w:type="spellStart"/>
      <w:r w:rsidR="00FA668A" w:rsidRPr="00FA668A">
        <w:rPr>
          <w:rFonts w:ascii="Calibri" w:hAnsi="Calibri" w:cs="Calibri"/>
          <w:i/>
          <w:color w:val="000000"/>
          <w:sz w:val="24"/>
          <w:szCs w:val="24"/>
        </w:rPr>
        <w:t>adcNextState</w:t>
      </w:r>
      <w:proofErr w:type="spellEnd"/>
      <w:r w:rsidR="00FA668A">
        <w:rPr>
          <w:rFonts w:ascii="Calibri" w:hAnsi="Calibri" w:cs="Calibri"/>
          <w:color w:val="000000"/>
          <w:sz w:val="24"/>
          <w:szCs w:val="24"/>
        </w:rPr>
        <w:t xml:space="preserve">. L’image ci-dessous présente le principe de notre codage de </w:t>
      </w:r>
      <w:proofErr w:type="spellStart"/>
      <w:r w:rsidR="00FA668A">
        <w:rPr>
          <w:rFonts w:ascii="Calibri" w:hAnsi="Calibri" w:cs="Calibri"/>
          <w:color w:val="000000"/>
          <w:sz w:val="24"/>
          <w:szCs w:val="24"/>
        </w:rPr>
        <w:t>Hamming</w:t>
      </w:r>
      <w:proofErr w:type="spellEnd"/>
      <w:r w:rsidR="00FA668A">
        <w:rPr>
          <w:rFonts w:ascii="Calibri" w:hAnsi="Calibri" w:cs="Calibri"/>
          <w:color w:val="000000"/>
          <w:sz w:val="24"/>
          <w:szCs w:val="24"/>
        </w:rPr>
        <w:t>.</w:t>
      </w:r>
    </w:p>
    <w:p w:rsidR="004557A5" w:rsidRPr="004557A5" w:rsidRDefault="004557A5" w:rsidP="00AB6C03">
      <w:pPr>
        <w:rPr>
          <w:sz w:val="2"/>
        </w:rPr>
      </w:pPr>
      <w:r w:rsidRPr="004557A5">
        <w:rPr>
          <w:sz w:val="2"/>
        </w:rPr>
        <w:drawing>
          <wp:anchor distT="0" distB="0" distL="114300" distR="114300" simplePos="0" relativeHeight="251746304" behindDoc="0" locked="0" layoutInCell="1" allowOverlap="1" wp14:anchorId="0B06A273" wp14:editId="1892D10C">
            <wp:simplePos x="0" y="0"/>
            <wp:positionH relativeFrom="margin">
              <wp:posOffset>-2540</wp:posOffset>
            </wp:positionH>
            <wp:positionV relativeFrom="paragraph">
              <wp:posOffset>78105</wp:posOffset>
            </wp:positionV>
            <wp:extent cx="6188710" cy="1384300"/>
            <wp:effectExtent l="0" t="0" r="2540" b="635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88710" cy="1384300"/>
                    </a:xfrm>
                    <a:prstGeom prst="rect">
                      <a:avLst/>
                    </a:prstGeom>
                    <a:noFill/>
                    <a:ln>
                      <a:noFill/>
                    </a:ln>
                  </pic:spPr>
                </pic:pic>
              </a:graphicData>
            </a:graphic>
          </wp:anchor>
        </w:drawing>
      </w:r>
    </w:p>
    <w:p w:rsidR="004557A5" w:rsidRPr="004557A5" w:rsidRDefault="004557A5" w:rsidP="009D0CD6">
      <w:pPr>
        <w:rPr>
          <w:sz w:val="8"/>
        </w:rPr>
      </w:pPr>
    </w:p>
    <w:p w:rsidR="009D0CD6" w:rsidRDefault="003B3C03" w:rsidP="009D0CD6">
      <w:r>
        <w:t xml:space="preserve">Afin de valider le bon fonctionnement de notre correction d’état, nous avons volontairement introduit une erreur dans notre machine sur l’état </w:t>
      </w:r>
      <w:proofErr w:type="spellStart"/>
      <w:r>
        <w:t>sendSDATAC</w:t>
      </w:r>
      <w:proofErr w:type="spellEnd"/>
      <w:r>
        <w:t xml:space="preserve">. </w:t>
      </w:r>
    </w:p>
    <w:p w:rsidR="004557A5" w:rsidRPr="004557A5" w:rsidRDefault="004557A5" w:rsidP="009D0CD6">
      <w:pPr>
        <w:rPr>
          <w:sz w:val="2"/>
        </w:rPr>
      </w:pPr>
    </w:p>
    <w:p w:rsidR="00CE3C66" w:rsidRPr="00224E84" w:rsidRDefault="00CE3C66" w:rsidP="00CE3C66">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224E84">
        <w:rPr>
          <w:sz w:val="18"/>
        </w:rPr>
        <w:t>when</w:t>
      </w:r>
      <w:proofErr w:type="spellEnd"/>
      <w:proofErr w:type="gramEnd"/>
      <w:r w:rsidRPr="00224E84">
        <w:rPr>
          <w:sz w:val="18"/>
        </w:rPr>
        <w:t xml:space="preserve"> </w:t>
      </w:r>
      <w:proofErr w:type="spellStart"/>
      <w:r w:rsidRPr="00224E84">
        <w:rPr>
          <w:sz w:val="18"/>
        </w:rPr>
        <w:t>sendConfigCH</w:t>
      </w:r>
      <w:proofErr w:type="spellEnd"/>
      <w:r w:rsidRPr="00224E84">
        <w:rPr>
          <w:sz w:val="18"/>
        </w:rPr>
        <w:t xml:space="preserve"> =&gt;</w:t>
      </w:r>
    </w:p>
    <w:p w:rsidR="00CE3C66" w:rsidRPr="00224E84" w:rsidRDefault="00CE3C66" w:rsidP="00CE3C66">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proofErr w:type="gramStart"/>
      <w:r w:rsidRPr="00224E84">
        <w:rPr>
          <w:sz w:val="18"/>
        </w:rPr>
        <w:t>if</w:t>
      </w:r>
      <w:proofErr w:type="gramEnd"/>
      <w:r w:rsidRPr="00224E84">
        <w:rPr>
          <w:sz w:val="18"/>
        </w:rPr>
        <w:t xml:space="preserve"> </w:t>
      </w:r>
      <w:proofErr w:type="spellStart"/>
      <w:r w:rsidRPr="00224E84">
        <w:rPr>
          <w:sz w:val="18"/>
        </w:rPr>
        <w:t>adcConfigured</w:t>
      </w:r>
      <w:proofErr w:type="spellEnd"/>
      <w:r w:rsidRPr="00224E84">
        <w:rPr>
          <w:sz w:val="18"/>
        </w:rPr>
        <w:t xml:space="preserve"> = '1' </w:t>
      </w:r>
      <w:proofErr w:type="spellStart"/>
      <w:r w:rsidRPr="00224E84">
        <w:rPr>
          <w:sz w:val="18"/>
        </w:rPr>
        <w:t>then</w:t>
      </w:r>
      <w:proofErr w:type="spellEnd"/>
    </w:p>
    <w:p w:rsidR="00CE3C66" w:rsidRPr="00224E84" w:rsidRDefault="00CE3C66" w:rsidP="00CE3C66">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r w:rsidRPr="00224E84">
        <w:rPr>
          <w:sz w:val="18"/>
        </w:rPr>
        <w:tab/>
        <w:t>--</w:t>
      </w:r>
      <w:proofErr w:type="spellStart"/>
      <w:r w:rsidRPr="00224E84">
        <w:rPr>
          <w:sz w:val="18"/>
        </w:rPr>
        <w:t>adcState</w:t>
      </w:r>
      <w:proofErr w:type="spellEnd"/>
      <w:r w:rsidRPr="00224E84">
        <w:rPr>
          <w:sz w:val="18"/>
        </w:rPr>
        <w:t xml:space="preserve"> &lt;= </w:t>
      </w:r>
      <w:proofErr w:type="spellStart"/>
      <w:proofErr w:type="gramStart"/>
      <w:r w:rsidRPr="00224E84">
        <w:rPr>
          <w:sz w:val="18"/>
        </w:rPr>
        <w:t>sendReadByCmd</w:t>
      </w:r>
      <w:proofErr w:type="spellEnd"/>
      <w:r w:rsidRPr="00224E84">
        <w:rPr>
          <w:sz w:val="18"/>
        </w:rPr>
        <w:t>;</w:t>
      </w:r>
      <w:proofErr w:type="gramEnd"/>
      <w:r>
        <w:rPr>
          <w:sz w:val="18"/>
        </w:rPr>
        <w:tab/>
      </w:r>
      <w:r>
        <w:rPr>
          <w:sz w:val="18"/>
        </w:rPr>
        <w:tab/>
        <w:t xml:space="preserve">//Correct state </w:t>
      </w:r>
      <w:r w:rsidRPr="000E63F5">
        <w:rPr>
          <w:sz w:val="18"/>
        </w:rPr>
        <w:t>"000010000111";</w:t>
      </w:r>
    </w:p>
    <w:p w:rsidR="00CE3C66" w:rsidRPr="00224E84" w:rsidRDefault="00CE3C66" w:rsidP="00CE3C66">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r w:rsidRPr="00224E84">
        <w:rPr>
          <w:sz w:val="18"/>
        </w:rPr>
        <w:tab/>
      </w:r>
      <w:proofErr w:type="spellStart"/>
      <w:proofErr w:type="gramStart"/>
      <w:r w:rsidRPr="00224E84">
        <w:rPr>
          <w:sz w:val="18"/>
        </w:rPr>
        <w:t>adcState</w:t>
      </w:r>
      <w:proofErr w:type="spellEnd"/>
      <w:proofErr w:type="gramEnd"/>
      <w:r w:rsidRPr="00224E84">
        <w:rPr>
          <w:sz w:val="18"/>
        </w:rPr>
        <w:t xml:space="preserve"> &lt;= "</w:t>
      </w:r>
      <w:r w:rsidRPr="000E63F5">
        <w:rPr>
          <w:sz w:val="18"/>
        </w:rPr>
        <w:t>00001</w:t>
      </w:r>
      <w:r>
        <w:rPr>
          <w:sz w:val="18"/>
        </w:rPr>
        <w:t>1</w:t>
      </w:r>
      <w:r w:rsidRPr="000E63F5">
        <w:rPr>
          <w:sz w:val="18"/>
        </w:rPr>
        <w:t>000111</w:t>
      </w:r>
      <w:r w:rsidRPr="00224E84">
        <w:rPr>
          <w:sz w:val="18"/>
        </w:rPr>
        <w:t>";</w:t>
      </w:r>
      <w:r w:rsidR="00BA0032">
        <w:rPr>
          <w:sz w:val="18"/>
        </w:rPr>
        <w:tab/>
      </w:r>
      <w:r w:rsidR="00BA0032">
        <w:rPr>
          <w:sz w:val="18"/>
        </w:rPr>
        <w:tab/>
        <w:t>//</w:t>
      </w:r>
      <w:proofErr w:type="spellStart"/>
      <w:r w:rsidR="00BA0032">
        <w:rPr>
          <w:sz w:val="18"/>
        </w:rPr>
        <w:t>Wrong</w:t>
      </w:r>
      <w:proofErr w:type="spellEnd"/>
      <w:r w:rsidR="00BA0032">
        <w:rPr>
          <w:sz w:val="18"/>
        </w:rPr>
        <w:t xml:space="preserve"> state, </w:t>
      </w:r>
      <w:proofErr w:type="spellStart"/>
      <w:r w:rsidR="00BA0032">
        <w:rPr>
          <w:sz w:val="18"/>
        </w:rPr>
        <w:t>modify</w:t>
      </w:r>
      <w:proofErr w:type="spellEnd"/>
      <w:r w:rsidR="00BA0032">
        <w:rPr>
          <w:sz w:val="18"/>
        </w:rPr>
        <w:t xml:space="preserve"> one bit</w:t>
      </w:r>
    </w:p>
    <w:p w:rsidR="00CE3C66" w:rsidRDefault="00CE3C66" w:rsidP="00CE3C66">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proofErr w:type="gramStart"/>
      <w:r w:rsidRPr="00224E84">
        <w:rPr>
          <w:sz w:val="18"/>
        </w:rPr>
        <w:t>end</w:t>
      </w:r>
      <w:proofErr w:type="gramEnd"/>
      <w:r w:rsidRPr="00224E84">
        <w:rPr>
          <w:sz w:val="18"/>
        </w:rPr>
        <w:t xml:space="preserve"> if;</w:t>
      </w:r>
    </w:p>
    <w:p w:rsidR="004557A5" w:rsidRPr="004557A5" w:rsidRDefault="004557A5" w:rsidP="006C5486">
      <w:pPr>
        <w:rPr>
          <w:sz w:val="10"/>
        </w:rPr>
      </w:pPr>
    </w:p>
    <w:p w:rsidR="006C5486" w:rsidRDefault="008C363B" w:rsidP="006C5486">
      <w:r>
        <w:rPr>
          <w:noProof/>
          <w:lang w:eastAsia="fr-CH"/>
        </w:rPr>
        <w:drawing>
          <wp:anchor distT="0" distB="0" distL="114300" distR="114300" simplePos="0" relativeHeight="251751424" behindDoc="0" locked="0" layoutInCell="1" allowOverlap="1" wp14:anchorId="536A86D6" wp14:editId="38C3928A">
            <wp:simplePos x="0" y="0"/>
            <wp:positionH relativeFrom="column">
              <wp:posOffset>1270</wp:posOffset>
            </wp:positionH>
            <wp:positionV relativeFrom="paragraph">
              <wp:posOffset>391795</wp:posOffset>
            </wp:positionV>
            <wp:extent cx="6181090" cy="600075"/>
            <wp:effectExtent l="0" t="0" r="0" b="9525"/>
            <wp:wrapTopAndBottom/>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81090" cy="600075"/>
                    </a:xfrm>
                    <a:prstGeom prst="rect">
                      <a:avLst/>
                    </a:prstGeom>
                    <a:noFill/>
                    <a:ln>
                      <a:noFill/>
                    </a:ln>
                  </pic:spPr>
                </pic:pic>
              </a:graphicData>
            </a:graphic>
          </wp:anchor>
        </w:drawing>
      </w:r>
      <w:r w:rsidR="00F6210E">
        <w:t>Voici le résultat de la simulation</w:t>
      </w:r>
      <w:r w:rsidR="006340CD">
        <w:t>, on voit que l’état est corrigé correctement</w:t>
      </w:r>
      <w:r w:rsidR="00EE0DC8">
        <w:t>, la machine d’état recharge l’état correct au flanc montant d’horloge suivant</w:t>
      </w:r>
      <w:r w:rsidR="00F6210E">
        <w:t> :</w:t>
      </w:r>
    </w:p>
    <w:p w:rsidR="004557A5" w:rsidRPr="004557A5" w:rsidRDefault="004557A5" w:rsidP="004557A5">
      <w:pPr>
        <w:rPr>
          <w:rStyle w:val="Emphaseintense"/>
          <w:sz w:val="6"/>
        </w:rPr>
      </w:pPr>
    </w:p>
    <w:p w:rsidR="00C1428D" w:rsidRPr="002F04F7" w:rsidRDefault="00C1428D" w:rsidP="002F04F7">
      <w:pPr>
        <w:pStyle w:val="Titre3"/>
        <w:rPr>
          <w:i/>
          <w:iCs/>
        </w:rPr>
      </w:pPr>
      <w:bookmarkStart w:id="47" w:name="_Toc452303482"/>
      <w:r w:rsidRPr="002F04F7">
        <w:rPr>
          <w:i/>
          <w:iCs/>
        </w:rPr>
        <w:lastRenderedPageBreak/>
        <w:t>Réponse aux questions des slides</w:t>
      </w:r>
      <w:bookmarkEnd w:id="47"/>
    </w:p>
    <w:p w:rsidR="00C531B2" w:rsidRDefault="00C1428D" w:rsidP="006C5486">
      <w:r>
        <w:t xml:space="preserve">Avec le codage de </w:t>
      </w:r>
      <w:proofErr w:type="spellStart"/>
      <w:r>
        <w:t>Hamming</w:t>
      </w:r>
      <w:proofErr w:type="spellEnd"/>
      <w:r>
        <w:t xml:space="preserve">, on peut </w:t>
      </w:r>
      <w:r w:rsidR="003E01FF">
        <w:t>corriger</w:t>
      </w:r>
      <w:r>
        <w:t xml:space="preserve"> </w:t>
      </w:r>
      <w:r w:rsidRPr="007E6D88">
        <w:rPr>
          <w:b/>
        </w:rPr>
        <w:t>une</w:t>
      </w:r>
      <w:r>
        <w:t xml:space="preserve"> erreur sur</w:t>
      </w:r>
      <w:r w:rsidR="00250147">
        <w:t xml:space="preserve"> le vecteur d’état</w:t>
      </w:r>
      <w:r w:rsidR="00C531B2">
        <w:t>.</w:t>
      </w:r>
    </w:p>
    <w:p w:rsidR="00610C1B" w:rsidRDefault="00C531B2" w:rsidP="006C5486">
      <w:pPr>
        <w:rPr>
          <w:rFonts w:eastAsiaTheme="minorEastAsia"/>
        </w:rPr>
      </w:pPr>
      <w:r>
        <w:t>On peut</w:t>
      </w:r>
      <w:r w:rsidR="00C1428D">
        <w:t xml:space="preserve"> détecter dans notre cas, </w:t>
      </w:r>
      <w:r w:rsidR="00250147">
        <w:t>12</w:t>
      </w:r>
      <w:r w:rsidR="00C1428D">
        <w:t xml:space="preserve"> erreurs </w:t>
      </w:r>
      <w:r w:rsidR="00FC2739">
        <w:t>sans pour autant les corriger.</w:t>
      </w:r>
      <w:r w:rsidR="007218AD">
        <w:t xml:space="preserve"> </w:t>
      </w:r>
      <w:r w:rsidR="00250147">
        <w:t>On peut donc dire qu’on peut détecter autant d’erreurs qu’il y a de bits dans le vecteur d’état</w:t>
      </w:r>
      <w:r w:rsidR="00B4126C">
        <w:t xml:space="preserve"> (</w:t>
      </w:r>
      <w:r w:rsidR="00652B7C">
        <w:t xml:space="preserve">parité </w:t>
      </w:r>
      <w:r w:rsidR="00B4126C">
        <w:t>+ donnée)</w:t>
      </w:r>
      <w:r w:rsidR="00250147">
        <w:t>.</w:t>
      </w:r>
    </w:p>
    <w:p w:rsidR="005718A7" w:rsidRPr="002F04F7" w:rsidRDefault="005718A7" w:rsidP="002F04F7">
      <w:pPr>
        <w:pStyle w:val="Titre3"/>
      </w:pPr>
      <w:bookmarkStart w:id="48" w:name="_Toc452303483"/>
      <w:r w:rsidRPr="002F04F7">
        <w:t xml:space="preserve">Mise en commun du codage </w:t>
      </w:r>
      <w:r w:rsidR="006E0E81" w:rsidRPr="002F04F7">
        <w:t xml:space="preserve">de </w:t>
      </w:r>
      <w:proofErr w:type="spellStart"/>
      <w:r w:rsidR="006E0E81" w:rsidRPr="002F04F7">
        <w:t>Hamming</w:t>
      </w:r>
      <w:proofErr w:type="spellEnd"/>
      <w:r w:rsidR="006E0E81" w:rsidRPr="002F04F7">
        <w:t xml:space="preserve"> avec correction de</w:t>
      </w:r>
      <w:r w:rsidRPr="002F04F7">
        <w:t xml:space="preserve"> séquence</w:t>
      </w:r>
      <w:bookmarkEnd w:id="48"/>
    </w:p>
    <w:p w:rsidR="00787A33" w:rsidRDefault="008C363B" w:rsidP="005718A7">
      <w:r w:rsidRPr="00E816FA">
        <w:drawing>
          <wp:anchor distT="0" distB="0" distL="114300" distR="114300" simplePos="0" relativeHeight="251747328" behindDoc="0" locked="0" layoutInCell="1" allowOverlap="1" wp14:anchorId="41D986F5" wp14:editId="511B4224">
            <wp:simplePos x="0" y="0"/>
            <wp:positionH relativeFrom="margin">
              <wp:align>right</wp:align>
            </wp:positionH>
            <wp:positionV relativeFrom="paragraph">
              <wp:posOffset>370205</wp:posOffset>
            </wp:positionV>
            <wp:extent cx="6188710" cy="1336990"/>
            <wp:effectExtent l="0" t="0" r="254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8710" cy="1336990"/>
                    </a:xfrm>
                    <a:prstGeom prst="rect">
                      <a:avLst/>
                    </a:prstGeom>
                    <a:noFill/>
                    <a:ln>
                      <a:noFill/>
                    </a:ln>
                  </pic:spPr>
                </pic:pic>
              </a:graphicData>
            </a:graphic>
          </wp:anchor>
        </w:drawing>
      </w:r>
      <w:r w:rsidR="00FD7FA0">
        <w:t>Nous avons ensuite modifié les processus développés précédemment pour les mettre en commun. C’est-à-dire pouvoir corriger un bit du vecteur d’état et revenir dans un état connu si la séquence n’est pas bonne</w:t>
      </w:r>
    </w:p>
    <w:p w:rsidR="005718A7" w:rsidRPr="00D34F5B" w:rsidRDefault="005718A7" w:rsidP="005718A7">
      <w:pPr>
        <w:rPr>
          <w:sz w:val="2"/>
        </w:rPr>
      </w:pPr>
    </w:p>
    <w:p w:rsidR="00D34F5B" w:rsidRDefault="00D34F5B" w:rsidP="005718A7">
      <w:r>
        <w:rPr>
          <w:noProof/>
          <w:lang w:eastAsia="fr-CH"/>
        </w:rPr>
        <w:drawing>
          <wp:anchor distT="0" distB="0" distL="114300" distR="114300" simplePos="0" relativeHeight="251752448" behindDoc="0" locked="0" layoutInCell="1" allowOverlap="1" wp14:anchorId="1DC53074" wp14:editId="30E08FA8">
            <wp:simplePos x="0" y="0"/>
            <wp:positionH relativeFrom="margin">
              <wp:align>right</wp:align>
            </wp:positionH>
            <wp:positionV relativeFrom="paragraph">
              <wp:posOffset>460375</wp:posOffset>
            </wp:positionV>
            <wp:extent cx="6181725" cy="1114425"/>
            <wp:effectExtent l="0" t="0" r="9525" b="952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81725" cy="1114425"/>
                    </a:xfrm>
                    <a:prstGeom prst="rect">
                      <a:avLst/>
                    </a:prstGeom>
                    <a:noFill/>
                    <a:ln>
                      <a:noFill/>
                    </a:ln>
                  </pic:spPr>
                </pic:pic>
              </a:graphicData>
            </a:graphic>
          </wp:anchor>
        </w:drawing>
      </w:r>
      <w:r>
        <w:t>Cette simulation montre que l’état est correctement modifié lors qu’un bit du vecteur d’état change mais que la séquence est correctement suivie :</w:t>
      </w:r>
    </w:p>
    <w:p w:rsidR="00D34F5B" w:rsidRPr="00D34F5B" w:rsidRDefault="00D34F5B" w:rsidP="005718A7">
      <w:pPr>
        <w:rPr>
          <w:sz w:val="6"/>
        </w:rPr>
      </w:pPr>
    </w:p>
    <w:p w:rsidR="00D34F5B" w:rsidRDefault="00FD6823" w:rsidP="005718A7">
      <w:r>
        <w:rPr>
          <w:noProof/>
          <w:lang w:eastAsia="fr-CH"/>
        </w:rPr>
        <w:drawing>
          <wp:anchor distT="0" distB="0" distL="114300" distR="114300" simplePos="0" relativeHeight="251753472" behindDoc="0" locked="0" layoutInCell="1" allowOverlap="1" wp14:anchorId="31F3FEBE" wp14:editId="78808946">
            <wp:simplePos x="0" y="0"/>
            <wp:positionH relativeFrom="margin">
              <wp:align>left</wp:align>
            </wp:positionH>
            <wp:positionV relativeFrom="paragraph">
              <wp:posOffset>410210</wp:posOffset>
            </wp:positionV>
            <wp:extent cx="6217920" cy="1005840"/>
            <wp:effectExtent l="0" t="0" r="0" b="3810"/>
            <wp:wrapTopAndBottom/>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17920" cy="1005840"/>
                    </a:xfrm>
                    <a:prstGeom prst="rect">
                      <a:avLst/>
                    </a:prstGeom>
                    <a:noFill/>
                    <a:ln>
                      <a:noFill/>
                    </a:ln>
                  </pic:spPr>
                </pic:pic>
              </a:graphicData>
            </a:graphic>
          </wp:anchor>
        </w:drawing>
      </w:r>
      <w:r w:rsidR="00D34F5B">
        <w:t xml:space="preserve">Cette simulation montre que </w:t>
      </w:r>
      <w:r w:rsidR="00D34F5B">
        <w:t xml:space="preserve">l’on revient dans l’état </w:t>
      </w:r>
      <w:proofErr w:type="spellStart"/>
      <w:r w:rsidR="00D34F5B">
        <w:t>waitSample</w:t>
      </w:r>
      <w:proofErr w:type="spellEnd"/>
      <w:r w:rsidR="00D34F5B">
        <w:t xml:space="preserve"> lorsqu’un bit du vecteur d’état change mais que la séquence n’est pas correctement suivie :</w:t>
      </w:r>
    </w:p>
    <w:p w:rsidR="00FD6823" w:rsidRPr="00FD6823" w:rsidRDefault="00FD6823" w:rsidP="00FD6823">
      <w:pPr>
        <w:rPr>
          <w:sz w:val="2"/>
        </w:rPr>
      </w:pPr>
    </w:p>
    <w:p w:rsidR="00FD6823" w:rsidRDefault="00FD6823" w:rsidP="00FD6823">
      <w:r>
        <w:rPr>
          <w:noProof/>
          <w:lang w:eastAsia="fr-CH"/>
        </w:rPr>
        <w:drawing>
          <wp:anchor distT="0" distB="0" distL="114300" distR="114300" simplePos="0" relativeHeight="251754496" behindDoc="0" locked="0" layoutInCell="1" allowOverlap="1" wp14:anchorId="761F42DB" wp14:editId="2854B249">
            <wp:simplePos x="0" y="0"/>
            <wp:positionH relativeFrom="margin">
              <wp:posOffset>66675</wp:posOffset>
            </wp:positionH>
            <wp:positionV relativeFrom="paragraph">
              <wp:posOffset>464820</wp:posOffset>
            </wp:positionV>
            <wp:extent cx="6118860" cy="1146810"/>
            <wp:effectExtent l="0" t="0" r="0" b="0"/>
            <wp:wrapTopAndBottom/>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18860" cy="1146810"/>
                    </a:xfrm>
                    <a:prstGeom prst="rect">
                      <a:avLst/>
                    </a:prstGeom>
                    <a:noFill/>
                    <a:ln>
                      <a:noFill/>
                    </a:ln>
                  </pic:spPr>
                </pic:pic>
              </a:graphicData>
            </a:graphic>
            <wp14:sizeRelH relativeFrom="margin">
              <wp14:pctWidth>0</wp14:pctWidth>
            </wp14:sizeRelH>
            <wp14:sizeRelV relativeFrom="margin">
              <wp14:pctHeight>0</wp14:pctHeight>
            </wp14:sizeRelV>
          </wp:anchor>
        </w:drawing>
      </w:r>
      <w:r>
        <w:t>On peut également encore faire le test si aucun bit du vecteur d’état ne change, mais que la séquence n’est pas suivie correctement.</w:t>
      </w:r>
    </w:p>
    <w:p w:rsidR="00FD6823" w:rsidRPr="007E2F36" w:rsidRDefault="00FD6823" w:rsidP="00FD6823">
      <w:pPr>
        <w:rPr>
          <w:sz w:val="8"/>
        </w:rPr>
      </w:pPr>
    </w:p>
    <w:p w:rsidR="007E2F36" w:rsidRDefault="007E2F36" w:rsidP="007E2F36">
      <w:pPr>
        <w:pStyle w:val="Titre3"/>
      </w:pPr>
      <w:bookmarkStart w:id="49" w:name="_Toc452303484"/>
      <w:r>
        <w:lastRenderedPageBreak/>
        <w:t xml:space="preserve">Transmission de l’erreur au registre de </w:t>
      </w:r>
      <w:proofErr w:type="spellStart"/>
      <w:r>
        <w:t>status</w:t>
      </w:r>
      <w:bookmarkEnd w:id="49"/>
      <w:proofErr w:type="spellEnd"/>
    </w:p>
    <w:p w:rsidR="007E2F36" w:rsidRPr="007E2F36" w:rsidRDefault="0055605A" w:rsidP="007E2F36">
      <w:r>
        <w:t xml:space="preserve">Dans l’exemple de code donné, un registre de </w:t>
      </w:r>
      <w:proofErr w:type="spellStart"/>
      <w:r>
        <w:t>status</w:t>
      </w:r>
      <w:proofErr w:type="spellEnd"/>
      <w:r>
        <w:t xml:space="preserve"> est implémenté. Nous avons fait en sorte que l’état du signal </w:t>
      </w:r>
      <w:proofErr w:type="spellStart"/>
      <w:r>
        <w:t>adcFSMCorrection</w:t>
      </w:r>
      <w:proofErr w:type="spellEnd"/>
      <w:r>
        <w:t xml:space="preserve"> se retrouve sur le bit </w:t>
      </w:r>
      <w:r w:rsidR="00205BC6">
        <w:t xml:space="preserve">1 </w:t>
      </w:r>
      <w:r>
        <w:t xml:space="preserve">de ce registre pour pouvoir transmettre sur le bus AMBA </w:t>
      </w:r>
      <w:r w:rsidR="00205BC6">
        <w:t>s’il</w:t>
      </w:r>
      <w:r>
        <w:t xml:space="preserve"> y a eu une erreur dans les états.</w:t>
      </w:r>
    </w:p>
    <w:p w:rsidR="00A33D61" w:rsidRDefault="00A33D61" w:rsidP="00CC4EA1">
      <w:pPr>
        <w:pStyle w:val="Titre2"/>
      </w:pPr>
      <w:bookmarkStart w:id="50" w:name="_Toc452303485"/>
      <w:r>
        <w:t xml:space="preserve">Simulation </w:t>
      </w:r>
      <w:r w:rsidR="00615DAE">
        <w:t xml:space="preserve">de l’ensemble </w:t>
      </w:r>
      <w:r>
        <w:t>du circuit</w:t>
      </w:r>
      <w:bookmarkEnd w:id="50"/>
    </w:p>
    <w:p w:rsidR="00A33D61" w:rsidRDefault="001B2D95" w:rsidP="00A33D61">
      <w:r>
        <w:rPr>
          <w:noProof/>
          <w:lang w:eastAsia="fr-CH"/>
        </w:rPr>
        <w:drawing>
          <wp:anchor distT="0" distB="0" distL="114300" distR="114300" simplePos="0" relativeHeight="251694080" behindDoc="0" locked="0" layoutInCell="1" allowOverlap="1" wp14:anchorId="5448758E" wp14:editId="7AD2BD05">
            <wp:simplePos x="0" y="0"/>
            <wp:positionH relativeFrom="margin">
              <wp:align>left</wp:align>
            </wp:positionH>
            <wp:positionV relativeFrom="paragraph">
              <wp:posOffset>904298</wp:posOffset>
            </wp:positionV>
            <wp:extent cx="6191250" cy="2562225"/>
            <wp:effectExtent l="0" t="0" r="0" b="952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91250" cy="2562225"/>
                    </a:xfrm>
                    <a:prstGeom prst="rect">
                      <a:avLst/>
                    </a:prstGeom>
                    <a:noFill/>
                    <a:ln>
                      <a:noFill/>
                    </a:ln>
                  </pic:spPr>
                </pic:pic>
              </a:graphicData>
            </a:graphic>
          </wp:anchor>
        </w:drawing>
      </w:r>
      <w:r>
        <w:t xml:space="preserve">Avec cette simulation, on valide qu’à chaque </w:t>
      </w:r>
      <w:proofErr w:type="spellStart"/>
      <w:r>
        <w:t>enable</w:t>
      </w:r>
      <w:proofErr w:type="spellEnd"/>
      <w:r>
        <w:t xml:space="preserve">, on arrive à récupérer correctement la valeur échantillonnée par le convertisseur A/D. On voit dans l’image que l’on lit correctement en alternance </w:t>
      </w:r>
      <w:r w:rsidR="00A1377B">
        <w:t xml:space="preserve">la valeur de sIn1 et sIn2 correspondant aux deux canaux du convertisseur. Les valeurs sont correctement récupérées dans les deux registres correspondants </w:t>
      </w:r>
      <w:proofErr w:type="spellStart"/>
      <w:r w:rsidR="00A1377B" w:rsidRPr="00A1377B">
        <w:rPr>
          <w:i/>
        </w:rPr>
        <w:t>adcCurrentAcquisitionRegister</w:t>
      </w:r>
      <w:proofErr w:type="spellEnd"/>
      <w:r w:rsidR="00A1377B">
        <w:t xml:space="preserve"> et </w:t>
      </w:r>
      <w:proofErr w:type="spellStart"/>
      <w:r w:rsidR="00A1377B" w:rsidRPr="00A1377B">
        <w:rPr>
          <w:i/>
        </w:rPr>
        <w:t>adcVoltageAcquisitionRegister</w:t>
      </w:r>
      <w:proofErr w:type="spellEnd"/>
      <w:r w:rsidR="00A1377B">
        <w:t xml:space="preserve">. </w:t>
      </w:r>
    </w:p>
    <w:p w:rsidR="00FA6C09" w:rsidRPr="00FA6C09" w:rsidRDefault="00FA6C09" w:rsidP="00A33D61">
      <w:pPr>
        <w:rPr>
          <w:sz w:val="12"/>
        </w:rPr>
      </w:pPr>
    </w:p>
    <w:p w:rsidR="008023DD" w:rsidRDefault="008023DD" w:rsidP="00A33D61">
      <w:r>
        <w:t>À ce stade on a donc :</w:t>
      </w:r>
    </w:p>
    <w:p w:rsidR="008023DD" w:rsidRDefault="00FA6C09" w:rsidP="00A33D61">
      <w:r w:rsidRPr="002B7053">
        <w:rPr>
          <w:noProof/>
          <w:lang w:eastAsia="fr-CH"/>
        </w:rPr>
        <w:drawing>
          <wp:anchor distT="0" distB="0" distL="114300" distR="114300" simplePos="0" relativeHeight="251756544" behindDoc="0" locked="0" layoutInCell="1" allowOverlap="1" wp14:anchorId="01AA735D" wp14:editId="031864B8">
            <wp:simplePos x="0" y="0"/>
            <wp:positionH relativeFrom="margin">
              <wp:posOffset>0</wp:posOffset>
            </wp:positionH>
            <wp:positionV relativeFrom="paragraph">
              <wp:posOffset>37465</wp:posOffset>
            </wp:positionV>
            <wp:extent cx="245110" cy="231775"/>
            <wp:effectExtent l="0" t="0" r="2540" b="0"/>
            <wp:wrapSquare wrapText="bothSides"/>
            <wp:docPr id="61" name="Image 61"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3DD">
        <w:t xml:space="preserve">Une machine d’état robuste dont l’état peut être corrigé en cas de </w:t>
      </w:r>
      <w:r w:rsidR="00AB669D">
        <w:t>perturbation extérieure</w:t>
      </w:r>
      <w:r>
        <w:t xml:space="preserve"> et qui est résistante aux SEU.</w:t>
      </w:r>
    </w:p>
    <w:p w:rsidR="008023DD" w:rsidRDefault="008023DD" w:rsidP="00A33D61">
      <w:r w:rsidRPr="002B7053">
        <w:rPr>
          <w:noProof/>
          <w:lang w:eastAsia="fr-CH"/>
        </w:rPr>
        <w:drawing>
          <wp:anchor distT="0" distB="0" distL="114300" distR="114300" simplePos="0" relativeHeight="251698176" behindDoc="0" locked="0" layoutInCell="1" allowOverlap="1" wp14:anchorId="59DCA795" wp14:editId="0115ED93">
            <wp:simplePos x="0" y="0"/>
            <wp:positionH relativeFrom="margin">
              <wp:align>left</wp:align>
            </wp:positionH>
            <wp:positionV relativeFrom="paragraph">
              <wp:posOffset>64477</wp:posOffset>
            </wp:positionV>
            <wp:extent cx="245110" cy="231775"/>
            <wp:effectExtent l="0" t="0" r="2540" b="0"/>
            <wp:wrapSquare wrapText="bothSides"/>
            <wp:docPr id="33" name="Image 33"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t>Un périphérique permettant de récupérer alternativement les valeurs du courant et de la tension d’alimentation du circuit. Les résultats sont accessibles par le bus AMBA grâce à des registres.</w:t>
      </w:r>
    </w:p>
    <w:p w:rsidR="003D5498" w:rsidRDefault="003D5498" w:rsidP="003D5498">
      <w:pPr>
        <w:pStyle w:val="Titre2"/>
      </w:pPr>
      <w:bookmarkStart w:id="51" w:name="_Toc452303486"/>
      <w:r>
        <w:t>Estimation du taux de SEU par jour</w:t>
      </w:r>
      <w:bookmarkEnd w:id="51"/>
    </w:p>
    <w:p w:rsidR="00567BAD" w:rsidRPr="00567BAD" w:rsidRDefault="00567BAD" w:rsidP="00567BAD">
      <w:pPr>
        <w:rPr>
          <w:i/>
        </w:rPr>
      </w:pPr>
      <w:r>
        <w:rPr>
          <w:b/>
        </w:rPr>
        <w:t>Dossier</w:t>
      </w:r>
      <w:r w:rsidRPr="00126965">
        <w:rPr>
          <w:b/>
        </w:rPr>
        <w:t xml:space="preserve"> de référence :</w:t>
      </w:r>
      <w:r w:rsidRPr="00126965">
        <w:rPr>
          <w:i/>
        </w:rPr>
        <w:t xml:space="preserve"> /</w:t>
      </w:r>
      <w:proofErr w:type="spellStart"/>
      <w:r w:rsidR="00A60228" w:rsidRPr="00A60228">
        <w:rPr>
          <w:i/>
        </w:rPr>
        <w:t>EffetRadiations</w:t>
      </w:r>
      <w:proofErr w:type="spellEnd"/>
    </w:p>
    <w:p w:rsidR="003D5498" w:rsidRDefault="00720617" w:rsidP="003D5498">
      <w:r>
        <w:rPr>
          <w:noProof/>
          <w:lang w:eastAsia="fr-CH"/>
        </w:rPr>
        <w:drawing>
          <wp:anchor distT="0" distB="0" distL="114300" distR="114300" simplePos="0" relativeHeight="251758592" behindDoc="0" locked="0" layoutInCell="1" allowOverlap="1" wp14:anchorId="4147C232" wp14:editId="78F1CEEE">
            <wp:simplePos x="0" y="0"/>
            <wp:positionH relativeFrom="margin">
              <wp:align>center</wp:align>
            </wp:positionH>
            <wp:positionV relativeFrom="paragraph">
              <wp:posOffset>647065</wp:posOffset>
            </wp:positionV>
            <wp:extent cx="2532986" cy="1590040"/>
            <wp:effectExtent l="19050" t="19050" r="20320" b="1016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32986" cy="15900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D5498">
        <w:t>Pour le calcul de probabilité de SEU (</w:t>
      </w:r>
      <w:r w:rsidR="003D5498" w:rsidRPr="00CA09D9">
        <w:rPr>
          <w:i/>
        </w:rPr>
        <w:t xml:space="preserve">single </w:t>
      </w:r>
      <w:proofErr w:type="spellStart"/>
      <w:r w:rsidR="003D5498" w:rsidRPr="00CA09D9">
        <w:rPr>
          <w:i/>
        </w:rPr>
        <w:t>event</w:t>
      </w:r>
      <w:proofErr w:type="spellEnd"/>
      <w:r w:rsidR="003D5498" w:rsidRPr="00CA09D9">
        <w:rPr>
          <w:i/>
        </w:rPr>
        <w:t xml:space="preserve"> </w:t>
      </w:r>
      <w:proofErr w:type="spellStart"/>
      <w:r w:rsidR="003D5498" w:rsidRPr="00CA09D9">
        <w:rPr>
          <w:i/>
        </w:rPr>
        <w:t>upset</w:t>
      </w:r>
      <w:proofErr w:type="spellEnd"/>
      <w:r w:rsidR="003D5498">
        <w:t xml:space="preserve">), nous avons repris les paramètres donnés dans les slides du cours. Nous ne savions pas comment calculer cela par rapport à notre circuit. La donnée est </w:t>
      </w:r>
      <w:r w:rsidR="00567BAD">
        <w:t>la suivante</w:t>
      </w:r>
      <w:r w:rsidR="003D5498">
        <w:t> :</w:t>
      </w:r>
    </w:p>
    <w:p w:rsidR="003D5498" w:rsidRDefault="003D5498" w:rsidP="003D5498">
      <w:r>
        <w:lastRenderedPageBreak/>
        <w:t xml:space="preserve">Nous avons introduit ces données dans le tableau Excel d’exemple et obtenu un taux de SEU de </w:t>
      </w:r>
      <w:r w:rsidRPr="00567BAD">
        <w:rPr>
          <w:b/>
        </w:rPr>
        <w:t>3.85E-09 SEU/jour</w:t>
      </w:r>
      <w:r>
        <w:t>. On a donc une très faible probabilité de SEU.</w:t>
      </w:r>
    </w:p>
    <w:p w:rsidR="007C5D4B" w:rsidRDefault="007C5D4B" w:rsidP="007C5D4B">
      <w:pPr>
        <w:pStyle w:val="Titre1"/>
      </w:pPr>
      <w:bookmarkStart w:id="52" w:name="_Toc452303487"/>
      <w:r>
        <w:t>Conception de circuit numériques</w:t>
      </w:r>
      <w:bookmarkEnd w:id="52"/>
    </w:p>
    <w:p w:rsidR="007C5D4B" w:rsidRPr="007C5D4B" w:rsidRDefault="007C5D4B" w:rsidP="007C5D4B">
      <w:pPr>
        <w:pStyle w:val="Titre2"/>
        <w:rPr>
          <w:color w:val="FF0000"/>
        </w:rPr>
      </w:pPr>
      <w:bookmarkStart w:id="53" w:name="_Toc452303488"/>
      <w:r w:rsidRPr="007C5D4B">
        <w:rPr>
          <w:color w:val="FF0000"/>
        </w:rPr>
        <w:t>Alimentation FPGA</w:t>
      </w:r>
      <w:bookmarkEnd w:id="53"/>
    </w:p>
    <w:p w:rsidR="007C5D4B" w:rsidRPr="007C5D4B" w:rsidRDefault="007C5D4B" w:rsidP="007C5D4B">
      <w:pPr>
        <w:rPr>
          <w:i/>
          <w:color w:val="FF0000"/>
        </w:rPr>
      </w:pPr>
      <w:r w:rsidRPr="007C5D4B">
        <w:rPr>
          <w:b/>
          <w:color w:val="FF0000"/>
        </w:rPr>
        <w:t>Dossier de référence :</w:t>
      </w:r>
      <w:r w:rsidRPr="007C5D4B">
        <w:rPr>
          <w:i/>
          <w:color w:val="FF0000"/>
        </w:rPr>
        <w:t xml:space="preserve"> /</w:t>
      </w:r>
    </w:p>
    <w:p w:rsidR="007C5D4B" w:rsidRDefault="007C5D4B" w:rsidP="007C5D4B"/>
    <w:p w:rsidR="007C5D4B" w:rsidRPr="007C5D4B" w:rsidRDefault="007C5D4B" w:rsidP="007C5D4B">
      <w:pPr>
        <w:pStyle w:val="Titre2"/>
        <w:rPr>
          <w:color w:val="FF0000"/>
        </w:rPr>
      </w:pPr>
      <w:bookmarkStart w:id="54" w:name="_Toc452303489"/>
      <w:r w:rsidRPr="007C5D4B">
        <w:rPr>
          <w:color w:val="FF0000"/>
        </w:rPr>
        <w:t>Entrées / Sorties du circuit</w:t>
      </w:r>
      <w:bookmarkEnd w:id="54"/>
    </w:p>
    <w:p w:rsidR="007C5D4B" w:rsidRPr="007C5D4B" w:rsidRDefault="007C5D4B" w:rsidP="007C5D4B">
      <w:pPr>
        <w:rPr>
          <w:i/>
          <w:color w:val="FF0000"/>
        </w:rPr>
      </w:pPr>
      <w:r w:rsidRPr="007C5D4B">
        <w:rPr>
          <w:b/>
          <w:color w:val="FF0000"/>
        </w:rPr>
        <w:t>Dossier de référence :</w:t>
      </w:r>
      <w:r w:rsidRPr="007C5D4B">
        <w:rPr>
          <w:i/>
          <w:color w:val="FF0000"/>
        </w:rPr>
        <w:t xml:space="preserve"> /</w:t>
      </w:r>
    </w:p>
    <w:p w:rsidR="007C5D4B" w:rsidRPr="007C5D4B" w:rsidRDefault="007C5D4B" w:rsidP="007C5D4B"/>
    <w:p w:rsidR="00B3507B" w:rsidRDefault="00B3507B" w:rsidP="003D5498">
      <w:pPr>
        <w:pStyle w:val="Titre1"/>
      </w:pPr>
      <w:bookmarkStart w:id="55" w:name="_Toc452303490"/>
      <w:r>
        <w:t>Vérification de circuits numériques</w:t>
      </w:r>
      <w:bookmarkEnd w:id="55"/>
    </w:p>
    <w:p w:rsidR="00D43497" w:rsidRPr="000F0E57" w:rsidRDefault="00995048" w:rsidP="000F0E57">
      <w:pPr>
        <w:pStyle w:val="Titre2"/>
      </w:pPr>
      <w:bookmarkStart w:id="56" w:name="_Toc452303491"/>
      <w:r w:rsidRPr="000F0E57">
        <w:t>Matrice de conformité</w:t>
      </w:r>
      <w:bookmarkEnd w:id="56"/>
    </w:p>
    <w:p w:rsidR="00C828F0" w:rsidRPr="000F0E57" w:rsidRDefault="00C828F0" w:rsidP="00C828F0">
      <w:pPr>
        <w:rPr>
          <w:i/>
          <w:color w:val="000000" w:themeColor="text1"/>
        </w:rPr>
      </w:pPr>
      <w:r w:rsidRPr="000F0E57">
        <w:rPr>
          <w:b/>
          <w:color w:val="000000" w:themeColor="text1"/>
        </w:rPr>
        <w:t>Dossier de référence :</w:t>
      </w:r>
      <w:r w:rsidRPr="000F0E57">
        <w:rPr>
          <w:i/>
          <w:color w:val="000000" w:themeColor="text1"/>
        </w:rPr>
        <w:t xml:space="preserve"> /</w:t>
      </w:r>
      <w:proofErr w:type="spellStart"/>
      <w:r w:rsidR="008B0732" w:rsidRPr="008B0732">
        <w:rPr>
          <w:i/>
          <w:color w:val="000000" w:themeColor="text1"/>
        </w:rPr>
        <w:t>VerificationCircuitNumerique</w:t>
      </w:r>
      <w:proofErr w:type="spellEnd"/>
      <w:r w:rsidR="00C70C4F">
        <w:rPr>
          <w:i/>
          <w:color w:val="000000" w:themeColor="text1"/>
        </w:rPr>
        <w:t xml:space="preserve"> </w:t>
      </w:r>
      <w:r w:rsidR="00C70C4F" w:rsidRPr="00C70C4F">
        <w:rPr>
          <w:color w:val="000000" w:themeColor="text1"/>
        </w:rPr>
        <w:t>et</w:t>
      </w:r>
      <w:r w:rsidR="00C70C4F" w:rsidRPr="00C70C4F">
        <w:t xml:space="preserve"> </w:t>
      </w:r>
      <w:r w:rsidR="00C70C4F" w:rsidRPr="00126965">
        <w:rPr>
          <w:i/>
        </w:rPr>
        <w:t>/</w:t>
      </w:r>
      <w:r w:rsidR="00C70C4F">
        <w:rPr>
          <w:i/>
        </w:rPr>
        <w:t>VHDL/</w:t>
      </w:r>
      <w:proofErr w:type="spellStart"/>
      <w:r w:rsidR="00C70C4F" w:rsidRPr="00F25D6E">
        <w:rPr>
          <w:i/>
        </w:rPr>
        <w:t>CanSat</w:t>
      </w:r>
      <w:proofErr w:type="spellEnd"/>
    </w:p>
    <w:p w:rsidR="001144F7" w:rsidRDefault="00A41AD1" w:rsidP="00CB03E5">
      <w:pPr>
        <w:rPr>
          <w:lang w:eastAsia="fr-CH"/>
        </w:rPr>
      </w:pPr>
      <w:r>
        <w:rPr>
          <w:lang w:eastAsia="fr-CH"/>
        </w:rPr>
        <w:t>Le document contient dans sa première feuille la matrice de conformité de notre périphérique de contrôle. Les feuilles suivantes contiennent des captures d’écran ainsi que des remarques sur les différents tests réalisés.</w:t>
      </w:r>
    </w:p>
    <w:p w:rsidR="00A41AD1" w:rsidRDefault="00A41AD1" w:rsidP="00CB03E5">
      <w:pPr>
        <w:rPr>
          <w:lang w:eastAsia="fr-CH"/>
        </w:rPr>
      </w:pPr>
      <w:r>
        <w:rPr>
          <w:lang w:eastAsia="fr-CH"/>
        </w:rPr>
        <w:t xml:space="preserve">Le code de notre périphérique a dû être adapté, car certains tests ont </w:t>
      </w:r>
      <w:r w:rsidR="00971FC7">
        <w:rPr>
          <w:lang w:eastAsia="fr-CH"/>
        </w:rPr>
        <w:t>montré</w:t>
      </w:r>
      <w:r>
        <w:rPr>
          <w:lang w:eastAsia="fr-CH"/>
        </w:rPr>
        <w:t xml:space="preserve"> des disfonctionnements.</w:t>
      </w:r>
      <w:r w:rsidR="00BC68C4">
        <w:rPr>
          <w:lang w:eastAsia="fr-CH"/>
        </w:rPr>
        <w:t xml:space="preserve"> Le banc de test </w:t>
      </w:r>
      <w:r w:rsidR="00BC68C4" w:rsidRPr="00BC68C4">
        <w:rPr>
          <w:i/>
          <w:lang w:eastAsia="fr-CH"/>
        </w:rPr>
        <w:t>ahbAds1282_tester_test.vhd</w:t>
      </w:r>
      <w:r w:rsidR="00BC68C4">
        <w:rPr>
          <w:lang w:eastAsia="fr-CH"/>
        </w:rPr>
        <w:t xml:space="preserve"> a également été modifié pour permettre d’effectuer nos différents tests.</w:t>
      </w:r>
    </w:p>
    <w:p w:rsidR="001144F7" w:rsidRDefault="0019746E" w:rsidP="0019746E">
      <w:pPr>
        <w:pStyle w:val="Titre1"/>
        <w:rPr>
          <w:lang w:eastAsia="fr-CH"/>
        </w:rPr>
      </w:pPr>
      <w:bookmarkStart w:id="57" w:name="_Toc452303492"/>
      <w:r>
        <w:rPr>
          <w:lang w:eastAsia="fr-CH"/>
        </w:rPr>
        <w:t>Tests fonctionnels</w:t>
      </w:r>
      <w:bookmarkEnd w:id="57"/>
    </w:p>
    <w:p w:rsidR="0019746E" w:rsidRPr="0019746E" w:rsidRDefault="0019746E" w:rsidP="0019746E">
      <w:pPr>
        <w:pStyle w:val="Titre2"/>
        <w:rPr>
          <w:color w:val="FF0000"/>
          <w:lang w:eastAsia="fr-CH"/>
        </w:rPr>
      </w:pPr>
      <w:bookmarkStart w:id="58" w:name="_Toc452303493"/>
      <w:r w:rsidRPr="0019746E">
        <w:rPr>
          <w:color w:val="FF0000"/>
          <w:lang w:eastAsia="fr-CH"/>
        </w:rPr>
        <w:t>Environnement de test</w:t>
      </w:r>
      <w:bookmarkEnd w:id="58"/>
    </w:p>
    <w:p w:rsidR="0019746E" w:rsidRPr="007C5D4B" w:rsidRDefault="0019746E" w:rsidP="0019746E">
      <w:pPr>
        <w:rPr>
          <w:i/>
          <w:color w:val="FF0000"/>
        </w:rPr>
      </w:pPr>
      <w:r w:rsidRPr="007C5D4B">
        <w:rPr>
          <w:b/>
          <w:color w:val="FF0000"/>
        </w:rPr>
        <w:t>Dossier de référence :</w:t>
      </w:r>
      <w:r w:rsidRPr="007C5D4B">
        <w:rPr>
          <w:i/>
          <w:color w:val="FF0000"/>
        </w:rPr>
        <w:t xml:space="preserve"> /</w:t>
      </w:r>
    </w:p>
    <w:p w:rsidR="0019746E" w:rsidRDefault="0019746E" w:rsidP="0019746E">
      <w:pPr>
        <w:rPr>
          <w:lang w:eastAsia="fr-CH"/>
        </w:rPr>
      </w:pPr>
    </w:p>
    <w:p w:rsidR="0019746E" w:rsidRPr="0019746E" w:rsidRDefault="0019746E" w:rsidP="0019746E">
      <w:pPr>
        <w:pStyle w:val="Titre2"/>
        <w:rPr>
          <w:color w:val="FF0000"/>
          <w:lang w:eastAsia="fr-CH"/>
        </w:rPr>
      </w:pPr>
      <w:bookmarkStart w:id="59" w:name="_Toc452303494"/>
      <w:r w:rsidRPr="0019746E">
        <w:rPr>
          <w:color w:val="FF0000"/>
          <w:lang w:eastAsia="fr-CH"/>
        </w:rPr>
        <w:t>Plan de test</w:t>
      </w:r>
      <w:bookmarkEnd w:id="59"/>
    </w:p>
    <w:p w:rsidR="0019746E" w:rsidRPr="007C5D4B" w:rsidRDefault="0019746E" w:rsidP="0019746E">
      <w:pPr>
        <w:rPr>
          <w:i/>
          <w:color w:val="FF0000"/>
        </w:rPr>
      </w:pPr>
      <w:r w:rsidRPr="007C5D4B">
        <w:rPr>
          <w:b/>
          <w:color w:val="FF0000"/>
        </w:rPr>
        <w:t>Dossier de référence :</w:t>
      </w:r>
      <w:r w:rsidRPr="007C5D4B">
        <w:rPr>
          <w:i/>
          <w:color w:val="FF0000"/>
        </w:rPr>
        <w:t xml:space="preserve"> /</w:t>
      </w:r>
    </w:p>
    <w:p w:rsidR="0019746E" w:rsidRDefault="0019746E" w:rsidP="0019746E">
      <w:pPr>
        <w:rPr>
          <w:lang w:eastAsia="fr-CH"/>
        </w:rPr>
      </w:pPr>
    </w:p>
    <w:p w:rsidR="0019746E" w:rsidRPr="0019746E" w:rsidRDefault="0019746E" w:rsidP="0019746E">
      <w:pPr>
        <w:pStyle w:val="Titre2"/>
        <w:rPr>
          <w:color w:val="FF0000"/>
          <w:lang w:eastAsia="fr-CH"/>
        </w:rPr>
      </w:pPr>
      <w:bookmarkStart w:id="60" w:name="_Toc452303495"/>
      <w:r w:rsidRPr="0019746E">
        <w:rPr>
          <w:color w:val="FF0000"/>
          <w:lang w:eastAsia="fr-CH"/>
        </w:rPr>
        <w:t>Procédure de test</w:t>
      </w:r>
      <w:bookmarkEnd w:id="60"/>
    </w:p>
    <w:p w:rsidR="0019746E" w:rsidRPr="007C5D4B" w:rsidRDefault="0019746E" w:rsidP="0019746E">
      <w:pPr>
        <w:rPr>
          <w:i/>
          <w:color w:val="FF0000"/>
        </w:rPr>
      </w:pPr>
      <w:r w:rsidRPr="007C5D4B">
        <w:rPr>
          <w:b/>
          <w:color w:val="FF0000"/>
        </w:rPr>
        <w:t>Dossier de référence :</w:t>
      </w:r>
      <w:r w:rsidRPr="007C5D4B">
        <w:rPr>
          <w:i/>
          <w:color w:val="FF0000"/>
        </w:rPr>
        <w:t xml:space="preserve"> /</w:t>
      </w:r>
      <w:bookmarkStart w:id="61" w:name="_GoBack"/>
      <w:bookmarkEnd w:id="61"/>
    </w:p>
    <w:p w:rsidR="0019746E" w:rsidRDefault="0019746E" w:rsidP="0019746E">
      <w:pPr>
        <w:rPr>
          <w:lang w:eastAsia="fr-CH"/>
        </w:rPr>
      </w:pPr>
    </w:p>
    <w:p w:rsidR="0019746E" w:rsidRDefault="001F5D27" w:rsidP="001F5D27">
      <w:pPr>
        <w:pStyle w:val="Titre1"/>
        <w:rPr>
          <w:lang w:eastAsia="fr-CH"/>
        </w:rPr>
      </w:pPr>
      <w:bookmarkStart w:id="62" w:name="_Toc452303496"/>
      <w:r>
        <w:rPr>
          <w:lang w:eastAsia="fr-CH"/>
        </w:rPr>
        <w:t>Qualification</w:t>
      </w:r>
      <w:bookmarkEnd w:id="62"/>
    </w:p>
    <w:p w:rsidR="001F5D27" w:rsidRPr="001F5D27" w:rsidRDefault="001F5D27" w:rsidP="001F5D27">
      <w:pPr>
        <w:pStyle w:val="Titre2"/>
        <w:rPr>
          <w:color w:val="FF0000"/>
          <w:lang w:eastAsia="fr-CH"/>
        </w:rPr>
      </w:pPr>
      <w:bookmarkStart w:id="63" w:name="_Toc452303497"/>
      <w:r w:rsidRPr="001F5D27">
        <w:rPr>
          <w:color w:val="FF0000"/>
          <w:lang w:eastAsia="fr-CH"/>
        </w:rPr>
        <w:t>Analyse du système de mesure de vitesse de rotation</w:t>
      </w:r>
      <w:bookmarkEnd w:id="63"/>
    </w:p>
    <w:p w:rsidR="001F5D27" w:rsidRPr="007C5D4B" w:rsidRDefault="001F5D27" w:rsidP="001F5D27">
      <w:pPr>
        <w:rPr>
          <w:i/>
          <w:color w:val="FF0000"/>
        </w:rPr>
      </w:pPr>
      <w:r w:rsidRPr="007C5D4B">
        <w:rPr>
          <w:b/>
          <w:color w:val="FF0000"/>
        </w:rPr>
        <w:t>Dossier de référence :</w:t>
      </w:r>
      <w:r w:rsidRPr="007C5D4B">
        <w:rPr>
          <w:i/>
          <w:color w:val="FF0000"/>
        </w:rPr>
        <w:t xml:space="preserve"> /</w:t>
      </w:r>
    </w:p>
    <w:p w:rsidR="001F5D27" w:rsidRPr="001F5D27" w:rsidRDefault="001F5D27" w:rsidP="001F5D27">
      <w:pPr>
        <w:rPr>
          <w:lang w:eastAsia="fr-CH"/>
        </w:rPr>
      </w:pPr>
    </w:p>
    <w:sectPr w:rsidR="001F5D27" w:rsidRPr="001F5D27" w:rsidSect="005362ED">
      <w:headerReference w:type="default" r:id="rId50"/>
      <w:footerReference w:type="default" r:id="rId5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0C6" w:rsidRDefault="005260C6" w:rsidP="00F84D46">
      <w:r>
        <w:separator/>
      </w:r>
    </w:p>
    <w:p w:rsidR="005260C6" w:rsidRDefault="005260C6" w:rsidP="00F84D46"/>
  </w:endnote>
  <w:endnote w:type="continuationSeparator" w:id="0">
    <w:p w:rsidR="005260C6" w:rsidRDefault="005260C6" w:rsidP="00F84D46">
      <w:r>
        <w:continuationSeparator/>
      </w:r>
    </w:p>
    <w:p w:rsidR="005260C6" w:rsidRDefault="005260C6" w:rsidP="00F84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7A4" w:rsidRDefault="006527A4" w:rsidP="00805078">
    <w:pPr>
      <w:pStyle w:val="Pieddepage"/>
      <w:pBdr>
        <w:top w:val="single" w:sz="4" w:space="1" w:color="auto"/>
      </w:pBdr>
    </w:pPr>
    <w:r>
      <w:rPr>
        <w:lang w:val="fr-FR"/>
      </w:rPr>
      <w:t>Emilie Gsponer, Yann Maret</w:t>
    </w:r>
    <w:r>
      <w:rPr>
        <w:lang w:val="fr-FR"/>
      </w:rPr>
      <w:tab/>
      <w:t>Mesure courant-tension</w:t>
    </w:r>
    <w:r>
      <w:rPr>
        <w:lang w:val="fr-FR"/>
      </w:rPr>
      <w:tab/>
      <w:t xml:space="preserve">Page </w:t>
    </w:r>
    <w:r>
      <w:fldChar w:fldCharType="begin"/>
    </w:r>
    <w:r>
      <w:instrText>PAGE  \* Arabic  \* MERGEFORMAT</w:instrText>
    </w:r>
    <w:r>
      <w:fldChar w:fldCharType="separate"/>
    </w:r>
    <w:r w:rsidR="008505DD" w:rsidRPr="008505DD">
      <w:rPr>
        <w:noProof/>
        <w:lang w:val="fr-FR"/>
      </w:rPr>
      <w:t>26</w:t>
    </w:r>
    <w:r>
      <w:fldChar w:fldCharType="end"/>
    </w:r>
    <w:r>
      <w:rPr>
        <w:lang w:val="fr-FR"/>
      </w:rPr>
      <w:t xml:space="preserve"> sur </w:t>
    </w:r>
    <w:fldSimple w:instr="NUMPAGES  \* Arabic  \* MERGEFORMAT">
      <w:r w:rsidR="008505DD" w:rsidRPr="008505DD">
        <w:rPr>
          <w:noProof/>
          <w:lang w:val="fr-FR"/>
        </w:rPr>
        <w:t>26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0C6" w:rsidRDefault="005260C6" w:rsidP="00F84D46">
      <w:r>
        <w:separator/>
      </w:r>
    </w:p>
    <w:p w:rsidR="005260C6" w:rsidRDefault="005260C6" w:rsidP="00F84D46"/>
  </w:footnote>
  <w:footnote w:type="continuationSeparator" w:id="0">
    <w:p w:rsidR="005260C6" w:rsidRDefault="005260C6" w:rsidP="00F84D46">
      <w:r>
        <w:continuationSeparator/>
      </w:r>
    </w:p>
    <w:p w:rsidR="005260C6" w:rsidRDefault="005260C6" w:rsidP="00F84D46"/>
  </w:footnote>
  <w:footnote w:id="1">
    <w:p w:rsidR="006527A4" w:rsidRDefault="006527A4" w:rsidP="00F84D46">
      <w:pPr>
        <w:pStyle w:val="Notedebasdepage"/>
      </w:pPr>
      <w:r>
        <w:rPr>
          <w:rStyle w:val="Appelnotedebasdep"/>
        </w:rPr>
        <w:footnoteRef/>
      </w:r>
      <w:r>
        <w:t xml:space="preserve"> </w:t>
      </w:r>
      <w:hyperlink r:id="rId1" w:history="1">
        <w:r w:rsidRPr="00933924">
          <w:rPr>
            <w:rStyle w:val="Lienhypertexte"/>
          </w:rPr>
          <w:t>https://fr.wikipedia.org/wiki/Effet_Hall</w:t>
        </w:r>
      </w:hyperlink>
      <w:r>
        <w:t xml:space="preserve"> </w:t>
      </w:r>
    </w:p>
  </w:footnote>
  <w:footnote w:id="2">
    <w:p w:rsidR="006527A4" w:rsidRDefault="006527A4" w:rsidP="00F84D46">
      <w:pPr>
        <w:pStyle w:val="Notedebasdepage"/>
      </w:pPr>
      <w:r>
        <w:rPr>
          <w:rStyle w:val="Appelnotedebasdep"/>
        </w:rPr>
        <w:footnoteRef/>
      </w:r>
      <w:r>
        <w:t xml:space="preserve"> </w:t>
      </w:r>
      <w:hyperlink r:id="rId2" w:history="1">
        <w:r w:rsidRPr="008D0FC6">
          <w:rPr>
            <w:rStyle w:val="Lienhypertexte"/>
          </w:rPr>
          <w:t>http://docplayer.fr/docs-images/24/4149845/images/5-0.png</w:t>
        </w:r>
      </w:hyperlink>
      <w:r>
        <w:t xml:space="preserve"> </w:t>
      </w:r>
    </w:p>
  </w:footnote>
  <w:footnote w:id="3">
    <w:p w:rsidR="006527A4" w:rsidRDefault="006527A4" w:rsidP="00F84D46">
      <w:pPr>
        <w:pStyle w:val="Notedebasdepage"/>
      </w:pPr>
      <w:r>
        <w:rPr>
          <w:rStyle w:val="Appelnotedebasdep"/>
        </w:rPr>
        <w:footnoteRef/>
      </w:r>
      <w:r>
        <w:t xml:space="preserve"> </w:t>
      </w:r>
      <w:hyperlink r:id="rId3" w:history="1">
        <w:r w:rsidRPr="008D0FC6">
          <w:rPr>
            <w:rStyle w:val="Lienhypertexte"/>
          </w:rPr>
          <w:t>http://www.electronique-mag.com/IMG/gif/3-2.gif</w:t>
        </w:r>
      </w:hyperlink>
      <w:r>
        <w:t xml:space="preserve"> </w:t>
      </w:r>
    </w:p>
  </w:footnote>
  <w:footnote w:id="4">
    <w:p w:rsidR="001F02E5" w:rsidRDefault="001F02E5">
      <w:pPr>
        <w:pStyle w:val="Notedebasdepage"/>
      </w:pPr>
      <w:r>
        <w:rPr>
          <w:rStyle w:val="Appelnotedebasdep"/>
        </w:rPr>
        <w:footnoteRef/>
      </w:r>
      <w:r>
        <w:t xml:space="preserve"> Source de l’image : </w:t>
      </w:r>
      <w:hyperlink r:id="rId4" w:history="1">
        <w:r w:rsidRPr="00835481">
          <w:rPr>
            <w:rStyle w:val="Lienhypertexte"/>
          </w:rPr>
          <w:t>http://images.all-free-download.com/images/graphicthumb/sign_alert_98028.jpg</w:t>
        </w:r>
      </w:hyperlink>
      <w:r>
        <w:t xml:space="preserve"> </w:t>
      </w:r>
    </w:p>
  </w:footnote>
  <w:footnote w:id="5">
    <w:p w:rsidR="006527A4" w:rsidRDefault="006527A4">
      <w:pPr>
        <w:pStyle w:val="Notedebasdepage"/>
      </w:pPr>
      <w:r>
        <w:rPr>
          <w:rStyle w:val="Appelnotedebasdep"/>
        </w:rPr>
        <w:footnoteRef/>
      </w:r>
      <w:r>
        <w:t xml:space="preserve"> Lien : </w:t>
      </w:r>
      <w:hyperlink r:id="rId5" w:history="1">
        <w:r w:rsidRPr="00606544">
          <w:rPr>
            <w:rStyle w:val="Lienhypertexte"/>
          </w:rPr>
          <w:t>http://www.expertmultimedia.ch/ressources/graphisme-symboles-logos/symboles-1/symbole-vu/image_large</w:t>
        </w:r>
      </w:hyperlink>
      <w:r>
        <w:t xml:space="preserve"> </w:t>
      </w:r>
    </w:p>
  </w:footnote>
  <w:footnote w:id="6">
    <w:p w:rsidR="00A535FE" w:rsidRDefault="00A535FE">
      <w:pPr>
        <w:pStyle w:val="Notedebasdepage"/>
      </w:pPr>
      <w:r>
        <w:rPr>
          <w:rStyle w:val="Appelnotedebasdep"/>
        </w:rPr>
        <w:footnoteRef/>
      </w:r>
      <w:r>
        <w:t xml:space="preserve"> Lien : </w:t>
      </w:r>
      <w:hyperlink r:id="rId6" w:history="1">
        <w:r w:rsidRPr="00835481">
          <w:rPr>
            <w:rStyle w:val="Lienhypertexte"/>
          </w:rPr>
          <w:t>https://esgmsc.files.wordpress.com/2014/04/croix-rouge.png</w:t>
        </w:r>
      </w:hyperlink>
      <w:r>
        <w:t xml:space="preserve"> </w:t>
      </w:r>
    </w:p>
  </w:footnote>
  <w:footnote w:id="7">
    <w:p w:rsidR="006527A4" w:rsidRDefault="006527A4">
      <w:pPr>
        <w:pStyle w:val="Notedebasdepage"/>
      </w:pPr>
      <w:r>
        <w:rPr>
          <w:rStyle w:val="Appelnotedebasdep"/>
        </w:rPr>
        <w:footnoteRef/>
      </w:r>
      <w:r>
        <w:t xml:space="preserve"> Source </w:t>
      </w:r>
      <w:proofErr w:type="spellStart"/>
      <w:r>
        <w:t>Wikipedia</w:t>
      </w:r>
      <w:proofErr w:type="spellEnd"/>
      <w:r>
        <w:t xml:space="preserve"> : </w:t>
      </w:r>
      <w:hyperlink r:id="rId7" w:history="1">
        <w:r w:rsidRPr="008E5383">
          <w:rPr>
            <w:rStyle w:val="Lienhypertexte"/>
          </w:rPr>
          <w:t>https://fr.wikipedia.org/wiki/Conductivit%C3%A9_thermique</w:t>
        </w:r>
      </w:hyperlink>
      <w:r>
        <w:t xml:space="preserve"> </w:t>
      </w:r>
    </w:p>
  </w:footnote>
  <w:footnote w:id="8">
    <w:p w:rsidR="006527A4" w:rsidRDefault="006527A4" w:rsidP="003D57DB">
      <w:pPr>
        <w:pStyle w:val="Notedebasdepage"/>
      </w:pPr>
      <w:r>
        <w:rPr>
          <w:rStyle w:val="Appelnotedebasdep"/>
        </w:rPr>
        <w:footnoteRef/>
      </w:r>
      <w:r>
        <w:t xml:space="preserve"> Source des images : Datasheet du ADS1282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7A4" w:rsidRDefault="006527A4" w:rsidP="002B7053">
    <w:pPr>
      <w:pStyle w:val="En-tte"/>
      <w:pBdr>
        <w:bottom w:val="single" w:sz="4" w:space="1" w:color="auto"/>
      </w:pBdr>
    </w:pPr>
    <w:r w:rsidRPr="002D5CF5">
      <w:rPr>
        <w:noProof/>
        <w:lang w:eastAsia="fr-CH"/>
      </w:rPr>
      <w:drawing>
        <wp:anchor distT="0" distB="0" distL="114300" distR="114300" simplePos="0" relativeHeight="251659264" behindDoc="0" locked="0" layoutInCell="1" allowOverlap="1" wp14:anchorId="6DC3E2A2" wp14:editId="0EDA4A81">
          <wp:simplePos x="0" y="0"/>
          <wp:positionH relativeFrom="margin">
            <wp:align>left</wp:align>
          </wp:positionH>
          <wp:positionV relativeFrom="paragraph">
            <wp:posOffset>-297180</wp:posOffset>
          </wp:positionV>
          <wp:extent cx="1619885" cy="429260"/>
          <wp:effectExtent l="0" t="0" r="0" b="8890"/>
          <wp:wrapTopAndBottom/>
          <wp:docPr id="14" name="Image 14" descr="C:\Users\Emilie\Seafile\Perso\MASTER\2015-2016\PA\Rapport\img\hes_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ilie\Seafile\Perso\MASTER\2015-2016\PA\Rapport\img\hes_s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58240" behindDoc="0" locked="0" layoutInCell="1" allowOverlap="1" wp14:anchorId="6768EED5" wp14:editId="3F9F5585">
          <wp:simplePos x="0" y="0"/>
          <wp:positionH relativeFrom="margin">
            <wp:align>right</wp:align>
          </wp:positionH>
          <wp:positionV relativeFrom="paragraph">
            <wp:posOffset>-242966</wp:posOffset>
          </wp:positionV>
          <wp:extent cx="949398" cy="486690"/>
          <wp:effectExtent l="0" t="0" r="3175" b="8890"/>
          <wp:wrapNone/>
          <wp:docPr id="15" name="Image 15" descr="C:\Users\Emilie\AppData\Local\Microsoft\Windows\INetCache\Content.Word\h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e\AppData\Local\Microsoft\Windows\INetCache\Content.Word\he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9398" cy="486690"/>
                  </a:xfrm>
                  <a:prstGeom prst="rect">
                    <a:avLst/>
                  </a:prstGeom>
                  <a:noFill/>
                  <a:ln>
                    <a:noFill/>
                  </a:ln>
                </pic:spPr>
              </pic:pic>
            </a:graphicData>
          </a:graphic>
          <wp14:sizeRelH relativeFrom="margin">
            <wp14:pctWidth>0</wp14:pctWidth>
          </wp14:sizeRelH>
          <wp14:sizeRelV relativeFrom="margin">
            <wp14:pctHeight>0</wp14:pctHeight>
          </wp14:sizeRelV>
        </wp:anchor>
      </w:drawing>
    </w:r>
    <w:r>
      <w:t>12 Avril 2016</w:t>
    </w:r>
  </w:p>
  <w:p w:rsidR="006527A4" w:rsidRDefault="006527A4" w:rsidP="00F84D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BE5"/>
    <w:multiLevelType w:val="hybridMultilevel"/>
    <w:tmpl w:val="A99A2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8C31CF"/>
    <w:multiLevelType w:val="hybridMultilevel"/>
    <w:tmpl w:val="B7EC7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9B2C1D"/>
    <w:multiLevelType w:val="hybridMultilevel"/>
    <w:tmpl w:val="0872654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FA96CF0"/>
    <w:multiLevelType w:val="hybridMultilevel"/>
    <w:tmpl w:val="EE2EE3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B42585F"/>
    <w:multiLevelType w:val="hybridMultilevel"/>
    <w:tmpl w:val="FF843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7E159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7C57E0"/>
    <w:multiLevelType w:val="hybridMultilevel"/>
    <w:tmpl w:val="0C7413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7265DB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706A6F9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2"/>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41"/>
    <w:rsid w:val="00010A04"/>
    <w:rsid w:val="0002222D"/>
    <w:rsid w:val="00023397"/>
    <w:rsid w:val="00033551"/>
    <w:rsid w:val="000335A8"/>
    <w:rsid w:val="00035A37"/>
    <w:rsid w:val="00045994"/>
    <w:rsid w:val="000513DC"/>
    <w:rsid w:val="00054566"/>
    <w:rsid w:val="00062472"/>
    <w:rsid w:val="0007166E"/>
    <w:rsid w:val="00071E5E"/>
    <w:rsid w:val="00074301"/>
    <w:rsid w:val="00080484"/>
    <w:rsid w:val="00082105"/>
    <w:rsid w:val="00092F32"/>
    <w:rsid w:val="00095CD6"/>
    <w:rsid w:val="00096CB1"/>
    <w:rsid w:val="00097F82"/>
    <w:rsid w:val="000A04F2"/>
    <w:rsid w:val="000A1B02"/>
    <w:rsid w:val="000A5B45"/>
    <w:rsid w:val="000A7A20"/>
    <w:rsid w:val="000B349A"/>
    <w:rsid w:val="000C13B5"/>
    <w:rsid w:val="000C2563"/>
    <w:rsid w:val="000C31EF"/>
    <w:rsid w:val="000C464B"/>
    <w:rsid w:val="000C5450"/>
    <w:rsid w:val="000D56C4"/>
    <w:rsid w:val="000D745F"/>
    <w:rsid w:val="000D7A90"/>
    <w:rsid w:val="000E3835"/>
    <w:rsid w:val="000E63F5"/>
    <w:rsid w:val="000F0E57"/>
    <w:rsid w:val="000F3B9F"/>
    <w:rsid w:val="000F7A2F"/>
    <w:rsid w:val="001056A5"/>
    <w:rsid w:val="00106E1D"/>
    <w:rsid w:val="00110B4F"/>
    <w:rsid w:val="001144F7"/>
    <w:rsid w:val="00115BC4"/>
    <w:rsid w:val="00124E6B"/>
    <w:rsid w:val="00126965"/>
    <w:rsid w:val="001274CE"/>
    <w:rsid w:val="00142F97"/>
    <w:rsid w:val="0014750E"/>
    <w:rsid w:val="00155DF6"/>
    <w:rsid w:val="00155E7D"/>
    <w:rsid w:val="00161C97"/>
    <w:rsid w:val="001632D4"/>
    <w:rsid w:val="00164EE6"/>
    <w:rsid w:val="00171839"/>
    <w:rsid w:val="00171A16"/>
    <w:rsid w:val="001750CA"/>
    <w:rsid w:val="0018278E"/>
    <w:rsid w:val="001934B4"/>
    <w:rsid w:val="00196B3D"/>
    <w:rsid w:val="0019746E"/>
    <w:rsid w:val="001A055C"/>
    <w:rsid w:val="001A0EC1"/>
    <w:rsid w:val="001A37EF"/>
    <w:rsid w:val="001A386F"/>
    <w:rsid w:val="001A626F"/>
    <w:rsid w:val="001B2D95"/>
    <w:rsid w:val="001B4928"/>
    <w:rsid w:val="001B5BCE"/>
    <w:rsid w:val="001B5FC9"/>
    <w:rsid w:val="001C25F0"/>
    <w:rsid w:val="001C2CC8"/>
    <w:rsid w:val="001C3142"/>
    <w:rsid w:val="001C6F0B"/>
    <w:rsid w:val="001D162E"/>
    <w:rsid w:val="001D2D7A"/>
    <w:rsid w:val="001D33A8"/>
    <w:rsid w:val="001D555F"/>
    <w:rsid w:val="001D5D16"/>
    <w:rsid w:val="001D7596"/>
    <w:rsid w:val="001E0561"/>
    <w:rsid w:val="001E073D"/>
    <w:rsid w:val="001E299F"/>
    <w:rsid w:val="001E59F5"/>
    <w:rsid w:val="001E6F10"/>
    <w:rsid w:val="001E79CB"/>
    <w:rsid w:val="001F02E5"/>
    <w:rsid w:val="001F0FE8"/>
    <w:rsid w:val="001F1559"/>
    <w:rsid w:val="001F5D27"/>
    <w:rsid w:val="001F5F19"/>
    <w:rsid w:val="00205BC6"/>
    <w:rsid w:val="00213C96"/>
    <w:rsid w:val="00221312"/>
    <w:rsid w:val="00222D60"/>
    <w:rsid w:val="00223675"/>
    <w:rsid w:val="00224E84"/>
    <w:rsid w:val="00225924"/>
    <w:rsid w:val="00233E45"/>
    <w:rsid w:val="00233EBE"/>
    <w:rsid w:val="00235E1E"/>
    <w:rsid w:val="002379F0"/>
    <w:rsid w:val="00244761"/>
    <w:rsid w:val="00250147"/>
    <w:rsid w:val="00250C88"/>
    <w:rsid w:val="0025360F"/>
    <w:rsid w:val="0026278C"/>
    <w:rsid w:val="00264A40"/>
    <w:rsid w:val="00271E67"/>
    <w:rsid w:val="00275F99"/>
    <w:rsid w:val="00276927"/>
    <w:rsid w:val="002809A8"/>
    <w:rsid w:val="00281949"/>
    <w:rsid w:val="00282175"/>
    <w:rsid w:val="002847DD"/>
    <w:rsid w:val="0028488B"/>
    <w:rsid w:val="002918D5"/>
    <w:rsid w:val="00293E28"/>
    <w:rsid w:val="00295981"/>
    <w:rsid w:val="00295B6E"/>
    <w:rsid w:val="002A3E16"/>
    <w:rsid w:val="002A694A"/>
    <w:rsid w:val="002B0227"/>
    <w:rsid w:val="002B65A0"/>
    <w:rsid w:val="002B673F"/>
    <w:rsid w:val="002B7053"/>
    <w:rsid w:val="002C0B67"/>
    <w:rsid w:val="002C1457"/>
    <w:rsid w:val="002C1AF0"/>
    <w:rsid w:val="002C4F68"/>
    <w:rsid w:val="002D5CF5"/>
    <w:rsid w:val="002F04F7"/>
    <w:rsid w:val="00301D2B"/>
    <w:rsid w:val="0030357C"/>
    <w:rsid w:val="00305BB5"/>
    <w:rsid w:val="00307822"/>
    <w:rsid w:val="0030794C"/>
    <w:rsid w:val="00311AB6"/>
    <w:rsid w:val="00317AE1"/>
    <w:rsid w:val="003304B2"/>
    <w:rsid w:val="003455E8"/>
    <w:rsid w:val="00347978"/>
    <w:rsid w:val="0035076E"/>
    <w:rsid w:val="00351BC5"/>
    <w:rsid w:val="00354D90"/>
    <w:rsid w:val="00355978"/>
    <w:rsid w:val="0036359A"/>
    <w:rsid w:val="00366CA2"/>
    <w:rsid w:val="00372269"/>
    <w:rsid w:val="00383A5B"/>
    <w:rsid w:val="00383E1B"/>
    <w:rsid w:val="00384A87"/>
    <w:rsid w:val="00390A12"/>
    <w:rsid w:val="00391B83"/>
    <w:rsid w:val="0039296B"/>
    <w:rsid w:val="00394568"/>
    <w:rsid w:val="00394BF4"/>
    <w:rsid w:val="00396A1D"/>
    <w:rsid w:val="003974FA"/>
    <w:rsid w:val="003A43B7"/>
    <w:rsid w:val="003A6BCC"/>
    <w:rsid w:val="003B0473"/>
    <w:rsid w:val="003B3C03"/>
    <w:rsid w:val="003B65A5"/>
    <w:rsid w:val="003C45E7"/>
    <w:rsid w:val="003C4F1F"/>
    <w:rsid w:val="003C5D03"/>
    <w:rsid w:val="003C6ECE"/>
    <w:rsid w:val="003D286C"/>
    <w:rsid w:val="003D5498"/>
    <w:rsid w:val="003D57DB"/>
    <w:rsid w:val="003E01FF"/>
    <w:rsid w:val="003E4682"/>
    <w:rsid w:val="003E4AFA"/>
    <w:rsid w:val="003F03B7"/>
    <w:rsid w:val="003F0DE4"/>
    <w:rsid w:val="003F1DB5"/>
    <w:rsid w:val="003F25E8"/>
    <w:rsid w:val="0040048F"/>
    <w:rsid w:val="004012D4"/>
    <w:rsid w:val="004029C9"/>
    <w:rsid w:val="00403D51"/>
    <w:rsid w:val="00404C62"/>
    <w:rsid w:val="00405F15"/>
    <w:rsid w:val="004062FB"/>
    <w:rsid w:val="00411768"/>
    <w:rsid w:val="00412172"/>
    <w:rsid w:val="00414798"/>
    <w:rsid w:val="004147F1"/>
    <w:rsid w:val="0041520F"/>
    <w:rsid w:val="0041609E"/>
    <w:rsid w:val="004179AB"/>
    <w:rsid w:val="00420620"/>
    <w:rsid w:val="00422091"/>
    <w:rsid w:val="00430EE6"/>
    <w:rsid w:val="0043351C"/>
    <w:rsid w:val="00433CDA"/>
    <w:rsid w:val="004344D0"/>
    <w:rsid w:val="004374A8"/>
    <w:rsid w:val="004378E2"/>
    <w:rsid w:val="004557A5"/>
    <w:rsid w:val="004564BE"/>
    <w:rsid w:val="00463A76"/>
    <w:rsid w:val="004655CF"/>
    <w:rsid w:val="004736D5"/>
    <w:rsid w:val="00473EFA"/>
    <w:rsid w:val="004764E0"/>
    <w:rsid w:val="00477383"/>
    <w:rsid w:val="004843F4"/>
    <w:rsid w:val="00485C00"/>
    <w:rsid w:val="0049188C"/>
    <w:rsid w:val="00494E5B"/>
    <w:rsid w:val="004A53BB"/>
    <w:rsid w:val="004A7FAD"/>
    <w:rsid w:val="004B64C4"/>
    <w:rsid w:val="004C0697"/>
    <w:rsid w:val="004D1681"/>
    <w:rsid w:val="004D345D"/>
    <w:rsid w:val="004E0D01"/>
    <w:rsid w:val="004E3163"/>
    <w:rsid w:val="004E7A6D"/>
    <w:rsid w:val="004F36E0"/>
    <w:rsid w:val="004F36E4"/>
    <w:rsid w:val="004F612F"/>
    <w:rsid w:val="005009AC"/>
    <w:rsid w:val="005022A4"/>
    <w:rsid w:val="00502DA0"/>
    <w:rsid w:val="005125E5"/>
    <w:rsid w:val="0051471A"/>
    <w:rsid w:val="00520043"/>
    <w:rsid w:val="00520E6E"/>
    <w:rsid w:val="005232A0"/>
    <w:rsid w:val="005250CD"/>
    <w:rsid w:val="005260C6"/>
    <w:rsid w:val="00527538"/>
    <w:rsid w:val="00527BD7"/>
    <w:rsid w:val="005362ED"/>
    <w:rsid w:val="00541B34"/>
    <w:rsid w:val="005510ED"/>
    <w:rsid w:val="0055605A"/>
    <w:rsid w:val="00562EA2"/>
    <w:rsid w:val="00563FF6"/>
    <w:rsid w:val="005652CD"/>
    <w:rsid w:val="00567BAD"/>
    <w:rsid w:val="005718A7"/>
    <w:rsid w:val="0057568F"/>
    <w:rsid w:val="0059429B"/>
    <w:rsid w:val="00595112"/>
    <w:rsid w:val="00596555"/>
    <w:rsid w:val="005A677D"/>
    <w:rsid w:val="005B1634"/>
    <w:rsid w:val="005B2503"/>
    <w:rsid w:val="005B3D5B"/>
    <w:rsid w:val="005B784E"/>
    <w:rsid w:val="005C4954"/>
    <w:rsid w:val="005C4BA2"/>
    <w:rsid w:val="005C5878"/>
    <w:rsid w:val="005C5ED8"/>
    <w:rsid w:val="005D0C10"/>
    <w:rsid w:val="005D2346"/>
    <w:rsid w:val="005D2441"/>
    <w:rsid w:val="005E0974"/>
    <w:rsid w:val="005E0EAB"/>
    <w:rsid w:val="005E78A8"/>
    <w:rsid w:val="005F74AD"/>
    <w:rsid w:val="00603365"/>
    <w:rsid w:val="00610C1B"/>
    <w:rsid w:val="0061219C"/>
    <w:rsid w:val="00615DAE"/>
    <w:rsid w:val="00626A10"/>
    <w:rsid w:val="00627D6A"/>
    <w:rsid w:val="006340CD"/>
    <w:rsid w:val="00634279"/>
    <w:rsid w:val="00635B87"/>
    <w:rsid w:val="00636D9D"/>
    <w:rsid w:val="00636E5D"/>
    <w:rsid w:val="00637166"/>
    <w:rsid w:val="00650B52"/>
    <w:rsid w:val="00652013"/>
    <w:rsid w:val="006520FE"/>
    <w:rsid w:val="006527A4"/>
    <w:rsid w:val="00652B7C"/>
    <w:rsid w:val="00653219"/>
    <w:rsid w:val="00660387"/>
    <w:rsid w:val="00671F0B"/>
    <w:rsid w:val="0067482D"/>
    <w:rsid w:val="00686B8D"/>
    <w:rsid w:val="00687D94"/>
    <w:rsid w:val="006910C4"/>
    <w:rsid w:val="00697665"/>
    <w:rsid w:val="0069776D"/>
    <w:rsid w:val="00697F6C"/>
    <w:rsid w:val="006A1CD9"/>
    <w:rsid w:val="006A4E2D"/>
    <w:rsid w:val="006B52E7"/>
    <w:rsid w:val="006B63C4"/>
    <w:rsid w:val="006C5486"/>
    <w:rsid w:val="006D0EC6"/>
    <w:rsid w:val="006D46DA"/>
    <w:rsid w:val="006D4AD1"/>
    <w:rsid w:val="006D5B35"/>
    <w:rsid w:val="006E05DD"/>
    <w:rsid w:val="006E0717"/>
    <w:rsid w:val="006E0E81"/>
    <w:rsid w:val="006E29E4"/>
    <w:rsid w:val="006E4AEB"/>
    <w:rsid w:val="006E6CF1"/>
    <w:rsid w:val="00702092"/>
    <w:rsid w:val="00703FEE"/>
    <w:rsid w:val="00705808"/>
    <w:rsid w:val="007100A7"/>
    <w:rsid w:val="00714B1C"/>
    <w:rsid w:val="007161AD"/>
    <w:rsid w:val="0071789B"/>
    <w:rsid w:val="00720267"/>
    <w:rsid w:val="00720617"/>
    <w:rsid w:val="007218AD"/>
    <w:rsid w:val="00722CD8"/>
    <w:rsid w:val="007343A0"/>
    <w:rsid w:val="00741B54"/>
    <w:rsid w:val="007423C8"/>
    <w:rsid w:val="00744CAC"/>
    <w:rsid w:val="007462E9"/>
    <w:rsid w:val="0075322E"/>
    <w:rsid w:val="00756DF7"/>
    <w:rsid w:val="007570B0"/>
    <w:rsid w:val="007570E3"/>
    <w:rsid w:val="00762AE1"/>
    <w:rsid w:val="00765A1C"/>
    <w:rsid w:val="00766F35"/>
    <w:rsid w:val="007710DC"/>
    <w:rsid w:val="00776F1A"/>
    <w:rsid w:val="007802A6"/>
    <w:rsid w:val="0078192B"/>
    <w:rsid w:val="00782AC4"/>
    <w:rsid w:val="00787A33"/>
    <w:rsid w:val="00791772"/>
    <w:rsid w:val="00793BC7"/>
    <w:rsid w:val="00796333"/>
    <w:rsid w:val="007A5F68"/>
    <w:rsid w:val="007B22AC"/>
    <w:rsid w:val="007C234E"/>
    <w:rsid w:val="007C5D4B"/>
    <w:rsid w:val="007C71BD"/>
    <w:rsid w:val="007C7C06"/>
    <w:rsid w:val="007D1296"/>
    <w:rsid w:val="007D446F"/>
    <w:rsid w:val="007E2F36"/>
    <w:rsid w:val="007E3B9A"/>
    <w:rsid w:val="007E4746"/>
    <w:rsid w:val="007E673C"/>
    <w:rsid w:val="007E6D88"/>
    <w:rsid w:val="007F0843"/>
    <w:rsid w:val="007F77E5"/>
    <w:rsid w:val="00802370"/>
    <w:rsid w:val="008023DD"/>
    <w:rsid w:val="008034E9"/>
    <w:rsid w:val="00803B66"/>
    <w:rsid w:val="00804231"/>
    <w:rsid w:val="00805078"/>
    <w:rsid w:val="00807D09"/>
    <w:rsid w:val="008226A4"/>
    <w:rsid w:val="00824F91"/>
    <w:rsid w:val="008265BE"/>
    <w:rsid w:val="0082773C"/>
    <w:rsid w:val="00831E45"/>
    <w:rsid w:val="00833356"/>
    <w:rsid w:val="00847AC9"/>
    <w:rsid w:val="008505DD"/>
    <w:rsid w:val="00852DFC"/>
    <w:rsid w:val="00854066"/>
    <w:rsid w:val="008551B6"/>
    <w:rsid w:val="00855268"/>
    <w:rsid w:val="008562E3"/>
    <w:rsid w:val="00866B64"/>
    <w:rsid w:val="00876559"/>
    <w:rsid w:val="008849E7"/>
    <w:rsid w:val="00886650"/>
    <w:rsid w:val="00887FBA"/>
    <w:rsid w:val="00892880"/>
    <w:rsid w:val="0089562E"/>
    <w:rsid w:val="008A0EB3"/>
    <w:rsid w:val="008A5DEB"/>
    <w:rsid w:val="008A699C"/>
    <w:rsid w:val="008B0732"/>
    <w:rsid w:val="008B4201"/>
    <w:rsid w:val="008B4E50"/>
    <w:rsid w:val="008B68C8"/>
    <w:rsid w:val="008C363B"/>
    <w:rsid w:val="008C6136"/>
    <w:rsid w:val="008D314E"/>
    <w:rsid w:val="008D3801"/>
    <w:rsid w:val="008E1570"/>
    <w:rsid w:val="008E4FD1"/>
    <w:rsid w:val="008E5957"/>
    <w:rsid w:val="008E73CE"/>
    <w:rsid w:val="008F766B"/>
    <w:rsid w:val="00900644"/>
    <w:rsid w:val="009026DA"/>
    <w:rsid w:val="00913513"/>
    <w:rsid w:val="00921066"/>
    <w:rsid w:val="00923BB9"/>
    <w:rsid w:val="00926EB4"/>
    <w:rsid w:val="00931321"/>
    <w:rsid w:val="0093257E"/>
    <w:rsid w:val="0093261B"/>
    <w:rsid w:val="00937CB5"/>
    <w:rsid w:val="00942491"/>
    <w:rsid w:val="009458BA"/>
    <w:rsid w:val="00945A95"/>
    <w:rsid w:val="009464C6"/>
    <w:rsid w:val="00947F82"/>
    <w:rsid w:val="009517F8"/>
    <w:rsid w:val="00953EF7"/>
    <w:rsid w:val="00955382"/>
    <w:rsid w:val="009568F8"/>
    <w:rsid w:val="00971FC7"/>
    <w:rsid w:val="0097301E"/>
    <w:rsid w:val="00973974"/>
    <w:rsid w:val="009741F0"/>
    <w:rsid w:val="00977C8A"/>
    <w:rsid w:val="009804E8"/>
    <w:rsid w:val="00985D84"/>
    <w:rsid w:val="00993694"/>
    <w:rsid w:val="00995048"/>
    <w:rsid w:val="009A42C8"/>
    <w:rsid w:val="009A54B4"/>
    <w:rsid w:val="009A6C99"/>
    <w:rsid w:val="009B2C92"/>
    <w:rsid w:val="009B3957"/>
    <w:rsid w:val="009B66EC"/>
    <w:rsid w:val="009C3442"/>
    <w:rsid w:val="009C5306"/>
    <w:rsid w:val="009C6712"/>
    <w:rsid w:val="009C6CD4"/>
    <w:rsid w:val="009C7A47"/>
    <w:rsid w:val="009D0CD6"/>
    <w:rsid w:val="009D11AB"/>
    <w:rsid w:val="009D2BDC"/>
    <w:rsid w:val="009E2608"/>
    <w:rsid w:val="009E6146"/>
    <w:rsid w:val="009F0A77"/>
    <w:rsid w:val="00A054B1"/>
    <w:rsid w:val="00A1377B"/>
    <w:rsid w:val="00A23C4A"/>
    <w:rsid w:val="00A23D58"/>
    <w:rsid w:val="00A2513C"/>
    <w:rsid w:val="00A25895"/>
    <w:rsid w:val="00A30B3F"/>
    <w:rsid w:val="00A324EE"/>
    <w:rsid w:val="00A33D61"/>
    <w:rsid w:val="00A3718A"/>
    <w:rsid w:val="00A414AE"/>
    <w:rsid w:val="00A41AD1"/>
    <w:rsid w:val="00A47795"/>
    <w:rsid w:val="00A535FE"/>
    <w:rsid w:val="00A55FB9"/>
    <w:rsid w:val="00A60228"/>
    <w:rsid w:val="00A60240"/>
    <w:rsid w:val="00A62F36"/>
    <w:rsid w:val="00A65B48"/>
    <w:rsid w:val="00A67DEB"/>
    <w:rsid w:val="00A70137"/>
    <w:rsid w:val="00A7154E"/>
    <w:rsid w:val="00A7768F"/>
    <w:rsid w:val="00A8268A"/>
    <w:rsid w:val="00A83F55"/>
    <w:rsid w:val="00A85A51"/>
    <w:rsid w:val="00A85B5A"/>
    <w:rsid w:val="00A85F72"/>
    <w:rsid w:val="00A879F7"/>
    <w:rsid w:val="00A92630"/>
    <w:rsid w:val="00A95122"/>
    <w:rsid w:val="00A95B7E"/>
    <w:rsid w:val="00AB0184"/>
    <w:rsid w:val="00AB669D"/>
    <w:rsid w:val="00AB6C03"/>
    <w:rsid w:val="00AC1886"/>
    <w:rsid w:val="00AD169C"/>
    <w:rsid w:val="00AD1CD8"/>
    <w:rsid w:val="00AD54FD"/>
    <w:rsid w:val="00AD6F89"/>
    <w:rsid w:val="00AE32CF"/>
    <w:rsid w:val="00AE3DC7"/>
    <w:rsid w:val="00AE76F5"/>
    <w:rsid w:val="00AF6542"/>
    <w:rsid w:val="00B02405"/>
    <w:rsid w:val="00B067F6"/>
    <w:rsid w:val="00B13680"/>
    <w:rsid w:val="00B14CA5"/>
    <w:rsid w:val="00B157B8"/>
    <w:rsid w:val="00B20269"/>
    <w:rsid w:val="00B20BB4"/>
    <w:rsid w:val="00B20EA1"/>
    <w:rsid w:val="00B21C44"/>
    <w:rsid w:val="00B22DFB"/>
    <w:rsid w:val="00B23767"/>
    <w:rsid w:val="00B24ADF"/>
    <w:rsid w:val="00B304DC"/>
    <w:rsid w:val="00B32C9A"/>
    <w:rsid w:val="00B3301F"/>
    <w:rsid w:val="00B3507B"/>
    <w:rsid w:val="00B4126C"/>
    <w:rsid w:val="00B41855"/>
    <w:rsid w:val="00B42B29"/>
    <w:rsid w:val="00B435E6"/>
    <w:rsid w:val="00B5000A"/>
    <w:rsid w:val="00B530DF"/>
    <w:rsid w:val="00B553D9"/>
    <w:rsid w:val="00B56800"/>
    <w:rsid w:val="00B60037"/>
    <w:rsid w:val="00B6337E"/>
    <w:rsid w:val="00B7020A"/>
    <w:rsid w:val="00B70435"/>
    <w:rsid w:val="00B73A34"/>
    <w:rsid w:val="00B74FE6"/>
    <w:rsid w:val="00B751A4"/>
    <w:rsid w:val="00B85F47"/>
    <w:rsid w:val="00B90952"/>
    <w:rsid w:val="00B9146C"/>
    <w:rsid w:val="00BA0032"/>
    <w:rsid w:val="00BA0379"/>
    <w:rsid w:val="00BB1EB5"/>
    <w:rsid w:val="00BB5AEF"/>
    <w:rsid w:val="00BB75E8"/>
    <w:rsid w:val="00BB7B65"/>
    <w:rsid w:val="00BC3388"/>
    <w:rsid w:val="00BC40B1"/>
    <w:rsid w:val="00BC61EF"/>
    <w:rsid w:val="00BC68C4"/>
    <w:rsid w:val="00BC778B"/>
    <w:rsid w:val="00BD0A99"/>
    <w:rsid w:val="00BD10BE"/>
    <w:rsid w:val="00BD2704"/>
    <w:rsid w:val="00BE4BE0"/>
    <w:rsid w:val="00BF0394"/>
    <w:rsid w:val="00BF10E2"/>
    <w:rsid w:val="00BF73C2"/>
    <w:rsid w:val="00C04B57"/>
    <w:rsid w:val="00C138B2"/>
    <w:rsid w:val="00C1428D"/>
    <w:rsid w:val="00C142D6"/>
    <w:rsid w:val="00C15DC1"/>
    <w:rsid w:val="00C16377"/>
    <w:rsid w:val="00C170DC"/>
    <w:rsid w:val="00C27219"/>
    <w:rsid w:val="00C3064B"/>
    <w:rsid w:val="00C32285"/>
    <w:rsid w:val="00C326E9"/>
    <w:rsid w:val="00C35815"/>
    <w:rsid w:val="00C36FB3"/>
    <w:rsid w:val="00C37E54"/>
    <w:rsid w:val="00C41D62"/>
    <w:rsid w:val="00C45CDB"/>
    <w:rsid w:val="00C462E8"/>
    <w:rsid w:val="00C531B2"/>
    <w:rsid w:val="00C56D27"/>
    <w:rsid w:val="00C60FBC"/>
    <w:rsid w:val="00C6263A"/>
    <w:rsid w:val="00C70C4F"/>
    <w:rsid w:val="00C8050D"/>
    <w:rsid w:val="00C828F0"/>
    <w:rsid w:val="00C86AA8"/>
    <w:rsid w:val="00C94F89"/>
    <w:rsid w:val="00CA09D9"/>
    <w:rsid w:val="00CA17DB"/>
    <w:rsid w:val="00CA7D28"/>
    <w:rsid w:val="00CB03E5"/>
    <w:rsid w:val="00CB1F85"/>
    <w:rsid w:val="00CB47D3"/>
    <w:rsid w:val="00CB68EC"/>
    <w:rsid w:val="00CC4EA1"/>
    <w:rsid w:val="00CC631B"/>
    <w:rsid w:val="00CC6F7A"/>
    <w:rsid w:val="00CD109C"/>
    <w:rsid w:val="00CD6741"/>
    <w:rsid w:val="00CE3C66"/>
    <w:rsid w:val="00CF4DDE"/>
    <w:rsid w:val="00CF7C78"/>
    <w:rsid w:val="00D11582"/>
    <w:rsid w:val="00D13B05"/>
    <w:rsid w:val="00D17874"/>
    <w:rsid w:val="00D216A9"/>
    <w:rsid w:val="00D34F5B"/>
    <w:rsid w:val="00D358D9"/>
    <w:rsid w:val="00D400C8"/>
    <w:rsid w:val="00D42378"/>
    <w:rsid w:val="00D426F3"/>
    <w:rsid w:val="00D43497"/>
    <w:rsid w:val="00D44126"/>
    <w:rsid w:val="00D45C2A"/>
    <w:rsid w:val="00D4677A"/>
    <w:rsid w:val="00D50400"/>
    <w:rsid w:val="00D56663"/>
    <w:rsid w:val="00D636F6"/>
    <w:rsid w:val="00D637CA"/>
    <w:rsid w:val="00D704FF"/>
    <w:rsid w:val="00D73432"/>
    <w:rsid w:val="00D7381E"/>
    <w:rsid w:val="00D754EB"/>
    <w:rsid w:val="00D75CF9"/>
    <w:rsid w:val="00D865D0"/>
    <w:rsid w:val="00D90F80"/>
    <w:rsid w:val="00D95EBB"/>
    <w:rsid w:val="00D96261"/>
    <w:rsid w:val="00DA25FB"/>
    <w:rsid w:val="00DA53EE"/>
    <w:rsid w:val="00DB25AE"/>
    <w:rsid w:val="00DB26FE"/>
    <w:rsid w:val="00DB4E33"/>
    <w:rsid w:val="00DB7F4C"/>
    <w:rsid w:val="00DC0860"/>
    <w:rsid w:val="00DC2C38"/>
    <w:rsid w:val="00DC5F53"/>
    <w:rsid w:val="00DC7148"/>
    <w:rsid w:val="00DD069E"/>
    <w:rsid w:val="00DD0E2E"/>
    <w:rsid w:val="00DD57E8"/>
    <w:rsid w:val="00DE1F27"/>
    <w:rsid w:val="00DF23AA"/>
    <w:rsid w:val="00DF4D4E"/>
    <w:rsid w:val="00DF5597"/>
    <w:rsid w:val="00DF58FF"/>
    <w:rsid w:val="00DF7440"/>
    <w:rsid w:val="00E021DD"/>
    <w:rsid w:val="00E049A7"/>
    <w:rsid w:val="00E050DF"/>
    <w:rsid w:val="00E05BC8"/>
    <w:rsid w:val="00E148FC"/>
    <w:rsid w:val="00E15198"/>
    <w:rsid w:val="00E1529D"/>
    <w:rsid w:val="00E16C38"/>
    <w:rsid w:val="00E16F56"/>
    <w:rsid w:val="00E24E6F"/>
    <w:rsid w:val="00E25929"/>
    <w:rsid w:val="00E3326E"/>
    <w:rsid w:val="00E34079"/>
    <w:rsid w:val="00E357F9"/>
    <w:rsid w:val="00E35EFA"/>
    <w:rsid w:val="00E403AD"/>
    <w:rsid w:val="00E42977"/>
    <w:rsid w:val="00E57F42"/>
    <w:rsid w:val="00E6467C"/>
    <w:rsid w:val="00E708B6"/>
    <w:rsid w:val="00E70A7C"/>
    <w:rsid w:val="00E73C60"/>
    <w:rsid w:val="00E7607A"/>
    <w:rsid w:val="00E76AFE"/>
    <w:rsid w:val="00E816FA"/>
    <w:rsid w:val="00E81C44"/>
    <w:rsid w:val="00E84291"/>
    <w:rsid w:val="00E92663"/>
    <w:rsid w:val="00E93CE8"/>
    <w:rsid w:val="00E94D2E"/>
    <w:rsid w:val="00EA3072"/>
    <w:rsid w:val="00EA7E2E"/>
    <w:rsid w:val="00EB1B77"/>
    <w:rsid w:val="00EC2864"/>
    <w:rsid w:val="00EC4349"/>
    <w:rsid w:val="00EC5DB4"/>
    <w:rsid w:val="00EC71E1"/>
    <w:rsid w:val="00EC75EF"/>
    <w:rsid w:val="00ED0746"/>
    <w:rsid w:val="00ED3645"/>
    <w:rsid w:val="00ED458B"/>
    <w:rsid w:val="00ED4A3E"/>
    <w:rsid w:val="00ED597F"/>
    <w:rsid w:val="00EE0DC8"/>
    <w:rsid w:val="00EE102A"/>
    <w:rsid w:val="00EE1280"/>
    <w:rsid w:val="00EE50D0"/>
    <w:rsid w:val="00EE6102"/>
    <w:rsid w:val="00EF107F"/>
    <w:rsid w:val="00EF4BBB"/>
    <w:rsid w:val="00EF74C8"/>
    <w:rsid w:val="00F00646"/>
    <w:rsid w:val="00F0216B"/>
    <w:rsid w:val="00F027DE"/>
    <w:rsid w:val="00F05D8E"/>
    <w:rsid w:val="00F118D9"/>
    <w:rsid w:val="00F13B39"/>
    <w:rsid w:val="00F25024"/>
    <w:rsid w:val="00F25D6E"/>
    <w:rsid w:val="00F33371"/>
    <w:rsid w:val="00F40040"/>
    <w:rsid w:val="00F536E6"/>
    <w:rsid w:val="00F575DF"/>
    <w:rsid w:val="00F6210E"/>
    <w:rsid w:val="00F74321"/>
    <w:rsid w:val="00F748AF"/>
    <w:rsid w:val="00F75DAD"/>
    <w:rsid w:val="00F82E13"/>
    <w:rsid w:val="00F83725"/>
    <w:rsid w:val="00F84D46"/>
    <w:rsid w:val="00F855C4"/>
    <w:rsid w:val="00F85C8E"/>
    <w:rsid w:val="00F86EE4"/>
    <w:rsid w:val="00F921BC"/>
    <w:rsid w:val="00F93528"/>
    <w:rsid w:val="00FA5790"/>
    <w:rsid w:val="00FA619F"/>
    <w:rsid w:val="00FA668A"/>
    <w:rsid w:val="00FA6C09"/>
    <w:rsid w:val="00FB2935"/>
    <w:rsid w:val="00FB2FA6"/>
    <w:rsid w:val="00FB39E3"/>
    <w:rsid w:val="00FB3F0C"/>
    <w:rsid w:val="00FC056F"/>
    <w:rsid w:val="00FC134A"/>
    <w:rsid w:val="00FC2739"/>
    <w:rsid w:val="00FC6019"/>
    <w:rsid w:val="00FD0EE5"/>
    <w:rsid w:val="00FD15AF"/>
    <w:rsid w:val="00FD26B7"/>
    <w:rsid w:val="00FD4D14"/>
    <w:rsid w:val="00FD6823"/>
    <w:rsid w:val="00FD7FA0"/>
    <w:rsid w:val="00FE3FD7"/>
    <w:rsid w:val="00FF3733"/>
    <w:rsid w:val="00FF74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B841"/>
  <w15:chartTrackingRefBased/>
  <w15:docId w15:val="{FA656223-7B92-4460-AE84-EFCE000F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84D46"/>
    <w:pPr>
      <w:jc w:val="both"/>
    </w:pPr>
  </w:style>
  <w:style w:type="paragraph" w:styleId="Titre1">
    <w:name w:val="heading 1"/>
    <w:basedOn w:val="Normal"/>
    <w:next w:val="Normal"/>
    <w:link w:val="Titre1Car"/>
    <w:uiPriority w:val="9"/>
    <w:qFormat/>
    <w:rsid w:val="005D2441"/>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0FB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0580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05808"/>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0580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05808"/>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0580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0580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0580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2441"/>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71A16"/>
    <w:pPr>
      <w:ind w:left="720"/>
      <w:contextualSpacing/>
    </w:pPr>
  </w:style>
  <w:style w:type="paragraph" w:styleId="Notedebasdepage">
    <w:name w:val="footnote text"/>
    <w:basedOn w:val="Normal"/>
    <w:link w:val="NotedebasdepageCar"/>
    <w:uiPriority w:val="99"/>
    <w:unhideWhenUsed/>
    <w:rsid w:val="00B553D9"/>
    <w:pPr>
      <w:spacing w:after="0" w:line="240" w:lineRule="auto"/>
    </w:pPr>
    <w:rPr>
      <w:sz w:val="20"/>
      <w:szCs w:val="20"/>
    </w:rPr>
  </w:style>
  <w:style w:type="character" w:customStyle="1" w:styleId="NotedebasdepageCar">
    <w:name w:val="Note de bas de page Car"/>
    <w:basedOn w:val="Policepardfaut"/>
    <w:link w:val="Notedebasdepage"/>
    <w:uiPriority w:val="99"/>
    <w:rsid w:val="00B553D9"/>
    <w:rPr>
      <w:sz w:val="20"/>
      <w:szCs w:val="20"/>
    </w:rPr>
  </w:style>
  <w:style w:type="character" w:styleId="Appelnotedebasdep">
    <w:name w:val="footnote reference"/>
    <w:basedOn w:val="Policepardfaut"/>
    <w:uiPriority w:val="99"/>
    <w:semiHidden/>
    <w:unhideWhenUsed/>
    <w:rsid w:val="00B553D9"/>
    <w:rPr>
      <w:vertAlign w:val="superscript"/>
    </w:rPr>
  </w:style>
  <w:style w:type="character" w:styleId="Lienhypertexte">
    <w:name w:val="Hyperlink"/>
    <w:basedOn w:val="Policepardfaut"/>
    <w:uiPriority w:val="99"/>
    <w:unhideWhenUsed/>
    <w:rsid w:val="00B553D9"/>
    <w:rPr>
      <w:color w:val="0563C1" w:themeColor="hyperlink"/>
      <w:u w:val="single"/>
    </w:rPr>
  </w:style>
  <w:style w:type="character" w:customStyle="1" w:styleId="Titre2Car">
    <w:name w:val="Titre 2 Car"/>
    <w:basedOn w:val="Policepardfaut"/>
    <w:link w:val="Titre2"/>
    <w:uiPriority w:val="9"/>
    <w:rsid w:val="00C60F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0580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0580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0580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0580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0580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0580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0580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61219C"/>
    <w:pPr>
      <w:numPr>
        <w:numId w:val="0"/>
      </w:numPr>
      <w:outlineLvl w:val="9"/>
    </w:pPr>
    <w:rPr>
      <w:lang w:eastAsia="fr-CH"/>
    </w:rPr>
  </w:style>
  <w:style w:type="paragraph" w:styleId="TM2">
    <w:name w:val="toc 2"/>
    <w:basedOn w:val="Normal"/>
    <w:next w:val="Normal"/>
    <w:autoRedefine/>
    <w:uiPriority w:val="39"/>
    <w:unhideWhenUsed/>
    <w:rsid w:val="0061219C"/>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61219C"/>
    <w:pPr>
      <w:spacing w:after="100"/>
    </w:pPr>
    <w:rPr>
      <w:rFonts w:eastAsiaTheme="minorEastAsia" w:cs="Times New Roman"/>
      <w:lang w:eastAsia="fr-CH"/>
    </w:rPr>
  </w:style>
  <w:style w:type="paragraph" w:styleId="TM3">
    <w:name w:val="toc 3"/>
    <w:basedOn w:val="Normal"/>
    <w:next w:val="Normal"/>
    <w:autoRedefine/>
    <w:uiPriority w:val="39"/>
    <w:unhideWhenUsed/>
    <w:rsid w:val="0061219C"/>
    <w:pPr>
      <w:spacing w:after="100"/>
      <w:ind w:left="440"/>
    </w:pPr>
    <w:rPr>
      <w:rFonts w:eastAsiaTheme="minorEastAsia" w:cs="Times New Roman"/>
      <w:lang w:eastAsia="fr-CH"/>
    </w:rPr>
  </w:style>
  <w:style w:type="paragraph" w:styleId="Textedebulles">
    <w:name w:val="Balloon Text"/>
    <w:basedOn w:val="Normal"/>
    <w:link w:val="TextedebullesCar"/>
    <w:uiPriority w:val="99"/>
    <w:semiHidden/>
    <w:unhideWhenUsed/>
    <w:rsid w:val="00E049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49A7"/>
    <w:rPr>
      <w:rFonts w:ascii="Segoe UI" w:hAnsi="Segoe UI" w:cs="Segoe UI"/>
      <w:sz w:val="18"/>
      <w:szCs w:val="18"/>
    </w:rPr>
  </w:style>
  <w:style w:type="paragraph" w:styleId="En-tte">
    <w:name w:val="header"/>
    <w:basedOn w:val="Normal"/>
    <w:link w:val="En-tteCar"/>
    <w:uiPriority w:val="99"/>
    <w:unhideWhenUsed/>
    <w:rsid w:val="002D5CF5"/>
    <w:pPr>
      <w:tabs>
        <w:tab w:val="center" w:pos="4536"/>
        <w:tab w:val="right" w:pos="9072"/>
      </w:tabs>
      <w:spacing w:after="0" w:line="240" w:lineRule="auto"/>
    </w:pPr>
  </w:style>
  <w:style w:type="character" w:customStyle="1" w:styleId="En-tteCar">
    <w:name w:val="En-tête Car"/>
    <w:basedOn w:val="Policepardfaut"/>
    <w:link w:val="En-tte"/>
    <w:uiPriority w:val="99"/>
    <w:rsid w:val="002D5CF5"/>
  </w:style>
  <w:style w:type="paragraph" w:styleId="Pieddepage">
    <w:name w:val="footer"/>
    <w:basedOn w:val="Normal"/>
    <w:link w:val="PieddepageCar"/>
    <w:uiPriority w:val="99"/>
    <w:unhideWhenUsed/>
    <w:rsid w:val="002D5C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CF5"/>
  </w:style>
  <w:style w:type="character" w:styleId="Textedelespacerserv">
    <w:name w:val="Placeholder Text"/>
    <w:basedOn w:val="Policepardfaut"/>
    <w:uiPriority w:val="99"/>
    <w:semiHidden/>
    <w:rsid w:val="003455E8"/>
    <w:rPr>
      <w:color w:val="808080"/>
    </w:rPr>
  </w:style>
  <w:style w:type="paragraph" w:styleId="Titre">
    <w:name w:val="Title"/>
    <w:basedOn w:val="Normal"/>
    <w:next w:val="Normal"/>
    <w:link w:val="TitreCar"/>
    <w:uiPriority w:val="10"/>
    <w:qFormat/>
    <w:rsid w:val="00F84D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4D46"/>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9A6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0216B"/>
    <w:rPr>
      <w:color w:val="954F72" w:themeColor="followedHyperlink"/>
      <w:u w:val="single"/>
    </w:rPr>
  </w:style>
  <w:style w:type="paragraph" w:styleId="NormalWeb">
    <w:name w:val="Normal (Web)"/>
    <w:basedOn w:val="Normal"/>
    <w:uiPriority w:val="99"/>
    <w:unhideWhenUsed/>
    <w:rsid w:val="00405F15"/>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405F15"/>
  </w:style>
  <w:style w:type="character" w:customStyle="1" w:styleId="mw-headline">
    <w:name w:val="mw-headline"/>
    <w:basedOn w:val="Policepardfaut"/>
    <w:rsid w:val="00405F15"/>
  </w:style>
  <w:style w:type="character" w:customStyle="1" w:styleId="mw-editsection">
    <w:name w:val="mw-editsection"/>
    <w:basedOn w:val="Policepardfaut"/>
    <w:rsid w:val="00405F15"/>
  </w:style>
  <w:style w:type="character" w:customStyle="1" w:styleId="mw-editsection-bracket">
    <w:name w:val="mw-editsection-bracket"/>
    <w:basedOn w:val="Policepardfaut"/>
    <w:rsid w:val="00405F15"/>
  </w:style>
  <w:style w:type="character" w:customStyle="1" w:styleId="mw-editsection-divider">
    <w:name w:val="mw-editsection-divider"/>
    <w:basedOn w:val="Policepardfaut"/>
    <w:rsid w:val="00405F15"/>
  </w:style>
  <w:style w:type="paragraph" w:styleId="Sansinterligne">
    <w:name w:val="No Spacing"/>
    <w:uiPriority w:val="1"/>
    <w:qFormat/>
    <w:rsid w:val="00DF58FF"/>
    <w:pPr>
      <w:spacing w:after="0" w:line="240" w:lineRule="auto"/>
      <w:jc w:val="both"/>
    </w:pPr>
  </w:style>
  <w:style w:type="character" w:styleId="Emphaseintense">
    <w:name w:val="Intense Emphasis"/>
    <w:basedOn w:val="Policepardfaut"/>
    <w:uiPriority w:val="21"/>
    <w:qFormat/>
    <w:rsid w:val="00C1428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572292">
      <w:bodyDiv w:val="1"/>
      <w:marLeft w:val="0"/>
      <w:marRight w:val="0"/>
      <w:marTop w:val="0"/>
      <w:marBottom w:val="0"/>
      <w:divBdr>
        <w:top w:val="none" w:sz="0" w:space="0" w:color="auto"/>
        <w:left w:val="none" w:sz="0" w:space="0" w:color="auto"/>
        <w:bottom w:val="none" w:sz="0" w:space="0" w:color="auto"/>
        <w:right w:val="none" w:sz="0" w:space="0" w:color="auto"/>
      </w:divBdr>
    </w:div>
    <w:div w:id="580988078">
      <w:bodyDiv w:val="1"/>
      <w:marLeft w:val="0"/>
      <w:marRight w:val="0"/>
      <w:marTop w:val="0"/>
      <w:marBottom w:val="0"/>
      <w:divBdr>
        <w:top w:val="none" w:sz="0" w:space="0" w:color="auto"/>
        <w:left w:val="none" w:sz="0" w:space="0" w:color="auto"/>
        <w:bottom w:val="none" w:sz="0" w:space="0" w:color="auto"/>
        <w:right w:val="none" w:sz="0" w:space="0" w:color="auto"/>
      </w:divBdr>
    </w:div>
    <w:div w:id="676544668">
      <w:bodyDiv w:val="1"/>
      <w:marLeft w:val="0"/>
      <w:marRight w:val="0"/>
      <w:marTop w:val="0"/>
      <w:marBottom w:val="0"/>
      <w:divBdr>
        <w:top w:val="none" w:sz="0" w:space="0" w:color="auto"/>
        <w:left w:val="none" w:sz="0" w:space="0" w:color="auto"/>
        <w:bottom w:val="none" w:sz="0" w:space="0" w:color="auto"/>
        <w:right w:val="none" w:sz="0" w:space="0" w:color="auto"/>
      </w:divBdr>
    </w:div>
    <w:div w:id="710881073">
      <w:bodyDiv w:val="1"/>
      <w:marLeft w:val="0"/>
      <w:marRight w:val="0"/>
      <w:marTop w:val="0"/>
      <w:marBottom w:val="0"/>
      <w:divBdr>
        <w:top w:val="none" w:sz="0" w:space="0" w:color="auto"/>
        <w:left w:val="none" w:sz="0" w:space="0" w:color="auto"/>
        <w:bottom w:val="none" w:sz="0" w:space="0" w:color="auto"/>
        <w:right w:val="none" w:sz="0" w:space="0" w:color="auto"/>
      </w:divBdr>
    </w:div>
    <w:div w:id="715011479">
      <w:bodyDiv w:val="1"/>
      <w:marLeft w:val="0"/>
      <w:marRight w:val="0"/>
      <w:marTop w:val="0"/>
      <w:marBottom w:val="0"/>
      <w:divBdr>
        <w:top w:val="none" w:sz="0" w:space="0" w:color="auto"/>
        <w:left w:val="none" w:sz="0" w:space="0" w:color="auto"/>
        <w:bottom w:val="none" w:sz="0" w:space="0" w:color="auto"/>
        <w:right w:val="none" w:sz="0" w:space="0" w:color="auto"/>
      </w:divBdr>
    </w:div>
    <w:div w:id="745373053">
      <w:bodyDiv w:val="1"/>
      <w:marLeft w:val="0"/>
      <w:marRight w:val="0"/>
      <w:marTop w:val="0"/>
      <w:marBottom w:val="0"/>
      <w:divBdr>
        <w:top w:val="none" w:sz="0" w:space="0" w:color="auto"/>
        <w:left w:val="none" w:sz="0" w:space="0" w:color="auto"/>
        <w:bottom w:val="none" w:sz="0" w:space="0" w:color="auto"/>
        <w:right w:val="none" w:sz="0" w:space="0" w:color="auto"/>
      </w:divBdr>
    </w:div>
    <w:div w:id="853375336">
      <w:bodyDiv w:val="1"/>
      <w:marLeft w:val="0"/>
      <w:marRight w:val="0"/>
      <w:marTop w:val="0"/>
      <w:marBottom w:val="0"/>
      <w:divBdr>
        <w:top w:val="none" w:sz="0" w:space="0" w:color="auto"/>
        <w:left w:val="none" w:sz="0" w:space="0" w:color="auto"/>
        <w:bottom w:val="none" w:sz="0" w:space="0" w:color="auto"/>
        <w:right w:val="none" w:sz="0" w:space="0" w:color="auto"/>
      </w:divBdr>
    </w:div>
    <w:div w:id="1290554932">
      <w:bodyDiv w:val="1"/>
      <w:marLeft w:val="0"/>
      <w:marRight w:val="0"/>
      <w:marTop w:val="0"/>
      <w:marBottom w:val="0"/>
      <w:divBdr>
        <w:top w:val="none" w:sz="0" w:space="0" w:color="auto"/>
        <w:left w:val="none" w:sz="0" w:space="0" w:color="auto"/>
        <w:bottom w:val="none" w:sz="0" w:space="0" w:color="auto"/>
        <w:right w:val="none" w:sz="0" w:space="0" w:color="auto"/>
      </w:divBdr>
    </w:div>
    <w:div w:id="1429277117">
      <w:bodyDiv w:val="1"/>
      <w:marLeft w:val="0"/>
      <w:marRight w:val="0"/>
      <w:marTop w:val="0"/>
      <w:marBottom w:val="0"/>
      <w:divBdr>
        <w:top w:val="none" w:sz="0" w:space="0" w:color="auto"/>
        <w:left w:val="none" w:sz="0" w:space="0" w:color="auto"/>
        <w:bottom w:val="none" w:sz="0" w:space="0" w:color="auto"/>
        <w:right w:val="none" w:sz="0" w:space="0" w:color="auto"/>
      </w:divBdr>
    </w:div>
    <w:div w:id="1435515177">
      <w:bodyDiv w:val="1"/>
      <w:marLeft w:val="0"/>
      <w:marRight w:val="0"/>
      <w:marTop w:val="0"/>
      <w:marBottom w:val="0"/>
      <w:divBdr>
        <w:top w:val="none" w:sz="0" w:space="0" w:color="auto"/>
        <w:left w:val="none" w:sz="0" w:space="0" w:color="auto"/>
        <w:bottom w:val="none" w:sz="0" w:space="0" w:color="auto"/>
        <w:right w:val="none" w:sz="0" w:space="0" w:color="auto"/>
      </w:divBdr>
    </w:div>
    <w:div w:id="174387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electronique-mag.com/IMG/gif/3-2.gif" TargetMode="External"/><Relationship Id="rId7" Type="http://schemas.openxmlformats.org/officeDocument/2006/relationships/hyperlink" Target="https://fr.wikipedia.org/wiki/Conductivit%C3%A9_thermique" TargetMode="External"/><Relationship Id="rId2" Type="http://schemas.openxmlformats.org/officeDocument/2006/relationships/hyperlink" Target="http://docplayer.fr/docs-images/24/4149845/images/5-0.png" TargetMode="External"/><Relationship Id="rId1" Type="http://schemas.openxmlformats.org/officeDocument/2006/relationships/hyperlink" Target="https://fr.wikipedia.org/wiki/Effet_Hall" TargetMode="External"/><Relationship Id="rId6" Type="http://schemas.openxmlformats.org/officeDocument/2006/relationships/hyperlink" Target="https://esgmsc.files.wordpress.com/2014/04/croix-rouge.png" TargetMode="External"/><Relationship Id="rId5" Type="http://schemas.openxmlformats.org/officeDocument/2006/relationships/hyperlink" Target="http://www.expertmultimedia.ch/ressources/graphisme-symboles-logos/symboles-1/symbole-vu/image_large" TargetMode="External"/><Relationship Id="rId4" Type="http://schemas.openxmlformats.org/officeDocument/2006/relationships/hyperlink" Target="http://images.all-free-download.com/images/graphicthumb/sign_alert_98028.jp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4.jpeg"/><Relationship Id="rId1" Type="http://schemas.openxmlformats.org/officeDocument/2006/relationships/image" Target="media/image4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B8770-7604-40A7-8A6D-83F02947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26</Pages>
  <Words>5225</Words>
  <Characters>28741</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Gsponer</dc:creator>
  <cp:keywords/>
  <dc:description/>
  <cp:lastModifiedBy>Emilie Gsponer</cp:lastModifiedBy>
  <cp:revision>673</cp:revision>
  <dcterms:created xsi:type="dcterms:W3CDTF">2016-03-02T15:37:00Z</dcterms:created>
  <dcterms:modified xsi:type="dcterms:W3CDTF">2016-05-29T14:42:00Z</dcterms:modified>
</cp:coreProperties>
</file>