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26E9" w14:textId="77777777" w:rsidR="00C00AED" w:rsidRDefault="00C00AED" w:rsidP="004B2DC7">
      <w:pPr>
        <w:jc w:val="both"/>
        <w:rPr>
          <w:b/>
          <w:bCs/>
          <w:sz w:val="48"/>
          <w:szCs w:val="48"/>
        </w:rPr>
      </w:pPr>
    </w:p>
    <w:p w14:paraId="515F8A04" w14:textId="77777777" w:rsidR="00C00AED" w:rsidRDefault="00C00AED" w:rsidP="004B2DC7">
      <w:pPr>
        <w:jc w:val="both"/>
        <w:rPr>
          <w:b/>
          <w:bCs/>
          <w:sz w:val="48"/>
          <w:szCs w:val="48"/>
        </w:rPr>
      </w:pPr>
    </w:p>
    <w:p w14:paraId="593E9F55" w14:textId="77777777" w:rsidR="004C26CC" w:rsidRPr="00C00AED" w:rsidRDefault="00C00AED" w:rsidP="00782A79">
      <w:pPr>
        <w:jc w:val="center"/>
        <w:rPr>
          <w:rFonts w:ascii="Arial" w:hAnsi="Arial" w:cs="Arial"/>
          <w:b/>
          <w:bCs/>
          <w:sz w:val="48"/>
          <w:szCs w:val="48"/>
        </w:rPr>
      </w:pPr>
      <w:r w:rsidRPr="00C00AED">
        <w:rPr>
          <w:rFonts w:ascii="Arial" w:hAnsi="Arial" w:cs="Arial"/>
          <w:b/>
          <w:bCs/>
          <w:sz w:val="48"/>
          <w:szCs w:val="48"/>
        </w:rPr>
        <w:t>Universidad Autónoma de Coahuila</w:t>
      </w:r>
    </w:p>
    <w:p w14:paraId="52735E96" w14:textId="77777777"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Facultad de Sistemas</w:t>
      </w:r>
    </w:p>
    <w:p w14:paraId="2F00911C" w14:textId="77777777" w:rsidR="00C00AED" w:rsidRPr="00C00AED" w:rsidRDefault="00C00AED" w:rsidP="00782A79">
      <w:pPr>
        <w:jc w:val="center"/>
        <w:rPr>
          <w:rFonts w:ascii="Arial" w:hAnsi="Arial" w:cs="Arial"/>
          <w:b/>
          <w:bCs/>
          <w:sz w:val="48"/>
          <w:szCs w:val="48"/>
        </w:rPr>
      </w:pPr>
    </w:p>
    <w:p w14:paraId="43CBB93C" w14:textId="77777777"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Alumno: Emilio Barrera González</w:t>
      </w:r>
    </w:p>
    <w:p w14:paraId="798E195F" w14:textId="4B3721C9"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Matr</w:t>
      </w:r>
      <w:r w:rsidR="00DB0F9B">
        <w:rPr>
          <w:rFonts w:ascii="Arial" w:hAnsi="Arial" w:cs="Arial"/>
          <w:b/>
          <w:bCs/>
          <w:sz w:val="48"/>
          <w:szCs w:val="48"/>
        </w:rPr>
        <w:t>í</w:t>
      </w:r>
      <w:r w:rsidRPr="00C00AED">
        <w:rPr>
          <w:rFonts w:ascii="Arial" w:hAnsi="Arial" w:cs="Arial"/>
          <w:b/>
          <w:bCs/>
          <w:sz w:val="48"/>
          <w:szCs w:val="48"/>
        </w:rPr>
        <w:t>cula: 13001112</w:t>
      </w:r>
    </w:p>
    <w:p w14:paraId="5B7044E6" w14:textId="77777777" w:rsidR="00C00AED" w:rsidRPr="00C00AED" w:rsidRDefault="00C00AED" w:rsidP="00782A79">
      <w:pPr>
        <w:jc w:val="center"/>
        <w:rPr>
          <w:rFonts w:ascii="Arial" w:hAnsi="Arial" w:cs="Arial"/>
          <w:b/>
          <w:bCs/>
          <w:sz w:val="48"/>
          <w:szCs w:val="48"/>
        </w:rPr>
      </w:pPr>
    </w:p>
    <w:p w14:paraId="7D102143" w14:textId="77777777"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Curso: Modelos Computacionales</w:t>
      </w:r>
    </w:p>
    <w:p w14:paraId="6ED91540" w14:textId="77777777"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Profesor: Dra. Valeria Soto Mendoza</w:t>
      </w:r>
    </w:p>
    <w:p w14:paraId="191139A7" w14:textId="77777777" w:rsidR="00C00AED" w:rsidRPr="00C00AED" w:rsidRDefault="00C00AED" w:rsidP="00782A79">
      <w:pPr>
        <w:jc w:val="center"/>
        <w:rPr>
          <w:rFonts w:ascii="Arial" w:hAnsi="Arial" w:cs="Arial"/>
          <w:b/>
          <w:bCs/>
          <w:sz w:val="48"/>
          <w:szCs w:val="48"/>
        </w:rPr>
      </w:pPr>
    </w:p>
    <w:p w14:paraId="44DD89D1" w14:textId="1D17E839"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N</w:t>
      </w:r>
      <w:r w:rsidR="00DB0F9B">
        <w:rPr>
          <w:rFonts w:ascii="Arial" w:hAnsi="Arial" w:cs="Arial"/>
          <w:b/>
          <w:bCs/>
          <w:sz w:val="48"/>
          <w:szCs w:val="48"/>
        </w:rPr>
        <w:t>ú</w:t>
      </w:r>
      <w:r w:rsidRPr="00C00AED">
        <w:rPr>
          <w:rFonts w:ascii="Arial" w:hAnsi="Arial" w:cs="Arial"/>
          <w:b/>
          <w:bCs/>
          <w:sz w:val="48"/>
          <w:szCs w:val="48"/>
        </w:rPr>
        <w:t>mero de Tarea: 1</w:t>
      </w:r>
    </w:p>
    <w:p w14:paraId="01FD0214" w14:textId="77777777" w:rsidR="00C00AED" w:rsidRPr="00C00AED" w:rsidRDefault="00C00AED" w:rsidP="00782A79">
      <w:pPr>
        <w:jc w:val="center"/>
        <w:rPr>
          <w:rFonts w:ascii="Arial" w:hAnsi="Arial" w:cs="Arial"/>
          <w:b/>
          <w:bCs/>
          <w:sz w:val="48"/>
          <w:szCs w:val="48"/>
        </w:rPr>
      </w:pPr>
      <w:r w:rsidRPr="00C00AED">
        <w:rPr>
          <w:rFonts w:ascii="Arial" w:hAnsi="Arial" w:cs="Arial"/>
          <w:b/>
          <w:bCs/>
          <w:sz w:val="48"/>
          <w:szCs w:val="48"/>
        </w:rPr>
        <w:t>Fecha de Entrega: 05/Febrero/2020</w:t>
      </w:r>
    </w:p>
    <w:p w14:paraId="62456300" w14:textId="77777777" w:rsidR="00C00AED" w:rsidRDefault="00C00AED" w:rsidP="004B2DC7">
      <w:pPr>
        <w:jc w:val="both"/>
        <w:rPr>
          <w:b/>
          <w:bCs/>
          <w:sz w:val="48"/>
          <w:szCs w:val="48"/>
        </w:rPr>
      </w:pPr>
      <w:r>
        <w:rPr>
          <w:b/>
          <w:bCs/>
          <w:sz w:val="48"/>
          <w:szCs w:val="48"/>
        </w:rPr>
        <w:br w:type="page"/>
      </w:r>
    </w:p>
    <w:p w14:paraId="1AF3D783" w14:textId="77777777" w:rsidR="00C00AED" w:rsidRPr="001C3617" w:rsidRDefault="00703011" w:rsidP="004B2DC7">
      <w:pPr>
        <w:pStyle w:val="Prrafodelista"/>
        <w:numPr>
          <w:ilvl w:val="0"/>
          <w:numId w:val="2"/>
        </w:numPr>
        <w:jc w:val="both"/>
        <w:rPr>
          <w:rFonts w:ascii="Arial" w:hAnsi="Arial" w:cs="Arial"/>
          <w:sz w:val="24"/>
          <w:szCs w:val="24"/>
        </w:rPr>
      </w:pPr>
      <w:r w:rsidRPr="001C3617">
        <w:rPr>
          <w:rFonts w:ascii="Arial" w:hAnsi="Arial" w:cs="Arial"/>
          <w:sz w:val="24"/>
          <w:szCs w:val="24"/>
        </w:rPr>
        <w:lastRenderedPageBreak/>
        <w:t>A un taller de reparación de motores pequeños llegan trabajos de reparación a razón de 10 por día</w:t>
      </w:r>
    </w:p>
    <w:p w14:paraId="179F8546" w14:textId="77777777" w:rsidR="00703011" w:rsidRPr="001C3617" w:rsidRDefault="00703011" w:rsidP="004B2DC7">
      <w:pPr>
        <w:pStyle w:val="Prrafodelista"/>
        <w:numPr>
          <w:ilvl w:val="0"/>
          <w:numId w:val="3"/>
        </w:numPr>
        <w:jc w:val="both"/>
        <w:rPr>
          <w:rFonts w:ascii="Arial" w:hAnsi="Arial" w:cs="Arial"/>
          <w:sz w:val="24"/>
          <w:szCs w:val="24"/>
        </w:rPr>
      </w:pPr>
      <w:r w:rsidRPr="001C3617">
        <w:rPr>
          <w:rFonts w:ascii="Arial" w:hAnsi="Arial" w:cs="Arial"/>
          <w:sz w:val="24"/>
          <w:szCs w:val="24"/>
        </w:rPr>
        <w:t>¿Cuál es el numero promedio de trabajos que se reciben a diario en el taller?</w:t>
      </w:r>
    </w:p>
    <w:p w14:paraId="5DC8893F" w14:textId="77777777" w:rsidR="00703011" w:rsidRPr="001C3617" w:rsidRDefault="00703011" w:rsidP="004B2DC7">
      <w:pPr>
        <w:pStyle w:val="Prrafodelista"/>
        <w:numPr>
          <w:ilvl w:val="0"/>
          <w:numId w:val="3"/>
        </w:numPr>
        <w:jc w:val="both"/>
        <w:rPr>
          <w:rFonts w:ascii="Arial" w:hAnsi="Arial" w:cs="Arial"/>
          <w:sz w:val="24"/>
          <w:szCs w:val="24"/>
        </w:rPr>
      </w:pPr>
      <w:r w:rsidRPr="001C3617">
        <w:rPr>
          <w:rFonts w:ascii="Arial" w:hAnsi="Arial" w:cs="Arial"/>
          <w:sz w:val="24"/>
          <w:szCs w:val="24"/>
        </w:rPr>
        <w:t>¿Cuál es la probabilidad de que no lleguen trabajos durante cualquier hora, suponiendo que el taller está abierto 8 horas al día?</w:t>
      </w:r>
    </w:p>
    <w:p w14:paraId="71462647" w14:textId="77777777" w:rsidR="00D90444" w:rsidRPr="001C3617" w:rsidRDefault="00D90444" w:rsidP="004B2DC7">
      <w:pPr>
        <w:jc w:val="both"/>
        <w:rPr>
          <w:rFonts w:ascii="Arial" w:hAnsi="Arial" w:cs="Arial"/>
          <w:i/>
          <w:iCs/>
          <w:sz w:val="24"/>
          <w:szCs w:val="24"/>
        </w:rPr>
      </w:pPr>
    </w:p>
    <w:p w14:paraId="2B375D51" w14:textId="77777777" w:rsidR="00D90444" w:rsidRPr="001C3617" w:rsidRDefault="00703011" w:rsidP="004B2DC7">
      <w:pPr>
        <w:ind w:firstLine="708"/>
        <w:jc w:val="both"/>
        <w:rPr>
          <w:rFonts w:ascii="Arial" w:hAnsi="Arial" w:cs="Arial"/>
          <w:i/>
          <w:iCs/>
          <w:sz w:val="24"/>
          <w:szCs w:val="24"/>
        </w:rPr>
      </w:pPr>
      <w:r w:rsidRPr="001C3617">
        <w:rPr>
          <w:rFonts w:ascii="Arial" w:hAnsi="Arial" w:cs="Arial"/>
          <w:i/>
          <w:iCs/>
          <w:sz w:val="24"/>
          <w:szCs w:val="24"/>
        </w:rPr>
        <w:t xml:space="preserve">Solución: </w:t>
      </w:r>
    </w:p>
    <w:p w14:paraId="0603B915" w14:textId="77777777" w:rsidR="00D90444" w:rsidRPr="001C3617" w:rsidRDefault="00D90444" w:rsidP="004B2DC7">
      <w:pPr>
        <w:pStyle w:val="Prrafodelista"/>
        <w:numPr>
          <w:ilvl w:val="0"/>
          <w:numId w:val="5"/>
        </w:numPr>
        <w:jc w:val="both"/>
        <w:rPr>
          <w:rFonts w:ascii="Arial" w:hAnsi="Arial" w:cs="Arial"/>
          <w:sz w:val="24"/>
          <w:szCs w:val="24"/>
        </w:rPr>
      </w:pPr>
      <m:oMath>
        <m:r>
          <w:rPr>
            <w:rFonts w:ascii="Cambria Math" w:hAnsi="Cambria Math" w:cs="Arial"/>
            <w:sz w:val="24"/>
            <w:szCs w:val="24"/>
          </w:rPr>
          <m:t>λ=10 trabajos por día</m:t>
        </m:r>
      </m:oMath>
      <w:r w:rsidRPr="001C3617">
        <w:rPr>
          <w:rFonts w:ascii="Arial" w:eastAsiaTheme="minorEastAsia" w:hAnsi="Arial" w:cs="Arial"/>
          <w:sz w:val="24"/>
          <w:szCs w:val="24"/>
        </w:rPr>
        <w:br/>
      </w:r>
      <w:r w:rsidR="00DA15FA" w:rsidRPr="001C3617">
        <w:rPr>
          <w:rFonts w:ascii="Arial" w:hAnsi="Arial" w:cs="Arial"/>
          <w:i/>
          <w:iCs/>
          <w:sz w:val="24"/>
          <w:szCs w:val="24"/>
        </w:rPr>
        <w:t xml:space="preserve">como indica </w:t>
      </w:r>
      <m:oMath>
        <m:r>
          <w:rPr>
            <w:rFonts w:ascii="Cambria Math" w:hAnsi="Cambria Math" w:cs="Arial"/>
            <w:sz w:val="24"/>
            <w:szCs w:val="24"/>
          </w:rPr>
          <m:t>λ,</m:t>
        </m:r>
      </m:oMath>
      <w:r w:rsidR="00DA15FA" w:rsidRPr="001C3617">
        <w:rPr>
          <w:rFonts w:ascii="Arial" w:eastAsiaTheme="minorEastAsia" w:hAnsi="Arial" w:cs="Arial"/>
          <w:i/>
          <w:iCs/>
          <w:sz w:val="24"/>
          <w:szCs w:val="24"/>
        </w:rPr>
        <w:t xml:space="preserve"> el numero promedio de trabajos recibidos diariamente en el taller es </w:t>
      </w:r>
      <w:r w:rsidR="00DA15FA" w:rsidRPr="001C3617">
        <w:rPr>
          <w:rFonts w:ascii="Arial" w:eastAsiaTheme="minorEastAsia" w:hAnsi="Arial" w:cs="Arial"/>
          <w:i/>
          <w:iCs/>
          <w:sz w:val="24"/>
          <w:szCs w:val="24"/>
          <w:u w:val="single"/>
        </w:rPr>
        <w:t>10</w:t>
      </w:r>
    </w:p>
    <w:p w14:paraId="57E00723" w14:textId="77777777" w:rsidR="00DA15FA" w:rsidRPr="001C3617" w:rsidRDefault="00DA15FA" w:rsidP="004B2DC7">
      <w:pPr>
        <w:pStyle w:val="Prrafodelista"/>
        <w:ind w:left="1068"/>
        <w:jc w:val="both"/>
        <w:rPr>
          <w:rFonts w:ascii="Arial" w:hAnsi="Arial" w:cs="Arial"/>
          <w:sz w:val="24"/>
          <w:szCs w:val="24"/>
        </w:rPr>
      </w:pPr>
    </w:p>
    <w:p w14:paraId="487E9F82" w14:textId="77777777" w:rsidR="00703011" w:rsidRPr="001C3617" w:rsidRDefault="00DA15FA" w:rsidP="004B2DC7">
      <w:pPr>
        <w:pStyle w:val="Prrafodelista"/>
        <w:numPr>
          <w:ilvl w:val="0"/>
          <w:numId w:val="5"/>
        </w:numPr>
        <w:jc w:val="both"/>
        <w:rPr>
          <w:rFonts w:ascii="Arial" w:hAnsi="Arial" w:cs="Arial"/>
          <w:sz w:val="24"/>
          <w:szCs w:val="24"/>
        </w:rPr>
      </w:pPr>
      <m:oMath>
        <m:r>
          <w:rPr>
            <w:rFonts w:ascii="Cambria Math" w:hAnsi="Cambria Math" w:cs="Arial"/>
            <w:sz w:val="24"/>
            <w:szCs w:val="24"/>
          </w:rPr>
          <m:t>λ=</m:t>
        </m:r>
        <m:f>
          <m:fPr>
            <m:ctrlPr>
              <w:rPr>
                <w:rFonts w:ascii="Cambria Math" w:hAnsi="Cambria Math" w:cs="Arial"/>
                <w:i/>
                <w:sz w:val="24"/>
                <w:szCs w:val="24"/>
              </w:rPr>
            </m:ctrlPr>
          </m:fPr>
          <m:num>
            <m:r>
              <w:rPr>
                <w:rFonts w:ascii="Cambria Math" w:hAnsi="Cambria Math" w:cs="Arial"/>
                <w:sz w:val="24"/>
                <w:szCs w:val="24"/>
              </w:rPr>
              <m:t>10 trabajos</m:t>
            </m:r>
          </m:num>
          <m:den>
            <m:r>
              <w:rPr>
                <w:rFonts w:ascii="Cambria Math" w:hAnsi="Cambria Math" w:cs="Arial"/>
                <w:sz w:val="24"/>
                <w:szCs w:val="24"/>
              </w:rPr>
              <m:t xml:space="preserve">8 </m:t>
            </m:r>
            <m:r>
              <w:rPr>
                <w:rFonts w:ascii="Cambria Math" w:hAnsi="Cambria Math" w:cs="Arial"/>
                <w:sz w:val="24"/>
                <w:szCs w:val="24"/>
              </w:rPr>
              <m:t>horas</m:t>
            </m:r>
          </m:den>
        </m:f>
        <m:r>
          <w:rPr>
            <w:rFonts w:ascii="Cambria Math" w:hAnsi="Cambria Math" w:cs="Arial"/>
            <w:sz w:val="24"/>
            <w:szCs w:val="24"/>
          </w:rPr>
          <m:t>=1.25</m:t>
        </m:r>
        <m:f>
          <m:fPr>
            <m:ctrlPr>
              <w:rPr>
                <w:rFonts w:ascii="Cambria Math" w:hAnsi="Cambria Math" w:cs="Arial"/>
                <w:i/>
                <w:sz w:val="24"/>
                <w:szCs w:val="24"/>
              </w:rPr>
            </m:ctrlPr>
          </m:fPr>
          <m:num>
            <m:r>
              <w:rPr>
                <w:rFonts w:ascii="Cambria Math" w:hAnsi="Cambria Math" w:cs="Arial"/>
                <w:sz w:val="24"/>
                <w:szCs w:val="24"/>
              </w:rPr>
              <m:t>trabajos</m:t>
            </m:r>
          </m:num>
          <m:den>
            <m:r>
              <w:rPr>
                <w:rFonts w:ascii="Cambria Math" w:hAnsi="Cambria Math" w:cs="Arial"/>
                <w:sz w:val="24"/>
                <w:szCs w:val="24"/>
              </w:rPr>
              <m:t>hora</m:t>
            </m:r>
          </m:den>
        </m:f>
        <m:r>
          <m:rPr>
            <m:sty m:val="p"/>
          </m:rPr>
          <w:rPr>
            <w:rFonts w:ascii="Cambria Math" w:hAnsi="Cambria Math" w:cs="Arial"/>
            <w:sz w:val="24"/>
            <w:szCs w:val="24"/>
          </w:rPr>
          <w:br/>
        </m:r>
      </m:oMath>
      <m:oMathPara>
        <m:oMathParaPr>
          <m:jc m:val="left"/>
        </m:oMathParaPr>
        <m:oMath>
          <m:r>
            <m:rPr>
              <m:sty m:val="p"/>
            </m:rPr>
            <w:rPr>
              <w:rFonts w:ascii="Cambria Math" w:hAnsi="Cambria Math" w:cs="Arial"/>
              <w:sz w:val="24"/>
              <w:szCs w:val="24"/>
            </w:rPr>
            <m:t>x: Numero de vehiculos que llegan al taller</m:t>
          </m:r>
        </m:oMath>
      </m:oMathPara>
    </w:p>
    <w:p w14:paraId="3CBA173E" w14:textId="77777777" w:rsidR="00DA15FA" w:rsidRPr="001C3617" w:rsidRDefault="00DA15FA" w:rsidP="004B2DC7">
      <w:pPr>
        <w:pStyle w:val="Prrafodelista"/>
        <w:ind w:left="1068"/>
        <w:jc w:val="both"/>
        <w:rPr>
          <w:rFonts w:ascii="Arial" w:eastAsiaTheme="minorEastAsia" w:hAnsi="Arial" w:cs="Arial"/>
          <w:sz w:val="24"/>
          <w:szCs w:val="24"/>
        </w:rPr>
      </w:pPr>
      <m:oMathPara>
        <m:oMathParaPr>
          <m:jc m:val="left"/>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x=k</m:t>
              </m:r>
            </m:e>
          </m:d>
          <m:r>
            <m:rPr>
              <m:sty m:val="p"/>
            </m:rPr>
            <w:rPr>
              <w:rFonts w:ascii="Cambria Math" w:hAnsi="Cambria Math" w:cs="Arial"/>
              <w:sz w:val="24"/>
              <w:szCs w:val="24"/>
            </w:rPr>
            <m:t xml:space="preserve">= </m:t>
          </m:r>
          <m:f>
            <m:fPr>
              <m:ctrlPr>
                <w:rPr>
                  <w:rFonts w:ascii="Cambria Math" w:hAnsi="Cambria Math" w:cs="Arial"/>
                  <w:sz w:val="24"/>
                  <w:szCs w:val="24"/>
                </w:rPr>
              </m:ctrlPr>
            </m:fPr>
            <m:num>
              <m:sSup>
                <m:sSupPr>
                  <m:ctrlPr>
                    <w:rPr>
                      <w:rFonts w:ascii="Cambria Math" w:hAnsi="Cambria Math" w:cs="Arial"/>
                      <w:i/>
                      <w:sz w:val="24"/>
                      <w:szCs w:val="24"/>
                    </w:rPr>
                  </m:ctrlPr>
                </m:sSupPr>
                <m:e>
                  <m:r>
                    <w:rPr>
                      <w:rFonts w:ascii="Cambria Math" w:hAnsi="Cambria Math" w:cs="Arial"/>
                      <w:sz w:val="24"/>
                      <w:szCs w:val="24"/>
                    </w:rPr>
                    <m:t>λ</m:t>
                  </m:r>
                  <m:ctrlPr>
                    <w:rPr>
                      <w:rFonts w:ascii="Cambria Math" w:hAnsi="Cambria Math" w:cs="Arial"/>
                      <w:sz w:val="24"/>
                      <w:szCs w:val="24"/>
                    </w:rPr>
                  </m:ctrlPr>
                </m:e>
                <m:sup>
                  <m:r>
                    <w:rPr>
                      <w:rFonts w:ascii="Cambria Math" w:hAnsi="Cambria Math" w:cs="Arial"/>
                      <w:sz w:val="24"/>
                      <w:szCs w:val="24"/>
                    </w:rPr>
                    <m:t>k</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-λ</m:t>
                  </m:r>
                </m:sup>
              </m:sSup>
              <m:ctrlPr>
                <w:rPr>
                  <w:rFonts w:ascii="Cambria Math" w:hAnsi="Cambria Math" w:cs="Arial"/>
                  <w:i/>
                  <w:sz w:val="24"/>
                  <w:szCs w:val="24"/>
                </w:rPr>
              </m:ctrlPr>
            </m:num>
            <m:den>
              <m:r>
                <w:rPr>
                  <w:rFonts w:ascii="Cambria Math" w:hAnsi="Cambria Math" w:cs="Arial"/>
                  <w:sz w:val="24"/>
                  <w:szCs w:val="24"/>
                </w:rPr>
                <m:t>k!</m:t>
              </m:r>
            </m:den>
          </m:f>
          <m:r>
            <w:rPr>
              <w:rFonts w:ascii="Cambria Math" w:hAnsi="Cambria Math" w:cs="Arial"/>
              <w:sz w:val="24"/>
              <w:szCs w:val="24"/>
            </w:rPr>
            <m:t xml:space="preserve"> ; </m:t>
          </m:r>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x=0</m:t>
              </m:r>
            </m:e>
          </m:d>
          <m:r>
            <m:rPr>
              <m:sty m:val="p"/>
            </m:rPr>
            <w:rPr>
              <w:rFonts w:ascii="Cambria Math" w:hAnsi="Cambria Math" w:cs="Arial"/>
              <w:sz w:val="24"/>
              <w:szCs w:val="24"/>
            </w:rPr>
            <m:t xml:space="preserve">= </m:t>
          </m:r>
          <m:f>
            <m:fPr>
              <m:ctrlPr>
                <w:rPr>
                  <w:rFonts w:ascii="Cambria Math" w:hAnsi="Cambria Math" w:cs="Arial"/>
                  <w:sz w:val="24"/>
                  <w:szCs w:val="24"/>
                </w:rPr>
              </m:ctrlPr>
            </m:fPr>
            <m:num>
              <m:sSup>
                <m:sSupPr>
                  <m:ctrlPr>
                    <w:rPr>
                      <w:rFonts w:ascii="Cambria Math" w:hAnsi="Cambria Math" w:cs="Arial"/>
                      <w:i/>
                      <w:sz w:val="24"/>
                      <w:szCs w:val="24"/>
                    </w:rPr>
                  </m:ctrlPr>
                </m:sSupPr>
                <m:e>
                  <m:r>
                    <w:rPr>
                      <w:rFonts w:ascii="Cambria Math" w:hAnsi="Cambria Math" w:cs="Arial"/>
                      <w:sz w:val="24"/>
                      <w:szCs w:val="24"/>
                    </w:rPr>
                    <m:t>1.25</m:t>
                  </m:r>
                  <m:ctrlPr>
                    <w:rPr>
                      <w:rFonts w:ascii="Cambria Math" w:hAnsi="Cambria Math" w:cs="Arial"/>
                      <w:sz w:val="24"/>
                      <w:szCs w:val="24"/>
                    </w:rPr>
                  </m:ctrlPr>
                </m:e>
                <m:sup>
                  <m:r>
                    <w:rPr>
                      <w:rFonts w:ascii="Cambria Math" w:hAnsi="Cambria Math" w:cs="Arial"/>
                      <w:sz w:val="24"/>
                      <w:szCs w:val="24"/>
                    </w:rPr>
                    <m:t>0</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-1.25</m:t>
                  </m:r>
                </m:sup>
              </m:sSup>
              <m:ctrlPr>
                <w:rPr>
                  <w:rFonts w:ascii="Cambria Math" w:hAnsi="Cambria Math" w:cs="Arial"/>
                  <w:i/>
                  <w:sz w:val="24"/>
                  <w:szCs w:val="24"/>
                </w:rPr>
              </m:ctrlPr>
            </m:num>
            <m:den>
              <m:r>
                <w:rPr>
                  <w:rFonts w:ascii="Cambria Math" w:hAnsi="Cambria Math" w:cs="Arial"/>
                  <w:sz w:val="24"/>
                  <w:szCs w:val="24"/>
                </w:rPr>
                <m:t>0!</m:t>
              </m:r>
            </m:den>
          </m:f>
          <m:r>
            <w:rPr>
              <w:rFonts w:ascii="Cambria Math" w:hAnsi="Cambria Math" w:cs="Arial"/>
              <w:sz w:val="24"/>
              <w:szCs w:val="24"/>
            </w:rPr>
            <m:t xml:space="preserve"> = .2865</m:t>
          </m:r>
        </m:oMath>
      </m:oMathPara>
    </w:p>
    <w:p w14:paraId="4A1A7745" w14:textId="77777777" w:rsidR="001C3617" w:rsidRDefault="001C3617" w:rsidP="004B2DC7">
      <w:pPr>
        <w:pStyle w:val="Prrafodelista"/>
        <w:ind w:left="1068"/>
        <w:jc w:val="both"/>
        <w:rPr>
          <w:rFonts w:ascii="Arial" w:hAnsi="Arial" w:cs="Arial"/>
          <w:i/>
          <w:iCs/>
          <w:sz w:val="24"/>
          <w:szCs w:val="24"/>
          <w:u w:val="single"/>
        </w:rPr>
      </w:pPr>
      <w:r w:rsidRPr="001C3617">
        <w:rPr>
          <w:rFonts w:ascii="Arial" w:hAnsi="Arial" w:cs="Arial"/>
          <w:i/>
          <w:iCs/>
          <w:sz w:val="24"/>
          <w:szCs w:val="24"/>
        </w:rPr>
        <w:t xml:space="preserve">La probabilidad de que no lleguen trabajos al taller en una jornada común de 8 horas es de </w:t>
      </w:r>
      <w:r w:rsidRPr="001C3617">
        <w:rPr>
          <w:rFonts w:ascii="Arial" w:hAnsi="Arial" w:cs="Arial"/>
          <w:i/>
          <w:iCs/>
          <w:sz w:val="24"/>
          <w:szCs w:val="24"/>
          <w:u w:val="single"/>
        </w:rPr>
        <w:t>.2865</w:t>
      </w:r>
    </w:p>
    <w:p w14:paraId="745E726C" w14:textId="77777777" w:rsidR="001C3617" w:rsidRDefault="001C3617" w:rsidP="004B2DC7">
      <w:pPr>
        <w:pStyle w:val="Prrafodelista"/>
        <w:ind w:left="1068"/>
        <w:jc w:val="both"/>
        <w:rPr>
          <w:rFonts w:ascii="Arial" w:hAnsi="Arial" w:cs="Arial"/>
          <w:i/>
          <w:iCs/>
          <w:sz w:val="24"/>
          <w:szCs w:val="24"/>
          <w:u w:val="single"/>
        </w:rPr>
      </w:pPr>
    </w:p>
    <w:p w14:paraId="665889B3" w14:textId="77777777" w:rsidR="001C3617" w:rsidRDefault="001C3617" w:rsidP="004B2DC7">
      <w:pPr>
        <w:ind w:firstLine="708"/>
        <w:jc w:val="both"/>
        <w:rPr>
          <w:rFonts w:ascii="Arial" w:hAnsi="Arial" w:cs="Arial"/>
          <w:i/>
          <w:iCs/>
          <w:sz w:val="24"/>
          <w:szCs w:val="24"/>
        </w:rPr>
      </w:pPr>
      <w:r w:rsidRPr="001C3617">
        <w:rPr>
          <w:rFonts w:ascii="Arial" w:hAnsi="Arial" w:cs="Arial"/>
          <w:i/>
          <w:iCs/>
          <w:sz w:val="24"/>
          <w:szCs w:val="24"/>
        </w:rPr>
        <w:t xml:space="preserve">Código en </w:t>
      </w:r>
      <w:r>
        <w:rPr>
          <w:rFonts w:ascii="Arial" w:hAnsi="Arial" w:cs="Arial"/>
          <w:i/>
          <w:iCs/>
          <w:sz w:val="24"/>
          <w:szCs w:val="24"/>
        </w:rPr>
        <w:t>R</w:t>
      </w:r>
      <w:r w:rsidRPr="001C3617">
        <w:rPr>
          <w:rFonts w:ascii="Arial" w:hAnsi="Arial" w:cs="Arial"/>
          <w:i/>
          <w:iCs/>
          <w:sz w:val="24"/>
          <w:szCs w:val="24"/>
        </w:rPr>
        <w:t>:</w:t>
      </w:r>
    </w:p>
    <w:p w14:paraId="6DA78A97" w14:textId="77777777" w:rsidR="001C3617" w:rsidRDefault="009063B1" w:rsidP="004B2DC7">
      <w:pPr>
        <w:ind w:firstLine="708"/>
        <w:jc w:val="both"/>
        <w:rPr>
          <w:rFonts w:ascii="Arial" w:hAnsi="Arial" w:cs="Arial"/>
          <w:sz w:val="24"/>
          <w:szCs w:val="24"/>
        </w:rPr>
      </w:pPr>
      <w:r w:rsidRPr="009063B1">
        <w:rPr>
          <w:rFonts w:ascii="Arial" w:hAnsi="Arial" w:cs="Arial"/>
          <w:noProof/>
          <w:sz w:val="24"/>
          <w:szCs w:val="24"/>
        </w:rPr>
        <w:drawing>
          <wp:inline distT="0" distB="0" distL="0" distR="0" wp14:anchorId="302F1CFB" wp14:editId="1A77A187">
            <wp:extent cx="5373859" cy="759656"/>
            <wp:effectExtent l="0" t="0" r="0" b="2540"/>
            <wp:docPr id="5" name="Imagen 4">
              <a:extLst xmlns:a="http://schemas.openxmlformats.org/drawingml/2006/main">
                <a:ext uri="{FF2B5EF4-FFF2-40B4-BE49-F238E27FC236}">
                  <a16:creationId xmlns:a16="http://schemas.microsoft.com/office/drawing/2014/main" id="{B3E81161-A26B-4777-BCEE-5890D1722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B3E81161-A26B-4777-BCEE-5890D17227F7}"/>
                        </a:ext>
                      </a:extLst>
                    </pic:cNvPr>
                    <pic:cNvPicPr>
                      <a:picLocks noChangeAspect="1"/>
                    </pic:cNvPicPr>
                  </pic:nvPicPr>
                  <pic:blipFill rotWithShape="1">
                    <a:blip r:embed="rId7"/>
                    <a:srcRect l="23077" t="10853" r="32846" b="78065"/>
                    <a:stretch/>
                  </pic:blipFill>
                  <pic:spPr>
                    <a:xfrm>
                      <a:off x="0" y="0"/>
                      <a:ext cx="5373859" cy="759656"/>
                    </a:xfrm>
                    <a:prstGeom prst="rect">
                      <a:avLst/>
                    </a:prstGeom>
                  </pic:spPr>
                </pic:pic>
              </a:graphicData>
            </a:graphic>
          </wp:inline>
        </w:drawing>
      </w:r>
    </w:p>
    <w:p w14:paraId="4F7CB8A4" w14:textId="77777777" w:rsidR="0077154C" w:rsidRPr="0077154C" w:rsidRDefault="0077154C" w:rsidP="004B2DC7">
      <w:pPr>
        <w:ind w:firstLine="708"/>
        <w:jc w:val="both"/>
        <w:rPr>
          <w:rFonts w:ascii="Arial" w:hAnsi="Arial" w:cs="Arial"/>
          <w:i/>
          <w:iCs/>
          <w:sz w:val="24"/>
          <w:szCs w:val="24"/>
        </w:rPr>
      </w:pPr>
      <w:r>
        <w:rPr>
          <w:rFonts w:ascii="Arial" w:hAnsi="Arial" w:cs="Arial"/>
          <w:i/>
          <w:iCs/>
          <w:sz w:val="24"/>
          <w:szCs w:val="24"/>
        </w:rPr>
        <w:t>Resultado de la ejecución:</w:t>
      </w:r>
    </w:p>
    <w:p w14:paraId="7EC45A18" w14:textId="77777777" w:rsidR="00A721BD" w:rsidRDefault="009063B1" w:rsidP="004B2DC7">
      <w:pPr>
        <w:ind w:firstLine="708"/>
        <w:jc w:val="both"/>
        <w:rPr>
          <w:rFonts w:ascii="Arial" w:hAnsi="Arial" w:cs="Arial"/>
          <w:sz w:val="24"/>
          <w:szCs w:val="24"/>
        </w:rPr>
      </w:pPr>
      <w:r w:rsidRPr="009063B1">
        <w:rPr>
          <w:rFonts w:ascii="Arial" w:hAnsi="Arial" w:cs="Arial"/>
          <w:noProof/>
          <w:sz w:val="24"/>
          <w:szCs w:val="24"/>
        </w:rPr>
        <w:drawing>
          <wp:inline distT="0" distB="0" distL="0" distR="0" wp14:anchorId="7A7C716F" wp14:editId="1318B4C6">
            <wp:extent cx="5362575" cy="777875"/>
            <wp:effectExtent l="0" t="0" r="9525" b="3175"/>
            <wp:docPr id="7" name="Imagen 6">
              <a:extLst xmlns:a="http://schemas.openxmlformats.org/drawingml/2006/main">
                <a:ext uri="{FF2B5EF4-FFF2-40B4-BE49-F238E27FC236}">
                  <a16:creationId xmlns:a16="http://schemas.microsoft.com/office/drawing/2014/main" id="{00114167-6F72-4E7C-BF7C-884D663DC0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0114167-6F72-4E7C-BF7C-884D663DC0C4}"/>
                        </a:ext>
                      </a:extLst>
                    </pic:cNvPr>
                    <pic:cNvPicPr>
                      <a:picLocks noChangeAspect="1"/>
                    </pic:cNvPicPr>
                  </pic:nvPicPr>
                  <pic:blipFill rotWithShape="1">
                    <a:blip r:embed="rId8"/>
                    <a:srcRect l="23308" t="25630" r="25115" b="61648"/>
                    <a:stretch/>
                  </pic:blipFill>
                  <pic:spPr>
                    <a:xfrm>
                      <a:off x="0" y="0"/>
                      <a:ext cx="5362575" cy="777875"/>
                    </a:xfrm>
                    <a:prstGeom prst="rect">
                      <a:avLst/>
                    </a:prstGeom>
                  </pic:spPr>
                </pic:pic>
              </a:graphicData>
            </a:graphic>
          </wp:inline>
        </w:drawing>
      </w:r>
    </w:p>
    <w:p w14:paraId="4DC147D9" w14:textId="77777777" w:rsidR="00A721BD" w:rsidRDefault="00A721BD" w:rsidP="004B2DC7">
      <w:pPr>
        <w:jc w:val="both"/>
        <w:rPr>
          <w:rFonts w:ascii="Arial" w:hAnsi="Arial" w:cs="Arial"/>
          <w:sz w:val="24"/>
          <w:szCs w:val="24"/>
        </w:rPr>
      </w:pPr>
      <w:r>
        <w:rPr>
          <w:rFonts w:ascii="Arial" w:hAnsi="Arial" w:cs="Arial"/>
          <w:sz w:val="24"/>
          <w:szCs w:val="24"/>
        </w:rPr>
        <w:br w:type="page"/>
      </w:r>
    </w:p>
    <w:p w14:paraId="0AEE36DD" w14:textId="77777777" w:rsidR="009063B1" w:rsidRDefault="00A721BD" w:rsidP="004B2DC7">
      <w:pPr>
        <w:pStyle w:val="Prrafodelista"/>
        <w:numPr>
          <w:ilvl w:val="0"/>
          <w:numId w:val="2"/>
        </w:numPr>
        <w:jc w:val="both"/>
        <w:rPr>
          <w:rFonts w:ascii="Arial" w:hAnsi="Arial" w:cs="Arial"/>
          <w:sz w:val="24"/>
          <w:szCs w:val="24"/>
        </w:rPr>
      </w:pPr>
      <w:r>
        <w:rPr>
          <w:rFonts w:ascii="Arial" w:hAnsi="Arial" w:cs="Arial"/>
          <w:sz w:val="24"/>
          <w:szCs w:val="24"/>
        </w:rPr>
        <w:lastRenderedPageBreak/>
        <w:t>Los automóviles llegan al azar a una gasolinera. El tiempo promedio entre llegadas es de 2 minutos. Determine la probabilidad de que el tiempo entre llegadas no exceda de 1 minuto.</w:t>
      </w:r>
    </w:p>
    <w:p w14:paraId="6FBB6664" w14:textId="77777777" w:rsidR="00201FAE" w:rsidRDefault="00201FAE" w:rsidP="004B2DC7">
      <w:pPr>
        <w:pStyle w:val="Prrafodelista"/>
        <w:jc w:val="both"/>
        <w:rPr>
          <w:rFonts w:ascii="Arial" w:hAnsi="Arial" w:cs="Arial"/>
          <w:sz w:val="24"/>
          <w:szCs w:val="24"/>
        </w:rPr>
      </w:pPr>
    </w:p>
    <w:p w14:paraId="03540DAE" w14:textId="77777777" w:rsidR="00201FAE" w:rsidRDefault="00201FAE" w:rsidP="004B2DC7">
      <w:pPr>
        <w:pStyle w:val="Prrafodelista"/>
        <w:jc w:val="both"/>
        <w:rPr>
          <w:rFonts w:ascii="Arial" w:hAnsi="Arial" w:cs="Arial"/>
          <w:i/>
          <w:iCs/>
          <w:sz w:val="24"/>
          <w:szCs w:val="24"/>
        </w:rPr>
      </w:pPr>
      <w:r>
        <w:rPr>
          <w:rFonts w:ascii="Arial" w:hAnsi="Arial" w:cs="Arial"/>
          <w:i/>
          <w:iCs/>
          <w:sz w:val="24"/>
          <w:szCs w:val="24"/>
        </w:rPr>
        <w:t>Solución:</w:t>
      </w:r>
    </w:p>
    <w:p w14:paraId="4A9D8FB9" w14:textId="77777777" w:rsidR="00201FAE" w:rsidRPr="00201FAE" w:rsidRDefault="00201FAE" w:rsidP="004B2DC7">
      <w:pPr>
        <w:pStyle w:val="Prrafodelista"/>
        <w:jc w:val="both"/>
        <w:rPr>
          <w:rFonts w:ascii="Arial" w:eastAsiaTheme="minorEastAsia" w:hAnsi="Arial" w:cs="Arial"/>
          <w:sz w:val="24"/>
          <w:szCs w:val="24"/>
        </w:rPr>
      </w:pPr>
      <m:oMathPara>
        <m:oMathParaPr>
          <m:jc m:val="left"/>
        </m:oMathParaPr>
        <m:oMath>
          <m:r>
            <w:rPr>
              <w:rFonts w:ascii="Cambria Math" w:hAnsi="Cambria Math" w:cs="Arial"/>
              <w:sz w:val="24"/>
              <w:szCs w:val="24"/>
            </w:rPr>
            <m:t>λ=2 minutos</m:t>
          </m:r>
          <m:r>
            <w:rPr>
              <w:rFonts w:ascii="Cambria Math" w:eastAsiaTheme="minorEastAsia" w:hAnsi="Cambria Math" w:cs="Arial"/>
              <w:sz w:val="24"/>
              <w:szCs w:val="24"/>
            </w:rPr>
            <m:t xml:space="preserve"> entre cada llegada</m:t>
          </m:r>
        </m:oMath>
      </m:oMathPara>
    </w:p>
    <w:p w14:paraId="199F78F0" w14:textId="77777777" w:rsidR="00201FAE" w:rsidRPr="00201FAE" w:rsidRDefault="00201FAE" w:rsidP="004B2DC7">
      <w:pPr>
        <w:pStyle w:val="Prrafodelista"/>
        <w:jc w:val="both"/>
        <w:rPr>
          <w:rFonts w:ascii="Arial" w:eastAsiaTheme="minorEastAsia" w:hAnsi="Arial" w:cs="Arial"/>
          <w:sz w:val="24"/>
          <w:szCs w:val="24"/>
        </w:rPr>
      </w:pPr>
      <m:oMathPara>
        <m:oMathParaPr>
          <m:jc m:val="left"/>
        </m:oMathParaPr>
        <m:oMath>
          <m:r>
            <w:rPr>
              <w:rFonts w:ascii="Cambria Math" w:hAnsi="Cambria Math" w:cs="Arial"/>
              <w:sz w:val="24"/>
              <w:szCs w:val="24"/>
            </w:rPr>
            <m:t xml:space="preserve">x: </m:t>
          </m:r>
          <m:r>
            <w:rPr>
              <w:rFonts w:ascii="Cambria Math" w:eastAsiaTheme="minorEastAsia" w:hAnsi="Cambria Math" w:cs="Arial"/>
              <w:sz w:val="24"/>
              <w:szCs w:val="24"/>
            </w:rPr>
            <m:t xml:space="preserve">tiempo entre llegadas </m:t>
          </m:r>
        </m:oMath>
      </m:oMathPara>
    </w:p>
    <w:p w14:paraId="15EF59AB" w14:textId="77777777" w:rsidR="00201FAE" w:rsidRPr="00852A7E" w:rsidRDefault="00201FAE" w:rsidP="004B2DC7">
      <w:pPr>
        <w:pStyle w:val="Prrafodelista"/>
        <w:jc w:val="both"/>
        <w:rPr>
          <w:rFonts w:ascii="Arial" w:hAnsi="Arial" w:cs="Arial"/>
          <w:sz w:val="24"/>
          <w:szCs w:val="24"/>
        </w:rPr>
      </w:pPr>
      <m:oMathPara>
        <m:oMathParaPr>
          <m:jc m:val="left"/>
        </m:oMathPara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x≤A</m:t>
              </m:r>
            </m:e>
          </m:d>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-λA</m:t>
              </m:r>
            </m:sup>
          </m:sSup>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x≤1</m:t>
              </m:r>
            </m:e>
          </m:d>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eastAsiaTheme="minorEastAsia" w:hAnsi="Cambria Math" w:cs="Arial"/>
                  <w:sz w:val="24"/>
                  <w:szCs w:val="24"/>
                </w:rPr>
                <m:t>-2</m:t>
              </m:r>
            </m:sup>
          </m:sSup>
          <m:r>
            <w:rPr>
              <w:rFonts w:ascii="Cambria Math" w:hAnsi="Cambria Math" w:cs="Arial"/>
              <w:sz w:val="24"/>
              <w:szCs w:val="24"/>
            </w:rPr>
            <m:t>=.8647</m:t>
          </m:r>
        </m:oMath>
      </m:oMathPara>
    </w:p>
    <w:p w14:paraId="1A4FBDBB" w14:textId="77777777" w:rsidR="00A721BD" w:rsidRPr="00703B0F" w:rsidRDefault="00703B0F" w:rsidP="004B2DC7">
      <w:pPr>
        <w:pStyle w:val="Prrafodelista"/>
        <w:jc w:val="both"/>
        <w:rPr>
          <w:rFonts w:ascii="Arial" w:hAnsi="Arial" w:cs="Arial"/>
          <w:i/>
          <w:iCs/>
          <w:sz w:val="24"/>
          <w:szCs w:val="24"/>
          <w:u w:val="single"/>
        </w:rPr>
      </w:pPr>
      <w:r w:rsidRPr="00703B0F">
        <w:rPr>
          <w:rFonts w:ascii="Arial" w:hAnsi="Arial" w:cs="Arial"/>
          <w:i/>
          <w:iCs/>
          <w:sz w:val="24"/>
          <w:szCs w:val="24"/>
        </w:rPr>
        <w:t xml:space="preserve">La probabilidad de que en la gasolinera el tiempo entre llegadas de los vehículos sea menor o igual a 1 minuto es de </w:t>
      </w:r>
      <w:r w:rsidRPr="00703B0F">
        <w:rPr>
          <w:rFonts w:ascii="Arial" w:hAnsi="Arial" w:cs="Arial"/>
          <w:i/>
          <w:iCs/>
          <w:sz w:val="24"/>
          <w:szCs w:val="24"/>
          <w:u w:val="single"/>
        </w:rPr>
        <w:t>.8647</w:t>
      </w:r>
    </w:p>
    <w:p w14:paraId="002E62CA" w14:textId="77777777" w:rsidR="00703B0F" w:rsidRDefault="00703B0F" w:rsidP="004B2DC7">
      <w:pPr>
        <w:pStyle w:val="Prrafodelista"/>
        <w:jc w:val="both"/>
        <w:rPr>
          <w:rFonts w:ascii="Arial" w:hAnsi="Arial" w:cs="Arial"/>
          <w:sz w:val="24"/>
          <w:szCs w:val="24"/>
          <w:u w:val="single"/>
        </w:rPr>
      </w:pPr>
    </w:p>
    <w:p w14:paraId="0E90872C" w14:textId="77777777" w:rsidR="00703B0F" w:rsidRDefault="003B6EB5" w:rsidP="004B2DC7">
      <w:pPr>
        <w:pStyle w:val="Prrafodelista"/>
        <w:jc w:val="both"/>
        <w:rPr>
          <w:rFonts w:ascii="Arial" w:hAnsi="Arial" w:cs="Arial"/>
          <w:i/>
          <w:iCs/>
          <w:sz w:val="24"/>
          <w:szCs w:val="24"/>
        </w:rPr>
      </w:pPr>
      <w:r>
        <w:rPr>
          <w:rFonts w:ascii="Arial" w:hAnsi="Arial" w:cs="Arial"/>
          <w:i/>
          <w:iCs/>
          <w:sz w:val="24"/>
          <w:szCs w:val="24"/>
        </w:rPr>
        <w:t>Código en R:</w:t>
      </w:r>
    </w:p>
    <w:p w14:paraId="599E67C5" w14:textId="77777777" w:rsidR="003B6EB5" w:rsidRDefault="003B6EB5" w:rsidP="004B2DC7">
      <w:pPr>
        <w:pStyle w:val="Prrafodelista"/>
        <w:jc w:val="both"/>
        <w:rPr>
          <w:rFonts w:ascii="Arial" w:hAnsi="Arial" w:cs="Arial"/>
          <w:sz w:val="24"/>
          <w:szCs w:val="24"/>
        </w:rPr>
      </w:pPr>
      <w:r w:rsidRPr="003B6EB5">
        <w:rPr>
          <w:rFonts w:ascii="Arial" w:hAnsi="Arial" w:cs="Arial"/>
          <w:noProof/>
          <w:sz w:val="24"/>
          <w:szCs w:val="24"/>
        </w:rPr>
        <w:drawing>
          <wp:inline distT="0" distB="0" distL="0" distR="0" wp14:anchorId="35DBD6BD" wp14:editId="4DC9DD16">
            <wp:extent cx="5276850" cy="854075"/>
            <wp:effectExtent l="0" t="0" r="0" b="3175"/>
            <wp:docPr id="4" name="Imagen 3">
              <a:extLst xmlns:a="http://schemas.openxmlformats.org/drawingml/2006/main">
                <a:ext uri="{FF2B5EF4-FFF2-40B4-BE49-F238E27FC236}">
                  <a16:creationId xmlns:a16="http://schemas.microsoft.com/office/drawing/2014/main" id="{737F8A25-8E6C-4EC3-AD87-67CAEB15D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37F8A25-8E6C-4EC3-AD87-67CAEB15D3E5}"/>
                        </a:ext>
                      </a:extLst>
                    </pic:cNvPr>
                    <pic:cNvPicPr>
                      <a:picLocks noChangeAspect="1"/>
                    </pic:cNvPicPr>
                  </pic:nvPicPr>
                  <pic:blipFill rotWithShape="1">
                    <a:blip r:embed="rId9"/>
                    <a:srcRect l="23193" t="10853" r="47038" b="76679"/>
                    <a:stretch/>
                  </pic:blipFill>
                  <pic:spPr>
                    <a:xfrm>
                      <a:off x="0" y="0"/>
                      <a:ext cx="5280170" cy="854612"/>
                    </a:xfrm>
                    <a:prstGeom prst="rect">
                      <a:avLst/>
                    </a:prstGeom>
                  </pic:spPr>
                </pic:pic>
              </a:graphicData>
            </a:graphic>
          </wp:inline>
        </w:drawing>
      </w:r>
    </w:p>
    <w:p w14:paraId="2CFFCF09" w14:textId="77777777" w:rsidR="00CB5B43" w:rsidRDefault="00CB5B43" w:rsidP="004B2DC7">
      <w:pPr>
        <w:pStyle w:val="Prrafodelista"/>
        <w:jc w:val="both"/>
        <w:rPr>
          <w:rFonts w:ascii="Arial" w:hAnsi="Arial" w:cs="Arial"/>
          <w:sz w:val="24"/>
          <w:szCs w:val="24"/>
        </w:rPr>
      </w:pPr>
    </w:p>
    <w:p w14:paraId="6CB6497C" w14:textId="77777777" w:rsidR="00CB5B43" w:rsidRDefault="00CB5B43" w:rsidP="004B2DC7">
      <w:pPr>
        <w:pStyle w:val="Prrafodelista"/>
        <w:jc w:val="both"/>
        <w:rPr>
          <w:rFonts w:ascii="Arial" w:hAnsi="Arial" w:cs="Arial"/>
          <w:i/>
          <w:iCs/>
          <w:sz w:val="24"/>
          <w:szCs w:val="24"/>
        </w:rPr>
      </w:pPr>
      <w:r>
        <w:rPr>
          <w:rFonts w:ascii="Arial" w:hAnsi="Arial" w:cs="Arial"/>
          <w:i/>
          <w:iCs/>
          <w:sz w:val="24"/>
          <w:szCs w:val="24"/>
        </w:rPr>
        <w:t>Resultado de la ejecución:</w:t>
      </w:r>
    </w:p>
    <w:p w14:paraId="282E033F" w14:textId="77777777" w:rsidR="00CB5B43" w:rsidRPr="00CB5B43" w:rsidRDefault="00CB5B43" w:rsidP="004B2DC7">
      <w:pPr>
        <w:pStyle w:val="Prrafodelista"/>
        <w:jc w:val="both"/>
        <w:rPr>
          <w:rFonts w:ascii="Arial" w:hAnsi="Arial" w:cs="Arial"/>
          <w:i/>
          <w:iCs/>
          <w:sz w:val="24"/>
          <w:szCs w:val="24"/>
        </w:rPr>
      </w:pPr>
      <w:r w:rsidRPr="00CB5B43">
        <w:rPr>
          <w:rFonts w:ascii="Arial" w:hAnsi="Arial" w:cs="Arial"/>
          <w:i/>
          <w:iCs/>
          <w:noProof/>
          <w:sz w:val="24"/>
          <w:szCs w:val="24"/>
        </w:rPr>
        <w:drawing>
          <wp:inline distT="0" distB="0" distL="0" distR="0" wp14:anchorId="54337952" wp14:editId="55C220F2">
            <wp:extent cx="5295900" cy="758825"/>
            <wp:effectExtent l="0" t="0" r="0" b="3175"/>
            <wp:docPr id="1" name="Imagen 4">
              <a:extLst xmlns:a="http://schemas.openxmlformats.org/drawingml/2006/main">
                <a:ext uri="{FF2B5EF4-FFF2-40B4-BE49-F238E27FC236}">
                  <a16:creationId xmlns:a16="http://schemas.microsoft.com/office/drawing/2014/main" id="{4B82FA9F-FFE9-4790-A857-6718FA25C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4B82FA9F-FFE9-4790-A857-6718FA25CA6E}"/>
                        </a:ext>
                      </a:extLst>
                    </pic:cNvPr>
                    <pic:cNvPicPr>
                      <a:picLocks noChangeAspect="1"/>
                    </pic:cNvPicPr>
                  </pic:nvPicPr>
                  <pic:blipFill rotWithShape="1">
                    <a:blip r:embed="rId10"/>
                    <a:srcRect l="23192" t="25688" r="25000" b="61844"/>
                    <a:stretch/>
                  </pic:blipFill>
                  <pic:spPr>
                    <a:xfrm>
                      <a:off x="0" y="0"/>
                      <a:ext cx="5295900" cy="758825"/>
                    </a:xfrm>
                    <a:prstGeom prst="rect">
                      <a:avLst/>
                    </a:prstGeom>
                  </pic:spPr>
                </pic:pic>
              </a:graphicData>
            </a:graphic>
          </wp:inline>
        </w:drawing>
      </w:r>
    </w:p>
    <w:p w14:paraId="6FA536AA" w14:textId="76ED7E9C" w:rsidR="00DA15FA" w:rsidRDefault="00CB5B43" w:rsidP="004B2DC7">
      <w:pPr>
        <w:pStyle w:val="Prrafodelista"/>
        <w:numPr>
          <w:ilvl w:val="0"/>
          <w:numId w:val="2"/>
        </w:numPr>
        <w:jc w:val="both"/>
        <w:rPr>
          <w:rFonts w:ascii="Arial" w:hAnsi="Arial" w:cs="Arial"/>
          <w:sz w:val="24"/>
          <w:szCs w:val="24"/>
        </w:rPr>
      </w:pPr>
      <w:r w:rsidRPr="00DB0F9B">
        <w:rPr>
          <w:rFonts w:ascii="Arial" w:hAnsi="Arial" w:cs="Arial"/>
          <w:sz w:val="24"/>
          <w:szCs w:val="24"/>
        </w:rPr>
        <w:br w:type="page"/>
      </w:r>
      <w:r w:rsidR="004C26CC">
        <w:rPr>
          <w:rFonts w:ascii="Arial" w:hAnsi="Arial" w:cs="Arial"/>
          <w:sz w:val="24"/>
          <w:szCs w:val="24"/>
        </w:rPr>
        <w:lastRenderedPageBreak/>
        <w:t>Los datos siguientes representan el periodo (en segundos) necesarios para transmitir un mensaje.</w:t>
      </w:r>
    </w:p>
    <w:tbl>
      <w:tblPr>
        <w:tblStyle w:val="Tablaconcuadrcula"/>
        <w:tblW w:w="3580" w:type="dxa"/>
        <w:jc w:val="center"/>
        <w:tblLook w:val="04A0" w:firstRow="1" w:lastRow="0" w:firstColumn="1" w:lastColumn="0" w:noHBand="0" w:noVBand="1"/>
      </w:tblPr>
      <w:tblGrid>
        <w:gridCol w:w="716"/>
        <w:gridCol w:w="716"/>
        <w:gridCol w:w="716"/>
        <w:gridCol w:w="716"/>
        <w:gridCol w:w="716"/>
      </w:tblGrid>
      <w:tr w:rsidR="004C26CC" w:rsidRPr="004C26CC" w14:paraId="051110F2" w14:textId="77777777" w:rsidTr="004F1BE7">
        <w:trPr>
          <w:trHeight w:val="300"/>
          <w:jc w:val="center"/>
        </w:trPr>
        <w:tc>
          <w:tcPr>
            <w:tcW w:w="716" w:type="dxa"/>
            <w:noWrap/>
            <w:hideMark/>
          </w:tcPr>
          <w:p w14:paraId="3D603410"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25.8</w:t>
            </w:r>
          </w:p>
        </w:tc>
        <w:tc>
          <w:tcPr>
            <w:tcW w:w="716" w:type="dxa"/>
            <w:noWrap/>
            <w:hideMark/>
          </w:tcPr>
          <w:p w14:paraId="2EBA24DA"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67.3</w:t>
            </w:r>
          </w:p>
        </w:tc>
        <w:tc>
          <w:tcPr>
            <w:tcW w:w="716" w:type="dxa"/>
            <w:noWrap/>
            <w:hideMark/>
          </w:tcPr>
          <w:p w14:paraId="36248D46"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58.6</w:t>
            </w:r>
          </w:p>
        </w:tc>
        <w:tc>
          <w:tcPr>
            <w:tcW w:w="716" w:type="dxa"/>
            <w:noWrap/>
            <w:hideMark/>
          </w:tcPr>
          <w:p w14:paraId="334C743F"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88.9</w:t>
            </w:r>
          </w:p>
        </w:tc>
        <w:tc>
          <w:tcPr>
            <w:tcW w:w="716" w:type="dxa"/>
            <w:noWrap/>
            <w:hideMark/>
          </w:tcPr>
          <w:p w14:paraId="1714691C"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58.7</w:t>
            </w:r>
          </w:p>
        </w:tc>
      </w:tr>
      <w:tr w:rsidR="004C26CC" w:rsidRPr="004C26CC" w14:paraId="397D4FA3" w14:textId="77777777" w:rsidTr="004F1BE7">
        <w:trPr>
          <w:trHeight w:val="300"/>
          <w:jc w:val="center"/>
        </w:trPr>
        <w:tc>
          <w:tcPr>
            <w:tcW w:w="716" w:type="dxa"/>
            <w:noWrap/>
            <w:hideMark/>
          </w:tcPr>
          <w:p w14:paraId="7AC3C91C"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47.9</w:t>
            </w:r>
          </w:p>
        </w:tc>
        <w:tc>
          <w:tcPr>
            <w:tcW w:w="716" w:type="dxa"/>
            <w:noWrap/>
            <w:hideMark/>
          </w:tcPr>
          <w:p w14:paraId="44073607"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94.8</w:t>
            </w:r>
          </w:p>
        </w:tc>
        <w:tc>
          <w:tcPr>
            <w:tcW w:w="716" w:type="dxa"/>
            <w:noWrap/>
            <w:hideMark/>
          </w:tcPr>
          <w:p w14:paraId="63B071F3"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71.3</w:t>
            </w:r>
          </w:p>
        </w:tc>
        <w:tc>
          <w:tcPr>
            <w:tcW w:w="716" w:type="dxa"/>
            <w:noWrap/>
            <w:hideMark/>
          </w:tcPr>
          <w:p w14:paraId="03105517"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23.9</w:t>
            </w:r>
          </w:p>
        </w:tc>
        <w:tc>
          <w:tcPr>
            <w:tcW w:w="716" w:type="dxa"/>
            <w:noWrap/>
            <w:hideMark/>
          </w:tcPr>
          <w:p w14:paraId="249D16B8"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93.4</w:t>
            </w:r>
          </w:p>
        </w:tc>
      </w:tr>
      <w:tr w:rsidR="004C26CC" w:rsidRPr="004C26CC" w14:paraId="530AE7DA" w14:textId="77777777" w:rsidTr="004F1BE7">
        <w:trPr>
          <w:trHeight w:val="300"/>
          <w:jc w:val="center"/>
        </w:trPr>
        <w:tc>
          <w:tcPr>
            <w:tcW w:w="716" w:type="dxa"/>
            <w:noWrap/>
            <w:hideMark/>
          </w:tcPr>
          <w:p w14:paraId="1764F2F0"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17.8</w:t>
            </w:r>
          </w:p>
        </w:tc>
        <w:tc>
          <w:tcPr>
            <w:tcW w:w="716" w:type="dxa"/>
            <w:noWrap/>
            <w:hideMark/>
          </w:tcPr>
          <w:p w14:paraId="16C8A90C"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34.7</w:t>
            </w:r>
          </w:p>
        </w:tc>
        <w:tc>
          <w:tcPr>
            <w:tcW w:w="716" w:type="dxa"/>
            <w:noWrap/>
            <w:hideMark/>
          </w:tcPr>
          <w:p w14:paraId="2B09EC41"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35.2</w:t>
            </w:r>
          </w:p>
        </w:tc>
        <w:tc>
          <w:tcPr>
            <w:tcW w:w="716" w:type="dxa"/>
            <w:noWrap/>
            <w:hideMark/>
          </w:tcPr>
          <w:p w14:paraId="36B94A9D"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93.5</w:t>
            </w:r>
          </w:p>
        </w:tc>
        <w:tc>
          <w:tcPr>
            <w:tcW w:w="716" w:type="dxa"/>
            <w:noWrap/>
            <w:hideMark/>
          </w:tcPr>
          <w:p w14:paraId="7D702A12"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48.1</w:t>
            </w:r>
          </w:p>
        </w:tc>
      </w:tr>
      <w:tr w:rsidR="004C26CC" w:rsidRPr="004C26CC" w14:paraId="53EA7724" w14:textId="77777777" w:rsidTr="004F1BE7">
        <w:trPr>
          <w:trHeight w:val="300"/>
          <w:jc w:val="center"/>
        </w:trPr>
        <w:tc>
          <w:tcPr>
            <w:tcW w:w="716" w:type="dxa"/>
            <w:noWrap/>
            <w:hideMark/>
          </w:tcPr>
          <w:p w14:paraId="646D8503"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48.2</w:t>
            </w:r>
          </w:p>
        </w:tc>
        <w:tc>
          <w:tcPr>
            <w:tcW w:w="716" w:type="dxa"/>
            <w:noWrap/>
            <w:hideMark/>
          </w:tcPr>
          <w:p w14:paraId="5894B6BB"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35.8</w:t>
            </w:r>
          </w:p>
        </w:tc>
        <w:tc>
          <w:tcPr>
            <w:tcW w:w="716" w:type="dxa"/>
            <w:noWrap/>
            <w:hideMark/>
          </w:tcPr>
          <w:p w14:paraId="5C32FA53"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61.3</w:t>
            </w:r>
          </w:p>
        </w:tc>
        <w:tc>
          <w:tcPr>
            <w:tcW w:w="716" w:type="dxa"/>
            <w:noWrap/>
            <w:hideMark/>
          </w:tcPr>
          <w:p w14:paraId="2ABA2C8D"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78.7</w:t>
            </w:r>
          </w:p>
        </w:tc>
        <w:tc>
          <w:tcPr>
            <w:tcW w:w="716" w:type="dxa"/>
            <w:noWrap/>
            <w:hideMark/>
          </w:tcPr>
          <w:p w14:paraId="434BF45D"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72.5</w:t>
            </w:r>
          </w:p>
        </w:tc>
      </w:tr>
      <w:tr w:rsidR="004C26CC" w:rsidRPr="004C26CC" w14:paraId="487B7A61" w14:textId="77777777" w:rsidTr="004F1BE7">
        <w:trPr>
          <w:trHeight w:val="300"/>
          <w:jc w:val="center"/>
        </w:trPr>
        <w:tc>
          <w:tcPr>
            <w:tcW w:w="716" w:type="dxa"/>
            <w:noWrap/>
            <w:hideMark/>
          </w:tcPr>
          <w:p w14:paraId="64E9745F"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5.8</w:t>
            </w:r>
          </w:p>
        </w:tc>
        <w:tc>
          <w:tcPr>
            <w:tcW w:w="716" w:type="dxa"/>
            <w:noWrap/>
            <w:hideMark/>
          </w:tcPr>
          <w:p w14:paraId="6B22479C"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70.9</w:t>
            </w:r>
          </w:p>
        </w:tc>
        <w:tc>
          <w:tcPr>
            <w:tcW w:w="716" w:type="dxa"/>
            <w:noWrap/>
            <w:hideMark/>
          </w:tcPr>
          <w:p w14:paraId="1D22297B"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56.4</w:t>
            </w:r>
          </w:p>
        </w:tc>
        <w:tc>
          <w:tcPr>
            <w:tcW w:w="716" w:type="dxa"/>
            <w:noWrap/>
            <w:hideMark/>
          </w:tcPr>
          <w:p w14:paraId="429E0643"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12.8</w:t>
            </w:r>
          </w:p>
        </w:tc>
        <w:tc>
          <w:tcPr>
            <w:tcW w:w="716" w:type="dxa"/>
            <w:noWrap/>
            <w:hideMark/>
          </w:tcPr>
          <w:p w14:paraId="4363031E"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17.3</w:t>
            </w:r>
          </w:p>
        </w:tc>
      </w:tr>
      <w:tr w:rsidR="004C26CC" w:rsidRPr="004C26CC" w14:paraId="7960F781" w14:textId="77777777" w:rsidTr="004F1BE7">
        <w:trPr>
          <w:trHeight w:val="300"/>
          <w:jc w:val="center"/>
        </w:trPr>
        <w:tc>
          <w:tcPr>
            <w:tcW w:w="716" w:type="dxa"/>
            <w:noWrap/>
            <w:hideMark/>
          </w:tcPr>
          <w:p w14:paraId="4412A4F8"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77.4</w:t>
            </w:r>
          </w:p>
        </w:tc>
        <w:tc>
          <w:tcPr>
            <w:tcW w:w="716" w:type="dxa"/>
            <w:noWrap/>
            <w:hideMark/>
          </w:tcPr>
          <w:p w14:paraId="1A4F8DBF"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66.1</w:t>
            </w:r>
          </w:p>
        </w:tc>
        <w:tc>
          <w:tcPr>
            <w:tcW w:w="716" w:type="dxa"/>
            <w:noWrap/>
            <w:hideMark/>
          </w:tcPr>
          <w:p w14:paraId="78FD8F15"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65.3</w:t>
            </w:r>
          </w:p>
        </w:tc>
        <w:tc>
          <w:tcPr>
            <w:tcW w:w="716" w:type="dxa"/>
            <w:noWrap/>
            <w:hideMark/>
          </w:tcPr>
          <w:p w14:paraId="32670966"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21.1</w:t>
            </w:r>
          </w:p>
        </w:tc>
        <w:tc>
          <w:tcPr>
            <w:tcW w:w="716" w:type="dxa"/>
            <w:noWrap/>
            <w:hideMark/>
          </w:tcPr>
          <w:p w14:paraId="35E04FC5"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36.8</w:t>
            </w:r>
          </w:p>
        </w:tc>
      </w:tr>
      <w:tr w:rsidR="004C26CC" w:rsidRPr="004C26CC" w14:paraId="1E6167FA" w14:textId="77777777" w:rsidTr="004F1BE7">
        <w:trPr>
          <w:trHeight w:val="300"/>
          <w:jc w:val="center"/>
        </w:trPr>
        <w:tc>
          <w:tcPr>
            <w:tcW w:w="716" w:type="dxa"/>
            <w:noWrap/>
            <w:hideMark/>
          </w:tcPr>
          <w:p w14:paraId="1803FFE2"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5.6</w:t>
            </w:r>
          </w:p>
        </w:tc>
        <w:tc>
          <w:tcPr>
            <w:tcW w:w="716" w:type="dxa"/>
            <w:noWrap/>
            <w:hideMark/>
          </w:tcPr>
          <w:p w14:paraId="6C7C49DB"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36.4</w:t>
            </w:r>
          </w:p>
        </w:tc>
        <w:tc>
          <w:tcPr>
            <w:tcW w:w="716" w:type="dxa"/>
            <w:noWrap/>
            <w:hideMark/>
          </w:tcPr>
          <w:p w14:paraId="772A3EB5"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88.9</w:t>
            </w:r>
          </w:p>
        </w:tc>
        <w:tc>
          <w:tcPr>
            <w:tcW w:w="716" w:type="dxa"/>
            <w:noWrap/>
            <w:hideMark/>
          </w:tcPr>
          <w:p w14:paraId="2AB4922D"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36.4</w:t>
            </w:r>
          </w:p>
        </w:tc>
        <w:tc>
          <w:tcPr>
            <w:tcW w:w="716" w:type="dxa"/>
            <w:noWrap/>
            <w:hideMark/>
          </w:tcPr>
          <w:p w14:paraId="6C589BE4"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76.7</w:t>
            </w:r>
          </w:p>
        </w:tc>
      </w:tr>
      <w:tr w:rsidR="004C26CC" w:rsidRPr="004C26CC" w14:paraId="4EEA13B1" w14:textId="77777777" w:rsidTr="004F1BE7">
        <w:trPr>
          <w:trHeight w:val="300"/>
          <w:jc w:val="center"/>
        </w:trPr>
        <w:tc>
          <w:tcPr>
            <w:tcW w:w="716" w:type="dxa"/>
            <w:noWrap/>
            <w:hideMark/>
          </w:tcPr>
          <w:p w14:paraId="19DE95E6"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89.3</w:t>
            </w:r>
          </w:p>
        </w:tc>
        <w:tc>
          <w:tcPr>
            <w:tcW w:w="716" w:type="dxa"/>
            <w:noWrap/>
            <w:hideMark/>
          </w:tcPr>
          <w:p w14:paraId="0B295540"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39.2</w:t>
            </w:r>
          </w:p>
        </w:tc>
        <w:tc>
          <w:tcPr>
            <w:tcW w:w="716" w:type="dxa"/>
            <w:noWrap/>
            <w:hideMark/>
          </w:tcPr>
          <w:p w14:paraId="4BB830AC"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23.9</w:t>
            </w:r>
          </w:p>
        </w:tc>
        <w:tc>
          <w:tcPr>
            <w:tcW w:w="716" w:type="dxa"/>
            <w:noWrap/>
            <w:hideMark/>
          </w:tcPr>
          <w:p w14:paraId="743007B4"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59.3</w:t>
            </w:r>
          </w:p>
        </w:tc>
        <w:tc>
          <w:tcPr>
            <w:tcW w:w="716" w:type="dxa"/>
            <w:noWrap/>
            <w:hideMark/>
          </w:tcPr>
          <w:p w14:paraId="71A480B2"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63.6</w:t>
            </w:r>
          </w:p>
        </w:tc>
      </w:tr>
      <w:tr w:rsidR="004C26CC" w:rsidRPr="004C26CC" w14:paraId="19A5D903" w14:textId="77777777" w:rsidTr="004F1BE7">
        <w:trPr>
          <w:trHeight w:val="300"/>
          <w:jc w:val="center"/>
        </w:trPr>
        <w:tc>
          <w:tcPr>
            <w:tcW w:w="716" w:type="dxa"/>
            <w:noWrap/>
            <w:hideMark/>
          </w:tcPr>
          <w:p w14:paraId="05023DDA"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89.5</w:t>
            </w:r>
          </w:p>
        </w:tc>
        <w:tc>
          <w:tcPr>
            <w:tcW w:w="716" w:type="dxa"/>
            <w:noWrap/>
            <w:hideMark/>
          </w:tcPr>
          <w:p w14:paraId="420B91C9"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58.6</w:t>
            </w:r>
          </w:p>
        </w:tc>
        <w:tc>
          <w:tcPr>
            <w:tcW w:w="716" w:type="dxa"/>
            <w:noWrap/>
            <w:hideMark/>
          </w:tcPr>
          <w:p w14:paraId="50E4B1B2"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93.5</w:t>
            </w:r>
          </w:p>
        </w:tc>
        <w:tc>
          <w:tcPr>
            <w:tcW w:w="716" w:type="dxa"/>
            <w:noWrap/>
            <w:hideMark/>
          </w:tcPr>
          <w:p w14:paraId="7081E628"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22.1</w:t>
            </w:r>
          </w:p>
        </w:tc>
        <w:tc>
          <w:tcPr>
            <w:tcW w:w="716" w:type="dxa"/>
            <w:noWrap/>
            <w:hideMark/>
          </w:tcPr>
          <w:p w14:paraId="42678D55"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82.7</w:t>
            </w:r>
          </w:p>
        </w:tc>
      </w:tr>
      <w:tr w:rsidR="004C26CC" w:rsidRPr="004C26CC" w14:paraId="0E6EE45F" w14:textId="77777777" w:rsidTr="004F1BE7">
        <w:trPr>
          <w:trHeight w:val="300"/>
          <w:jc w:val="center"/>
        </w:trPr>
        <w:tc>
          <w:tcPr>
            <w:tcW w:w="716" w:type="dxa"/>
            <w:noWrap/>
            <w:hideMark/>
          </w:tcPr>
          <w:p w14:paraId="0A83077C"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38.7</w:t>
            </w:r>
          </w:p>
        </w:tc>
        <w:tc>
          <w:tcPr>
            <w:tcW w:w="716" w:type="dxa"/>
            <w:noWrap/>
            <w:hideMark/>
          </w:tcPr>
          <w:p w14:paraId="5FC2C6C8"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71.3</w:t>
            </w:r>
          </w:p>
        </w:tc>
        <w:tc>
          <w:tcPr>
            <w:tcW w:w="716" w:type="dxa"/>
            <w:noWrap/>
            <w:hideMark/>
          </w:tcPr>
          <w:p w14:paraId="4E50E356"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78.7</w:t>
            </w:r>
          </w:p>
        </w:tc>
        <w:tc>
          <w:tcPr>
            <w:tcW w:w="716" w:type="dxa"/>
            <w:noWrap/>
            <w:hideMark/>
          </w:tcPr>
          <w:p w14:paraId="102E3DAD"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30.1</w:t>
            </w:r>
          </w:p>
        </w:tc>
        <w:tc>
          <w:tcPr>
            <w:tcW w:w="716" w:type="dxa"/>
            <w:noWrap/>
            <w:hideMark/>
          </w:tcPr>
          <w:p w14:paraId="5900CABF" w14:textId="77777777" w:rsidR="004C26CC" w:rsidRPr="004C26CC" w:rsidRDefault="004C26CC" w:rsidP="004B2DC7">
            <w:pPr>
              <w:jc w:val="center"/>
              <w:rPr>
                <w:rFonts w:ascii="Calibri" w:eastAsia="Times New Roman" w:hAnsi="Calibri" w:cs="Calibri"/>
                <w:color w:val="000000"/>
                <w:lang w:eastAsia="es-MX"/>
              </w:rPr>
            </w:pPr>
            <w:r w:rsidRPr="004C26CC">
              <w:rPr>
                <w:rFonts w:ascii="Calibri" w:eastAsia="Times New Roman" w:hAnsi="Calibri" w:cs="Calibri"/>
                <w:color w:val="000000"/>
                <w:lang w:eastAsia="es-MX"/>
              </w:rPr>
              <w:t>29.2</w:t>
            </w:r>
          </w:p>
        </w:tc>
      </w:tr>
    </w:tbl>
    <w:p w14:paraId="3239918D" w14:textId="77777777" w:rsidR="004B2DC7" w:rsidRDefault="004B2DC7" w:rsidP="004B2DC7">
      <w:pPr>
        <w:pStyle w:val="Prrafodelista"/>
        <w:ind w:left="1065"/>
        <w:jc w:val="both"/>
        <w:rPr>
          <w:rFonts w:ascii="Arial" w:hAnsi="Arial" w:cs="Arial"/>
          <w:sz w:val="24"/>
          <w:szCs w:val="24"/>
        </w:rPr>
      </w:pPr>
    </w:p>
    <w:p w14:paraId="101F13EC" w14:textId="7C97883F" w:rsidR="004C26CC" w:rsidRDefault="004B2DC7" w:rsidP="004B2DC7">
      <w:pPr>
        <w:pStyle w:val="Prrafodelista"/>
        <w:numPr>
          <w:ilvl w:val="0"/>
          <w:numId w:val="8"/>
        </w:numPr>
        <w:jc w:val="both"/>
        <w:rPr>
          <w:rFonts w:ascii="Arial" w:hAnsi="Arial" w:cs="Arial"/>
          <w:sz w:val="24"/>
          <w:szCs w:val="24"/>
        </w:rPr>
      </w:pPr>
      <w:r>
        <w:rPr>
          <w:rFonts w:ascii="Arial" w:hAnsi="Arial" w:cs="Arial"/>
          <w:sz w:val="24"/>
          <w:szCs w:val="24"/>
        </w:rPr>
        <w:t>Construya un histograma de frecuencias adecuado para los datos.</w:t>
      </w:r>
    </w:p>
    <w:p w14:paraId="5C52E65A" w14:textId="7A75CBA2" w:rsidR="004B2DC7" w:rsidRDefault="004B2DC7" w:rsidP="004B2DC7">
      <w:pPr>
        <w:pStyle w:val="Prrafodelista"/>
        <w:numPr>
          <w:ilvl w:val="0"/>
          <w:numId w:val="8"/>
        </w:numPr>
        <w:jc w:val="both"/>
        <w:rPr>
          <w:rFonts w:ascii="Arial" w:hAnsi="Arial" w:cs="Arial"/>
          <w:sz w:val="24"/>
          <w:szCs w:val="24"/>
        </w:rPr>
      </w:pPr>
      <w:r>
        <w:rPr>
          <w:rFonts w:ascii="Arial" w:hAnsi="Arial" w:cs="Arial"/>
          <w:sz w:val="24"/>
          <w:szCs w:val="24"/>
        </w:rPr>
        <w:t>Compruebe la hipótesis de que estos datos se toman de una distribución uniforme con un nivel de confianza de 95%, dada la siguiente información adicional sobre la distribución uniforme teórica:</w:t>
      </w:r>
    </w:p>
    <w:p w14:paraId="1411FFB0" w14:textId="77777777" w:rsidR="004B2DC7" w:rsidRDefault="004B2DC7" w:rsidP="004B2DC7">
      <w:pPr>
        <w:pStyle w:val="Prrafodelista"/>
        <w:ind w:left="1065"/>
        <w:jc w:val="both"/>
        <w:rPr>
          <w:rFonts w:ascii="Arial" w:hAnsi="Arial" w:cs="Arial"/>
          <w:sz w:val="24"/>
          <w:szCs w:val="24"/>
        </w:rPr>
      </w:pPr>
    </w:p>
    <w:p w14:paraId="3C07983D" w14:textId="036A1B6E" w:rsidR="004B2DC7" w:rsidRDefault="004B2DC7" w:rsidP="004B2DC7">
      <w:pPr>
        <w:pStyle w:val="Prrafodelista"/>
        <w:numPr>
          <w:ilvl w:val="0"/>
          <w:numId w:val="9"/>
        </w:numPr>
        <w:jc w:val="both"/>
        <w:rPr>
          <w:rFonts w:ascii="Arial" w:hAnsi="Arial" w:cs="Arial"/>
          <w:sz w:val="24"/>
          <w:szCs w:val="24"/>
        </w:rPr>
      </w:pPr>
      <w:r>
        <w:rPr>
          <w:rFonts w:ascii="Arial" w:hAnsi="Arial" w:cs="Arial"/>
          <w:sz w:val="24"/>
          <w:szCs w:val="24"/>
        </w:rPr>
        <w:t>El rango de la distribución es entre 0 y 100.</w:t>
      </w:r>
    </w:p>
    <w:p w14:paraId="13497069" w14:textId="2AAFC53D" w:rsidR="004B2DC7" w:rsidRDefault="004B2DC7" w:rsidP="004B2DC7">
      <w:pPr>
        <w:pStyle w:val="Prrafodelista"/>
        <w:numPr>
          <w:ilvl w:val="0"/>
          <w:numId w:val="9"/>
        </w:numPr>
        <w:jc w:val="both"/>
        <w:rPr>
          <w:rFonts w:ascii="Arial" w:hAnsi="Arial" w:cs="Arial"/>
          <w:sz w:val="24"/>
          <w:szCs w:val="24"/>
        </w:rPr>
      </w:pPr>
      <w:r>
        <w:rPr>
          <w:rFonts w:ascii="Arial" w:hAnsi="Arial" w:cs="Arial"/>
          <w:sz w:val="24"/>
          <w:szCs w:val="24"/>
        </w:rPr>
        <w:t>El rango de la distribución se estima a partir de los datos muestreados.</w:t>
      </w:r>
    </w:p>
    <w:p w14:paraId="5A065792" w14:textId="30EA8CB9" w:rsidR="00782A79" w:rsidRDefault="004B2DC7" w:rsidP="004B2DC7">
      <w:pPr>
        <w:pStyle w:val="Prrafodelista"/>
        <w:numPr>
          <w:ilvl w:val="0"/>
          <w:numId w:val="9"/>
        </w:numPr>
        <w:jc w:val="both"/>
        <w:rPr>
          <w:rFonts w:ascii="Arial" w:hAnsi="Arial" w:cs="Arial"/>
          <w:sz w:val="24"/>
          <w:szCs w:val="24"/>
        </w:rPr>
      </w:pPr>
      <w:r>
        <w:rPr>
          <w:rFonts w:ascii="Arial" w:hAnsi="Arial" w:cs="Arial"/>
          <w:sz w:val="24"/>
          <w:szCs w:val="24"/>
        </w:rPr>
        <w:t>El limite máximo en el rango de la distribución es 100, pero el límite mínimo debe estimarse a partir los datos muestreados.</w:t>
      </w:r>
    </w:p>
    <w:p w14:paraId="768D9719" w14:textId="6693FC09" w:rsidR="004B2DC7" w:rsidRPr="00B54BFD" w:rsidRDefault="00782A79" w:rsidP="00782A79">
      <w:pPr>
        <w:pStyle w:val="Prrafodelista"/>
        <w:numPr>
          <w:ilvl w:val="0"/>
          <w:numId w:val="2"/>
        </w:numPr>
        <w:jc w:val="both"/>
        <w:rPr>
          <w:rFonts w:ascii="Arial" w:hAnsi="Arial" w:cs="Arial"/>
          <w:sz w:val="24"/>
          <w:szCs w:val="24"/>
        </w:rPr>
      </w:pPr>
      <w:r w:rsidRPr="00782A79">
        <w:rPr>
          <w:rFonts w:ascii="Arial" w:hAnsi="Arial" w:cs="Arial"/>
          <w:sz w:val="24"/>
          <w:szCs w:val="24"/>
        </w:rPr>
        <w:br w:type="page"/>
      </w:r>
      <w:r>
        <w:rPr>
          <w:rFonts w:ascii="Arial" w:hAnsi="Arial" w:cs="Arial"/>
          <w:sz w:val="24"/>
          <w:szCs w:val="24"/>
        </w:rPr>
        <w:lastRenderedPageBreak/>
        <w:t xml:space="preserve">Si la probabilidad de acertar en un blanco es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oMath>
      <w:r>
        <w:rPr>
          <w:rFonts w:ascii="Arial" w:eastAsiaTheme="minorEastAsia" w:hAnsi="Arial" w:cs="Arial"/>
          <w:sz w:val="24"/>
          <w:szCs w:val="24"/>
        </w:rPr>
        <w:t xml:space="preserve"> y se hacen 10 disparos de forma</w:t>
      </w:r>
      <w:r w:rsidR="00B54BFD">
        <w:rPr>
          <w:rFonts w:ascii="Arial" w:eastAsiaTheme="minorEastAsia" w:hAnsi="Arial" w:cs="Arial"/>
          <w:sz w:val="24"/>
          <w:szCs w:val="24"/>
        </w:rPr>
        <w:t xml:space="preserve"> </w:t>
      </w:r>
      <w:r>
        <w:rPr>
          <w:rFonts w:ascii="Arial" w:eastAsiaTheme="minorEastAsia" w:hAnsi="Arial" w:cs="Arial"/>
          <w:sz w:val="24"/>
          <w:szCs w:val="24"/>
        </w:rPr>
        <w:t>independiente, ¿Cuál es la probabilidad de acertar por lo menos 2 veces?</w:t>
      </w:r>
    </w:p>
    <w:p w14:paraId="5638CA92" w14:textId="5BC0330E" w:rsidR="00B54BFD" w:rsidRDefault="00B54BFD" w:rsidP="00B54BFD">
      <w:pPr>
        <w:pStyle w:val="Prrafodelista"/>
        <w:jc w:val="both"/>
        <w:rPr>
          <w:rFonts w:ascii="Arial" w:eastAsiaTheme="minorEastAsia" w:hAnsi="Arial" w:cs="Arial"/>
          <w:sz w:val="24"/>
          <w:szCs w:val="24"/>
        </w:rPr>
      </w:pPr>
    </w:p>
    <w:p w14:paraId="348B6DCE" w14:textId="77777777" w:rsidR="009A4697" w:rsidRDefault="00B54BFD" w:rsidP="009A4697">
      <w:pPr>
        <w:pStyle w:val="Prrafodelista"/>
        <w:jc w:val="both"/>
        <w:rPr>
          <w:rFonts w:ascii="Arial" w:eastAsiaTheme="minorEastAsia" w:hAnsi="Arial" w:cs="Arial"/>
          <w:i/>
          <w:iCs/>
          <w:sz w:val="24"/>
          <w:szCs w:val="24"/>
        </w:rPr>
      </w:pPr>
      <w:r>
        <w:rPr>
          <w:rFonts w:ascii="Arial" w:eastAsiaTheme="minorEastAsia" w:hAnsi="Arial" w:cs="Arial"/>
          <w:i/>
          <w:iCs/>
          <w:sz w:val="24"/>
          <w:szCs w:val="24"/>
        </w:rPr>
        <w:t>Solución:</w:t>
      </w:r>
    </w:p>
    <w:p w14:paraId="659677CC" w14:textId="0F3F2AAB" w:rsidR="009A4697" w:rsidRPr="00C1703F" w:rsidRDefault="00C1703F" w:rsidP="009A4697">
      <w:pPr>
        <w:pStyle w:val="Prrafodelista"/>
        <w:jc w:val="both"/>
        <w:rPr>
          <w:rFonts w:ascii="Arial" w:eastAsiaTheme="minorEastAsia" w:hAnsi="Arial" w:cs="Arial"/>
          <w:i/>
          <w:iCs/>
          <w:sz w:val="24"/>
          <w:szCs w:val="24"/>
        </w:rPr>
      </w:pPr>
      <m:oMathPara>
        <m:oMathParaPr>
          <m:jc m:val="left"/>
        </m:oMathParaPr>
        <m:oMath>
          <m:r>
            <w:rPr>
              <w:rFonts w:ascii="Cambria Math" w:eastAsiaTheme="minorEastAsia" w:hAnsi="Cambria Math" w:cs="Arial"/>
              <w:sz w:val="24"/>
              <w:szCs w:val="24"/>
            </w:rPr>
            <m:t>p=</m:t>
          </m:r>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5</m:t>
              </m:r>
            </m:den>
          </m:f>
          <m:r>
            <w:rPr>
              <w:rFonts w:ascii="Cambria Math" w:eastAsiaTheme="minorEastAsia" w:hAnsi="Cambria Math" w:cs="Arial"/>
              <w:sz w:val="24"/>
              <w:szCs w:val="24"/>
            </w:rPr>
            <m:t>=.</m:t>
          </m:r>
          <m:r>
            <w:rPr>
              <w:rFonts w:ascii="Cambria Math" w:eastAsiaTheme="minorEastAsia" w:hAnsi="Cambria Math" w:cs="Arial"/>
              <w:sz w:val="24"/>
              <w:szCs w:val="24"/>
            </w:rPr>
            <m:t>2</m:t>
          </m:r>
        </m:oMath>
      </m:oMathPara>
    </w:p>
    <w:p w14:paraId="35976E87" w14:textId="0121529E" w:rsidR="00B54BFD" w:rsidRPr="00C1703F" w:rsidRDefault="00C1703F" w:rsidP="009A4697">
      <w:pPr>
        <w:pStyle w:val="Prrafodelista"/>
        <w:jc w:val="both"/>
        <w:rPr>
          <w:rFonts w:ascii="Arial" w:eastAsiaTheme="minorEastAsia" w:hAnsi="Arial" w:cs="Arial"/>
          <w:i/>
          <w:iCs/>
          <w:sz w:val="24"/>
          <w:szCs w:val="24"/>
        </w:rPr>
      </w:pPr>
      <m:oMathPara>
        <m:oMathParaPr>
          <m:jc m:val="left"/>
        </m:oMathParaPr>
        <m:oMath>
          <m:r>
            <w:rPr>
              <w:rFonts w:ascii="Cambria Math" w:hAnsi="Cambria Math" w:cs="Arial"/>
              <w:sz w:val="24"/>
              <w:szCs w:val="24"/>
            </w:rPr>
            <m:t>n=1</m:t>
          </m:r>
          <m:r>
            <w:rPr>
              <w:rFonts w:ascii="Cambria Math" w:hAnsi="Cambria Math" w:cs="Arial"/>
              <w:sz w:val="24"/>
              <w:szCs w:val="24"/>
            </w:rPr>
            <m:t>0</m:t>
          </m:r>
        </m:oMath>
      </m:oMathPara>
    </w:p>
    <w:p w14:paraId="1CDAABEB" w14:textId="09417A94" w:rsidR="00B54BFD" w:rsidRPr="00C1703F" w:rsidRDefault="00B54BFD" w:rsidP="00C1703F">
      <w:pPr>
        <w:rPr>
          <w:rFonts w:ascii="Arial" w:eastAsiaTheme="minorEastAsia" w:hAnsi="Arial" w:cs="Arial"/>
          <w:i/>
          <w:iCs/>
          <w:sz w:val="24"/>
          <w:szCs w:val="24"/>
        </w:rPr>
      </w:pPr>
      <w:r w:rsidRPr="00C1703F">
        <w:rPr>
          <w:rFonts w:ascii="Arial" w:hAnsi="Arial" w:cs="Arial"/>
          <w:i/>
          <w:iCs/>
          <w:sz w:val="24"/>
          <w:szCs w:val="24"/>
        </w:rPr>
        <w:tab/>
      </w:r>
      <m:oMath>
        <m:r>
          <w:rPr>
            <w:rFonts w:ascii="Cambria Math" w:hAnsi="Cambria Math" w:cs="Arial"/>
            <w:sz w:val="24"/>
            <w:szCs w:val="24"/>
          </w:rPr>
          <m:t>X=numero de aciertos al blanco</m:t>
        </m:r>
      </m:oMath>
      <w:r w:rsidR="0092047A" w:rsidRPr="00C1703F">
        <w:rPr>
          <w:rFonts w:ascii="Arial" w:eastAsiaTheme="minorEastAsia" w:hAnsi="Arial" w:cs="Arial"/>
          <w:i/>
          <w:iCs/>
          <w:sz w:val="24"/>
          <w:szCs w:val="24"/>
        </w:rPr>
        <w:tab/>
      </w:r>
    </w:p>
    <w:p w14:paraId="33028218" w14:textId="187AB053" w:rsidR="009A4697" w:rsidRPr="00C1703F" w:rsidRDefault="00C1703F" w:rsidP="009A4697">
      <w:pPr>
        <w:pStyle w:val="Prrafodelista"/>
        <w:rPr>
          <w:rFonts w:ascii="Arial" w:eastAsiaTheme="minorEastAsia" w:hAnsi="Arial" w:cs="Arial"/>
          <w:i/>
          <w:iCs/>
          <w:sz w:val="24"/>
          <w:szCs w:val="24"/>
        </w:rPr>
      </w:pPr>
      <m:oMath>
        <m:r>
          <w:rPr>
            <w:rFonts w:ascii="Cambria Math" w:eastAsiaTheme="minorEastAsia" w:hAnsi="Cambria Math" w:cs="Arial"/>
            <w:sz w:val="24"/>
            <w:szCs w:val="24"/>
          </w:rPr>
          <m:t>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 k</m:t>
            </m:r>
          </m:e>
        </m:d>
        <m:r>
          <w:rPr>
            <w:rFonts w:ascii="Cambria Math" w:eastAsiaTheme="minorEastAsia" w:hAnsi="Cambria Math" w:cs="Arial"/>
            <w:sz w:val="24"/>
            <w:szCs w:val="24"/>
          </w:rPr>
          <m:t>=</m:t>
        </m:r>
        <m:d>
          <m:dPr>
            <m:ctrlPr>
              <w:rPr>
                <w:rFonts w:ascii="Cambria Math" w:eastAsiaTheme="minorEastAsia" w:hAnsi="Cambria Math" w:cs="Arial"/>
                <w:i/>
                <w:iCs/>
                <w:sz w:val="24"/>
                <w:szCs w:val="24"/>
              </w:rPr>
            </m:ctrlPr>
          </m:dPr>
          <m:e>
            <m:f>
              <m:fPr>
                <m:type m:val="noBar"/>
                <m:ctrlPr>
                  <w:rPr>
                    <w:rFonts w:ascii="Cambria Math" w:eastAsiaTheme="minorEastAsia" w:hAnsi="Cambria Math" w:cs="Arial"/>
                    <w:i/>
                    <w:iCs/>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k</m:t>
                </m:r>
              </m:den>
            </m:f>
          </m:e>
        </m:d>
        <m:r>
          <w:rPr>
            <w:rFonts w:ascii="Cambria Math" w:eastAsiaTheme="minorEastAsia" w:hAnsi="Cambria Math" w:cs="Arial"/>
            <w:sz w:val="24"/>
            <w:szCs w:val="24"/>
          </w:rPr>
          <m:t>*</m:t>
        </m:r>
        <m:sSup>
          <m:sSupPr>
            <m:ctrlPr>
              <w:rPr>
                <w:rFonts w:ascii="Cambria Math" w:eastAsiaTheme="minorEastAsia" w:hAnsi="Cambria Math" w:cs="Arial"/>
                <w:i/>
                <w:iCs/>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k</m:t>
            </m:r>
          </m:sup>
        </m:sSup>
        <m:sSup>
          <m:sSupPr>
            <m:ctrlPr>
              <w:rPr>
                <w:rFonts w:ascii="Cambria Math" w:eastAsiaTheme="minorEastAsia" w:hAnsi="Cambria Math" w:cs="Arial"/>
                <w:i/>
                <w:iCs/>
                <w:sz w:val="24"/>
                <w:szCs w:val="24"/>
              </w:rPr>
            </m:ctrlPr>
          </m:sSupPr>
          <m:e>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1-p</m:t>
                </m:r>
              </m:e>
            </m:d>
          </m:e>
          <m:sup>
            <m:r>
              <w:rPr>
                <w:rFonts w:ascii="Cambria Math" w:eastAsiaTheme="minorEastAsia" w:hAnsi="Cambria Math" w:cs="Arial"/>
                <w:sz w:val="24"/>
                <w:szCs w:val="24"/>
              </w:rPr>
              <m:t>n-k</m:t>
            </m:r>
          </m:sup>
        </m:sSup>
        <m:r>
          <w:rPr>
            <w:rFonts w:ascii="Cambria Math" w:eastAsiaTheme="minorEastAsia" w:hAnsi="Cambria Math" w:cs="Arial"/>
            <w:sz w:val="24"/>
            <w:szCs w:val="24"/>
          </w:rPr>
          <m:t xml:space="preserve">  </m:t>
        </m:r>
      </m:oMath>
      <w:r w:rsidR="0092047A" w:rsidRPr="00C1703F">
        <w:rPr>
          <w:rFonts w:ascii="Arial" w:eastAsiaTheme="minorEastAsia" w:hAnsi="Arial" w:cs="Arial"/>
          <w:i/>
          <w:iCs/>
          <w:sz w:val="24"/>
          <w:szCs w:val="24"/>
        </w:rPr>
        <w:t>;</w:t>
      </w:r>
    </w:p>
    <w:p w14:paraId="4446C695" w14:textId="548AEAA4" w:rsidR="0092047A" w:rsidRPr="00C1703F" w:rsidRDefault="00C1703F" w:rsidP="009A4697">
      <w:pPr>
        <w:pStyle w:val="Prrafodelista"/>
        <w:rPr>
          <w:rFonts w:ascii="Arial" w:eastAsiaTheme="minorEastAsia" w:hAnsi="Arial" w:cs="Arial"/>
          <w:i/>
          <w:iCs/>
          <w:sz w:val="24"/>
          <w:szCs w:val="24"/>
        </w:rPr>
      </w:pPr>
      <m:oMathPara>
        <m:oMathParaPr>
          <m:jc m:val="left"/>
        </m:oMathParaPr>
        <m:oMath>
          <m:r>
            <w:rPr>
              <w:rFonts w:ascii="Cambria Math" w:eastAsiaTheme="minorEastAsia" w:hAnsi="Cambria Math" w:cs="Arial"/>
              <w:sz w:val="24"/>
              <w:szCs w:val="24"/>
            </w:rPr>
            <m:t>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X≥2</m:t>
              </m:r>
            </m:e>
          </m:d>
          <m:r>
            <w:rPr>
              <w:rFonts w:ascii="Cambria Math" w:eastAsiaTheme="minorEastAsia" w:hAnsi="Cambria Math" w:cs="Arial"/>
              <w:sz w:val="24"/>
              <w:szCs w:val="24"/>
            </w:rPr>
            <m:t>=1-P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X&lt;2</m:t>
              </m:r>
            </m:e>
          </m:d>
          <m:r>
            <w:rPr>
              <w:rFonts w:ascii="Cambria Math" w:eastAsiaTheme="minorEastAsia" w:hAnsi="Cambria Math" w:cs="Arial"/>
              <w:sz w:val="24"/>
              <w:szCs w:val="24"/>
            </w:rPr>
            <m:t>=1-(P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X=0</m:t>
              </m:r>
            </m:e>
          </m:d>
          <m:r>
            <w:rPr>
              <w:rFonts w:ascii="Cambria Math" w:eastAsiaTheme="minorEastAsia" w:hAnsi="Cambria Math" w:cs="Arial"/>
              <w:sz w:val="24"/>
              <w:szCs w:val="24"/>
            </w:rPr>
            <m:t>+P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X=1</m:t>
              </m:r>
            </m:e>
          </m:d>
          <m:r>
            <w:rPr>
              <w:rFonts w:ascii="Cambria Math" w:eastAsiaTheme="minorEastAsia" w:hAnsi="Cambria Math" w:cs="Arial"/>
              <w:sz w:val="24"/>
              <w:szCs w:val="24"/>
            </w:rPr>
            <m:t>)</m:t>
          </m:r>
        </m:oMath>
      </m:oMathPara>
    </w:p>
    <w:p w14:paraId="559C7097" w14:textId="3208C7EB" w:rsidR="0092047A" w:rsidRPr="00C1703F" w:rsidRDefault="00C1703F" w:rsidP="009A4697">
      <w:pPr>
        <w:rPr>
          <w:rFonts w:ascii="Arial" w:eastAsiaTheme="minorEastAsia" w:hAnsi="Arial" w:cs="Arial"/>
          <w:i/>
          <w:iCs/>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X≥2</m:t>
              </m:r>
            </m:e>
          </m:d>
          <m:r>
            <w:rPr>
              <w:rFonts w:ascii="Cambria Math" w:eastAsiaTheme="minorEastAsia" w:hAnsi="Cambria Math" w:cs="Arial"/>
              <w:sz w:val="24"/>
              <w:szCs w:val="24"/>
            </w:rPr>
            <m:t>=1-</m:t>
          </m:r>
          <m:d>
            <m:dPr>
              <m:ctrlPr>
                <w:rPr>
                  <w:rFonts w:ascii="Cambria Math" w:eastAsiaTheme="minorEastAsia" w:hAnsi="Cambria Math" w:cs="Arial"/>
                  <w:i/>
                  <w:iCs/>
                  <w:sz w:val="24"/>
                  <w:szCs w:val="24"/>
                </w:rPr>
              </m:ctrlPr>
            </m:dPr>
            <m:e>
              <m:d>
                <m:dPr>
                  <m:ctrlPr>
                    <w:rPr>
                      <w:rFonts w:ascii="Cambria Math" w:eastAsiaTheme="minorEastAsia" w:hAnsi="Cambria Math" w:cs="Arial"/>
                      <w:i/>
                      <w:iCs/>
                      <w:sz w:val="24"/>
                      <w:szCs w:val="24"/>
                    </w:rPr>
                  </m:ctrlPr>
                </m:dPr>
                <m:e>
                  <m:d>
                    <m:dPr>
                      <m:ctrlPr>
                        <w:rPr>
                          <w:rFonts w:ascii="Cambria Math" w:eastAsiaTheme="minorEastAsia" w:hAnsi="Cambria Math" w:cs="Arial"/>
                          <w:i/>
                          <w:iCs/>
                          <w:sz w:val="24"/>
                          <w:szCs w:val="24"/>
                        </w:rPr>
                      </m:ctrlPr>
                    </m:dPr>
                    <m:e>
                      <m:f>
                        <m:fPr>
                          <m:type m:val="noBar"/>
                          <m:ctrlPr>
                            <w:rPr>
                              <w:rFonts w:ascii="Cambria Math" w:eastAsiaTheme="minorEastAsia" w:hAnsi="Cambria Math" w:cs="Arial"/>
                              <w:i/>
                              <w:iCs/>
                              <w:sz w:val="24"/>
                              <w:szCs w:val="24"/>
                            </w:rPr>
                          </m:ctrlPr>
                        </m:fPr>
                        <m:num>
                          <m:r>
                            <w:rPr>
                              <w:rFonts w:ascii="Cambria Math" w:eastAsiaTheme="minorEastAsia" w:hAnsi="Cambria Math" w:cs="Arial"/>
                              <w:sz w:val="24"/>
                              <w:szCs w:val="24"/>
                            </w:rPr>
                            <m:t>10</m:t>
                          </m:r>
                        </m:num>
                        <m:den>
                          <m:r>
                            <w:rPr>
                              <w:rFonts w:ascii="Cambria Math" w:eastAsiaTheme="minorEastAsia" w:hAnsi="Cambria Math" w:cs="Arial"/>
                              <w:sz w:val="24"/>
                              <w:szCs w:val="24"/>
                            </w:rPr>
                            <m:t>1</m:t>
                          </m:r>
                        </m:den>
                      </m:f>
                    </m:e>
                  </m:d>
                  <m:r>
                    <w:rPr>
                      <w:rFonts w:ascii="Cambria Math" w:eastAsiaTheme="minorEastAsia" w:hAnsi="Cambria Math" w:cs="Arial"/>
                      <w:sz w:val="24"/>
                      <w:szCs w:val="24"/>
                    </w:rPr>
                    <m:t>*</m:t>
                  </m:r>
                  <m:sSup>
                    <m:sSupPr>
                      <m:ctrlPr>
                        <w:rPr>
                          <w:rFonts w:ascii="Cambria Math" w:eastAsiaTheme="minorEastAsia" w:hAnsi="Cambria Math" w:cs="Arial"/>
                          <w:i/>
                          <w:iCs/>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1</m:t>
                      </m:r>
                    </m:sup>
                  </m:sSup>
                  <m:sSup>
                    <m:sSupPr>
                      <m:ctrlPr>
                        <w:rPr>
                          <w:rFonts w:ascii="Cambria Math" w:eastAsiaTheme="minorEastAsia" w:hAnsi="Cambria Math" w:cs="Arial"/>
                          <w:i/>
                          <w:iCs/>
                          <w:sz w:val="24"/>
                          <w:szCs w:val="24"/>
                        </w:rPr>
                      </m:ctrlPr>
                    </m:sSupPr>
                    <m:e>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1-.2</m:t>
                          </m:r>
                        </m:e>
                      </m:d>
                    </m:e>
                    <m:sup>
                      <m:r>
                        <w:rPr>
                          <w:rFonts w:ascii="Cambria Math" w:eastAsiaTheme="minorEastAsia" w:hAnsi="Cambria Math" w:cs="Arial"/>
                          <w:sz w:val="24"/>
                          <w:szCs w:val="24"/>
                        </w:rPr>
                        <m:t>10-1</m:t>
                      </m:r>
                    </m:sup>
                  </m:sSup>
                </m:e>
              </m:d>
              <m:r>
                <w:rPr>
                  <w:rFonts w:ascii="Cambria Math" w:eastAsiaTheme="minorEastAsia" w:hAnsi="Cambria Math" w:cs="Arial"/>
                  <w:sz w:val="24"/>
                  <w:szCs w:val="24"/>
                </w:rPr>
                <m:t>+</m:t>
              </m:r>
              <m:d>
                <m:dPr>
                  <m:ctrlPr>
                    <w:rPr>
                      <w:rFonts w:ascii="Cambria Math" w:eastAsiaTheme="minorEastAsia" w:hAnsi="Cambria Math" w:cs="Arial"/>
                      <w:i/>
                      <w:iCs/>
                      <w:sz w:val="24"/>
                      <w:szCs w:val="24"/>
                    </w:rPr>
                  </m:ctrlPr>
                </m:dPr>
                <m:e>
                  <m:d>
                    <m:dPr>
                      <m:ctrlPr>
                        <w:rPr>
                          <w:rFonts w:ascii="Cambria Math" w:eastAsiaTheme="minorEastAsia" w:hAnsi="Cambria Math" w:cs="Arial"/>
                          <w:i/>
                          <w:iCs/>
                          <w:sz w:val="24"/>
                          <w:szCs w:val="24"/>
                        </w:rPr>
                      </m:ctrlPr>
                    </m:dPr>
                    <m:e>
                      <m:f>
                        <m:fPr>
                          <m:type m:val="noBar"/>
                          <m:ctrlPr>
                            <w:rPr>
                              <w:rFonts w:ascii="Cambria Math" w:eastAsiaTheme="minorEastAsia" w:hAnsi="Cambria Math" w:cs="Arial"/>
                              <w:i/>
                              <w:iCs/>
                              <w:sz w:val="24"/>
                              <w:szCs w:val="24"/>
                            </w:rPr>
                          </m:ctrlPr>
                        </m:fPr>
                        <m:num>
                          <m:r>
                            <w:rPr>
                              <w:rFonts w:ascii="Cambria Math" w:eastAsiaTheme="minorEastAsia" w:hAnsi="Cambria Math" w:cs="Arial"/>
                              <w:sz w:val="24"/>
                              <w:szCs w:val="24"/>
                            </w:rPr>
                            <m:t>10</m:t>
                          </m:r>
                        </m:num>
                        <m:den>
                          <m:r>
                            <w:rPr>
                              <w:rFonts w:ascii="Cambria Math" w:eastAsiaTheme="minorEastAsia" w:hAnsi="Cambria Math" w:cs="Arial"/>
                              <w:sz w:val="24"/>
                              <w:szCs w:val="24"/>
                            </w:rPr>
                            <m:t>0</m:t>
                          </m:r>
                        </m:den>
                      </m:f>
                    </m:e>
                  </m:d>
                  <m:r>
                    <w:rPr>
                      <w:rFonts w:ascii="Cambria Math" w:eastAsiaTheme="minorEastAsia" w:hAnsi="Cambria Math" w:cs="Arial"/>
                      <w:sz w:val="24"/>
                      <w:szCs w:val="24"/>
                    </w:rPr>
                    <m:t>*</m:t>
                  </m:r>
                  <m:sSup>
                    <m:sSupPr>
                      <m:ctrlPr>
                        <w:rPr>
                          <w:rFonts w:ascii="Cambria Math" w:eastAsiaTheme="minorEastAsia" w:hAnsi="Cambria Math" w:cs="Arial"/>
                          <w:i/>
                          <w:iCs/>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0</m:t>
                      </m:r>
                    </m:sup>
                  </m:sSup>
                  <m:sSup>
                    <m:sSupPr>
                      <m:ctrlPr>
                        <w:rPr>
                          <w:rFonts w:ascii="Cambria Math" w:eastAsiaTheme="minorEastAsia" w:hAnsi="Cambria Math" w:cs="Arial"/>
                          <w:i/>
                          <w:iCs/>
                          <w:sz w:val="24"/>
                          <w:szCs w:val="24"/>
                        </w:rPr>
                      </m:ctrlPr>
                    </m:sSupPr>
                    <m:e>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1-p</m:t>
                          </m:r>
                        </m:e>
                      </m:d>
                    </m:e>
                    <m:sup>
                      <m:r>
                        <w:rPr>
                          <w:rFonts w:ascii="Cambria Math" w:eastAsiaTheme="minorEastAsia" w:hAnsi="Cambria Math" w:cs="Arial"/>
                          <w:sz w:val="24"/>
                          <w:szCs w:val="24"/>
                        </w:rPr>
                        <m:t>10-0</m:t>
                      </m:r>
                    </m:sup>
                  </m:sSup>
                  <m:r>
                    <w:rPr>
                      <w:rFonts w:ascii="Cambria Math" w:eastAsiaTheme="minorEastAsia" w:hAnsi="Cambria Math" w:cs="Arial"/>
                      <w:sz w:val="24"/>
                      <w:szCs w:val="24"/>
                    </w:rPr>
                    <m:t xml:space="preserve">  </m:t>
                  </m:r>
                </m:e>
              </m:d>
            </m:e>
          </m:d>
        </m:oMath>
      </m:oMathPara>
    </w:p>
    <w:p w14:paraId="7A32B47E" w14:textId="3CCD5560" w:rsidR="009D3CBA" w:rsidRPr="00C1703F" w:rsidRDefault="00C1703F" w:rsidP="009A4697">
      <w:pPr>
        <w:pStyle w:val="Prrafodelista"/>
        <w:rPr>
          <w:rFonts w:ascii="Arial" w:eastAsiaTheme="minorEastAsia" w:hAnsi="Arial" w:cs="Arial"/>
          <w:i/>
          <w:iCs/>
          <w:sz w:val="24"/>
          <w:szCs w:val="24"/>
          <w:u w:val="single"/>
        </w:rPr>
      </w:pPr>
      <m:oMath>
        <m:r>
          <w:rPr>
            <w:rFonts w:ascii="Cambria Math" w:eastAsiaTheme="minorEastAsia" w:hAnsi="Cambria Math" w:cs="Arial"/>
            <w:sz w:val="24"/>
            <w:szCs w:val="24"/>
          </w:rPr>
          <m:t>P</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X≥2</m:t>
            </m:r>
          </m:e>
        </m:d>
        <m:r>
          <w:rPr>
            <w:rFonts w:ascii="Cambria Math" w:eastAsiaTheme="minorEastAsia" w:hAnsi="Cambria Math" w:cs="Arial"/>
            <w:sz w:val="24"/>
            <w:szCs w:val="24"/>
          </w:rPr>
          <m:t>=1-(.2684+.1073)</m:t>
        </m:r>
      </m:oMath>
      <w:r w:rsidR="009D3CBA" w:rsidRPr="00C1703F">
        <w:rPr>
          <w:rFonts w:ascii="Arial" w:eastAsiaTheme="minorEastAsia" w:hAnsi="Arial" w:cs="Arial"/>
          <w:i/>
          <w:iCs/>
          <w:sz w:val="24"/>
          <w:szCs w:val="24"/>
        </w:rPr>
        <w:t xml:space="preserve"> =.</w:t>
      </w:r>
      <w:r w:rsidR="009D3CBA" w:rsidRPr="00C1703F">
        <w:rPr>
          <w:rFonts w:ascii="Arial" w:eastAsiaTheme="minorEastAsia" w:hAnsi="Arial" w:cs="Arial"/>
          <w:i/>
          <w:iCs/>
          <w:sz w:val="24"/>
          <w:szCs w:val="24"/>
          <w:u w:val="single"/>
        </w:rPr>
        <w:t>6243</w:t>
      </w:r>
    </w:p>
    <w:p w14:paraId="06AD4622" w14:textId="40683D33" w:rsidR="009A4697" w:rsidRPr="00C1703F" w:rsidRDefault="009A4697" w:rsidP="0092047A">
      <w:pPr>
        <w:pStyle w:val="Prrafodelista"/>
        <w:rPr>
          <w:rFonts w:ascii="Arial" w:eastAsiaTheme="minorEastAsia" w:hAnsi="Arial" w:cs="Arial"/>
          <w:i/>
          <w:iCs/>
          <w:sz w:val="24"/>
          <w:szCs w:val="24"/>
        </w:rPr>
      </w:pPr>
    </w:p>
    <w:p w14:paraId="7A00A5DD" w14:textId="399BA4B3" w:rsidR="009A4697" w:rsidRDefault="009A4697" w:rsidP="009A4697">
      <w:pPr>
        <w:ind w:left="708"/>
        <w:rPr>
          <w:rFonts w:ascii="Arial" w:eastAsiaTheme="minorEastAsia" w:hAnsi="Arial" w:cs="Arial"/>
          <w:i/>
          <w:iCs/>
          <w:sz w:val="24"/>
          <w:szCs w:val="24"/>
          <w:u w:val="single"/>
        </w:rPr>
      </w:pPr>
      <w:r w:rsidRPr="00C1703F">
        <w:rPr>
          <w:rFonts w:ascii="Arial" w:eastAsiaTheme="minorEastAsia" w:hAnsi="Arial" w:cs="Arial"/>
          <w:i/>
          <w:iCs/>
          <w:sz w:val="24"/>
          <w:szCs w:val="24"/>
        </w:rPr>
        <w:t>La probabilidad de que al disparar y acertar en el blanco más 2 o más veces es de</w:t>
      </w:r>
      <w:r w:rsidR="00C1703F" w:rsidRPr="00C1703F">
        <w:rPr>
          <w:rFonts w:ascii="Arial" w:eastAsiaTheme="minorEastAsia" w:hAnsi="Arial" w:cs="Arial"/>
          <w:i/>
          <w:iCs/>
          <w:sz w:val="24"/>
          <w:szCs w:val="24"/>
        </w:rPr>
        <w:t xml:space="preserve"> .</w:t>
      </w:r>
      <w:r w:rsidR="00C1703F" w:rsidRPr="00C1703F">
        <w:rPr>
          <w:rFonts w:ascii="Arial" w:eastAsiaTheme="minorEastAsia" w:hAnsi="Arial" w:cs="Arial"/>
          <w:i/>
          <w:iCs/>
          <w:sz w:val="24"/>
          <w:szCs w:val="24"/>
          <w:u w:val="single"/>
        </w:rPr>
        <w:t>6243</w:t>
      </w:r>
    </w:p>
    <w:p w14:paraId="230A339B" w14:textId="1AAA5C59" w:rsidR="00F04BFF" w:rsidRDefault="00F04BFF" w:rsidP="009A4697">
      <w:pPr>
        <w:ind w:left="708"/>
        <w:rPr>
          <w:rFonts w:ascii="Arial" w:eastAsiaTheme="minorEastAsia" w:hAnsi="Arial" w:cs="Arial"/>
          <w:sz w:val="24"/>
          <w:szCs w:val="24"/>
        </w:rPr>
      </w:pPr>
      <w:r>
        <w:rPr>
          <w:rFonts w:ascii="Arial" w:eastAsiaTheme="minorEastAsia" w:hAnsi="Arial" w:cs="Arial"/>
          <w:i/>
          <w:iCs/>
          <w:sz w:val="24"/>
          <w:szCs w:val="24"/>
        </w:rPr>
        <w:t>Código en R:</w:t>
      </w:r>
    </w:p>
    <w:p w14:paraId="14A58CBD" w14:textId="29D0E262" w:rsidR="00F04BFF" w:rsidRDefault="00F04BFF" w:rsidP="00F04BFF">
      <w:pPr>
        <w:ind w:left="708"/>
        <w:jc w:val="center"/>
        <w:rPr>
          <w:rFonts w:ascii="Arial" w:eastAsiaTheme="minorEastAsia" w:hAnsi="Arial" w:cs="Arial"/>
          <w:i/>
          <w:iCs/>
          <w:sz w:val="24"/>
          <w:szCs w:val="24"/>
        </w:rPr>
      </w:pPr>
      <w:r w:rsidRPr="00F04BFF">
        <w:rPr>
          <w:rFonts w:ascii="Arial" w:eastAsiaTheme="minorEastAsia" w:hAnsi="Arial" w:cs="Arial"/>
          <w:i/>
          <w:iCs/>
          <w:sz w:val="24"/>
          <w:szCs w:val="24"/>
        </w:rPr>
        <w:drawing>
          <wp:inline distT="0" distB="0" distL="0" distR="0" wp14:anchorId="68B30B42" wp14:editId="37C3E07B">
            <wp:extent cx="4543864" cy="854612"/>
            <wp:effectExtent l="0" t="0" r="0" b="3175"/>
            <wp:docPr id="2" name="Imagen 3">
              <a:extLst xmlns:a="http://schemas.openxmlformats.org/drawingml/2006/main">
                <a:ext uri="{FF2B5EF4-FFF2-40B4-BE49-F238E27FC236}">
                  <a16:creationId xmlns:a16="http://schemas.microsoft.com/office/drawing/2014/main" id="{6FCA85AA-AE2D-42AB-8B30-026ACEFC69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FCA85AA-AE2D-42AB-8B30-026ACEFC6930}"/>
                        </a:ext>
                      </a:extLst>
                    </pic:cNvPr>
                    <pic:cNvPicPr>
                      <a:picLocks noChangeAspect="1"/>
                    </pic:cNvPicPr>
                  </pic:nvPicPr>
                  <pic:blipFill rotWithShape="1">
                    <a:blip r:embed="rId11"/>
                    <a:srcRect l="23423" t="10853" r="39308" b="76680"/>
                    <a:stretch/>
                  </pic:blipFill>
                  <pic:spPr>
                    <a:xfrm>
                      <a:off x="0" y="0"/>
                      <a:ext cx="4543864" cy="854612"/>
                    </a:xfrm>
                    <a:prstGeom prst="rect">
                      <a:avLst/>
                    </a:prstGeom>
                  </pic:spPr>
                </pic:pic>
              </a:graphicData>
            </a:graphic>
          </wp:inline>
        </w:drawing>
      </w:r>
    </w:p>
    <w:p w14:paraId="4D898851" w14:textId="48B92C23" w:rsidR="00F04BFF" w:rsidRDefault="00F04BFF" w:rsidP="009A4697">
      <w:pPr>
        <w:ind w:left="708"/>
        <w:rPr>
          <w:rFonts w:ascii="Arial" w:eastAsiaTheme="minorEastAsia" w:hAnsi="Arial" w:cs="Arial"/>
          <w:i/>
          <w:iCs/>
          <w:sz w:val="24"/>
          <w:szCs w:val="24"/>
        </w:rPr>
      </w:pPr>
      <w:r>
        <w:rPr>
          <w:rFonts w:ascii="Arial" w:eastAsiaTheme="minorEastAsia" w:hAnsi="Arial" w:cs="Arial"/>
          <w:i/>
          <w:iCs/>
          <w:sz w:val="24"/>
          <w:szCs w:val="24"/>
        </w:rPr>
        <w:t>Resultado de la ejecución:</w:t>
      </w:r>
    </w:p>
    <w:p w14:paraId="02DF2079" w14:textId="0EDC9B3B" w:rsidR="00F228D4" w:rsidRDefault="00F04BFF" w:rsidP="00F04BFF">
      <w:pPr>
        <w:ind w:left="708"/>
        <w:jc w:val="center"/>
        <w:rPr>
          <w:rFonts w:ascii="Arial" w:eastAsiaTheme="minorEastAsia" w:hAnsi="Arial" w:cs="Arial"/>
          <w:i/>
          <w:iCs/>
          <w:sz w:val="24"/>
          <w:szCs w:val="24"/>
        </w:rPr>
      </w:pPr>
      <w:r w:rsidRPr="00F04BFF">
        <w:rPr>
          <w:rFonts w:ascii="Arial" w:eastAsiaTheme="minorEastAsia" w:hAnsi="Arial" w:cs="Arial"/>
          <w:i/>
          <w:iCs/>
          <w:sz w:val="24"/>
          <w:szCs w:val="24"/>
        </w:rPr>
        <w:drawing>
          <wp:inline distT="0" distB="0" distL="0" distR="0" wp14:anchorId="5345DCC3" wp14:editId="6BB13729">
            <wp:extent cx="4591050" cy="657225"/>
            <wp:effectExtent l="0" t="0" r="0" b="9525"/>
            <wp:docPr id="3" name="Imagen 4">
              <a:extLst xmlns:a="http://schemas.openxmlformats.org/drawingml/2006/main">
                <a:ext uri="{FF2B5EF4-FFF2-40B4-BE49-F238E27FC236}">
                  <a16:creationId xmlns:a16="http://schemas.microsoft.com/office/drawing/2014/main" id="{AC35E3D5-786A-47E7-B73D-1DE580CBC5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C35E3D5-786A-47E7-B73D-1DE580CBC590}"/>
                        </a:ext>
                      </a:extLst>
                    </pic:cNvPr>
                    <pic:cNvPicPr>
                      <a:picLocks noChangeAspect="1"/>
                    </pic:cNvPicPr>
                  </pic:nvPicPr>
                  <pic:blipFill rotWithShape="1">
                    <a:blip r:embed="rId11"/>
                    <a:srcRect l="23538" t="23320" r="25000" b="65957"/>
                    <a:stretch/>
                  </pic:blipFill>
                  <pic:spPr>
                    <a:xfrm>
                      <a:off x="0" y="0"/>
                      <a:ext cx="4591050" cy="657225"/>
                    </a:xfrm>
                    <a:prstGeom prst="rect">
                      <a:avLst/>
                    </a:prstGeom>
                  </pic:spPr>
                </pic:pic>
              </a:graphicData>
            </a:graphic>
          </wp:inline>
        </w:drawing>
      </w:r>
    </w:p>
    <w:p w14:paraId="359421AC" w14:textId="64428D99" w:rsidR="00F04BFF" w:rsidRDefault="00F228D4" w:rsidP="00F228D4">
      <w:pPr>
        <w:pStyle w:val="Prrafodelista"/>
        <w:numPr>
          <w:ilvl w:val="0"/>
          <w:numId w:val="2"/>
        </w:numPr>
        <w:rPr>
          <w:rFonts w:ascii="Arial" w:eastAsiaTheme="minorEastAsia" w:hAnsi="Arial" w:cs="Arial"/>
          <w:sz w:val="24"/>
          <w:szCs w:val="24"/>
        </w:rPr>
      </w:pPr>
      <w:r w:rsidRPr="00F228D4">
        <w:rPr>
          <w:rFonts w:ascii="Arial" w:eastAsiaTheme="minorEastAsia" w:hAnsi="Arial" w:cs="Arial"/>
          <w:i/>
          <w:iCs/>
          <w:sz w:val="24"/>
          <w:szCs w:val="24"/>
        </w:rPr>
        <w:br w:type="page"/>
      </w:r>
      <w:r>
        <w:rPr>
          <w:rFonts w:ascii="Arial" w:eastAsiaTheme="minorEastAsia" w:hAnsi="Arial" w:cs="Arial"/>
          <w:sz w:val="24"/>
          <w:szCs w:val="24"/>
        </w:rPr>
        <w:lastRenderedPageBreak/>
        <w:t>Las ventas de combustible en una gasolinera tienen una media de 40,000 litros por día y un mínimo de 30,000 litros por día. Suponga que una distribución uniforme es apropiada.</w:t>
      </w:r>
    </w:p>
    <w:p w14:paraId="683F1267" w14:textId="64103EF7" w:rsidR="00F228D4" w:rsidRDefault="00F228D4" w:rsidP="00F228D4">
      <w:pPr>
        <w:pStyle w:val="Prrafodelista"/>
        <w:numPr>
          <w:ilvl w:val="0"/>
          <w:numId w:val="10"/>
        </w:numPr>
        <w:rPr>
          <w:rFonts w:ascii="Arial" w:eastAsiaTheme="minorEastAsia" w:hAnsi="Arial" w:cs="Arial"/>
          <w:sz w:val="24"/>
          <w:szCs w:val="24"/>
        </w:rPr>
      </w:pPr>
      <w:r>
        <w:rPr>
          <w:rFonts w:ascii="Arial" w:eastAsiaTheme="minorEastAsia" w:hAnsi="Arial" w:cs="Arial"/>
          <w:sz w:val="24"/>
          <w:szCs w:val="24"/>
        </w:rPr>
        <w:t>Determine las ventas máximas diarias.</w:t>
      </w:r>
    </w:p>
    <w:p w14:paraId="5E4C75ED" w14:textId="1AE42C19" w:rsidR="00B90E6A" w:rsidRDefault="00F228D4" w:rsidP="00F228D4">
      <w:pPr>
        <w:pStyle w:val="Prrafodelista"/>
        <w:numPr>
          <w:ilvl w:val="0"/>
          <w:numId w:val="10"/>
        </w:numPr>
        <w:rPr>
          <w:rFonts w:ascii="Arial" w:eastAsiaTheme="minorEastAsia" w:hAnsi="Arial" w:cs="Arial"/>
          <w:sz w:val="24"/>
          <w:szCs w:val="24"/>
        </w:rPr>
      </w:pPr>
      <w:r>
        <w:rPr>
          <w:rFonts w:ascii="Arial" w:eastAsiaTheme="minorEastAsia" w:hAnsi="Arial" w:cs="Arial"/>
          <w:sz w:val="24"/>
          <w:szCs w:val="24"/>
        </w:rPr>
        <w:t>¿Qué porcentaje de días las ventas excederán de 34,000 litros?</w:t>
      </w:r>
    </w:p>
    <w:p w14:paraId="3E7C71DB" w14:textId="77777777" w:rsidR="00B90E6A" w:rsidRDefault="00B90E6A">
      <w:pPr>
        <w:rPr>
          <w:rFonts w:ascii="Arial" w:eastAsiaTheme="minorEastAsia" w:hAnsi="Arial" w:cs="Arial"/>
          <w:sz w:val="24"/>
          <w:szCs w:val="24"/>
        </w:rPr>
      </w:pPr>
      <w:r>
        <w:rPr>
          <w:rFonts w:ascii="Arial" w:eastAsiaTheme="minorEastAsia" w:hAnsi="Arial" w:cs="Arial"/>
          <w:sz w:val="24"/>
          <w:szCs w:val="24"/>
        </w:rPr>
        <w:br w:type="page"/>
      </w:r>
    </w:p>
    <w:p w14:paraId="1D45D409" w14:textId="3D00218A" w:rsidR="00F228D4" w:rsidRDefault="00B90E6A" w:rsidP="00B90E6A">
      <w:pPr>
        <w:pStyle w:val="Prrafodelista"/>
        <w:numPr>
          <w:ilvl w:val="0"/>
          <w:numId w:val="2"/>
        </w:numPr>
        <w:rPr>
          <w:rFonts w:ascii="Arial" w:eastAsiaTheme="minorEastAsia" w:hAnsi="Arial" w:cs="Arial"/>
          <w:sz w:val="24"/>
          <w:szCs w:val="24"/>
        </w:rPr>
      </w:pPr>
      <w:r>
        <w:rPr>
          <w:rFonts w:ascii="Arial" w:eastAsiaTheme="minorEastAsia" w:hAnsi="Arial" w:cs="Arial"/>
          <w:sz w:val="24"/>
          <w:szCs w:val="24"/>
        </w:rPr>
        <w:lastRenderedPageBreak/>
        <w:t>Una variable aleatoria continua X se distribuye uniformemente en el intervalo [2,4].</w:t>
      </w:r>
    </w:p>
    <w:p w14:paraId="491374A3" w14:textId="4875AA30" w:rsidR="00B90E6A" w:rsidRDefault="00B90E6A" w:rsidP="00B90E6A">
      <w:pPr>
        <w:pStyle w:val="Prrafodelista"/>
        <w:numPr>
          <w:ilvl w:val="0"/>
          <w:numId w:val="12"/>
        </w:numPr>
        <w:rPr>
          <w:rFonts w:ascii="Arial" w:eastAsiaTheme="minorEastAsia" w:hAnsi="Arial" w:cs="Arial"/>
          <w:sz w:val="24"/>
          <w:szCs w:val="24"/>
        </w:rPr>
      </w:pPr>
      <w:r>
        <w:rPr>
          <w:rFonts w:ascii="Arial" w:eastAsiaTheme="minorEastAsia" w:hAnsi="Arial" w:cs="Arial"/>
          <w:sz w:val="24"/>
          <w:szCs w:val="24"/>
        </w:rPr>
        <w:t>Determine la función de distribución, valor esperado y varianza.</w:t>
      </w:r>
    </w:p>
    <w:p w14:paraId="4CE5FA94" w14:textId="77777777" w:rsidR="000D593D" w:rsidRDefault="00B90E6A" w:rsidP="000D593D">
      <w:pPr>
        <w:pStyle w:val="Prrafodelista"/>
        <w:numPr>
          <w:ilvl w:val="0"/>
          <w:numId w:val="12"/>
        </w:numPr>
        <w:rPr>
          <w:rFonts w:ascii="Arial" w:eastAsiaTheme="minorEastAsia" w:hAnsi="Arial" w:cs="Arial"/>
          <w:sz w:val="24"/>
          <w:szCs w:val="24"/>
        </w:rPr>
      </w:pPr>
      <w:r>
        <w:rPr>
          <w:rFonts w:ascii="Arial" w:eastAsiaTheme="minorEastAsia" w:hAnsi="Arial" w:cs="Arial"/>
          <w:sz w:val="24"/>
          <w:szCs w:val="24"/>
        </w:rPr>
        <w:t>Para dicha variable, calcule las probabilidades</w:t>
      </w:r>
    </w:p>
    <w:p w14:paraId="21D4D049" w14:textId="0BDA51DA" w:rsidR="00B90E6A" w:rsidRDefault="000D593D" w:rsidP="000D593D">
      <w:pPr>
        <w:pStyle w:val="Prrafodelista"/>
        <w:numPr>
          <w:ilvl w:val="0"/>
          <w:numId w:val="14"/>
        </w:numPr>
        <w:rPr>
          <w:rFonts w:ascii="Arial" w:eastAsiaTheme="minorEastAsia" w:hAnsi="Arial" w:cs="Arial"/>
          <w:sz w:val="24"/>
          <w:szCs w:val="24"/>
        </w:rPr>
      </w:pPr>
      <m:oMath>
        <m:r>
          <w:rPr>
            <w:rFonts w:ascii="Cambria Math" w:eastAsiaTheme="minorEastAsia" w:hAnsi="Cambria Math" w:cs="Arial"/>
            <w:sz w:val="24"/>
            <w:szCs w:val="24"/>
          </w:rPr>
          <m:t>P</m:t>
        </m:r>
        <m:r>
          <w:rPr>
            <w:rFonts w:ascii="Cambria Math" w:eastAsiaTheme="minorEastAsia" w:hAnsi="Cambria Math" w:cs="Arial"/>
            <w:sz w:val="24"/>
            <w:szCs w:val="24"/>
          </w:rPr>
          <m:t>(</m:t>
        </m:r>
        <m:r>
          <w:rPr>
            <w:rFonts w:ascii="Cambria Math" w:eastAsiaTheme="minorEastAsia" w:hAnsi="Cambria Math" w:cs="Arial"/>
            <w:sz w:val="24"/>
            <w:szCs w:val="24"/>
          </w:rPr>
          <m:t>X</m:t>
        </m:r>
        <m:r>
          <w:rPr>
            <w:rFonts w:ascii="Cambria Math" w:eastAsiaTheme="minorEastAsia" w:hAnsi="Cambria Math" w:cs="Arial"/>
            <w:sz w:val="24"/>
            <w:szCs w:val="24"/>
          </w:rPr>
          <m:t>≥3</m:t>
        </m:r>
      </m:oMath>
      <w:r>
        <w:rPr>
          <w:rFonts w:ascii="Arial" w:eastAsiaTheme="minorEastAsia" w:hAnsi="Arial" w:cs="Arial"/>
          <w:sz w:val="24"/>
          <w:szCs w:val="24"/>
        </w:rPr>
        <w:t>)</w:t>
      </w:r>
    </w:p>
    <w:p w14:paraId="73C1911C" w14:textId="28DA085E" w:rsidR="005F533F" w:rsidRDefault="000D593D" w:rsidP="000D593D">
      <w:pPr>
        <w:pStyle w:val="Prrafodelista"/>
        <w:numPr>
          <w:ilvl w:val="0"/>
          <w:numId w:val="14"/>
        </w:numPr>
        <w:rPr>
          <w:rFonts w:ascii="Arial" w:eastAsiaTheme="minorEastAsia" w:hAnsi="Arial" w:cs="Arial"/>
          <w:sz w:val="24"/>
          <w:szCs w:val="24"/>
        </w:rPr>
      </w:pPr>
      <m:oMath>
        <m:r>
          <w:rPr>
            <w:rFonts w:ascii="Cambria Math" w:eastAsiaTheme="minorEastAsia" w:hAnsi="Cambria Math" w:cs="Arial"/>
            <w:sz w:val="24"/>
            <w:szCs w:val="24"/>
          </w:rPr>
          <m:t>P(1.25&lt;X≤2.05)</m:t>
        </m:r>
      </m:oMath>
    </w:p>
    <w:p w14:paraId="4F7FB85F" w14:textId="77777777" w:rsidR="005F533F" w:rsidRDefault="005F533F">
      <w:pPr>
        <w:rPr>
          <w:rFonts w:ascii="Arial" w:eastAsiaTheme="minorEastAsia" w:hAnsi="Arial" w:cs="Arial"/>
          <w:sz w:val="24"/>
          <w:szCs w:val="24"/>
        </w:rPr>
      </w:pPr>
      <w:r>
        <w:rPr>
          <w:rFonts w:ascii="Arial" w:eastAsiaTheme="minorEastAsia" w:hAnsi="Arial" w:cs="Arial"/>
          <w:sz w:val="24"/>
          <w:szCs w:val="24"/>
        </w:rPr>
        <w:br w:type="page"/>
      </w:r>
    </w:p>
    <w:p w14:paraId="01E77E04" w14:textId="18F0EE43" w:rsidR="000D593D" w:rsidRDefault="00125223" w:rsidP="00125223">
      <w:pPr>
        <w:pStyle w:val="Prrafodelista"/>
        <w:numPr>
          <w:ilvl w:val="0"/>
          <w:numId w:val="2"/>
        </w:numPr>
        <w:rPr>
          <w:rFonts w:ascii="Arial" w:eastAsiaTheme="minorEastAsia" w:hAnsi="Arial" w:cs="Arial"/>
          <w:sz w:val="24"/>
          <w:szCs w:val="24"/>
        </w:rPr>
      </w:pPr>
      <w:r>
        <w:rPr>
          <w:rFonts w:ascii="Arial" w:eastAsiaTheme="minorEastAsia" w:hAnsi="Arial" w:cs="Arial"/>
          <w:sz w:val="24"/>
          <w:szCs w:val="24"/>
        </w:rPr>
        <w:lastRenderedPageBreak/>
        <w:t>En una regulación de calles por semáforos, la luz verde está encendida durante 15 segundos, la luz ámbar 5 segundos y la luz roja 55 segundos. Supongamos que las condiciones de tr</w:t>
      </w:r>
      <w:r w:rsidR="004976F6">
        <w:rPr>
          <w:rFonts w:ascii="Arial" w:eastAsiaTheme="minorEastAsia" w:hAnsi="Arial" w:cs="Arial"/>
          <w:sz w:val="24"/>
          <w:szCs w:val="24"/>
        </w:rPr>
        <w:t>á</w:t>
      </w:r>
      <w:r>
        <w:rPr>
          <w:rFonts w:ascii="Arial" w:eastAsiaTheme="minorEastAsia" w:hAnsi="Arial" w:cs="Arial"/>
          <w:sz w:val="24"/>
          <w:szCs w:val="24"/>
        </w:rPr>
        <w:t>fico inducen variaciones aleatorias en los tiempos de llegada de los automóviles, de forma que llegar cuando el semáforo está en verde es un suceso aleatorio. Para cinco coches que lleguen en tiempos diferentes e indeterminados</w:t>
      </w:r>
      <w:r w:rsidR="004976F6">
        <w:rPr>
          <w:rFonts w:ascii="Arial" w:eastAsiaTheme="minorEastAsia" w:hAnsi="Arial" w:cs="Arial"/>
          <w:sz w:val="24"/>
          <w:szCs w:val="24"/>
        </w:rPr>
        <w:t>, calcular la probabilidad de que:</w:t>
      </w:r>
    </w:p>
    <w:p w14:paraId="2BC3C1D0" w14:textId="5A411687" w:rsidR="004976F6" w:rsidRDefault="004976F6" w:rsidP="004976F6">
      <w:pPr>
        <w:pStyle w:val="Prrafodelista"/>
        <w:numPr>
          <w:ilvl w:val="0"/>
          <w:numId w:val="15"/>
        </w:numPr>
        <w:rPr>
          <w:rFonts w:ascii="Arial" w:eastAsiaTheme="minorEastAsia" w:hAnsi="Arial" w:cs="Arial"/>
          <w:sz w:val="24"/>
          <w:szCs w:val="24"/>
        </w:rPr>
      </w:pPr>
      <w:r>
        <w:rPr>
          <w:rFonts w:ascii="Arial" w:eastAsiaTheme="minorEastAsia" w:hAnsi="Arial" w:cs="Arial"/>
          <w:sz w:val="24"/>
          <w:szCs w:val="24"/>
        </w:rPr>
        <w:t>Solo tres encuentren la luz verde;</w:t>
      </w:r>
    </w:p>
    <w:p w14:paraId="53CC24FC" w14:textId="136F13F9" w:rsidR="004976F6" w:rsidRDefault="004976F6" w:rsidP="004976F6">
      <w:pPr>
        <w:pStyle w:val="Prrafodelista"/>
        <w:numPr>
          <w:ilvl w:val="0"/>
          <w:numId w:val="15"/>
        </w:numPr>
        <w:rPr>
          <w:rFonts w:ascii="Arial" w:eastAsiaTheme="minorEastAsia" w:hAnsi="Arial" w:cs="Arial"/>
          <w:sz w:val="24"/>
          <w:szCs w:val="24"/>
        </w:rPr>
      </w:pPr>
      <w:r>
        <w:rPr>
          <w:rFonts w:ascii="Arial" w:eastAsiaTheme="minorEastAsia" w:hAnsi="Arial" w:cs="Arial"/>
          <w:sz w:val="24"/>
          <w:szCs w:val="24"/>
        </w:rPr>
        <w:t>A lo sumo cuatro encuentren la</w:t>
      </w:r>
      <w:bookmarkStart w:id="0" w:name="_GoBack"/>
      <w:bookmarkEnd w:id="0"/>
      <w:r>
        <w:rPr>
          <w:rFonts w:ascii="Arial" w:eastAsiaTheme="minorEastAsia" w:hAnsi="Arial" w:cs="Arial"/>
          <w:sz w:val="24"/>
          <w:szCs w:val="24"/>
        </w:rPr>
        <w:t xml:space="preserve"> luz verde;</w:t>
      </w:r>
    </w:p>
    <w:p w14:paraId="275DF307" w14:textId="249462A1" w:rsidR="004976F6" w:rsidRDefault="004976F6" w:rsidP="004976F6">
      <w:pPr>
        <w:pStyle w:val="Prrafodelista"/>
        <w:numPr>
          <w:ilvl w:val="0"/>
          <w:numId w:val="15"/>
        </w:numPr>
        <w:rPr>
          <w:rFonts w:ascii="Arial" w:eastAsiaTheme="minorEastAsia" w:hAnsi="Arial" w:cs="Arial"/>
          <w:sz w:val="24"/>
          <w:szCs w:val="24"/>
        </w:rPr>
      </w:pPr>
      <w:r>
        <w:rPr>
          <w:rFonts w:ascii="Arial" w:eastAsiaTheme="minorEastAsia" w:hAnsi="Arial" w:cs="Arial"/>
          <w:sz w:val="24"/>
          <w:szCs w:val="24"/>
        </w:rPr>
        <w:t>Más de uno encuentre la luz verde.</w:t>
      </w:r>
    </w:p>
    <w:p w14:paraId="6B98862A" w14:textId="77777777" w:rsidR="004976F6" w:rsidRDefault="004976F6">
      <w:pPr>
        <w:rPr>
          <w:rFonts w:ascii="Arial" w:eastAsiaTheme="minorEastAsia" w:hAnsi="Arial" w:cs="Arial"/>
          <w:sz w:val="24"/>
          <w:szCs w:val="24"/>
        </w:rPr>
      </w:pPr>
      <w:r>
        <w:rPr>
          <w:rFonts w:ascii="Arial" w:eastAsiaTheme="minorEastAsia" w:hAnsi="Arial" w:cs="Arial"/>
          <w:sz w:val="24"/>
          <w:szCs w:val="24"/>
        </w:rPr>
        <w:br w:type="page"/>
      </w:r>
    </w:p>
    <w:p w14:paraId="5A3B00A3" w14:textId="2DEF7F0E" w:rsidR="004976F6" w:rsidRDefault="004976F6" w:rsidP="004976F6">
      <w:pPr>
        <w:pStyle w:val="Prrafodelista"/>
        <w:numPr>
          <w:ilvl w:val="0"/>
          <w:numId w:val="2"/>
        </w:numPr>
        <w:rPr>
          <w:rFonts w:ascii="Arial" w:eastAsiaTheme="minorEastAsia" w:hAnsi="Arial" w:cs="Arial"/>
          <w:sz w:val="24"/>
          <w:szCs w:val="24"/>
        </w:rPr>
      </w:pPr>
      <w:r>
        <w:rPr>
          <w:rFonts w:ascii="Arial" w:eastAsiaTheme="minorEastAsia" w:hAnsi="Arial" w:cs="Arial"/>
          <w:sz w:val="24"/>
          <w:szCs w:val="24"/>
        </w:rPr>
        <w:lastRenderedPageBreak/>
        <w:t xml:space="preserve">Supongamos que el número de llamadas telefónicas que recibe una operadora desde las 9:00 horas hasta las 9:05 horas sigue una distribución de Poisson con </w:t>
      </w:r>
      <m:oMath>
        <m:r>
          <w:rPr>
            <w:rFonts w:ascii="Cambria Math" w:hAnsi="Cambria Math" w:cs="Arial"/>
            <w:sz w:val="24"/>
            <w:szCs w:val="24"/>
          </w:rPr>
          <m:t>λ</m:t>
        </m:r>
        <m:r>
          <w:rPr>
            <w:rFonts w:ascii="Cambria Math" w:hAnsi="Cambria Math" w:cs="Arial"/>
            <w:sz w:val="24"/>
            <w:szCs w:val="24"/>
          </w:rPr>
          <m:t>=4</m:t>
        </m:r>
      </m:oMath>
      <w:r>
        <w:rPr>
          <w:rFonts w:ascii="Arial" w:eastAsiaTheme="minorEastAsia" w:hAnsi="Arial" w:cs="Arial"/>
          <w:sz w:val="24"/>
          <w:szCs w:val="24"/>
        </w:rPr>
        <w:t>. Hallar:</w:t>
      </w:r>
    </w:p>
    <w:p w14:paraId="57EA1626" w14:textId="3CCF6A22" w:rsidR="004976F6" w:rsidRDefault="004976F6" w:rsidP="004976F6">
      <w:pPr>
        <w:pStyle w:val="Prrafodelista"/>
        <w:numPr>
          <w:ilvl w:val="0"/>
          <w:numId w:val="16"/>
        </w:numPr>
        <w:rPr>
          <w:rFonts w:ascii="Arial" w:eastAsiaTheme="minorEastAsia" w:hAnsi="Arial" w:cs="Arial"/>
          <w:sz w:val="24"/>
          <w:szCs w:val="24"/>
        </w:rPr>
      </w:pPr>
      <w:r>
        <w:rPr>
          <w:rFonts w:ascii="Arial" w:eastAsiaTheme="minorEastAsia" w:hAnsi="Arial" w:cs="Arial"/>
          <w:sz w:val="24"/>
          <w:szCs w:val="24"/>
        </w:rPr>
        <w:t>Probabilidad de que la operadora no reciba ninguna llamada al día siguiente en ese intervalo de tiempo.</w:t>
      </w:r>
    </w:p>
    <w:p w14:paraId="7C2760EE" w14:textId="17A133EF" w:rsidR="004976F6" w:rsidRDefault="004976F6" w:rsidP="004976F6">
      <w:pPr>
        <w:pStyle w:val="Prrafodelista"/>
        <w:numPr>
          <w:ilvl w:val="0"/>
          <w:numId w:val="16"/>
        </w:numPr>
        <w:rPr>
          <w:rFonts w:ascii="Arial" w:eastAsiaTheme="minorEastAsia" w:hAnsi="Arial" w:cs="Arial"/>
          <w:sz w:val="24"/>
          <w:szCs w:val="24"/>
        </w:rPr>
      </w:pPr>
      <w:r>
        <w:rPr>
          <w:rFonts w:ascii="Arial" w:eastAsiaTheme="minorEastAsia" w:hAnsi="Arial" w:cs="Arial"/>
          <w:sz w:val="24"/>
          <w:szCs w:val="24"/>
        </w:rPr>
        <w:t>Probabilidad de que en los dos próximos días la operadora reciba un total de 3 llamadas en ese intervalo de tiempo.</w:t>
      </w:r>
    </w:p>
    <w:p w14:paraId="1E520EF9" w14:textId="77777777" w:rsidR="004976F6" w:rsidRDefault="004976F6">
      <w:pPr>
        <w:rPr>
          <w:rFonts w:ascii="Arial" w:eastAsiaTheme="minorEastAsia" w:hAnsi="Arial" w:cs="Arial"/>
          <w:sz w:val="24"/>
          <w:szCs w:val="24"/>
        </w:rPr>
      </w:pPr>
      <w:r>
        <w:rPr>
          <w:rFonts w:ascii="Arial" w:eastAsiaTheme="minorEastAsia" w:hAnsi="Arial" w:cs="Arial"/>
          <w:sz w:val="24"/>
          <w:szCs w:val="24"/>
        </w:rPr>
        <w:br w:type="page"/>
      </w:r>
    </w:p>
    <w:p w14:paraId="22D9C682" w14:textId="7A5310CF" w:rsidR="004976F6" w:rsidRDefault="004976F6" w:rsidP="004976F6">
      <w:pPr>
        <w:pStyle w:val="Prrafodelista"/>
        <w:numPr>
          <w:ilvl w:val="0"/>
          <w:numId w:val="2"/>
        </w:numPr>
        <w:rPr>
          <w:rFonts w:ascii="Arial" w:eastAsiaTheme="minorEastAsia" w:hAnsi="Arial" w:cs="Arial"/>
          <w:sz w:val="24"/>
          <w:szCs w:val="24"/>
        </w:rPr>
      </w:pPr>
      <w:r>
        <w:rPr>
          <w:rFonts w:ascii="Arial" w:eastAsiaTheme="minorEastAsia" w:hAnsi="Arial" w:cs="Arial"/>
          <w:sz w:val="24"/>
          <w:szCs w:val="24"/>
        </w:rPr>
        <w:lastRenderedPageBreak/>
        <w:t>La duración de la vida de una bombilla es exponencial. La probabilidad de que sobrepase las 100 horas de uso es de 0.9.</w:t>
      </w:r>
    </w:p>
    <w:p w14:paraId="3F49C24C" w14:textId="17EC578F" w:rsidR="004976F6" w:rsidRDefault="004976F6" w:rsidP="004976F6">
      <w:pPr>
        <w:pStyle w:val="Prrafodelista"/>
        <w:numPr>
          <w:ilvl w:val="0"/>
          <w:numId w:val="17"/>
        </w:numPr>
        <w:rPr>
          <w:rFonts w:ascii="Arial" w:eastAsiaTheme="minorEastAsia" w:hAnsi="Arial" w:cs="Arial"/>
          <w:sz w:val="24"/>
          <w:szCs w:val="24"/>
        </w:rPr>
      </w:pPr>
      <w:r>
        <w:rPr>
          <w:rFonts w:ascii="Arial" w:eastAsiaTheme="minorEastAsia" w:hAnsi="Arial" w:cs="Arial"/>
          <w:sz w:val="24"/>
          <w:szCs w:val="24"/>
        </w:rPr>
        <w:t>¿Cuál es la probabilidad de que sobrepase 200 horas de uso?</w:t>
      </w:r>
    </w:p>
    <w:p w14:paraId="60E7C650" w14:textId="5191F79F" w:rsidR="007E5CAD" w:rsidRDefault="007E5CAD" w:rsidP="004976F6">
      <w:pPr>
        <w:pStyle w:val="Prrafodelista"/>
        <w:numPr>
          <w:ilvl w:val="0"/>
          <w:numId w:val="17"/>
        </w:numPr>
        <w:rPr>
          <w:rFonts w:ascii="Arial" w:eastAsiaTheme="minorEastAsia" w:hAnsi="Arial" w:cs="Arial"/>
          <w:sz w:val="24"/>
          <w:szCs w:val="24"/>
        </w:rPr>
      </w:pPr>
      <w:r>
        <w:rPr>
          <w:rFonts w:ascii="Arial" w:eastAsiaTheme="minorEastAsia" w:hAnsi="Arial" w:cs="Arial"/>
          <w:sz w:val="24"/>
          <w:szCs w:val="24"/>
        </w:rPr>
        <w:t>¿Cuántas horas se mantiene funcionando con una probabilidad de 0.95</w:t>
      </w:r>
      <w:r w:rsidR="004976F6">
        <w:rPr>
          <w:rFonts w:ascii="Arial" w:eastAsiaTheme="minorEastAsia" w:hAnsi="Arial" w:cs="Arial"/>
          <w:sz w:val="24"/>
          <w:szCs w:val="24"/>
        </w:rPr>
        <w:t>?</w:t>
      </w:r>
    </w:p>
    <w:p w14:paraId="67D56274" w14:textId="77777777" w:rsidR="007E5CAD" w:rsidRDefault="007E5CAD">
      <w:pPr>
        <w:rPr>
          <w:rFonts w:ascii="Arial" w:eastAsiaTheme="minorEastAsia" w:hAnsi="Arial" w:cs="Arial"/>
          <w:sz w:val="24"/>
          <w:szCs w:val="24"/>
        </w:rPr>
      </w:pPr>
      <w:r>
        <w:rPr>
          <w:rFonts w:ascii="Arial" w:eastAsiaTheme="minorEastAsia" w:hAnsi="Arial" w:cs="Arial"/>
          <w:sz w:val="24"/>
          <w:szCs w:val="24"/>
        </w:rPr>
        <w:br w:type="page"/>
      </w:r>
    </w:p>
    <w:p w14:paraId="524F919C" w14:textId="5A00F463" w:rsidR="004976F6" w:rsidRDefault="007E5CAD" w:rsidP="007E5CAD">
      <w:pPr>
        <w:pStyle w:val="Prrafodelista"/>
        <w:numPr>
          <w:ilvl w:val="0"/>
          <w:numId w:val="2"/>
        </w:numPr>
        <w:rPr>
          <w:rFonts w:ascii="Arial" w:eastAsiaTheme="minorEastAsia" w:hAnsi="Arial" w:cs="Arial"/>
          <w:sz w:val="24"/>
          <w:szCs w:val="24"/>
        </w:rPr>
      </w:pPr>
      <w:r>
        <w:rPr>
          <w:rFonts w:ascii="Arial" w:eastAsiaTheme="minorEastAsia" w:hAnsi="Arial" w:cs="Arial"/>
          <w:sz w:val="24"/>
          <w:szCs w:val="24"/>
        </w:rPr>
        <w:lastRenderedPageBreak/>
        <w:t xml:space="preserve">Sea X una variable aleatoria normal con </w:t>
      </w:r>
      <m:oMath>
        <m:r>
          <w:rPr>
            <w:rFonts w:ascii="Cambria Math" w:eastAsiaTheme="minorEastAsia" w:hAnsi="Cambria Math" w:cs="Arial"/>
            <w:sz w:val="24"/>
            <w:szCs w:val="24"/>
          </w:rPr>
          <m:t xml:space="preserve">μ=50 y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=25</m:t>
        </m:r>
      </m:oMath>
      <w:r>
        <w:rPr>
          <w:rFonts w:ascii="Arial" w:eastAsiaTheme="minorEastAsia" w:hAnsi="Arial" w:cs="Arial"/>
          <w:sz w:val="24"/>
          <w:szCs w:val="24"/>
        </w:rPr>
        <w:t xml:space="preserve"> calcular:</w:t>
      </w:r>
    </w:p>
    <w:p w14:paraId="71AC5C7E" w14:textId="6EBB060E" w:rsidR="007E5CAD" w:rsidRDefault="007E5CAD" w:rsidP="007E5CAD">
      <w:pPr>
        <w:pStyle w:val="Prrafodelista"/>
        <w:numPr>
          <w:ilvl w:val="0"/>
          <w:numId w:val="18"/>
        </w:numPr>
        <w:rPr>
          <w:rFonts w:ascii="Arial" w:eastAsiaTheme="minorEastAsia" w:hAnsi="Arial" w:cs="Arial"/>
          <w:sz w:val="24"/>
          <w:szCs w:val="24"/>
        </w:rPr>
      </w:pP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X≤40</m:t>
            </m:r>
          </m:e>
        </m:d>
      </m:oMath>
    </w:p>
    <w:p w14:paraId="17E43F46" w14:textId="493CE01D" w:rsidR="007E5CAD" w:rsidRDefault="007E5CAD" w:rsidP="007E5CAD">
      <w:pPr>
        <w:pStyle w:val="Prrafodelista"/>
        <w:numPr>
          <w:ilvl w:val="0"/>
          <w:numId w:val="18"/>
        </w:numPr>
        <w:rPr>
          <w:rFonts w:ascii="Arial" w:eastAsiaTheme="minorEastAsia" w:hAnsi="Arial" w:cs="Arial"/>
          <w:sz w:val="24"/>
          <w:szCs w:val="24"/>
        </w:rPr>
      </w:pPr>
      <m:oMath>
        <m:r>
          <w:rPr>
            <w:rFonts w:ascii="Cambria Math" w:eastAsiaTheme="minorEastAsia" w:hAnsi="Cambria Math" w:cs="Arial"/>
            <w:sz w:val="24"/>
            <w:szCs w:val="24"/>
          </w:rPr>
          <m:t>p(X≤60)</m:t>
        </m:r>
      </m:oMath>
    </w:p>
    <w:p w14:paraId="3F6E8291" w14:textId="43D176FE" w:rsidR="007E5CAD" w:rsidRDefault="007E5CAD" w:rsidP="007E5CAD">
      <w:pPr>
        <w:pStyle w:val="Prrafodelista"/>
        <w:numPr>
          <w:ilvl w:val="0"/>
          <w:numId w:val="18"/>
        </w:numPr>
        <w:rPr>
          <w:rFonts w:ascii="Arial" w:eastAsiaTheme="minorEastAsia" w:hAnsi="Arial" w:cs="Arial"/>
          <w:sz w:val="24"/>
          <w:szCs w:val="24"/>
        </w:rPr>
      </w:pPr>
      <m:oMath>
        <m:r>
          <w:rPr>
            <w:rFonts w:ascii="Cambria Math" w:eastAsiaTheme="minorEastAsia" w:hAnsi="Cambria Math" w:cs="Arial"/>
            <w:sz w:val="24"/>
            <w:szCs w:val="24"/>
          </w:rPr>
          <m:t>p(X&gt;65)</m:t>
        </m:r>
      </m:oMath>
    </w:p>
    <w:p w14:paraId="55CEDA3E" w14:textId="683F8116" w:rsidR="007E5CAD" w:rsidRDefault="007E5CAD" w:rsidP="007E5CAD">
      <w:pPr>
        <w:pStyle w:val="Prrafodelista"/>
        <w:numPr>
          <w:ilvl w:val="0"/>
          <w:numId w:val="18"/>
        </w:numPr>
        <w:rPr>
          <w:rFonts w:ascii="Arial" w:eastAsiaTheme="minorEastAsia" w:hAnsi="Arial" w:cs="Arial"/>
          <w:sz w:val="24"/>
          <w:szCs w:val="24"/>
        </w:rPr>
      </w:pPr>
      <m:oMath>
        <m:r>
          <w:rPr>
            <w:rFonts w:ascii="Cambria Math" w:eastAsiaTheme="minorEastAsia" w:hAnsi="Cambria Math" w:cs="Arial"/>
            <w:sz w:val="24"/>
            <w:szCs w:val="24"/>
          </w:rPr>
          <m:t>p(X&gt;35)</m:t>
        </m:r>
      </m:oMath>
    </w:p>
    <w:p w14:paraId="674827B2" w14:textId="54B9B958" w:rsidR="007E5CAD" w:rsidRDefault="007E5CAD" w:rsidP="007E5CAD">
      <w:pPr>
        <w:pStyle w:val="Prrafodelista"/>
        <w:numPr>
          <w:ilvl w:val="0"/>
          <w:numId w:val="18"/>
        </w:numPr>
        <w:rPr>
          <w:rFonts w:ascii="Arial" w:eastAsiaTheme="minorEastAsia" w:hAnsi="Arial" w:cs="Arial"/>
          <w:sz w:val="24"/>
          <w:szCs w:val="24"/>
        </w:rPr>
      </w:pPr>
      <m:oMath>
        <m:r>
          <w:rPr>
            <w:rFonts w:ascii="Cambria Math" w:eastAsiaTheme="minorEastAsia" w:hAnsi="Cambria Math" w:cs="Arial"/>
            <w:sz w:val="24"/>
            <w:szCs w:val="24"/>
          </w:rPr>
          <m:t>p(40&lt;X&lt;60)</m:t>
        </m:r>
      </m:oMath>
    </w:p>
    <w:p w14:paraId="7408531C" w14:textId="2D7A8E61" w:rsidR="007E5CAD" w:rsidRPr="007E5CAD" w:rsidRDefault="007E5CAD" w:rsidP="007E5CAD">
      <w:pPr>
        <w:pStyle w:val="Prrafodelista"/>
        <w:numPr>
          <w:ilvl w:val="0"/>
          <w:numId w:val="18"/>
        </w:numPr>
        <w:rPr>
          <w:rFonts w:ascii="Arial" w:eastAsiaTheme="minorEastAsia" w:hAnsi="Arial" w:cs="Arial"/>
          <w:sz w:val="24"/>
          <w:szCs w:val="24"/>
        </w:rPr>
      </w:pPr>
      <m:oMath>
        <m:r>
          <w:rPr>
            <w:rFonts w:ascii="Cambria Math" w:eastAsiaTheme="minorEastAsia" w:hAnsi="Cambria Math" w:cs="Arial"/>
            <w:sz w:val="24"/>
            <w:szCs w:val="24"/>
          </w:rPr>
          <m:t>p(30&lt;X&lt;42)</m:t>
        </m:r>
      </m:oMath>
    </w:p>
    <w:p w14:paraId="29901872" w14:textId="77777777" w:rsidR="004976F6" w:rsidRPr="004976F6" w:rsidRDefault="004976F6" w:rsidP="004976F6">
      <w:pPr>
        <w:pStyle w:val="Prrafodelista"/>
        <w:ind w:left="1080"/>
        <w:rPr>
          <w:rFonts w:ascii="Arial" w:eastAsiaTheme="minorEastAsia" w:hAnsi="Arial" w:cs="Arial"/>
          <w:sz w:val="24"/>
          <w:szCs w:val="24"/>
        </w:rPr>
      </w:pPr>
    </w:p>
    <w:p w14:paraId="5578FDE6" w14:textId="1095548E" w:rsidR="00B90E6A" w:rsidRPr="00B90E6A" w:rsidRDefault="00B90E6A" w:rsidP="00B90E6A">
      <w:pPr>
        <w:pStyle w:val="Prrafodelista"/>
        <w:ind w:left="1440"/>
        <w:rPr>
          <w:rFonts w:ascii="Arial" w:eastAsiaTheme="minorEastAsia" w:hAnsi="Arial" w:cs="Arial"/>
          <w:sz w:val="24"/>
          <w:szCs w:val="24"/>
        </w:rPr>
      </w:pPr>
    </w:p>
    <w:sectPr w:rsidR="00B90E6A" w:rsidRPr="00B90E6A" w:rsidSect="00C00AED">
      <w:foot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4007" w14:textId="77777777" w:rsidR="00A109D8" w:rsidRDefault="00A109D8" w:rsidP="00C00AED">
      <w:pPr>
        <w:spacing w:after="0" w:line="240" w:lineRule="auto"/>
      </w:pPr>
      <w:r>
        <w:separator/>
      </w:r>
    </w:p>
  </w:endnote>
  <w:endnote w:type="continuationSeparator" w:id="0">
    <w:p w14:paraId="1863F2F8" w14:textId="77777777" w:rsidR="00A109D8" w:rsidRDefault="00A109D8" w:rsidP="00C0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E4ACC" w14:textId="77777777" w:rsidR="004C26CC" w:rsidRPr="00A94C5A" w:rsidRDefault="004C26CC" w:rsidP="00C00AED">
    <w:pPr>
      <w:pStyle w:val="Piedepgina"/>
      <w:jc w:val="right"/>
      <w:rPr>
        <w:rFonts w:ascii="Arial" w:hAnsi="Arial" w:cs="Arial"/>
        <w:sz w:val="24"/>
        <w:szCs w:val="24"/>
      </w:rPr>
    </w:pPr>
    <w:r w:rsidRPr="00A94C5A">
      <w:rPr>
        <w:rFonts w:ascii="Arial" w:hAnsi="Arial" w:cs="Arial"/>
        <w:sz w:val="24"/>
        <w:szCs w:val="24"/>
      </w:rPr>
      <w:t>Emilio Barrera González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620AF" w14:textId="77777777" w:rsidR="00A109D8" w:rsidRDefault="00A109D8" w:rsidP="00C00AED">
      <w:pPr>
        <w:spacing w:after="0" w:line="240" w:lineRule="auto"/>
      </w:pPr>
      <w:r>
        <w:separator/>
      </w:r>
    </w:p>
  </w:footnote>
  <w:footnote w:type="continuationSeparator" w:id="0">
    <w:p w14:paraId="3346C48C" w14:textId="77777777" w:rsidR="00A109D8" w:rsidRDefault="00A109D8" w:rsidP="00C0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A494" w14:textId="75CB4A80" w:rsidR="004C26CC" w:rsidRDefault="004C26CC">
    <w:pPr>
      <w:pStyle w:val="Encabezado"/>
    </w:pPr>
    <w:r w:rsidRPr="00DB0F9B">
      <w:rPr>
        <w:noProof/>
      </w:rPr>
      <w:drawing>
        <wp:anchor distT="0" distB="0" distL="114300" distR="114300" simplePos="0" relativeHeight="251659264" behindDoc="1" locked="0" layoutInCell="1" allowOverlap="1" wp14:anchorId="2FF5CAC4" wp14:editId="576C2A5A">
          <wp:simplePos x="0" y="0"/>
          <wp:positionH relativeFrom="column">
            <wp:posOffset>-1048276</wp:posOffset>
          </wp:positionH>
          <wp:positionV relativeFrom="paragraph">
            <wp:posOffset>-449580</wp:posOffset>
          </wp:positionV>
          <wp:extent cx="2963545" cy="1122680"/>
          <wp:effectExtent l="0" t="0" r="0" b="0"/>
          <wp:wrapNone/>
          <wp:docPr id="1028" name="Picture 4" descr="Resultado de imagen para uadec logo">
            <a:extLst xmlns:a="http://schemas.openxmlformats.org/drawingml/2006/main">
              <a:ext uri="{FF2B5EF4-FFF2-40B4-BE49-F238E27FC236}">
                <a16:creationId xmlns:a16="http://schemas.microsoft.com/office/drawing/2014/main" id="{656F45D5-B89C-4336-9FAA-FC0B6DC196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uadec logo">
                    <a:extLst>
                      <a:ext uri="{FF2B5EF4-FFF2-40B4-BE49-F238E27FC236}">
                        <a16:creationId xmlns:a16="http://schemas.microsoft.com/office/drawing/2014/main" id="{656F45D5-B89C-4336-9FAA-FC0B6DC196B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3545" cy="1122680"/>
                  </a:xfrm>
                  <a:prstGeom prst="rect">
                    <a:avLst/>
                  </a:prstGeom>
                  <a:noFill/>
                </pic:spPr>
              </pic:pic>
            </a:graphicData>
          </a:graphic>
          <wp14:sizeRelH relativeFrom="page">
            <wp14:pctWidth>0</wp14:pctWidth>
          </wp14:sizeRelH>
          <wp14:sizeRelV relativeFrom="page">
            <wp14:pctHeight>0</wp14:pctHeight>
          </wp14:sizeRelV>
        </wp:anchor>
      </w:drawing>
    </w:r>
    <w:r w:rsidRPr="00DB0F9B">
      <w:rPr>
        <w:noProof/>
      </w:rPr>
      <w:drawing>
        <wp:anchor distT="0" distB="0" distL="114300" distR="114300" simplePos="0" relativeHeight="251658240" behindDoc="1" locked="0" layoutInCell="1" allowOverlap="1" wp14:anchorId="3EFF6D72" wp14:editId="12F61188">
          <wp:simplePos x="0" y="0"/>
          <wp:positionH relativeFrom="margin">
            <wp:posOffset>3242201</wp:posOffset>
          </wp:positionH>
          <wp:positionV relativeFrom="paragraph">
            <wp:posOffset>-418465</wp:posOffset>
          </wp:positionV>
          <wp:extent cx="3429000" cy="1078230"/>
          <wp:effectExtent l="0" t="0" r="0" b="7620"/>
          <wp:wrapNone/>
          <wp:docPr id="1026" name="Picture 2" descr="Resultado de imagen para Facultad de SIstemas logo">
            <a:extLst xmlns:a="http://schemas.openxmlformats.org/drawingml/2006/main">
              <a:ext uri="{FF2B5EF4-FFF2-40B4-BE49-F238E27FC236}">
                <a16:creationId xmlns:a16="http://schemas.microsoft.com/office/drawing/2014/main" id="{B2AA3E27-37B9-484D-8A1D-6B0847349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Facultad de SIstemas logo">
                    <a:extLst>
                      <a:ext uri="{FF2B5EF4-FFF2-40B4-BE49-F238E27FC236}">
                        <a16:creationId xmlns:a16="http://schemas.microsoft.com/office/drawing/2014/main" id="{B2AA3E27-37B9-484D-8A1D-6B0847349599}"/>
                      </a:ext>
                    </a:extLst>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b="19143"/>
                  <a:stretch/>
                </pic:blipFill>
                <pic:spPr bwMode="auto">
                  <a:xfrm>
                    <a:off x="0" y="0"/>
                    <a:ext cx="3429000" cy="10782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52065"/>
    <w:multiLevelType w:val="hybridMultilevel"/>
    <w:tmpl w:val="A834862E"/>
    <w:lvl w:ilvl="0" w:tplc="47AAB5C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3973E28"/>
    <w:multiLevelType w:val="hybridMultilevel"/>
    <w:tmpl w:val="0290D098"/>
    <w:lvl w:ilvl="0" w:tplc="FF6A105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6771325"/>
    <w:multiLevelType w:val="hybridMultilevel"/>
    <w:tmpl w:val="02082E8E"/>
    <w:lvl w:ilvl="0" w:tplc="E8AEFDB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6D61DF6"/>
    <w:multiLevelType w:val="hybridMultilevel"/>
    <w:tmpl w:val="10E09E4E"/>
    <w:lvl w:ilvl="0" w:tplc="8BF0165C">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2E1F2739"/>
    <w:multiLevelType w:val="hybridMultilevel"/>
    <w:tmpl w:val="CA3E22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DB33DC"/>
    <w:multiLevelType w:val="hybridMultilevel"/>
    <w:tmpl w:val="B0AAF75E"/>
    <w:lvl w:ilvl="0" w:tplc="36D4B13A">
      <w:start w:val="1"/>
      <w:numFmt w:val="lowerLetter"/>
      <w:lvlText w:val="%1)"/>
      <w:lvlJc w:val="left"/>
      <w:pPr>
        <w:ind w:left="1065" w:hanging="360"/>
      </w:pPr>
      <w:rPr>
        <w:rFonts w:hint="default"/>
      </w:rPr>
    </w:lvl>
    <w:lvl w:ilvl="1" w:tplc="080A0019">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6" w15:restartNumberingAfterBreak="0">
    <w:nsid w:val="3944379A"/>
    <w:multiLevelType w:val="hybridMultilevel"/>
    <w:tmpl w:val="0152DED4"/>
    <w:lvl w:ilvl="0" w:tplc="5AD2963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3F026F8A"/>
    <w:multiLevelType w:val="hybridMultilevel"/>
    <w:tmpl w:val="44D28512"/>
    <w:lvl w:ilvl="0" w:tplc="47A04624">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BD87087"/>
    <w:multiLevelType w:val="hybridMultilevel"/>
    <w:tmpl w:val="E7B6E80A"/>
    <w:lvl w:ilvl="0" w:tplc="863C3148">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34C6283"/>
    <w:multiLevelType w:val="hybridMultilevel"/>
    <w:tmpl w:val="881AF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541736"/>
    <w:multiLevelType w:val="hybridMultilevel"/>
    <w:tmpl w:val="DD7469A6"/>
    <w:lvl w:ilvl="0" w:tplc="BE36921C">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5A762F66"/>
    <w:multiLevelType w:val="hybridMultilevel"/>
    <w:tmpl w:val="BF6E722A"/>
    <w:lvl w:ilvl="0" w:tplc="8028E9E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6C54E0B"/>
    <w:multiLevelType w:val="hybridMultilevel"/>
    <w:tmpl w:val="37A28BF0"/>
    <w:lvl w:ilvl="0" w:tplc="EDFC7F1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3" w15:restartNumberingAfterBreak="0">
    <w:nsid w:val="6E2B38B8"/>
    <w:multiLevelType w:val="hybridMultilevel"/>
    <w:tmpl w:val="268643E8"/>
    <w:lvl w:ilvl="0" w:tplc="61F0D306">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6F0C5FA5"/>
    <w:multiLevelType w:val="hybridMultilevel"/>
    <w:tmpl w:val="8BD4AF4E"/>
    <w:lvl w:ilvl="0" w:tplc="C2D8888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74386376"/>
    <w:multiLevelType w:val="hybridMultilevel"/>
    <w:tmpl w:val="9912EFD0"/>
    <w:lvl w:ilvl="0" w:tplc="BAB06704">
      <w:start w:val="1"/>
      <w:numFmt w:val="lowerLetter"/>
      <w:lvlText w:val="%1)"/>
      <w:lvlJc w:val="left"/>
      <w:pPr>
        <w:ind w:left="1425" w:hanging="360"/>
      </w:pPr>
      <w:rPr>
        <w:rFonts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6" w15:restartNumberingAfterBreak="0">
    <w:nsid w:val="7B9F42FA"/>
    <w:multiLevelType w:val="hybridMultilevel"/>
    <w:tmpl w:val="86E81AC8"/>
    <w:lvl w:ilvl="0" w:tplc="8644808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7CE6626B"/>
    <w:multiLevelType w:val="hybridMultilevel"/>
    <w:tmpl w:val="F3B62794"/>
    <w:lvl w:ilvl="0" w:tplc="4E7E95BC">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9"/>
  </w:num>
  <w:num w:numId="2">
    <w:abstractNumId w:val="4"/>
  </w:num>
  <w:num w:numId="3">
    <w:abstractNumId w:val="0"/>
  </w:num>
  <w:num w:numId="4">
    <w:abstractNumId w:val="10"/>
  </w:num>
  <w:num w:numId="5">
    <w:abstractNumId w:val="17"/>
  </w:num>
  <w:num w:numId="6">
    <w:abstractNumId w:val="1"/>
  </w:num>
  <w:num w:numId="7">
    <w:abstractNumId w:val="12"/>
  </w:num>
  <w:num w:numId="8">
    <w:abstractNumId w:val="5"/>
  </w:num>
  <w:num w:numId="9">
    <w:abstractNumId w:val="15"/>
  </w:num>
  <w:num w:numId="10">
    <w:abstractNumId w:val="6"/>
  </w:num>
  <w:num w:numId="11">
    <w:abstractNumId w:val="8"/>
  </w:num>
  <w:num w:numId="12">
    <w:abstractNumId w:val="7"/>
  </w:num>
  <w:num w:numId="13">
    <w:abstractNumId w:val="3"/>
  </w:num>
  <w:num w:numId="14">
    <w:abstractNumId w:val="13"/>
  </w:num>
  <w:num w:numId="15">
    <w:abstractNumId w:val="14"/>
  </w:num>
  <w:num w:numId="16">
    <w:abstractNumId w:val="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ED"/>
    <w:rsid w:val="00036B9C"/>
    <w:rsid w:val="000D593D"/>
    <w:rsid w:val="00125223"/>
    <w:rsid w:val="001C3617"/>
    <w:rsid w:val="00201FAE"/>
    <w:rsid w:val="003B6EB5"/>
    <w:rsid w:val="004976F6"/>
    <w:rsid w:val="004B2DC7"/>
    <w:rsid w:val="004C26CC"/>
    <w:rsid w:val="004E46AF"/>
    <w:rsid w:val="004F1BE7"/>
    <w:rsid w:val="005F533F"/>
    <w:rsid w:val="00703011"/>
    <w:rsid w:val="00703B0F"/>
    <w:rsid w:val="0077154C"/>
    <w:rsid w:val="00782A79"/>
    <w:rsid w:val="00794A6F"/>
    <w:rsid w:val="007E5CAD"/>
    <w:rsid w:val="00852A7E"/>
    <w:rsid w:val="009063B1"/>
    <w:rsid w:val="0092047A"/>
    <w:rsid w:val="009A4697"/>
    <w:rsid w:val="009D3CBA"/>
    <w:rsid w:val="00A109D8"/>
    <w:rsid w:val="00A721BD"/>
    <w:rsid w:val="00A94C5A"/>
    <w:rsid w:val="00B54BFD"/>
    <w:rsid w:val="00B90E6A"/>
    <w:rsid w:val="00C00AED"/>
    <w:rsid w:val="00C1703F"/>
    <w:rsid w:val="00C334FE"/>
    <w:rsid w:val="00CB5B43"/>
    <w:rsid w:val="00D90444"/>
    <w:rsid w:val="00DA15FA"/>
    <w:rsid w:val="00DB04CF"/>
    <w:rsid w:val="00DB0F9B"/>
    <w:rsid w:val="00E72DAC"/>
    <w:rsid w:val="00F04BFF"/>
    <w:rsid w:val="00F228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89D6B"/>
  <w15:chartTrackingRefBased/>
  <w15:docId w15:val="{349E2D76-B6A4-4702-A514-0521AE15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A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0AED"/>
  </w:style>
  <w:style w:type="paragraph" w:styleId="Piedepgina">
    <w:name w:val="footer"/>
    <w:basedOn w:val="Normal"/>
    <w:link w:val="PiedepginaCar"/>
    <w:uiPriority w:val="99"/>
    <w:unhideWhenUsed/>
    <w:rsid w:val="00C00A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0AED"/>
  </w:style>
  <w:style w:type="paragraph" w:styleId="Prrafodelista">
    <w:name w:val="List Paragraph"/>
    <w:basedOn w:val="Normal"/>
    <w:uiPriority w:val="34"/>
    <w:qFormat/>
    <w:rsid w:val="00C00AED"/>
    <w:pPr>
      <w:ind w:left="720"/>
      <w:contextualSpacing/>
    </w:pPr>
  </w:style>
  <w:style w:type="character" w:styleId="Textodelmarcadordeposicin">
    <w:name w:val="Placeholder Text"/>
    <w:basedOn w:val="Fuentedeprrafopredeter"/>
    <w:uiPriority w:val="99"/>
    <w:semiHidden/>
    <w:rsid w:val="00703011"/>
    <w:rPr>
      <w:color w:val="808080"/>
    </w:rPr>
  </w:style>
  <w:style w:type="table" w:styleId="Tablaconcuadrcula">
    <w:name w:val="Table Grid"/>
    <w:basedOn w:val="Tablanormal"/>
    <w:uiPriority w:val="39"/>
    <w:rsid w:val="004C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9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11</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Barrera Gonzalez</dc:creator>
  <cp:keywords/>
  <dc:description/>
  <cp:lastModifiedBy>Emilio Barrera Gonzalez</cp:lastModifiedBy>
  <cp:revision>5</cp:revision>
  <dcterms:created xsi:type="dcterms:W3CDTF">2020-02-01T18:41:00Z</dcterms:created>
  <dcterms:modified xsi:type="dcterms:W3CDTF">2020-02-03T03:52:00Z</dcterms:modified>
</cp:coreProperties>
</file>