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8E25" w14:textId="51FBE019" w:rsidR="0012303B" w:rsidRDefault="005F78FF">
      <w:r w:rsidRPr="005F78FF">
        <w:drawing>
          <wp:inline distT="0" distB="0" distL="0" distR="0" wp14:anchorId="6EC3E0A8" wp14:editId="6B8E6D16">
            <wp:extent cx="2562583" cy="4477375"/>
            <wp:effectExtent l="0" t="0" r="9525" b="0"/>
            <wp:docPr id="1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09B4" w14:textId="64C941E9" w:rsidR="005F78FF" w:rsidRDefault="005F78FF">
      <w:r w:rsidRPr="005F78FF">
        <w:lastRenderedPageBreak/>
        <w:drawing>
          <wp:inline distT="0" distB="0" distL="0" distR="0" wp14:anchorId="38D38390" wp14:editId="256AEA67">
            <wp:extent cx="2572109" cy="4591691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D0F" w14:textId="7B6602C4" w:rsidR="005F78FF" w:rsidRDefault="005F78FF">
      <w:r w:rsidRPr="005F78FF">
        <w:lastRenderedPageBreak/>
        <w:drawing>
          <wp:inline distT="0" distB="0" distL="0" distR="0" wp14:anchorId="138510DE" wp14:editId="72E4CB45">
            <wp:extent cx="2581635" cy="4686954"/>
            <wp:effectExtent l="0" t="0" r="9525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888" w14:textId="77777777" w:rsidR="005F78FF" w:rsidRDefault="005F78FF"/>
    <w:sectPr w:rsidR="005F7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FF"/>
    <w:rsid w:val="0012303B"/>
    <w:rsid w:val="005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F030"/>
  <w15:chartTrackingRefBased/>
  <w15:docId w15:val="{5387CEE8-2CCD-405A-90DD-8A3C7FF9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santos Girón</dc:creator>
  <cp:keywords/>
  <dc:description/>
  <cp:lastModifiedBy>emilio santos Girón</cp:lastModifiedBy>
  <cp:revision>1</cp:revision>
  <dcterms:created xsi:type="dcterms:W3CDTF">2021-10-26T23:26:00Z</dcterms:created>
  <dcterms:modified xsi:type="dcterms:W3CDTF">2021-10-26T23:34:00Z</dcterms:modified>
</cp:coreProperties>
</file>