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1612" w14:textId="77777777" w:rsidR="005C1E47" w:rsidRPr="005C1E47" w:rsidRDefault="005C1E47" w:rsidP="005C1E47">
      <w:pPr>
        <w:shd w:val="clear" w:color="auto" w:fill="F8F8F8"/>
        <w:spacing w:line="240" w:lineRule="auto"/>
        <w:outlineLvl w:val="0"/>
        <w:rPr>
          <w:rFonts w:ascii="Poppins" w:eastAsia="Times New Roman" w:hAnsi="Poppins" w:cs="Poppins"/>
          <w:b/>
          <w:bCs/>
          <w:color w:val="00A3FF"/>
          <w:kern w:val="36"/>
          <w:sz w:val="48"/>
          <w:szCs w:val="48"/>
          <w:lang w:eastAsia="es-AR"/>
          <w14:ligatures w14:val="none"/>
        </w:rPr>
      </w:pPr>
      <w:r w:rsidRPr="005C1E47">
        <w:rPr>
          <w:rFonts w:ascii="Poppins" w:eastAsia="Times New Roman" w:hAnsi="Poppins" w:cs="Poppins"/>
          <w:b/>
          <w:bCs/>
          <w:color w:val="00A3FF"/>
          <w:kern w:val="36"/>
          <w:sz w:val="48"/>
          <w:szCs w:val="48"/>
          <w:lang w:eastAsia="es-AR"/>
          <w14:ligatures w14:val="none"/>
        </w:rPr>
        <w:t>Buenas prácticas de Java</w:t>
      </w:r>
    </w:p>
    <w:p w14:paraId="40486703" w14:textId="77777777" w:rsidR="005C1E47" w:rsidRPr="005C1E47" w:rsidRDefault="005C1E47" w:rsidP="005C1E47">
      <w:pPr>
        <w:shd w:val="clear" w:color="auto" w:fill="F8F8F8"/>
        <w:spacing w:before="100" w:beforeAutospacing="1" w:after="450" w:line="360" w:lineRule="atLeast"/>
        <w:outlineLvl w:val="1"/>
        <w:rPr>
          <w:rFonts w:ascii="Poppins" w:eastAsia="Times New Roman" w:hAnsi="Poppins" w:cs="Poppins"/>
          <w:color w:val="939393"/>
          <w:kern w:val="0"/>
          <w:sz w:val="27"/>
          <w:szCs w:val="27"/>
          <w:lang w:eastAsia="es-AR"/>
          <w14:ligatures w14:val="none"/>
        </w:rPr>
      </w:pPr>
      <w:proofErr w:type="spellStart"/>
      <w:r w:rsidRPr="005C1E47">
        <w:rPr>
          <w:rFonts w:ascii="Poppins" w:eastAsia="Times New Roman" w:hAnsi="Poppins" w:cs="Poppins"/>
          <w:color w:val="939393"/>
          <w:kern w:val="0"/>
          <w:sz w:val="27"/>
          <w:szCs w:val="27"/>
          <w:lang w:eastAsia="es-AR"/>
          <w14:ligatures w14:val="none"/>
        </w:rPr>
        <w:t>Clean</w:t>
      </w:r>
      <w:proofErr w:type="spellEnd"/>
      <w:r w:rsidRPr="005C1E47">
        <w:rPr>
          <w:rFonts w:ascii="Poppins" w:eastAsia="Times New Roman" w:hAnsi="Poppins" w:cs="Poppins"/>
          <w:color w:val="939393"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5C1E47">
        <w:rPr>
          <w:rFonts w:ascii="Poppins" w:eastAsia="Times New Roman" w:hAnsi="Poppins" w:cs="Poppins"/>
          <w:color w:val="939393"/>
          <w:kern w:val="0"/>
          <w:sz w:val="27"/>
          <w:szCs w:val="27"/>
          <w:lang w:eastAsia="es-AR"/>
          <w14:ligatures w14:val="none"/>
        </w:rPr>
        <w:t>code</w:t>
      </w:r>
      <w:proofErr w:type="spellEnd"/>
      <w:r w:rsidRPr="005C1E47">
        <w:rPr>
          <w:rFonts w:ascii="Poppins" w:eastAsia="Times New Roman" w:hAnsi="Poppins" w:cs="Poppins"/>
          <w:color w:val="939393"/>
          <w:kern w:val="0"/>
          <w:sz w:val="27"/>
          <w:szCs w:val="27"/>
          <w:lang w:eastAsia="es-AR"/>
          <w14:ligatures w14:val="none"/>
        </w:rPr>
        <w:t>: ¿qué es?</w:t>
      </w:r>
    </w:p>
    <w:p w14:paraId="34A4B9F4" w14:textId="77777777" w:rsidR="005C1E47" w:rsidRPr="005C1E47" w:rsidRDefault="005C1E47" w:rsidP="005C1E47">
      <w:pPr>
        <w:shd w:val="clear" w:color="auto" w:fill="F8F8F8"/>
        <w:spacing w:before="100" w:beforeAutospacing="1" w:after="100" w:afterAutospacing="1" w:line="390" w:lineRule="atLeast"/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</w:pPr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Son una serie de principios que ayudan a producir código intuitivo y fácil de modificar. Un código fácilmente adaptable tiene las siguientes características:</w:t>
      </w:r>
    </w:p>
    <w:p w14:paraId="2E7E93A4" w14:textId="77777777" w:rsidR="005C1E47" w:rsidRPr="005C1E47" w:rsidRDefault="005C1E47" w:rsidP="005C1E4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90" w:lineRule="atLeast"/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</w:pPr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La </w:t>
      </w:r>
      <w:r w:rsidRPr="005C1E47">
        <w:rPr>
          <w:rFonts w:ascii="Poppins" w:eastAsia="Times New Roman" w:hAnsi="Poppins" w:cs="Poppins"/>
          <w:b/>
          <w:bCs/>
          <w:color w:val="073045"/>
          <w:kern w:val="0"/>
          <w:sz w:val="23"/>
          <w:szCs w:val="23"/>
          <w:lang w:eastAsia="es-AR"/>
          <w14:ligatures w14:val="none"/>
        </w:rPr>
        <w:t>secuencia de ejecución </w:t>
      </w:r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de todo el programa sigue una </w:t>
      </w:r>
      <w:r w:rsidRPr="005C1E47">
        <w:rPr>
          <w:rFonts w:ascii="Poppins" w:eastAsia="Times New Roman" w:hAnsi="Poppins" w:cs="Poppins"/>
          <w:b/>
          <w:bCs/>
          <w:color w:val="073045"/>
          <w:kern w:val="0"/>
          <w:sz w:val="23"/>
          <w:szCs w:val="23"/>
          <w:lang w:eastAsia="es-AR"/>
          <w14:ligatures w14:val="none"/>
        </w:rPr>
        <w:t>lógica</w:t>
      </w:r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 y tiene una </w:t>
      </w:r>
      <w:r w:rsidRPr="005C1E47">
        <w:rPr>
          <w:rFonts w:ascii="Poppins" w:eastAsia="Times New Roman" w:hAnsi="Poppins" w:cs="Poppins"/>
          <w:b/>
          <w:bCs/>
          <w:color w:val="073045"/>
          <w:kern w:val="0"/>
          <w:sz w:val="23"/>
          <w:szCs w:val="23"/>
          <w:lang w:eastAsia="es-AR"/>
          <w14:ligatures w14:val="none"/>
        </w:rPr>
        <w:t>estructura sencilla</w:t>
      </w:r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.</w:t>
      </w:r>
    </w:p>
    <w:p w14:paraId="48F2D7CA" w14:textId="77777777" w:rsidR="005C1E47" w:rsidRPr="005C1E47" w:rsidRDefault="005C1E47" w:rsidP="005C1E4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90" w:lineRule="atLeast"/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</w:pPr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La </w:t>
      </w:r>
      <w:r w:rsidRPr="005C1E47">
        <w:rPr>
          <w:rFonts w:ascii="Poppins" w:eastAsia="Times New Roman" w:hAnsi="Poppins" w:cs="Poppins"/>
          <w:b/>
          <w:bCs/>
          <w:color w:val="073045"/>
          <w:kern w:val="0"/>
          <w:sz w:val="23"/>
          <w:szCs w:val="23"/>
          <w:lang w:eastAsia="es-AR"/>
          <w14:ligatures w14:val="none"/>
        </w:rPr>
        <w:t>relación </w:t>
      </w:r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entre las diferentes partes del código es </w:t>
      </w:r>
      <w:r w:rsidRPr="005C1E47">
        <w:rPr>
          <w:rFonts w:ascii="Poppins" w:eastAsia="Times New Roman" w:hAnsi="Poppins" w:cs="Poppins"/>
          <w:b/>
          <w:bCs/>
          <w:color w:val="073045"/>
          <w:kern w:val="0"/>
          <w:sz w:val="23"/>
          <w:szCs w:val="23"/>
          <w:lang w:eastAsia="es-AR"/>
          <w14:ligatures w14:val="none"/>
        </w:rPr>
        <w:t>claramente visible.</w:t>
      </w:r>
    </w:p>
    <w:p w14:paraId="274D38BA" w14:textId="77777777" w:rsidR="005C1E47" w:rsidRPr="005C1E47" w:rsidRDefault="005C1E47" w:rsidP="005C1E4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90" w:lineRule="atLeast"/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</w:pPr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La </w:t>
      </w:r>
      <w:r w:rsidRPr="005C1E47">
        <w:rPr>
          <w:rFonts w:ascii="Poppins" w:eastAsia="Times New Roman" w:hAnsi="Poppins" w:cs="Poppins"/>
          <w:b/>
          <w:bCs/>
          <w:color w:val="073045"/>
          <w:kern w:val="0"/>
          <w:sz w:val="23"/>
          <w:szCs w:val="23"/>
          <w:lang w:eastAsia="es-AR"/>
          <w14:ligatures w14:val="none"/>
        </w:rPr>
        <w:t>tarea o función</w:t>
      </w:r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 de cada clase, función, método y variable es </w:t>
      </w:r>
      <w:r w:rsidRPr="005C1E47">
        <w:rPr>
          <w:rFonts w:ascii="Poppins" w:eastAsia="Times New Roman" w:hAnsi="Poppins" w:cs="Poppins"/>
          <w:b/>
          <w:bCs/>
          <w:color w:val="073045"/>
          <w:kern w:val="0"/>
          <w:sz w:val="23"/>
          <w:szCs w:val="23"/>
          <w:lang w:eastAsia="es-AR"/>
          <w14:ligatures w14:val="none"/>
        </w:rPr>
        <w:t>comprensible a primera vista.</w:t>
      </w:r>
    </w:p>
    <w:p w14:paraId="5885F0F7" w14:textId="77777777" w:rsidR="005C1E47" w:rsidRPr="005C1E47" w:rsidRDefault="005C1E47" w:rsidP="005C1E47">
      <w:pPr>
        <w:shd w:val="clear" w:color="auto" w:fill="F8F8F8"/>
        <w:spacing w:before="100" w:beforeAutospacing="1" w:after="100" w:afterAutospacing="1" w:line="390" w:lineRule="atLeast"/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</w:pPr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Un código se considera fácil de modificar cuando es flexible y ampliable, lo que también ayuda a corregir los posibles errores que pueda tener. Por todo ello, el código limpio es muy fácil de mantener y presenta las siguientes propiedades:</w:t>
      </w:r>
    </w:p>
    <w:p w14:paraId="257A12D1" w14:textId="77777777" w:rsidR="005C1E47" w:rsidRPr="005C1E47" w:rsidRDefault="005C1E47" w:rsidP="005C1E47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390" w:lineRule="atLeast"/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</w:pPr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Las clases y los métodos son </w:t>
      </w:r>
      <w:r w:rsidRPr="005C1E47">
        <w:rPr>
          <w:rFonts w:ascii="Poppins" w:eastAsia="Times New Roman" w:hAnsi="Poppins" w:cs="Poppins"/>
          <w:b/>
          <w:bCs/>
          <w:color w:val="073045"/>
          <w:kern w:val="0"/>
          <w:sz w:val="23"/>
          <w:szCs w:val="23"/>
          <w:lang w:eastAsia="es-AR"/>
          <w14:ligatures w14:val="none"/>
        </w:rPr>
        <w:t>reducidos</w:t>
      </w:r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 y, si es posible, tienen una sola tarea clara.</w:t>
      </w:r>
    </w:p>
    <w:p w14:paraId="5730A2A8" w14:textId="77777777" w:rsidR="005C1E47" w:rsidRPr="005C1E47" w:rsidRDefault="005C1E47" w:rsidP="005C1E47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390" w:lineRule="atLeast"/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</w:pPr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Las clases y los métodos son </w:t>
      </w:r>
      <w:r w:rsidRPr="005C1E47">
        <w:rPr>
          <w:rFonts w:ascii="Poppins" w:eastAsia="Times New Roman" w:hAnsi="Poppins" w:cs="Poppins"/>
          <w:b/>
          <w:bCs/>
          <w:color w:val="073045"/>
          <w:kern w:val="0"/>
          <w:sz w:val="23"/>
          <w:szCs w:val="23"/>
          <w:lang w:eastAsia="es-AR"/>
          <w14:ligatures w14:val="none"/>
        </w:rPr>
        <w:t>predecibles</w:t>
      </w:r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, funcionan como se espera y son de acceso público a través de API (interfaces) bien documentadas.</w:t>
      </w:r>
    </w:p>
    <w:p w14:paraId="7FDCF2D9" w14:textId="77777777" w:rsidR="005C1E47" w:rsidRPr="005C1E47" w:rsidRDefault="005C1E47" w:rsidP="005C1E47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390" w:lineRule="atLeast"/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</w:pPr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El código ha sido sometido a </w:t>
      </w:r>
      <w:r w:rsidRPr="005C1E47">
        <w:rPr>
          <w:rFonts w:ascii="Poppins" w:eastAsia="Times New Roman" w:hAnsi="Poppins" w:cs="Poppins"/>
          <w:b/>
          <w:bCs/>
          <w:color w:val="073045"/>
          <w:kern w:val="0"/>
          <w:sz w:val="23"/>
          <w:szCs w:val="23"/>
          <w:lang w:eastAsia="es-AR"/>
          <w14:ligatures w14:val="none"/>
        </w:rPr>
        <w:t>pruebas unitarias.</w:t>
      </w:r>
    </w:p>
    <w:p w14:paraId="5A5D7DA5" w14:textId="77777777" w:rsidR="005C1E47" w:rsidRPr="005C1E47" w:rsidRDefault="005C1E47" w:rsidP="005C1E47">
      <w:pPr>
        <w:shd w:val="clear" w:color="auto" w:fill="F8F8F8"/>
        <w:spacing w:before="100" w:beforeAutospacing="1" w:after="100" w:afterAutospacing="1" w:line="390" w:lineRule="atLeast"/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</w:pPr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Las ventajas de este tipo de programación son obvias: el </w:t>
      </w:r>
      <w:proofErr w:type="spellStart"/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clean</w:t>
      </w:r>
      <w:proofErr w:type="spellEnd"/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 xml:space="preserve"> </w:t>
      </w:r>
      <w:proofErr w:type="spellStart"/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code</w:t>
      </w:r>
      <w:proofErr w:type="spellEnd"/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 se vuelve </w:t>
      </w:r>
      <w:r w:rsidRPr="005C1E47">
        <w:rPr>
          <w:rFonts w:ascii="Poppins" w:eastAsia="Times New Roman" w:hAnsi="Poppins" w:cs="Poppins"/>
          <w:b/>
          <w:bCs/>
          <w:color w:val="073045"/>
          <w:kern w:val="0"/>
          <w:sz w:val="23"/>
          <w:szCs w:val="23"/>
          <w:lang w:eastAsia="es-AR"/>
          <w14:ligatures w14:val="none"/>
        </w:rPr>
        <w:t>independiente del desarrollador que lo ha creado</w:t>
      </w:r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. En principio, cualquier programador puede trabajar con él, lo que evita problemas como los que conlleva el código heredado. El </w:t>
      </w:r>
      <w:r w:rsidRPr="005C1E47">
        <w:rPr>
          <w:rFonts w:ascii="Poppins" w:eastAsia="Times New Roman" w:hAnsi="Poppins" w:cs="Poppins"/>
          <w:b/>
          <w:bCs/>
          <w:color w:val="073045"/>
          <w:kern w:val="0"/>
          <w:sz w:val="23"/>
          <w:szCs w:val="23"/>
          <w:lang w:eastAsia="es-AR"/>
          <w14:ligatures w14:val="none"/>
        </w:rPr>
        <w:t>mantenimiento del software también se simplifica,</w:t>
      </w:r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 porque los bugs son más fáciles de buscar y corregir.</w:t>
      </w:r>
    </w:p>
    <w:p w14:paraId="4FAA04DF" w14:textId="77777777" w:rsidR="005C1E47" w:rsidRPr="005C1E47" w:rsidRDefault="005C1E47" w:rsidP="005C1E47">
      <w:pPr>
        <w:shd w:val="clear" w:color="auto" w:fill="F8F8F8"/>
        <w:spacing w:before="100" w:beforeAutospacing="1" w:after="100" w:afterAutospacing="1" w:line="390" w:lineRule="atLeast"/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</w:pPr>
      <w:r w:rsidRPr="005C1E47">
        <w:rPr>
          <w:rFonts w:ascii="Poppins" w:eastAsia="Times New Roman" w:hAnsi="Poppins" w:cs="Poppins"/>
          <w:color w:val="073045"/>
          <w:kern w:val="0"/>
          <w:sz w:val="23"/>
          <w:szCs w:val="23"/>
          <w:lang w:eastAsia="es-AR"/>
          <w14:ligatures w14:val="none"/>
        </w:rPr>
        <w:t>Sus principios solucionan con eficacia uno de los principales problemas que gran parte de los proyectos de sistemas enfrentan: la manutención.</w:t>
      </w:r>
    </w:p>
    <w:p w14:paraId="7E6E73F0" w14:textId="77777777" w:rsidR="005C1E47" w:rsidRPr="005C1E47" w:rsidRDefault="005C1E47" w:rsidP="005C1E47">
      <w:pPr>
        <w:pStyle w:val="Ttulo1"/>
        <w:spacing w:before="0" w:beforeAutospacing="0" w:after="0" w:afterAutospacing="0"/>
        <w:rPr>
          <w:rFonts w:ascii="Poppins" w:hAnsi="Poppins" w:cs="Poppins"/>
          <w:color w:val="00A3FF"/>
          <w:lang w:val="en-US"/>
        </w:rPr>
      </w:pPr>
      <w:r w:rsidRPr="005C1E47">
        <w:rPr>
          <w:rFonts w:ascii="Poppins" w:hAnsi="Poppins" w:cs="Poppins"/>
          <w:color w:val="00A3FF"/>
          <w:lang w:val="en-US"/>
        </w:rPr>
        <w:lastRenderedPageBreak/>
        <w:t>K.I.S.S.</w:t>
      </w:r>
    </w:p>
    <w:p w14:paraId="6E62C8E1" w14:textId="77777777" w:rsidR="005C1E47" w:rsidRPr="005C1E47" w:rsidRDefault="005C1E47" w:rsidP="005C1E47">
      <w:pPr>
        <w:pStyle w:val="Ttulo3"/>
        <w:rPr>
          <w:rFonts w:ascii="Poppins" w:hAnsi="Poppins" w:cs="Poppins"/>
          <w:color w:val="073045"/>
          <w:lang w:val="en-US"/>
        </w:rPr>
      </w:pPr>
      <w:r w:rsidRPr="005C1E47">
        <w:rPr>
          <w:rFonts w:ascii="Poppins" w:hAnsi="Poppins" w:cs="Poppins"/>
          <w:color w:val="073045"/>
          <w:lang w:val="en-US"/>
        </w:rPr>
        <w:t>1. K.I.S.S (keep it simple, stupid)</w:t>
      </w:r>
    </w:p>
    <w:p w14:paraId="5EC141F8" w14:textId="77777777" w:rsidR="005C1E47" w:rsidRDefault="005C1E47" w:rsidP="005C1E47">
      <w:pPr>
        <w:pStyle w:val="sc-jtycat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 xml:space="preserve">El código debe ser lo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mas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sencillo posible, evitando cualquier complejidad innecesaria. Por lo tanto, es importante preguntarse si hay una solución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mas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simple de resolver un problema en particular.</w:t>
      </w:r>
    </w:p>
    <w:p w14:paraId="370CA607" w14:textId="77777777" w:rsidR="005C1E47" w:rsidRDefault="005C1E47" w:rsidP="005C1E47">
      <w:pPr>
        <w:pStyle w:val="sc-jtycat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  <w:u w:val="single"/>
        </w:rPr>
        <w:t>Cosas para tener en cuenta</w:t>
      </w:r>
    </w:p>
    <w:p w14:paraId="7B4A39B3" w14:textId="77777777" w:rsidR="005C1E47" w:rsidRDefault="005C1E47" w:rsidP="005C1E47">
      <w:pPr>
        <w:pStyle w:val="sc-jtycat"/>
        <w:numPr>
          <w:ilvl w:val="0"/>
          <w:numId w:val="3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Separar cada clase por responsabilidad.</w:t>
      </w:r>
    </w:p>
    <w:p w14:paraId="69947C17" w14:textId="77777777" w:rsidR="005C1E47" w:rsidRDefault="005C1E47" w:rsidP="005C1E47">
      <w:pPr>
        <w:pStyle w:val="sc-jtycat"/>
        <w:numPr>
          <w:ilvl w:val="0"/>
          <w:numId w:val="3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Agrupamos cada clase en su paquete.</w:t>
      </w:r>
    </w:p>
    <w:p w14:paraId="00696623" w14:textId="77777777" w:rsidR="005C1E47" w:rsidRDefault="005C1E47" w:rsidP="005C1E47">
      <w:pPr>
        <w:pStyle w:val="sc-jtycat"/>
        <w:numPr>
          <w:ilvl w:val="0"/>
          <w:numId w:val="3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No sobre cargar funciones.</w:t>
      </w:r>
    </w:p>
    <w:p w14:paraId="667FEFC7" w14:textId="77777777" w:rsidR="005C1E47" w:rsidRDefault="005C1E47" w:rsidP="005C1E47">
      <w:pPr>
        <w:pStyle w:val="sc-jtycat"/>
        <w:numPr>
          <w:ilvl w:val="0"/>
          <w:numId w:val="3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Evitamos la sobre información o código basura.</w:t>
      </w:r>
    </w:p>
    <w:p w14:paraId="1BBBCC29" w14:textId="77777777" w:rsidR="005C1E47" w:rsidRDefault="005C1E47" w:rsidP="005C1E47">
      <w:pPr>
        <w:pStyle w:val="Ttulo1"/>
        <w:spacing w:before="0" w:beforeAutospacing="0" w:after="0" w:afterAutospacing="0"/>
        <w:rPr>
          <w:rFonts w:ascii="Poppins" w:hAnsi="Poppins" w:cs="Poppins"/>
          <w:color w:val="00A3FF"/>
        </w:rPr>
      </w:pPr>
      <w:r>
        <w:rPr>
          <w:rFonts w:ascii="Poppins" w:hAnsi="Poppins" w:cs="Poppins"/>
          <w:color w:val="00A3FF"/>
        </w:rPr>
        <w:t>Nombramiento</w:t>
      </w:r>
    </w:p>
    <w:p w14:paraId="0E941019" w14:textId="77777777" w:rsidR="005C1E47" w:rsidRDefault="005C1E47" w:rsidP="005C1E47">
      <w:pPr>
        <w:pStyle w:val="Ttulo3"/>
        <w:rPr>
          <w:rFonts w:ascii="Poppins" w:hAnsi="Poppins" w:cs="Poppins"/>
          <w:color w:val="073045"/>
        </w:rPr>
      </w:pPr>
      <w:r>
        <w:rPr>
          <w:rFonts w:ascii="Poppins" w:hAnsi="Poppins" w:cs="Poppins"/>
          <w:color w:val="073045"/>
        </w:rPr>
        <w:t>2. Nombramiento (los nombres importan)</w:t>
      </w:r>
    </w:p>
    <w:p w14:paraId="613A4255" w14:textId="77777777" w:rsidR="005C1E47" w:rsidRDefault="005C1E47" w:rsidP="005C1E47">
      <w:pPr>
        <w:pStyle w:val="sc-jtycat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Nos debe facilitar la lectura a nosotros y a otras personas que puedan acceder a nuestro código. </w:t>
      </w:r>
    </w:p>
    <w:p w14:paraId="130F9A03" w14:textId="77777777" w:rsidR="005C1E47" w:rsidRDefault="005C1E47" w:rsidP="005C1E47">
      <w:pPr>
        <w:pStyle w:val="sc-jtycat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  <w:u w:val="single"/>
        </w:rPr>
        <w:t>Cosas para tener en cuenta</w:t>
      </w:r>
    </w:p>
    <w:p w14:paraId="5894247A" w14:textId="77777777" w:rsidR="005C1E47" w:rsidRDefault="005C1E47" w:rsidP="005C1E47">
      <w:pPr>
        <w:pStyle w:val="sc-jtycat"/>
        <w:numPr>
          <w:ilvl w:val="0"/>
          <w:numId w:val="4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Usamos Camel Case.</w:t>
      </w:r>
    </w:p>
    <w:p w14:paraId="46484FC9" w14:textId="77777777" w:rsidR="005C1E47" w:rsidRDefault="005C1E47" w:rsidP="005C1E47">
      <w:pPr>
        <w:pStyle w:val="sc-jtycat"/>
        <w:numPr>
          <w:ilvl w:val="0"/>
          <w:numId w:val="4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Es descriptivo.</w:t>
      </w:r>
    </w:p>
    <w:p w14:paraId="5F29A856" w14:textId="77777777" w:rsidR="005C1E47" w:rsidRDefault="005C1E47" w:rsidP="005C1E47">
      <w:pPr>
        <w:pStyle w:val="sc-jtycat"/>
        <w:numPr>
          <w:ilvl w:val="0"/>
          <w:numId w:val="4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Entregamos la idea central de su función (aplica a funciones, métodos o clases). </w:t>
      </w:r>
    </w:p>
    <w:p w14:paraId="5C2BCEAC" w14:textId="77777777" w:rsidR="005C1E47" w:rsidRDefault="005C1E47" w:rsidP="005C1E47">
      <w:pPr>
        <w:pStyle w:val="sc-jtycat"/>
        <w:numPr>
          <w:ilvl w:val="0"/>
          <w:numId w:val="4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No nos importa el tamaño</w:t>
      </w:r>
    </w:p>
    <w:p w14:paraId="17A477C0" w14:textId="77777777" w:rsidR="005C1E47" w:rsidRDefault="005C1E47" w:rsidP="005C1E47">
      <w:pPr>
        <w:pStyle w:val="sc-jtycat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  <w:u w:val="single"/>
        </w:rPr>
        <w:t>Criterios del Nombramiento</w:t>
      </w:r>
    </w:p>
    <w:p w14:paraId="1B92BD5F" w14:textId="77777777" w:rsidR="005C1E47" w:rsidRDefault="005C1E47" w:rsidP="005C1E47">
      <w:pPr>
        <w:pStyle w:val="sc-jtycat"/>
        <w:numPr>
          <w:ilvl w:val="0"/>
          <w:numId w:val="5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b/>
          <w:bCs/>
          <w:color w:val="073045"/>
          <w:sz w:val="23"/>
          <w:szCs w:val="23"/>
        </w:rPr>
        <w:t>Proyectos:</w:t>
      </w:r>
    </w:p>
    <w:p w14:paraId="677796F6" w14:textId="77777777" w:rsidR="005C1E47" w:rsidRDefault="005C1E47" w:rsidP="005C1E47">
      <w:pPr>
        <w:pStyle w:val="sc-jtycat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 </w:t>
      </w:r>
    </w:p>
    <w:p w14:paraId="71E75712" w14:textId="77777777" w:rsidR="005C1E47" w:rsidRDefault="005C1E47" w:rsidP="005C1E47">
      <w:pPr>
        <w:pStyle w:val="sc-jtycat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En minúsculas, separando el nombre con guion bajo o medio (</w:t>
      </w:r>
      <w:proofErr w:type="gramStart"/>
      <w:r>
        <w:rPr>
          <w:rFonts w:ascii="Poppins" w:hAnsi="Poppins" w:cs="Poppins"/>
          <w:color w:val="073045"/>
          <w:sz w:val="23"/>
          <w:szCs w:val="23"/>
        </w:rPr>
        <w:t>-  _</w:t>
      </w:r>
      <w:proofErr w:type="gramEnd"/>
      <w:r>
        <w:rPr>
          <w:rFonts w:ascii="Poppins" w:hAnsi="Poppins" w:cs="Poppins"/>
          <w:color w:val="073045"/>
          <w:sz w:val="23"/>
          <w:szCs w:val="23"/>
        </w:rPr>
        <w:t xml:space="preserve"> )</w:t>
      </w:r>
    </w:p>
    <w:p w14:paraId="53044978" w14:textId="77777777" w:rsidR="005C1E47" w:rsidRDefault="005C1E47" w:rsidP="005C1E47">
      <w:pPr>
        <w:pStyle w:val="sc-jtycat"/>
        <w:numPr>
          <w:ilvl w:val="0"/>
          <w:numId w:val="5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b/>
          <w:bCs/>
          <w:color w:val="073045"/>
          <w:sz w:val="23"/>
          <w:szCs w:val="23"/>
        </w:rPr>
        <w:lastRenderedPageBreak/>
        <w:t>Paquetes:</w:t>
      </w:r>
    </w:p>
    <w:p w14:paraId="66836B37" w14:textId="77777777" w:rsidR="005C1E47" w:rsidRDefault="005C1E47" w:rsidP="005C1E47">
      <w:pPr>
        <w:pStyle w:val="sc-jtycat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b/>
          <w:bCs/>
          <w:color w:val="073045"/>
          <w:sz w:val="23"/>
          <w:szCs w:val="23"/>
        </w:rPr>
        <w:t> </w:t>
      </w:r>
    </w:p>
    <w:p w14:paraId="5AB50907" w14:textId="77777777" w:rsidR="005C1E47" w:rsidRDefault="005C1E47" w:rsidP="005C1E47">
      <w:pPr>
        <w:pStyle w:val="sc-jtycat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En minúsculas, separando el nombre con punto cuando lo requiera (.)</w:t>
      </w:r>
    </w:p>
    <w:p w14:paraId="6E282888" w14:textId="77777777" w:rsidR="005C1E47" w:rsidRDefault="005C1E47" w:rsidP="005C1E47">
      <w:pPr>
        <w:pStyle w:val="sc-jtycat"/>
        <w:numPr>
          <w:ilvl w:val="0"/>
          <w:numId w:val="5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b/>
          <w:bCs/>
          <w:color w:val="073045"/>
          <w:sz w:val="23"/>
          <w:szCs w:val="23"/>
        </w:rPr>
        <w:t>Clases:</w:t>
      </w:r>
    </w:p>
    <w:p w14:paraId="15A7E531" w14:textId="77777777" w:rsidR="005C1E47" w:rsidRDefault="005C1E47" w:rsidP="005C1E47">
      <w:pPr>
        <w:pStyle w:val="sc-jtycat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b/>
          <w:bCs/>
          <w:color w:val="073045"/>
          <w:sz w:val="23"/>
          <w:szCs w:val="23"/>
        </w:rPr>
        <w:t> </w:t>
      </w:r>
    </w:p>
    <w:p w14:paraId="65103EF9" w14:textId="77777777" w:rsidR="005C1E47" w:rsidRDefault="005C1E47" w:rsidP="005C1E47">
      <w:pPr>
        <w:pStyle w:val="sc-jtycat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 xml:space="preserve">Primer letra en </w:t>
      </w:r>
      <w:proofErr w:type="gramStart"/>
      <w:r>
        <w:rPr>
          <w:rFonts w:ascii="Poppins" w:hAnsi="Poppins" w:cs="Poppins"/>
          <w:color w:val="073045"/>
          <w:sz w:val="23"/>
          <w:szCs w:val="23"/>
        </w:rPr>
        <w:t>mayúsculas,  aplicar</w:t>
      </w:r>
      <w:proofErr w:type="gram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camelCase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desde la segunda palabra en adelante. </w:t>
      </w:r>
    </w:p>
    <w:p w14:paraId="3B4CBCCF" w14:textId="77777777" w:rsidR="005C1E47" w:rsidRDefault="005C1E47" w:rsidP="005C1E47">
      <w:pPr>
        <w:pStyle w:val="sc-jtycat"/>
        <w:numPr>
          <w:ilvl w:val="0"/>
          <w:numId w:val="5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b/>
          <w:bCs/>
          <w:color w:val="073045"/>
          <w:sz w:val="23"/>
          <w:szCs w:val="23"/>
        </w:rPr>
        <w:t>Clases de Servicio:</w:t>
      </w:r>
    </w:p>
    <w:p w14:paraId="09F42FB0" w14:textId="77777777" w:rsidR="005C1E47" w:rsidRDefault="005C1E47" w:rsidP="005C1E47">
      <w:pPr>
        <w:pStyle w:val="sc-jtycat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b/>
          <w:bCs/>
          <w:color w:val="073045"/>
          <w:sz w:val="23"/>
          <w:szCs w:val="23"/>
        </w:rPr>
        <w:t> </w:t>
      </w:r>
    </w:p>
    <w:p w14:paraId="77D62849" w14:textId="77777777" w:rsidR="005C1E47" w:rsidRDefault="005C1E47" w:rsidP="005C1E47">
      <w:pPr>
        <w:pStyle w:val="sc-jtycat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Como una clase concatenado con el apellido “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implements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o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service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>”. </w:t>
      </w:r>
    </w:p>
    <w:p w14:paraId="6DD45EF2" w14:textId="77777777" w:rsidR="005C1E47" w:rsidRDefault="005C1E47" w:rsidP="005C1E47">
      <w:pPr>
        <w:pStyle w:val="sc-jtycat"/>
        <w:numPr>
          <w:ilvl w:val="0"/>
          <w:numId w:val="5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b/>
          <w:bCs/>
          <w:color w:val="073045"/>
          <w:sz w:val="23"/>
          <w:szCs w:val="23"/>
        </w:rPr>
        <w:t>Métodos:</w:t>
      </w:r>
    </w:p>
    <w:p w14:paraId="074B4F72" w14:textId="77777777" w:rsidR="005C1E47" w:rsidRDefault="005C1E47" w:rsidP="005C1E47">
      <w:pPr>
        <w:pStyle w:val="sc-jtycat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 </w:t>
      </w:r>
    </w:p>
    <w:p w14:paraId="6F3380AF" w14:textId="77777777" w:rsidR="005C1E47" w:rsidRDefault="005C1E47" w:rsidP="005C1E47">
      <w:pPr>
        <w:pStyle w:val="sc-jtycat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 xml:space="preserve">En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camelCase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>, descriptivos, generalmente con el verbo que describe lo que hace.</w:t>
      </w:r>
    </w:p>
    <w:p w14:paraId="25DCA33A" w14:textId="77777777" w:rsidR="005C1E47" w:rsidRDefault="005C1E47" w:rsidP="005C1E47">
      <w:pPr>
        <w:pStyle w:val="sc-jtycat"/>
        <w:numPr>
          <w:ilvl w:val="0"/>
          <w:numId w:val="5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b/>
          <w:bCs/>
          <w:color w:val="073045"/>
          <w:sz w:val="23"/>
          <w:szCs w:val="23"/>
        </w:rPr>
        <w:t>Variables: </w:t>
      </w:r>
      <w:r>
        <w:rPr>
          <w:rFonts w:ascii="Poppins" w:hAnsi="Poppins" w:cs="Poppins"/>
          <w:color w:val="073045"/>
          <w:sz w:val="23"/>
          <w:szCs w:val="23"/>
        </w:rPr>
        <w:t xml:space="preserve">En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camelCase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>, descriptivas y fáciles de leer.</w:t>
      </w:r>
    </w:p>
    <w:p w14:paraId="4E78681F" w14:textId="77777777" w:rsidR="005C1E47" w:rsidRDefault="005C1E47" w:rsidP="005C1E47">
      <w:pPr>
        <w:pStyle w:val="Ttulo1"/>
        <w:spacing w:before="0" w:beforeAutospacing="0" w:after="0" w:afterAutospacing="0"/>
        <w:rPr>
          <w:rFonts w:ascii="Poppins" w:hAnsi="Poppins" w:cs="Poppins"/>
          <w:color w:val="00A3FF"/>
        </w:rPr>
      </w:pPr>
      <w:r>
        <w:rPr>
          <w:rFonts w:ascii="Poppins" w:hAnsi="Poppins" w:cs="Poppins"/>
          <w:color w:val="00A3FF"/>
        </w:rPr>
        <w:t>Funciones Simples</w:t>
      </w:r>
    </w:p>
    <w:p w14:paraId="7C3F53FC" w14:textId="77777777" w:rsidR="005C1E47" w:rsidRDefault="005C1E47" w:rsidP="005C1E47">
      <w:pPr>
        <w:pStyle w:val="Ttulo3"/>
        <w:rPr>
          <w:rFonts w:ascii="Poppins" w:hAnsi="Poppins" w:cs="Poppins"/>
          <w:color w:val="073045"/>
        </w:rPr>
      </w:pPr>
      <w:r>
        <w:rPr>
          <w:rFonts w:ascii="Poppins" w:hAnsi="Poppins" w:cs="Poppins"/>
          <w:color w:val="073045"/>
        </w:rPr>
        <w:t>3. Funciones simples (simples, claras y pequeñas)</w:t>
      </w:r>
    </w:p>
    <w:p w14:paraId="2485EBE0" w14:textId="77777777" w:rsidR="005C1E47" w:rsidRDefault="005C1E47" w:rsidP="005C1E47">
      <w:pPr>
        <w:pStyle w:val="sc-jtycat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Basada en el concepto de atomicidad en el código. Siempre es preferible mayor cantidad de partes pequeñas que realicen pequeñas tareas.</w:t>
      </w:r>
    </w:p>
    <w:p w14:paraId="40B6B7A2" w14:textId="77777777" w:rsidR="005C1E47" w:rsidRDefault="005C1E47" w:rsidP="005C1E47">
      <w:pPr>
        <w:pStyle w:val="sc-jtycat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  <w:u w:val="single"/>
        </w:rPr>
        <w:t>Cosas para tener en cuenta</w:t>
      </w:r>
    </w:p>
    <w:p w14:paraId="3CAF91BA" w14:textId="77777777" w:rsidR="005C1E47" w:rsidRDefault="005C1E47" w:rsidP="005C1E47">
      <w:pPr>
        <w:pStyle w:val="sc-jtycat"/>
        <w:numPr>
          <w:ilvl w:val="0"/>
          <w:numId w:val="6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Encargadas solo de una responsabilidad / función.</w:t>
      </w:r>
    </w:p>
    <w:p w14:paraId="3676582D" w14:textId="77777777" w:rsidR="005C1E47" w:rsidRDefault="005C1E47" w:rsidP="005C1E47">
      <w:pPr>
        <w:pStyle w:val="sc-jtycat"/>
        <w:numPr>
          <w:ilvl w:val="0"/>
          <w:numId w:val="6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lastRenderedPageBreak/>
        <w:t xml:space="preserve">Encapsuladas dentro de una variable a excepción de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void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>. Es decir, aquellas funciones que retornan valores, debo almacenar la información en una variable para luego poder operar con ella de ser necesario. </w:t>
      </w:r>
    </w:p>
    <w:p w14:paraId="75217463" w14:textId="77777777" w:rsidR="005C1E47" w:rsidRDefault="005C1E47" w:rsidP="005C1E47">
      <w:pPr>
        <w:pStyle w:val="sc-jtycat"/>
        <w:numPr>
          <w:ilvl w:val="0"/>
          <w:numId w:val="6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Contenidas dentro de otra función en algunas ocasiones.</w:t>
      </w:r>
    </w:p>
    <w:p w14:paraId="4E20FC98" w14:textId="77777777" w:rsidR="00DB13FC" w:rsidRPr="00DB13FC" w:rsidRDefault="00DB13FC" w:rsidP="00DB13FC">
      <w:pPr>
        <w:pStyle w:val="Ttulo1"/>
        <w:spacing w:before="0" w:beforeAutospacing="0" w:after="0" w:afterAutospacing="0"/>
        <w:rPr>
          <w:rFonts w:ascii="Poppins" w:hAnsi="Poppins" w:cs="Poppins"/>
          <w:color w:val="00A3FF"/>
          <w:lang w:val="en-US"/>
        </w:rPr>
      </w:pPr>
      <w:r w:rsidRPr="00DB13FC">
        <w:rPr>
          <w:rFonts w:ascii="Poppins" w:hAnsi="Poppins" w:cs="Poppins"/>
          <w:color w:val="00A3FF"/>
          <w:lang w:val="en-US"/>
        </w:rPr>
        <w:t>D.R.Y. vs W.E.T.</w:t>
      </w:r>
    </w:p>
    <w:p w14:paraId="62872FE7" w14:textId="77777777" w:rsidR="00DB13FC" w:rsidRPr="00DB13FC" w:rsidRDefault="00DB13FC" w:rsidP="00DB13FC">
      <w:pPr>
        <w:pStyle w:val="Ttulo3"/>
        <w:rPr>
          <w:rFonts w:ascii="Poppins" w:hAnsi="Poppins" w:cs="Poppins"/>
          <w:color w:val="073045"/>
          <w:lang w:val="en-US"/>
        </w:rPr>
      </w:pPr>
      <w:r w:rsidRPr="00DB13FC">
        <w:rPr>
          <w:rFonts w:ascii="Poppins" w:hAnsi="Poppins" w:cs="Poppins"/>
          <w:color w:val="073045"/>
          <w:lang w:val="en-US"/>
        </w:rPr>
        <w:t>4. D.R.Y Vs W.E.T (Don´t repeat yourself vs We enjoy typing)</w:t>
      </w:r>
    </w:p>
    <w:p w14:paraId="7745A534" w14:textId="77777777" w:rsidR="00DB13FC" w:rsidRDefault="00DB13FC" w:rsidP="00DB13FC">
      <w:pPr>
        <w:pStyle w:val="sc-jtycat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 xml:space="preserve">Hay que evitar ser repetitivo. </w:t>
      </w:r>
      <w:proofErr w:type="gramStart"/>
      <w:r>
        <w:rPr>
          <w:rFonts w:ascii="Poppins" w:hAnsi="Poppins" w:cs="Poppins"/>
          <w:color w:val="073045"/>
          <w:sz w:val="23"/>
          <w:szCs w:val="23"/>
        </w:rPr>
        <w:t>Cada  función</w:t>
      </w:r>
      <w:proofErr w:type="gramEnd"/>
      <w:r>
        <w:rPr>
          <w:rFonts w:ascii="Poppins" w:hAnsi="Poppins" w:cs="Poppins"/>
          <w:color w:val="073045"/>
          <w:sz w:val="23"/>
          <w:szCs w:val="23"/>
        </w:rPr>
        <w:t xml:space="preserve"> debe tener una r</w:t>
      </w:r>
      <w:r>
        <w:rPr>
          <w:rFonts w:ascii="Poppins" w:hAnsi="Poppins" w:cs="Poppins"/>
          <w:b/>
          <w:bCs/>
          <w:color w:val="073045"/>
          <w:sz w:val="23"/>
          <w:szCs w:val="23"/>
        </w:rPr>
        <w:t>epresentación única y, por lo tanto, inequívoca</w:t>
      </w:r>
      <w:r>
        <w:rPr>
          <w:rFonts w:ascii="Poppins" w:hAnsi="Poppins" w:cs="Poppins"/>
          <w:color w:val="073045"/>
          <w:sz w:val="23"/>
          <w:szCs w:val="23"/>
        </w:rPr>
        <w:t> dentro del sistema general del 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clean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code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. No deberían existir 2 partes de código que sean repetitivas o duplicadas de forma innecesaria. Por protocolo, no debería existir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mas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de un 10% de código duplicado en toda la aplicación. </w:t>
      </w:r>
    </w:p>
    <w:p w14:paraId="45DFB87F" w14:textId="77777777" w:rsidR="00DB13FC" w:rsidRDefault="00DB13FC" w:rsidP="00DB13FC">
      <w:pPr>
        <w:pStyle w:val="sc-jtycat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  <w:u w:val="single"/>
        </w:rPr>
        <w:t>Cosas para tener en cuenta</w:t>
      </w:r>
    </w:p>
    <w:p w14:paraId="32B5BCAD" w14:textId="77777777" w:rsidR="00DB13FC" w:rsidRDefault="00DB13FC" w:rsidP="00DB13FC">
      <w:pPr>
        <w:pStyle w:val="sc-jtycat"/>
        <w:numPr>
          <w:ilvl w:val="0"/>
          <w:numId w:val="7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Utilizar constantes.</w:t>
      </w:r>
    </w:p>
    <w:p w14:paraId="0113F8D7" w14:textId="77777777" w:rsidR="00DB13FC" w:rsidRDefault="00DB13FC" w:rsidP="00DB13FC">
      <w:pPr>
        <w:pStyle w:val="sc-jtycat"/>
        <w:numPr>
          <w:ilvl w:val="0"/>
          <w:numId w:val="7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Revisar si existen métodos que pueda reutilizar.</w:t>
      </w:r>
    </w:p>
    <w:p w14:paraId="763E0839" w14:textId="77777777" w:rsidR="00DB13FC" w:rsidRDefault="00DB13FC" w:rsidP="00DB13FC">
      <w:pPr>
        <w:pStyle w:val="sc-jtycat"/>
        <w:numPr>
          <w:ilvl w:val="0"/>
          <w:numId w:val="7"/>
        </w:numPr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Abstracción y uso de patrones de diseño.</w:t>
      </w:r>
    </w:p>
    <w:p w14:paraId="31B1E0A3" w14:textId="77777777" w:rsidR="00DB13FC" w:rsidRDefault="00DB13FC" w:rsidP="00DB13FC">
      <w:pPr>
        <w:pStyle w:val="Ttulo3"/>
        <w:shd w:val="clear" w:color="auto" w:fill="F8F8F8"/>
        <w:rPr>
          <w:rFonts w:ascii="Poppins" w:hAnsi="Poppins" w:cs="Poppins"/>
          <w:color w:val="073045"/>
        </w:rPr>
      </w:pPr>
      <w:r>
        <w:rPr>
          <w:rFonts w:ascii="Poppins" w:hAnsi="Poppins" w:cs="Poppins"/>
          <w:color w:val="073045"/>
        </w:rPr>
        <w:t>5. Comentarios y documentación </w:t>
      </w:r>
    </w:p>
    <w:p w14:paraId="1003AA0E" w14:textId="77777777" w:rsidR="00DB13FC" w:rsidRDefault="00DB13FC" w:rsidP="00DB13FC">
      <w:pPr>
        <w:pStyle w:val="sc-jtycat"/>
        <w:shd w:val="clear" w:color="auto" w:fill="F8F8F8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Solo realizar comentarios de ser necesario. Generalmente, </w:t>
      </w:r>
      <w:r>
        <w:rPr>
          <w:rFonts w:ascii="Poppins" w:hAnsi="Poppins" w:cs="Poppins"/>
          <w:b/>
          <w:bCs/>
          <w:color w:val="073045"/>
          <w:sz w:val="23"/>
          <w:szCs w:val="23"/>
        </w:rPr>
        <w:t>los códigos son modificados, los comentarios no</w:t>
      </w:r>
      <w:r>
        <w:rPr>
          <w:rFonts w:ascii="Poppins" w:hAnsi="Poppins" w:cs="Poppins"/>
          <w:color w:val="073045"/>
          <w:sz w:val="23"/>
          <w:szCs w:val="23"/>
        </w:rPr>
        <w:t>. Estos son olvidados, y, por lo tanto, no retratan la funcionalidad real de los códigos. Es sumamente importante que, si comentamos o documentamos código, sea solamente lo necesario y que sea revisado en conjunto con la versión del código que lo acompaña.</w:t>
      </w:r>
    </w:p>
    <w:p w14:paraId="7A7A21FE" w14:textId="77777777" w:rsidR="00DB13FC" w:rsidRDefault="00DB13FC" w:rsidP="00DB13FC">
      <w:pPr>
        <w:pStyle w:val="Ttulo1"/>
        <w:shd w:val="clear" w:color="auto" w:fill="F8F8F8"/>
        <w:spacing w:before="0" w:beforeAutospacing="0" w:after="0" w:afterAutospacing="0"/>
        <w:rPr>
          <w:rFonts w:ascii="Poppins" w:hAnsi="Poppins" w:cs="Poppins"/>
          <w:color w:val="00A3FF"/>
        </w:rPr>
      </w:pPr>
      <w:r>
        <w:rPr>
          <w:rFonts w:ascii="Poppins" w:hAnsi="Poppins" w:cs="Poppins"/>
          <w:color w:val="00A3FF"/>
        </w:rPr>
        <w:t>Manejo de Errores</w:t>
      </w:r>
    </w:p>
    <w:p w14:paraId="3A76F739" w14:textId="77777777" w:rsidR="00DB13FC" w:rsidRDefault="00DB13FC" w:rsidP="00DB13FC">
      <w:pPr>
        <w:pStyle w:val="Ttulo3"/>
        <w:shd w:val="clear" w:color="auto" w:fill="F8F8F8"/>
        <w:rPr>
          <w:rFonts w:ascii="Poppins" w:hAnsi="Poppins" w:cs="Poppins"/>
          <w:color w:val="073045"/>
        </w:rPr>
      </w:pPr>
      <w:r>
        <w:rPr>
          <w:rFonts w:ascii="Poppins" w:hAnsi="Poppins" w:cs="Poppins"/>
          <w:color w:val="073045"/>
        </w:rPr>
        <w:t>6. Manejo de errores</w:t>
      </w:r>
    </w:p>
    <w:p w14:paraId="00F7198E" w14:textId="77777777" w:rsidR="00DB13FC" w:rsidRDefault="00DB13FC" w:rsidP="00DB13FC">
      <w:pPr>
        <w:pStyle w:val="sc-jtycat"/>
        <w:shd w:val="clear" w:color="auto" w:fill="F8F8F8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 xml:space="preserve">Debemos tratar como desarrolladores los errores de forma correcta. las cosas pueden salir mal; pero cuando esto ocurre, los programadores son </w:t>
      </w:r>
      <w:r>
        <w:rPr>
          <w:rFonts w:ascii="Poppins" w:hAnsi="Poppins" w:cs="Poppins"/>
          <w:color w:val="073045"/>
          <w:sz w:val="23"/>
          <w:szCs w:val="23"/>
        </w:rPr>
        <w:lastRenderedPageBreak/>
        <w:t>los responsables por garantizar que el código continúe realizando lo que necesita.</w:t>
      </w:r>
    </w:p>
    <w:p w14:paraId="229C19E1" w14:textId="77777777" w:rsidR="00DB13FC" w:rsidRDefault="00DB13FC" w:rsidP="00DB13FC">
      <w:pPr>
        <w:pStyle w:val="sc-jtycat"/>
        <w:numPr>
          <w:ilvl w:val="0"/>
          <w:numId w:val="8"/>
        </w:numPr>
        <w:shd w:val="clear" w:color="auto" w:fill="F8F8F8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Cosas para tener en cuenta</w:t>
      </w:r>
    </w:p>
    <w:p w14:paraId="5999968B" w14:textId="77777777" w:rsidR="00DB13FC" w:rsidRDefault="00DB13FC" w:rsidP="00DB13FC">
      <w:pPr>
        <w:pStyle w:val="sc-jtycat"/>
        <w:numPr>
          <w:ilvl w:val="0"/>
          <w:numId w:val="8"/>
        </w:numPr>
        <w:shd w:val="clear" w:color="auto" w:fill="F8F8F8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Usar excepciones en lugar de códigos de retorno.</w:t>
      </w:r>
    </w:p>
    <w:p w14:paraId="7431349D" w14:textId="77777777" w:rsidR="00DB13FC" w:rsidRDefault="00DB13FC" w:rsidP="00DB13FC">
      <w:pPr>
        <w:pStyle w:val="sc-jtycat"/>
        <w:numPr>
          <w:ilvl w:val="0"/>
          <w:numId w:val="8"/>
        </w:numPr>
        <w:shd w:val="clear" w:color="auto" w:fill="F8F8F8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No devolver nulo.</w:t>
      </w:r>
    </w:p>
    <w:p w14:paraId="1EBC5297" w14:textId="77777777" w:rsidR="00DB13FC" w:rsidRDefault="00DB13FC" w:rsidP="00DB13FC">
      <w:pPr>
        <w:pStyle w:val="sc-jtycat"/>
        <w:numPr>
          <w:ilvl w:val="0"/>
          <w:numId w:val="8"/>
        </w:numPr>
        <w:shd w:val="clear" w:color="auto" w:fill="F8F8F8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No pasar valores nulos, prohibiendo la introducción de valores nulos.</w:t>
      </w:r>
    </w:p>
    <w:p w14:paraId="7CDA23FD" w14:textId="77777777" w:rsidR="00B96492" w:rsidRDefault="00B96492" w:rsidP="00B96492">
      <w:pPr>
        <w:pStyle w:val="Ttulo1"/>
        <w:shd w:val="clear" w:color="auto" w:fill="F8F8F8"/>
        <w:spacing w:before="0" w:beforeAutospacing="0" w:after="0" w:afterAutospacing="0"/>
        <w:rPr>
          <w:rFonts w:ascii="Poppins" w:hAnsi="Poppins" w:cs="Poppins"/>
          <w:color w:val="00A3FF"/>
        </w:rPr>
      </w:pPr>
      <w:r>
        <w:rPr>
          <w:rFonts w:ascii="Poppins" w:hAnsi="Poppins" w:cs="Poppins"/>
          <w:color w:val="00A3FF"/>
        </w:rPr>
        <w:t>Test limpios</w:t>
      </w:r>
    </w:p>
    <w:p w14:paraId="57A390A1" w14:textId="77777777" w:rsidR="00B96492" w:rsidRDefault="00B96492" w:rsidP="00B96492">
      <w:pPr>
        <w:pStyle w:val="Ttulo3"/>
        <w:shd w:val="clear" w:color="auto" w:fill="F8F8F8"/>
        <w:rPr>
          <w:rFonts w:ascii="Poppins" w:hAnsi="Poppins" w:cs="Poppins"/>
          <w:color w:val="073045"/>
        </w:rPr>
      </w:pPr>
      <w:r>
        <w:rPr>
          <w:rFonts w:ascii="Poppins" w:hAnsi="Poppins" w:cs="Poppins"/>
          <w:color w:val="073045"/>
        </w:rPr>
        <w:t>7. Test limpios</w:t>
      </w:r>
    </w:p>
    <w:p w14:paraId="38F043BC" w14:textId="77777777" w:rsidR="00B96492" w:rsidRDefault="00B96492" w:rsidP="00B96492">
      <w:pPr>
        <w:pStyle w:val="sc-jtycat"/>
        <w:shd w:val="clear" w:color="auto" w:fill="F8F8F8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 xml:space="preserve">Realizar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tests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en el área de programación, es una etapa muy importante. Un código solo se considera limpio, después de ser válido a través de pruebas, que también deben ser limpias. Por esta razón, estos deben seguir algunas reglas, como:</w:t>
      </w:r>
    </w:p>
    <w:p w14:paraId="74635591" w14:textId="77777777" w:rsidR="00B96492" w:rsidRDefault="00B96492" w:rsidP="00B96492">
      <w:pPr>
        <w:pStyle w:val="sc-jtycat"/>
        <w:numPr>
          <w:ilvl w:val="0"/>
          <w:numId w:val="9"/>
        </w:numPr>
        <w:shd w:val="clear" w:color="auto" w:fill="F8F8F8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proofErr w:type="spellStart"/>
      <w:r>
        <w:rPr>
          <w:rFonts w:ascii="Poppins" w:hAnsi="Poppins" w:cs="Poppins"/>
          <w:b/>
          <w:bCs/>
          <w:color w:val="073045"/>
          <w:sz w:val="23"/>
          <w:szCs w:val="23"/>
        </w:rPr>
        <w:t>Fast</w:t>
      </w:r>
      <w:proofErr w:type="spellEnd"/>
      <w:r>
        <w:rPr>
          <w:rFonts w:ascii="Poppins" w:hAnsi="Poppins" w:cs="Poppins"/>
          <w:b/>
          <w:bCs/>
          <w:color w:val="073045"/>
          <w:sz w:val="23"/>
          <w:szCs w:val="23"/>
        </w:rPr>
        <w:t>:</w:t>
      </w:r>
    </w:p>
    <w:p w14:paraId="21D68673" w14:textId="77777777" w:rsidR="00B96492" w:rsidRDefault="00B96492" w:rsidP="00B96492">
      <w:pPr>
        <w:pStyle w:val="sc-jtycat"/>
        <w:shd w:val="clear" w:color="auto" w:fill="F8F8F8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b/>
          <w:bCs/>
          <w:color w:val="073045"/>
          <w:sz w:val="23"/>
          <w:szCs w:val="23"/>
        </w:rPr>
        <w:t> </w:t>
      </w:r>
    </w:p>
    <w:p w14:paraId="3DF0BD79" w14:textId="77777777" w:rsidR="00B96492" w:rsidRDefault="00B96492" w:rsidP="00B96492">
      <w:pPr>
        <w:pStyle w:val="sc-jtycat"/>
        <w:shd w:val="clear" w:color="auto" w:fill="F8F8F8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proofErr w:type="gramStart"/>
      <w:r>
        <w:rPr>
          <w:rFonts w:ascii="Poppins" w:hAnsi="Poppins" w:cs="Poppins"/>
          <w:color w:val="073045"/>
          <w:sz w:val="23"/>
          <w:szCs w:val="23"/>
        </w:rPr>
        <w:t>El test</w:t>
      </w:r>
      <w:proofErr w:type="gramEnd"/>
      <w:r>
        <w:rPr>
          <w:rFonts w:ascii="Poppins" w:hAnsi="Poppins" w:cs="Poppins"/>
          <w:color w:val="073045"/>
          <w:sz w:val="23"/>
          <w:szCs w:val="23"/>
        </w:rPr>
        <w:t xml:space="preserve"> debe ser rápido, permitiendo que sea realizado muchísimas veces y en cualquier momento;</w:t>
      </w:r>
    </w:p>
    <w:p w14:paraId="57A1A0AD" w14:textId="77777777" w:rsidR="00B96492" w:rsidRDefault="00B96492" w:rsidP="00B96492">
      <w:pPr>
        <w:pStyle w:val="sc-jtycat"/>
        <w:numPr>
          <w:ilvl w:val="0"/>
          <w:numId w:val="9"/>
        </w:numPr>
        <w:shd w:val="clear" w:color="auto" w:fill="F8F8F8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proofErr w:type="spellStart"/>
      <w:r>
        <w:rPr>
          <w:rFonts w:ascii="Poppins" w:hAnsi="Poppins" w:cs="Poppins"/>
          <w:b/>
          <w:bCs/>
          <w:color w:val="073045"/>
          <w:sz w:val="23"/>
          <w:szCs w:val="23"/>
        </w:rPr>
        <w:t>Independent</w:t>
      </w:r>
      <w:proofErr w:type="spellEnd"/>
      <w:r>
        <w:rPr>
          <w:rFonts w:ascii="Poppins" w:hAnsi="Poppins" w:cs="Poppins"/>
          <w:b/>
          <w:bCs/>
          <w:color w:val="073045"/>
          <w:sz w:val="23"/>
          <w:szCs w:val="23"/>
        </w:rPr>
        <w:t>:</w:t>
      </w:r>
    </w:p>
    <w:p w14:paraId="6E9DDEE4" w14:textId="77777777" w:rsidR="00B96492" w:rsidRDefault="00B96492" w:rsidP="00B96492">
      <w:pPr>
        <w:pStyle w:val="sc-jtycat"/>
        <w:shd w:val="clear" w:color="auto" w:fill="F8F8F8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 </w:t>
      </w:r>
    </w:p>
    <w:p w14:paraId="397CCD0F" w14:textId="77777777" w:rsidR="00B96492" w:rsidRDefault="00B96492" w:rsidP="00B96492">
      <w:pPr>
        <w:pStyle w:val="sc-jtycat"/>
        <w:shd w:val="clear" w:color="auto" w:fill="F8F8F8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Debe ser independiente, con el fin de evitar que cause efecto cascada cuando ocurra alguna falla, lo que dificulta el análisis de los problemas.</w:t>
      </w:r>
    </w:p>
    <w:p w14:paraId="03D39896" w14:textId="77777777" w:rsidR="00B96492" w:rsidRDefault="00B96492" w:rsidP="00B96492">
      <w:pPr>
        <w:pStyle w:val="sc-jtycat"/>
        <w:numPr>
          <w:ilvl w:val="0"/>
          <w:numId w:val="9"/>
        </w:numPr>
        <w:shd w:val="clear" w:color="auto" w:fill="F8F8F8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proofErr w:type="spellStart"/>
      <w:r>
        <w:rPr>
          <w:rFonts w:ascii="Poppins" w:hAnsi="Poppins" w:cs="Poppins"/>
          <w:b/>
          <w:bCs/>
          <w:color w:val="073045"/>
          <w:sz w:val="23"/>
          <w:szCs w:val="23"/>
        </w:rPr>
        <w:t>Repeatable</w:t>
      </w:r>
      <w:proofErr w:type="spellEnd"/>
      <w:r>
        <w:rPr>
          <w:rFonts w:ascii="Poppins" w:hAnsi="Poppins" w:cs="Poppins"/>
          <w:b/>
          <w:bCs/>
          <w:color w:val="073045"/>
          <w:sz w:val="23"/>
          <w:szCs w:val="23"/>
        </w:rPr>
        <w:t>:</w:t>
      </w:r>
    </w:p>
    <w:p w14:paraId="679167B0" w14:textId="77777777" w:rsidR="00B96492" w:rsidRDefault="00B96492" w:rsidP="00B96492">
      <w:pPr>
        <w:pStyle w:val="sc-jtycat"/>
        <w:shd w:val="clear" w:color="auto" w:fill="F8F8F8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b/>
          <w:bCs/>
          <w:color w:val="073045"/>
          <w:sz w:val="23"/>
          <w:szCs w:val="23"/>
        </w:rPr>
        <w:t> </w:t>
      </w:r>
    </w:p>
    <w:p w14:paraId="5043C9CA" w14:textId="77777777" w:rsidR="00B96492" w:rsidRDefault="00B96492" w:rsidP="00B96492">
      <w:pPr>
        <w:pStyle w:val="sc-jtycat"/>
        <w:shd w:val="clear" w:color="auto" w:fill="F8F8F8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 xml:space="preserve">Debe permitir la repetición </w:t>
      </w:r>
      <w:proofErr w:type="gramStart"/>
      <w:r>
        <w:rPr>
          <w:rFonts w:ascii="Poppins" w:hAnsi="Poppins" w:cs="Poppins"/>
          <w:color w:val="073045"/>
          <w:sz w:val="23"/>
          <w:szCs w:val="23"/>
        </w:rPr>
        <w:t>del test</w:t>
      </w:r>
      <w:proofErr w:type="gramEnd"/>
      <w:r>
        <w:rPr>
          <w:rFonts w:ascii="Poppins" w:hAnsi="Poppins" w:cs="Poppins"/>
          <w:color w:val="073045"/>
          <w:sz w:val="23"/>
          <w:szCs w:val="23"/>
        </w:rPr>
        <w:t>, muchísimas veces y en diferentes ambientes;</w:t>
      </w:r>
    </w:p>
    <w:p w14:paraId="53A13814" w14:textId="77777777" w:rsidR="00B96492" w:rsidRDefault="00B96492" w:rsidP="00B96492">
      <w:pPr>
        <w:pStyle w:val="sc-jtycat"/>
        <w:numPr>
          <w:ilvl w:val="0"/>
          <w:numId w:val="9"/>
        </w:numPr>
        <w:shd w:val="clear" w:color="auto" w:fill="F8F8F8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proofErr w:type="spellStart"/>
      <w:r>
        <w:rPr>
          <w:rFonts w:ascii="Poppins" w:hAnsi="Poppins" w:cs="Poppins"/>
          <w:b/>
          <w:bCs/>
          <w:color w:val="073045"/>
          <w:sz w:val="23"/>
          <w:szCs w:val="23"/>
        </w:rPr>
        <w:lastRenderedPageBreak/>
        <w:t>Self-Validation</w:t>
      </w:r>
      <w:proofErr w:type="spellEnd"/>
      <w:r>
        <w:rPr>
          <w:rFonts w:ascii="Poppins" w:hAnsi="Poppins" w:cs="Poppins"/>
          <w:b/>
          <w:bCs/>
          <w:color w:val="073045"/>
          <w:sz w:val="23"/>
          <w:szCs w:val="23"/>
        </w:rPr>
        <w:t>:</w:t>
      </w:r>
    </w:p>
    <w:p w14:paraId="6AF12E1B" w14:textId="77777777" w:rsidR="00B96492" w:rsidRDefault="00B96492" w:rsidP="00B96492">
      <w:pPr>
        <w:pStyle w:val="sc-jtycat"/>
        <w:shd w:val="clear" w:color="auto" w:fill="F8F8F8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 </w:t>
      </w:r>
    </w:p>
    <w:p w14:paraId="4182AFA7" w14:textId="77777777" w:rsidR="00B96492" w:rsidRDefault="00B96492" w:rsidP="00B96492">
      <w:pPr>
        <w:pStyle w:val="sc-jtycat"/>
        <w:shd w:val="clear" w:color="auto" w:fill="F8F8F8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 xml:space="preserve">Los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tests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bien escritos retornan con las respuestas true o false para que el error no sea subjetivo;</w:t>
      </w:r>
    </w:p>
    <w:p w14:paraId="4D997E99" w14:textId="77777777" w:rsidR="00B96492" w:rsidRDefault="00B96492" w:rsidP="00B96492">
      <w:pPr>
        <w:pStyle w:val="sc-jtycat"/>
        <w:numPr>
          <w:ilvl w:val="0"/>
          <w:numId w:val="9"/>
        </w:numPr>
        <w:shd w:val="clear" w:color="auto" w:fill="F8F8F8"/>
        <w:spacing w:line="390" w:lineRule="atLeast"/>
        <w:rPr>
          <w:rFonts w:ascii="Poppins" w:hAnsi="Poppins" w:cs="Poppins"/>
          <w:color w:val="073045"/>
          <w:sz w:val="23"/>
          <w:szCs w:val="23"/>
        </w:rPr>
      </w:pPr>
      <w:proofErr w:type="spellStart"/>
      <w:r>
        <w:rPr>
          <w:rFonts w:ascii="Poppins" w:hAnsi="Poppins" w:cs="Poppins"/>
          <w:b/>
          <w:bCs/>
          <w:color w:val="073045"/>
          <w:sz w:val="23"/>
          <w:szCs w:val="23"/>
        </w:rPr>
        <w:t>Timely</w:t>
      </w:r>
      <w:proofErr w:type="spellEnd"/>
      <w:r>
        <w:rPr>
          <w:rFonts w:ascii="Poppins" w:hAnsi="Poppins" w:cs="Poppins"/>
          <w:b/>
          <w:bCs/>
          <w:color w:val="073045"/>
          <w:sz w:val="23"/>
          <w:szCs w:val="23"/>
        </w:rPr>
        <w:t>:</w:t>
      </w:r>
    </w:p>
    <w:p w14:paraId="149A80C3" w14:textId="77777777" w:rsidR="00B96492" w:rsidRDefault="00B96492" w:rsidP="00B96492">
      <w:pPr>
        <w:pStyle w:val="sc-jtycat"/>
        <w:shd w:val="clear" w:color="auto" w:fill="F8F8F8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> </w:t>
      </w:r>
    </w:p>
    <w:p w14:paraId="064A6FC4" w14:textId="77777777" w:rsidR="00B96492" w:rsidRDefault="00B96492" w:rsidP="00B96492">
      <w:pPr>
        <w:pStyle w:val="sc-jtycat"/>
        <w:shd w:val="clear" w:color="auto" w:fill="F8F8F8"/>
        <w:spacing w:line="390" w:lineRule="atLeast"/>
        <w:ind w:left="72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 xml:space="preserve">Los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tests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deben seguir estrictamente el criterio de puntualidad. Además de esto, lo ideal es que sean escritos antes del propio código, pues evita que sea muy complejo para realizar </w:t>
      </w:r>
      <w:proofErr w:type="gramStart"/>
      <w:r>
        <w:rPr>
          <w:rFonts w:ascii="Poppins" w:hAnsi="Poppins" w:cs="Poppins"/>
          <w:color w:val="073045"/>
          <w:sz w:val="23"/>
          <w:szCs w:val="23"/>
        </w:rPr>
        <w:t>el test</w:t>
      </w:r>
      <w:proofErr w:type="gramEnd"/>
      <w:r>
        <w:rPr>
          <w:rFonts w:ascii="Poppins" w:hAnsi="Poppins" w:cs="Poppins"/>
          <w:color w:val="073045"/>
          <w:sz w:val="23"/>
          <w:szCs w:val="23"/>
        </w:rPr>
        <w:t>.</w:t>
      </w:r>
    </w:p>
    <w:p w14:paraId="72B399DD" w14:textId="77777777" w:rsidR="00E51194" w:rsidRPr="00B96492" w:rsidRDefault="00E51194">
      <w:pPr>
        <w:rPr>
          <w:u w:val="single"/>
        </w:rPr>
      </w:pPr>
    </w:p>
    <w:sectPr w:rsidR="00E51194" w:rsidRPr="00B96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079A"/>
    <w:multiLevelType w:val="multilevel"/>
    <w:tmpl w:val="A1AE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01122"/>
    <w:multiLevelType w:val="multilevel"/>
    <w:tmpl w:val="D64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37CF0"/>
    <w:multiLevelType w:val="multilevel"/>
    <w:tmpl w:val="B7C8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D70EE"/>
    <w:multiLevelType w:val="multilevel"/>
    <w:tmpl w:val="33E4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101D8"/>
    <w:multiLevelType w:val="multilevel"/>
    <w:tmpl w:val="DBDA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C75F2"/>
    <w:multiLevelType w:val="multilevel"/>
    <w:tmpl w:val="0D14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615F3"/>
    <w:multiLevelType w:val="multilevel"/>
    <w:tmpl w:val="6E7A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16DED"/>
    <w:multiLevelType w:val="multilevel"/>
    <w:tmpl w:val="C5A4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E718C"/>
    <w:multiLevelType w:val="multilevel"/>
    <w:tmpl w:val="93A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964823">
    <w:abstractNumId w:val="5"/>
  </w:num>
  <w:num w:numId="2" w16cid:durableId="1325668266">
    <w:abstractNumId w:val="6"/>
  </w:num>
  <w:num w:numId="3" w16cid:durableId="257831439">
    <w:abstractNumId w:val="1"/>
  </w:num>
  <w:num w:numId="4" w16cid:durableId="1538354315">
    <w:abstractNumId w:val="0"/>
  </w:num>
  <w:num w:numId="5" w16cid:durableId="1312058994">
    <w:abstractNumId w:val="2"/>
  </w:num>
  <w:num w:numId="6" w16cid:durableId="1957179580">
    <w:abstractNumId w:val="4"/>
  </w:num>
  <w:num w:numId="7" w16cid:durableId="1046297153">
    <w:abstractNumId w:val="3"/>
  </w:num>
  <w:num w:numId="8" w16cid:durableId="389110486">
    <w:abstractNumId w:val="7"/>
  </w:num>
  <w:num w:numId="9" w16cid:durableId="1173573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F8"/>
    <w:rsid w:val="001B4607"/>
    <w:rsid w:val="002121F8"/>
    <w:rsid w:val="005C1E47"/>
    <w:rsid w:val="00814472"/>
    <w:rsid w:val="00B96492"/>
    <w:rsid w:val="00DB13FC"/>
    <w:rsid w:val="00E5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56FC"/>
  <w15:chartTrackingRefBased/>
  <w15:docId w15:val="{462AB677-028E-4C74-9BF3-DAC620D0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C1E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5C1E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1E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1E4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C1E47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customStyle="1" w:styleId="sc-jtycat">
    <w:name w:val="sc-jtycat"/>
    <w:basedOn w:val="Normal"/>
    <w:rsid w:val="005C1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1E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988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6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0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068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560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86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265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Andres Galimberti</dc:creator>
  <cp:keywords/>
  <dc:description/>
  <cp:lastModifiedBy>Emilio Andres Galimberti</cp:lastModifiedBy>
  <cp:revision>2</cp:revision>
  <dcterms:created xsi:type="dcterms:W3CDTF">2023-09-18T19:13:00Z</dcterms:created>
  <dcterms:modified xsi:type="dcterms:W3CDTF">2023-09-18T19:13:00Z</dcterms:modified>
</cp:coreProperties>
</file>