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43F" w:rsidRDefault="00A1343F" w:rsidP="00A1343F">
      <w:pPr>
        <w:rPr>
          <w:rFonts w:cs="Times New Roman"/>
          <w:b/>
          <w:i/>
          <w:sz w:val="22"/>
          <w:szCs w:val="20"/>
          <w:lang w:val="en-US"/>
        </w:rPr>
      </w:pPr>
    </w:p>
    <w:p w:rsidR="00A1343F" w:rsidRPr="001B6D54" w:rsidRDefault="00A1343F" w:rsidP="00A1343F">
      <w:pPr>
        <w:jc w:val="center"/>
        <w:rPr>
          <w:rFonts w:cs="Times New Roman"/>
          <w:sz w:val="22"/>
          <w:szCs w:val="20"/>
        </w:rPr>
      </w:pPr>
      <w:r w:rsidRPr="001B6D54">
        <w:rPr>
          <w:rFonts w:cs="Times New Roman"/>
          <w:sz w:val="22"/>
          <w:szCs w:val="20"/>
        </w:rPr>
        <w:t>Politecnico di Milano</w:t>
      </w:r>
    </w:p>
    <w:p w:rsidR="00A1343F" w:rsidRPr="001B6D54" w:rsidRDefault="00A1343F" w:rsidP="00A1343F">
      <w:pPr>
        <w:jc w:val="center"/>
        <w:rPr>
          <w:rFonts w:cs="Times New Roman"/>
          <w:sz w:val="22"/>
          <w:szCs w:val="20"/>
        </w:rPr>
      </w:pPr>
      <w:r w:rsidRPr="001B6D54">
        <w:rPr>
          <w:rFonts w:cs="Times New Roman"/>
          <w:sz w:val="22"/>
          <w:szCs w:val="20"/>
        </w:rPr>
        <w:t>AA 2018/2019</w:t>
      </w:r>
    </w:p>
    <w:p w:rsidR="00A1343F" w:rsidRPr="001B6D54" w:rsidRDefault="00A1343F" w:rsidP="00A1343F">
      <w:pPr>
        <w:jc w:val="center"/>
        <w:rPr>
          <w:rFonts w:cs="Times New Roman"/>
          <w:b/>
          <w:i/>
          <w:sz w:val="22"/>
          <w:szCs w:val="20"/>
        </w:rPr>
      </w:pPr>
      <w:r w:rsidRPr="00E3639A">
        <w:rPr>
          <w:rFonts w:cs="Times New Roman"/>
          <w:noProof/>
          <w:sz w:val="22"/>
          <w:szCs w:val="20"/>
          <w:lang w:eastAsia="it-IT"/>
        </w:rPr>
        <w:drawing>
          <wp:anchor distT="0" distB="0" distL="114300" distR="114300" simplePos="0" relativeHeight="251659264" behindDoc="0" locked="0" layoutInCell="1" allowOverlap="1" wp14:anchorId="21E0323D" wp14:editId="30F4139F">
            <wp:simplePos x="0" y="0"/>
            <wp:positionH relativeFrom="column">
              <wp:posOffset>1880235</wp:posOffset>
            </wp:positionH>
            <wp:positionV relativeFrom="paragraph">
              <wp:posOffset>257175</wp:posOffset>
            </wp:positionV>
            <wp:extent cx="2410460" cy="1876425"/>
            <wp:effectExtent l="0" t="0" r="8890" b="952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5">
                      <a:extLst>
                        <a:ext uri="{28A0092B-C50C-407E-A947-70E740481C1C}">
                          <a14:useLocalDpi xmlns:a14="http://schemas.microsoft.com/office/drawing/2010/main" val="0"/>
                        </a:ext>
                      </a:extLst>
                    </a:blip>
                    <a:stretch>
                      <a:fillRect/>
                    </a:stretch>
                  </pic:blipFill>
                  <pic:spPr>
                    <a:xfrm>
                      <a:off x="0" y="0"/>
                      <a:ext cx="2410460" cy="1876425"/>
                    </a:xfrm>
                    <a:prstGeom prst="rect">
                      <a:avLst/>
                    </a:prstGeom>
                  </pic:spPr>
                </pic:pic>
              </a:graphicData>
            </a:graphic>
            <wp14:sizeRelH relativeFrom="margin">
              <wp14:pctWidth>0</wp14:pctWidth>
            </wp14:sizeRelH>
            <wp14:sizeRelV relativeFrom="margin">
              <wp14:pctHeight>0</wp14:pctHeight>
            </wp14:sizeRelV>
          </wp:anchor>
        </w:drawing>
      </w: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Default="00A1343F" w:rsidP="00A1343F">
      <w:pPr>
        <w:pStyle w:val="Titolo"/>
        <w:jc w:val="center"/>
      </w:pPr>
      <w:r>
        <w:t>D</w:t>
      </w:r>
      <w:r w:rsidRPr="001B6D54">
        <w:t xml:space="preserve">D – </w:t>
      </w:r>
      <w:r>
        <w:t>Design</w:t>
      </w:r>
      <w:r w:rsidRPr="001B6D54">
        <w:t xml:space="preserve"> </w:t>
      </w:r>
      <w:proofErr w:type="spellStart"/>
      <w:r w:rsidRPr="001B6D54">
        <w:t>Document</w:t>
      </w:r>
      <w:proofErr w:type="spellEnd"/>
    </w:p>
    <w:p w:rsidR="00A1343F" w:rsidRDefault="00A1343F" w:rsidP="00A1343F"/>
    <w:p w:rsidR="00A1343F" w:rsidRPr="004862F9" w:rsidRDefault="00A1343F" w:rsidP="00A1343F">
      <w:pPr>
        <w:jc w:val="center"/>
      </w:pPr>
      <w:r>
        <w:t>Version 1.0 - 11/12/18</w:t>
      </w:r>
    </w:p>
    <w:p w:rsidR="00A1343F" w:rsidRPr="001B6D54" w:rsidRDefault="00A1343F" w:rsidP="00A1343F">
      <w:pPr>
        <w:pStyle w:val="Titolo"/>
        <w:jc w:val="center"/>
      </w:pPr>
    </w:p>
    <w:p w:rsidR="00A1343F" w:rsidRPr="001B6D54" w:rsidRDefault="00A1343F" w:rsidP="00A1343F">
      <w:pPr>
        <w:pStyle w:val="Titolo"/>
        <w:jc w:val="center"/>
      </w:pPr>
    </w:p>
    <w:p w:rsidR="00A1343F" w:rsidRPr="001B6D54" w:rsidRDefault="00A1343F" w:rsidP="00A1343F">
      <w:pPr>
        <w:pStyle w:val="Titolo"/>
        <w:jc w:val="center"/>
      </w:pPr>
    </w:p>
    <w:p w:rsidR="00A1343F" w:rsidRPr="00E3639A" w:rsidRDefault="00A1343F" w:rsidP="00A1343F">
      <w:pPr>
        <w:rPr>
          <w:i/>
        </w:rPr>
      </w:pPr>
      <w:proofErr w:type="spellStart"/>
      <w:r w:rsidRPr="00E3639A">
        <w:rPr>
          <w:i/>
        </w:rPr>
        <w:t>Authors</w:t>
      </w:r>
      <w:proofErr w:type="spellEnd"/>
      <w:r w:rsidRPr="00E3639A">
        <w:rPr>
          <w:i/>
        </w:rPr>
        <w:t>:</w:t>
      </w:r>
      <w:r>
        <w:rPr>
          <w:i/>
        </w:rPr>
        <w:t xml:space="preserve"> </w:t>
      </w:r>
      <w:r>
        <w:rPr>
          <w:i/>
        </w:rPr>
        <w:tab/>
      </w:r>
      <w:r>
        <w:rPr>
          <w:i/>
        </w:rPr>
        <w:tab/>
      </w:r>
      <w:r>
        <w:rPr>
          <w:i/>
        </w:rPr>
        <w:tab/>
      </w:r>
      <w:r>
        <w:rPr>
          <w:i/>
        </w:rPr>
        <w:tab/>
      </w:r>
      <w:r>
        <w:rPr>
          <w:i/>
        </w:rPr>
        <w:tab/>
      </w:r>
      <w:r>
        <w:rPr>
          <w:i/>
        </w:rPr>
        <w:tab/>
      </w:r>
      <w:r>
        <w:rPr>
          <w:i/>
        </w:rPr>
        <w:tab/>
      </w:r>
      <w:r>
        <w:rPr>
          <w:i/>
        </w:rPr>
        <w:tab/>
      </w:r>
      <w:r>
        <w:rPr>
          <w:i/>
        </w:rPr>
        <w:tab/>
        <w:t>Professor:</w:t>
      </w:r>
    </w:p>
    <w:p w:rsidR="00A1343F" w:rsidRPr="00E3639A" w:rsidRDefault="00A1343F" w:rsidP="00A1343F">
      <w:pPr>
        <w:spacing w:line="240" w:lineRule="auto"/>
      </w:pPr>
      <w:r w:rsidRPr="00E3639A">
        <w:t>Emilio Imperiali</w:t>
      </w:r>
      <w:r>
        <w:tab/>
      </w:r>
      <w:r>
        <w:tab/>
      </w:r>
      <w:r>
        <w:tab/>
      </w:r>
      <w:r>
        <w:tab/>
      </w:r>
      <w:r>
        <w:tab/>
      </w:r>
      <w:r>
        <w:tab/>
      </w:r>
      <w:r>
        <w:tab/>
      </w:r>
      <w:r>
        <w:tab/>
        <w:t xml:space="preserve">Elisabetta Di </w:t>
      </w:r>
      <w:proofErr w:type="spellStart"/>
      <w:r>
        <w:t>Nitto</w:t>
      </w:r>
      <w:proofErr w:type="spellEnd"/>
    </w:p>
    <w:p w:rsidR="00A1343F" w:rsidRPr="00E3639A" w:rsidRDefault="00A1343F" w:rsidP="00A1343F">
      <w:pPr>
        <w:spacing w:line="240" w:lineRule="auto"/>
      </w:pPr>
      <w:r w:rsidRPr="00E3639A">
        <w:t>Giorgio Labate</w:t>
      </w:r>
    </w:p>
    <w:p w:rsidR="00A1343F" w:rsidRDefault="00A1343F" w:rsidP="00A1343F">
      <w:pPr>
        <w:spacing w:line="240" w:lineRule="auto"/>
      </w:pPr>
      <w:r w:rsidRPr="00E3639A">
        <w:t>Mattia Mancassola</w:t>
      </w:r>
    </w:p>
    <w:p w:rsidR="00A1343F" w:rsidRDefault="00A1343F" w:rsidP="00A1343F">
      <w:pPr>
        <w:spacing w:line="240" w:lineRule="auto"/>
      </w:pPr>
    </w:p>
    <w:p w:rsidR="00E340D9" w:rsidRDefault="00E340D9"/>
    <w:p w:rsidR="00A1343F" w:rsidRDefault="00A1343F"/>
    <w:p w:rsidR="00A1343F" w:rsidRDefault="00A1343F"/>
    <w:p w:rsidR="00861C54" w:rsidRDefault="00861C54"/>
    <w:p w:rsidR="00A1343F" w:rsidRDefault="00A1343F" w:rsidP="00A1343F">
      <w:pPr>
        <w:pStyle w:val="Paragrafoelenco"/>
        <w:numPr>
          <w:ilvl w:val="0"/>
          <w:numId w:val="1"/>
        </w:numPr>
        <w:jc w:val="center"/>
        <w:rPr>
          <w:rFonts w:cs="Times New Roman"/>
          <w:b/>
          <w:color w:val="1F3864" w:themeColor="accent5" w:themeShade="80"/>
          <w:sz w:val="32"/>
          <w:szCs w:val="20"/>
          <w:lang w:val="en-US"/>
        </w:rPr>
      </w:pPr>
      <w:r w:rsidRPr="00A1343F">
        <w:rPr>
          <w:rFonts w:cs="Times New Roman"/>
          <w:b/>
          <w:color w:val="1F3864" w:themeColor="accent5" w:themeShade="80"/>
          <w:sz w:val="32"/>
          <w:szCs w:val="20"/>
          <w:lang w:val="en-US"/>
        </w:rPr>
        <w:lastRenderedPageBreak/>
        <w:t>Introduction</w:t>
      </w:r>
    </w:p>
    <w:p w:rsidR="00A1343F" w:rsidRPr="00283F54" w:rsidRDefault="00A1343F" w:rsidP="00A1343F">
      <w:pPr>
        <w:rPr>
          <w:rFonts w:cs="Times New Roman"/>
          <w:color w:val="4472C4" w:themeColor="accent5"/>
          <w:sz w:val="30"/>
          <w:szCs w:val="30"/>
          <w:lang w:val="en-US"/>
        </w:rPr>
      </w:pPr>
      <w:r w:rsidRPr="00283F54">
        <w:rPr>
          <w:rFonts w:cs="Times New Roman"/>
          <w:color w:val="4472C4" w:themeColor="accent5"/>
          <w:sz w:val="30"/>
          <w:szCs w:val="30"/>
          <w:lang w:val="en-US"/>
        </w:rPr>
        <w:t>1.1 Purpose</w:t>
      </w:r>
    </w:p>
    <w:p w:rsidR="00BF57FC" w:rsidRDefault="00A1343F" w:rsidP="00A1343F">
      <w:pPr>
        <w:jc w:val="both"/>
        <w:rPr>
          <w:lang w:val="en-US"/>
        </w:rPr>
      </w:pPr>
      <w:r w:rsidRPr="00A1343F">
        <w:rPr>
          <w:lang w:val="en-US"/>
        </w:rPr>
        <w:t xml:space="preserve">The purpose of this document consists of giving more technical details </w:t>
      </w:r>
      <w:r>
        <w:rPr>
          <w:lang w:val="en-US"/>
        </w:rPr>
        <w:t>than the RASD conce</w:t>
      </w:r>
      <w:r w:rsidR="00BF57FC">
        <w:rPr>
          <w:lang w:val="en-US"/>
        </w:rPr>
        <w:t xml:space="preserve">rning the </w:t>
      </w:r>
      <w:proofErr w:type="spellStart"/>
      <w:r w:rsidR="00BF57FC">
        <w:rPr>
          <w:lang w:val="en-US"/>
        </w:rPr>
        <w:t>TrackMe</w:t>
      </w:r>
      <w:proofErr w:type="spellEnd"/>
      <w:r w:rsidR="00BF57FC">
        <w:rPr>
          <w:lang w:val="en-US"/>
        </w:rPr>
        <w:t xml:space="preserve"> application. </w:t>
      </w:r>
    </w:p>
    <w:p w:rsidR="00A11D02" w:rsidRDefault="00BF57FC" w:rsidP="00A1343F">
      <w:pPr>
        <w:jc w:val="both"/>
        <w:rPr>
          <w:lang w:val="en-US"/>
        </w:rPr>
      </w:pPr>
      <w:r>
        <w:rPr>
          <w:lang w:val="en-US"/>
        </w:rPr>
        <w:t xml:space="preserve">Indeed, if the RASD has as its objective to provide a more abstract view of the system with its functionalities, the Design Document goes deeper into detail about the implementation, providing an overall guidance to the architecture of the project. Here all the components forming part of the system are described, with the </w:t>
      </w:r>
      <w:r w:rsidR="00A11D02">
        <w:rPr>
          <w:lang w:val="en-US"/>
        </w:rPr>
        <w:t xml:space="preserve">related run-time processes, the algorithms which are the basis of the application are explained and all the implementation choices are listed and motivated. </w:t>
      </w:r>
    </w:p>
    <w:p w:rsidR="00A11D02" w:rsidRDefault="00A11D02" w:rsidP="00A1343F">
      <w:pPr>
        <w:jc w:val="both"/>
        <w:rPr>
          <w:lang w:val="en-US"/>
        </w:rPr>
      </w:pPr>
      <w:r>
        <w:rPr>
          <w:lang w:val="en-US"/>
        </w:rPr>
        <w:t>In particular, the following topics are touched by the document:</w:t>
      </w:r>
    </w:p>
    <w:p w:rsidR="00A11D02" w:rsidRDefault="00A11D02" w:rsidP="00A11D02">
      <w:pPr>
        <w:pStyle w:val="Paragrafoelenco"/>
        <w:numPr>
          <w:ilvl w:val="0"/>
          <w:numId w:val="2"/>
        </w:numPr>
        <w:jc w:val="both"/>
        <w:rPr>
          <w:lang w:val="en-US"/>
        </w:rPr>
      </w:pPr>
      <w:r>
        <w:rPr>
          <w:lang w:val="en-US"/>
        </w:rPr>
        <w:t>The high level architecture;</w:t>
      </w:r>
    </w:p>
    <w:p w:rsidR="00283F54" w:rsidRDefault="00283F54" w:rsidP="00A11D02">
      <w:pPr>
        <w:pStyle w:val="Paragrafoelenco"/>
        <w:numPr>
          <w:ilvl w:val="0"/>
          <w:numId w:val="2"/>
        </w:numPr>
        <w:jc w:val="both"/>
        <w:rPr>
          <w:lang w:val="en-US"/>
        </w:rPr>
      </w:pPr>
      <w:r>
        <w:rPr>
          <w:lang w:val="en-US"/>
        </w:rPr>
        <w:t>The main components and their interfaces;</w:t>
      </w:r>
    </w:p>
    <w:p w:rsidR="00283F54" w:rsidRDefault="00283F54" w:rsidP="00A11D02">
      <w:pPr>
        <w:pStyle w:val="Paragrafoelenco"/>
        <w:numPr>
          <w:ilvl w:val="0"/>
          <w:numId w:val="2"/>
        </w:numPr>
        <w:jc w:val="both"/>
        <w:rPr>
          <w:lang w:val="en-US"/>
        </w:rPr>
      </w:pPr>
      <w:r>
        <w:rPr>
          <w:lang w:val="en-US"/>
        </w:rPr>
        <w:t>The runtime behavior;</w:t>
      </w:r>
    </w:p>
    <w:p w:rsidR="00283F54" w:rsidRDefault="00283F54" w:rsidP="00A11D02">
      <w:pPr>
        <w:pStyle w:val="Paragrafoelenco"/>
        <w:numPr>
          <w:ilvl w:val="0"/>
          <w:numId w:val="2"/>
        </w:numPr>
        <w:jc w:val="both"/>
        <w:rPr>
          <w:lang w:val="en-US"/>
        </w:rPr>
      </w:pPr>
      <w:r>
        <w:rPr>
          <w:lang w:val="en-US"/>
        </w:rPr>
        <w:t>The design patterns;</w:t>
      </w:r>
    </w:p>
    <w:p w:rsidR="00283F54" w:rsidRDefault="00283F54" w:rsidP="00A11D02">
      <w:pPr>
        <w:pStyle w:val="Paragrafoelenco"/>
        <w:numPr>
          <w:ilvl w:val="0"/>
          <w:numId w:val="2"/>
        </w:numPr>
        <w:jc w:val="both"/>
        <w:rPr>
          <w:lang w:val="en-US"/>
        </w:rPr>
      </w:pPr>
      <w:r>
        <w:rPr>
          <w:lang w:val="en-US"/>
        </w:rPr>
        <w:t>The algorithms’ design for the most crucial ones;</w:t>
      </w:r>
    </w:p>
    <w:p w:rsidR="00283F54" w:rsidRDefault="00283F54" w:rsidP="00A11D02">
      <w:pPr>
        <w:pStyle w:val="Paragrafoelenco"/>
        <w:numPr>
          <w:ilvl w:val="0"/>
          <w:numId w:val="2"/>
        </w:numPr>
        <w:jc w:val="both"/>
        <w:rPr>
          <w:lang w:val="en-US"/>
        </w:rPr>
      </w:pPr>
      <w:r>
        <w:rPr>
          <w:lang w:val="en-US"/>
        </w:rPr>
        <w:t>Implementation plan;</w:t>
      </w:r>
    </w:p>
    <w:p w:rsidR="00283F54" w:rsidRDefault="00283F54" w:rsidP="00A11D02">
      <w:pPr>
        <w:pStyle w:val="Paragrafoelenco"/>
        <w:numPr>
          <w:ilvl w:val="0"/>
          <w:numId w:val="2"/>
        </w:numPr>
        <w:jc w:val="both"/>
        <w:rPr>
          <w:lang w:val="en-US"/>
        </w:rPr>
      </w:pPr>
      <w:r>
        <w:rPr>
          <w:lang w:val="en-US"/>
        </w:rPr>
        <w:t>Integration plan;</w:t>
      </w:r>
    </w:p>
    <w:p w:rsidR="00283F54" w:rsidRDefault="00283F54" w:rsidP="00A11D02">
      <w:pPr>
        <w:pStyle w:val="Paragrafoelenco"/>
        <w:numPr>
          <w:ilvl w:val="0"/>
          <w:numId w:val="2"/>
        </w:numPr>
        <w:jc w:val="both"/>
        <w:rPr>
          <w:lang w:val="en-US"/>
        </w:rPr>
      </w:pPr>
      <w:r>
        <w:rPr>
          <w:lang w:val="en-US"/>
        </w:rPr>
        <w:t>Testing plan.</w:t>
      </w:r>
    </w:p>
    <w:p w:rsidR="00A1343F" w:rsidRPr="00283F54" w:rsidRDefault="00283F54" w:rsidP="00283F54">
      <w:pPr>
        <w:jc w:val="both"/>
        <w:rPr>
          <w:rFonts w:cs="Times New Roman"/>
          <w:color w:val="4472C4" w:themeColor="accent5"/>
          <w:sz w:val="30"/>
          <w:szCs w:val="30"/>
          <w:lang w:val="en-US"/>
        </w:rPr>
      </w:pPr>
      <w:r w:rsidRPr="00283F54">
        <w:rPr>
          <w:rFonts w:cs="Times New Roman"/>
          <w:color w:val="4472C4" w:themeColor="accent5"/>
          <w:sz w:val="30"/>
          <w:szCs w:val="30"/>
          <w:lang w:val="en-US"/>
        </w:rPr>
        <w:t>1.2 Scope</w:t>
      </w:r>
      <w:r w:rsidR="00A11D02" w:rsidRPr="00283F54">
        <w:rPr>
          <w:rFonts w:cs="Times New Roman"/>
          <w:color w:val="4472C4" w:themeColor="accent5"/>
          <w:sz w:val="30"/>
          <w:szCs w:val="30"/>
          <w:lang w:val="en-US"/>
        </w:rPr>
        <w:t xml:space="preserve"> </w:t>
      </w:r>
    </w:p>
    <w:p w:rsidR="00283F54" w:rsidRDefault="00283F54" w:rsidP="00283F54">
      <w:pPr>
        <w:rPr>
          <w:lang w:val="en-US"/>
        </w:rPr>
      </w:pPr>
      <w:r w:rsidRPr="00283F54">
        <w:rPr>
          <w:lang w:val="en-US"/>
        </w:rPr>
        <w:t>&lt;</w:t>
      </w:r>
      <w:proofErr w:type="gramStart"/>
      <w:r w:rsidRPr="00283F54">
        <w:rPr>
          <w:lang w:val="en-US"/>
        </w:rPr>
        <w:t>here</w:t>
      </w:r>
      <w:proofErr w:type="gramEnd"/>
      <w:r w:rsidRPr="00283F54">
        <w:rPr>
          <w:lang w:val="en-US"/>
        </w:rPr>
        <w:t xml:space="preserve"> goes more or less the same general purp</w:t>
      </w:r>
      <w:r>
        <w:rPr>
          <w:lang w:val="en-US"/>
        </w:rPr>
        <w:t>ose/scope which is in the RASD&gt;</w:t>
      </w:r>
    </w:p>
    <w:p w:rsidR="00283F54" w:rsidRDefault="00283F54" w:rsidP="00283F54">
      <w:pPr>
        <w:rPr>
          <w:lang w:val="en-US"/>
        </w:rPr>
      </w:pPr>
      <w:bookmarkStart w:id="0" w:name="_GoBack"/>
      <w:bookmarkEnd w:id="0"/>
    </w:p>
    <w:p w:rsidR="00283F54" w:rsidRPr="00283F54" w:rsidRDefault="00283F54" w:rsidP="00283F54">
      <w:pPr>
        <w:rPr>
          <w:rFonts w:cs="Times New Roman"/>
          <w:color w:val="4472C4" w:themeColor="accent5"/>
          <w:sz w:val="30"/>
          <w:szCs w:val="30"/>
          <w:lang w:val="en-US"/>
        </w:rPr>
      </w:pPr>
      <w:r w:rsidRPr="00283F54">
        <w:rPr>
          <w:rFonts w:cs="Times New Roman"/>
          <w:color w:val="4472C4" w:themeColor="accent5"/>
          <w:sz w:val="30"/>
          <w:szCs w:val="30"/>
          <w:lang w:val="en-US"/>
        </w:rPr>
        <w:t>1.3 Definitions, acronyms, Abbreviations</w:t>
      </w:r>
    </w:p>
    <w:p w:rsidR="00283F54" w:rsidRDefault="00283F54" w:rsidP="00283F54">
      <w:pPr>
        <w:rPr>
          <w:rFonts w:cs="Times New Roman"/>
          <w:color w:val="5B9BD5" w:themeColor="accent1"/>
          <w:sz w:val="26"/>
          <w:szCs w:val="26"/>
          <w:lang w:val="en-US"/>
        </w:rPr>
      </w:pPr>
      <w:r w:rsidRPr="00283F54">
        <w:rPr>
          <w:rFonts w:cs="Times New Roman"/>
          <w:color w:val="5B9BD5" w:themeColor="accent1"/>
          <w:sz w:val="26"/>
          <w:szCs w:val="26"/>
          <w:lang w:val="en-US"/>
        </w:rPr>
        <w:t>1.3.1 Definitions</w:t>
      </w:r>
    </w:p>
    <w:p w:rsidR="00283F54" w:rsidRPr="00D77FAD" w:rsidRDefault="00283F54" w:rsidP="00283F54">
      <w:pPr>
        <w:rPr>
          <w:lang w:val="en-US"/>
        </w:rPr>
      </w:pPr>
      <w:r w:rsidRPr="00D77FAD">
        <w:rPr>
          <w:highlight w:val="yellow"/>
          <w:lang w:val="en-US"/>
        </w:rPr>
        <w:t>&lt;TODO&gt;</w:t>
      </w:r>
    </w:p>
    <w:p w:rsidR="00283F54" w:rsidRDefault="00283F54" w:rsidP="00283F54">
      <w:pPr>
        <w:rPr>
          <w:rFonts w:cs="Times New Roman"/>
          <w:color w:val="5B9BD5" w:themeColor="accent1"/>
          <w:sz w:val="26"/>
          <w:szCs w:val="26"/>
          <w:lang w:val="en-US"/>
        </w:rPr>
      </w:pPr>
      <w:r>
        <w:rPr>
          <w:rFonts w:cs="Times New Roman"/>
          <w:color w:val="5B9BD5" w:themeColor="accent1"/>
          <w:sz w:val="26"/>
          <w:szCs w:val="26"/>
          <w:lang w:val="en-US"/>
        </w:rPr>
        <w:t>1.3.2 Acronyms</w:t>
      </w:r>
    </w:p>
    <w:p w:rsidR="00283F54" w:rsidRPr="00283F54" w:rsidRDefault="00283F54" w:rsidP="00283F54">
      <w:pPr>
        <w:pStyle w:val="Paragrafoelenco"/>
        <w:numPr>
          <w:ilvl w:val="0"/>
          <w:numId w:val="5"/>
        </w:numPr>
        <w:rPr>
          <w:lang w:val="en-US"/>
        </w:rPr>
      </w:pPr>
      <w:r w:rsidRPr="00283F54">
        <w:rPr>
          <w:lang w:val="en-US"/>
        </w:rPr>
        <w:t>API: Application Programming Interface</w:t>
      </w:r>
    </w:p>
    <w:p w:rsidR="00283F54" w:rsidRPr="00283F54" w:rsidRDefault="00283F54" w:rsidP="00283F54">
      <w:pPr>
        <w:pStyle w:val="Paragrafoelenco"/>
        <w:numPr>
          <w:ilvl w:val="0"/>
          <w:numId w:val="5"/>
        </w:numPr>
        <w:rPr>
          <w:lang w:val="en-US"/>
        </w:rPr>
      </w:pPr>
      <w:r w:rsidRPr="00283F54">
        <w:rPr>
          <w:lang w:val="en-US"/>
        </w:rPr>
        <w:t>GPS: Global Positioning System</w:t>
      </w:r>
    </w:p>
    <w:p w:rsidR="00283F54" w:rsidRPr="00283F54" w:rsidRDefault="00283F54" w:rsidP="00283F54">
      <w:pPr>
        <w:pStyle w:val="Paragrafoelenco"/>
        <w:numPr>
          <w:ilvl w:val="0"/>
          <w:numId w:val="5"/>
        </w:numPr>
        <w:rPr>
          <w:lang w:val="en-US"/>
        </w:rPr>
      </w:pPr>
      <w:r w:rsidRPr="00283F54">
        <w:rPr>
          <w:lang w:val="en-US"/>
        </w:rPr>
        <w:lastRenderedPageBreak/>
        <w:t>DD: Design Document</w:t>
      </w:r>
    </w:p>
    <w:p w:rsidR="00283F54" w:rsidRPr="00283F54" w:rsidRDefault="00283F54" w:rsidP="00283F54">
      <w:pPr>
        <w:pStyle w:val="Paragrafoelenco"/>
        <w:numPr>
          <w:ilvl w:val="0"/>
          <w:numId w:val="5"/>
        </w:numPr>
        <w:rPr>
          <w:lang w:val="en-US"/>
        </w:rPr>
      </w:pPr>
      <w:r w:rsidRPr="00283F54">
        <w:rPr>
          <w:lang w:val="en-US"/>
        </w:rPr>
        <w:t>RASD: Requirements Analysis and Specifications Document</w:t>
      </w:r>
    </w:p>
    <w:p w:rsidR="00283F54" w:rsidRDefault="00283F54" w:rsidP="00283F54">
      <w:pPr>
        <w:rPr>
          <w:rFonts w:cs="Times New Roman"/>
          <w:color w:val="5B9BD5" w:themeColor="accent1"/>
          <w:sz w:val="26"/>
          <w:szCs w:val="26"/>
          <w:lang w:val="en-US"/>
        </w:rPr>
      </w:pPr>
      <w:r>
        <w:rPr>
          <w:rFonts w:cs="Times New Roman"/>
          <w:color w:val="5B9BD5" w:themeColor="accent1"/>
          <w:sz w:val="26"/>
          <w:szCs w:val="26"/>
          <w:lang w:val="en-US"/>
        </w:rPr>
        <w:t>1.3.3 Abbreviations</w:t>
      </w:r>
    </w:p>
    <w:p w:rsidR="002272A8" w:rsidRPr="00192059" w:rsidRDefault="002272A8" w:rsidP="002272A8">
      <w:pPr>
        <w:pStyle w:val="Paragrafoelenco"/>
        <w:numPr>
          <w:ilvl w:val="0"/>
          <w:numId w:val="6"/>
        </w:numPr>
        <w:ind w:right="680"/>
        <w:rPr>
          <w:rFonts w:cs="Times New Roman"/>
          <w:szCs w:val="20"/>
          <w:lang w:val="en-US"/>
        </w:rPr>
      </w:pPr>
      <w:proofErr w:type="spellStart"/>
      <w:r w:rsidRPr="00192059">
        <w:rPr>
          <w:rFonts w:cs="Times New Roman"/>
          <w:szCs w:val="20"/>
          <w:lang w:val="en-US"/>
        </w:rPr>
        <w:t>Gn</w:t>
      </w:r>
      <w:proofErr w:type="spellEnd"/>
      <w:r w:rsidRPr="00192059">
        <w:rPr>
          <w:rFonts w:cs="Times New Roman"/>
          <w:szCs w:val="20"/>
          <w:lang w:val="en-US"/>
        </w:rPr>
        <w:t xml:space="preserve"> = nth goal</w:t>
      </w:r>
    </w:p>
    <w:p w:rsidR="002272A8" w:rsidRPr="002272A8" w:rsidRDefault="002272A8" w:rsidP="002272A8">
      <w:pPr>
        <w:pStyle w:val="Paragrafoelenco"/>
        <w:numPr>
          <w:ilvl w:val="0"/>
          <w:numId w:val="6"/>
        </w:numPr>
        <w:ind w:right="680"/>
        <w:rPr>
          <w:rFonts w:cs="Times New Roman"/>
          <w:sz w:val="20"/>
          <w:szCs w:val="20"/>
          <w:lang w:val="en-US"/>
        </w:rPr>
      </w:pPr>
      <w:r w:rsidRPr="00192059">
        <w:rPr>
          <w:rFonts w:cs="Times New Roman"/>
          <w:szCs w:val="20"/>
          <w:lang w:val="en-US"/>
        </w:rPr>
        <w:t>Rn = nth requirement</w:t>
      </w:r>
    </w:p>
    <w:p w:rsidR="002272A8" w:rsidRDefault="002272A8" w:rsidP="002272A8">
      <w:pPr>
        <w:ind w:right="680"/>
        <w:rPr>
          <w:rFonts w:cs="Times New Roman"/>
          <w:sz w:val="20"/>
          <w:szCs w:val="20"/>
          <w:lang w:val="en-US"/>
        </w:rPr>
      </w:pPr>
    </w:p>
    <w:p w:rsidR="002112F4" w:rsidRPr="002112F4" w:rsidRDefault="002112F4" w:rsidP="002112F4">
      <w:pPr>
        <w:ind w:right="680"/>
        <w:rPr>
          <w:rFonts w:cs="Times New Roman"/>
          <w:color w:val="4472C4" w:themeColor="accent5"/>
          <w:sz w:val="30"/>
          <w:szCs w:val="30"/>
          <w:lang w:val="en-US"/>
        </w:rPr>
      </w:pPr>
      <w:r w:rsidRPr="002112F4">
        <w:rPr>
          <w:rFonts w:cs="Times New Roman"/>
          <w:color w:val="4472C4" w:themeColor="accent5"/>
          <w:sz w:val="30"/>
          <w:szCs w:val="30"/>
          <w:lang w:val="en-US"/>
        </w:rPr>
        <w:t>1.4 Revision history</w:t>
      </w:r>
    </w:p>
    <w:p w:rsidR="002112F4" w:rsidRDefault="002112F4" w:rsidP="002112F4">
      <w:pPr>
        <w:pStyle w:val="Paragrafoelenco"/>
        <w:numPr>
          <w:ilvl w:val="0"/>
          <w:numId w:val="7"/>
        </w:numPr>
        <w:ind w:right="680"/>
        <w:rPr>
          <w:rFonts w:cs="Times New Roman"/>
          <w:lang w:val="en-US"/>
        </w:rPr>
      </w:pPr>
      <w:r w:rsidRPr="00C60334">
        <w:rPr>
          <w:rFonts w:cs="Times New Roman"/>
          <w:lang w:val="en-US"/>
        </w:rPr>
        <w:t>V</w:t>
      </w:r>
      <w:r>
        <w:rPr>
          <w:rFonts w:cs="Times New Roman"/>
          <w:lang w:val="en-US"/>
        </w:rPr>
        <w:t xml:space="preserve">ersion </w:t>
      </w:r>
      <w:r w:rsidRPr="00C60334">
        <w:rPr>
          <w:rFonts w:cs="Times New Roman"/>
          <w:lang w:val="en-US"/>
        </w:rPr>
        <w:t>1.0</w:t>
      </w:r>
      <w:r>
        <w:rPr>
          <w:rFonts w:cs="Times New Roman"/>
          <w:lang w:val="en-US"/>
        </w:rPr>
        <w:t xml:space="preserve">:  </w:t>
      </w:r>
    </w:p>
    <w:p w:rsidR="002112F4" w:rsidRPr="00C60334" w:rsidRDefault="002112F4" w:rsidP="002112F4">
      <w:pPr>
        <w:pStyle w:val="Paragrafoelenco"/>
        <w:numPr>
          <w:ilvl w:val="1"/>
          <w:numId w:val="7"/>
        </w:numPr>
        <w:ind w:right="680"/>
        <w:rPr>
          <w:rFonts w:cs="Times New Roman"/>
          <w:lang w:val="en-US"/>
        </w:rPr>
      </w:pPr>
      <w:r>
        <w:rPr>
          <w:rFonts w:cs="Times New Roman"/>
          <w:lang w:val="en-US"/>
        </w:rPr>
        <w:t>First Release</w:t>
      </w:r>
    </w:p>
    <w:p w:rsidR="002112F4" w:rsidRPr="002112F4" w:rsidRDefault="002112F4" w:rsidP="002112F4">
      <w:pPr>
        <w:ind w:right="680"/>
        <w:rPr>
          <w:rFonts w:cs="Times New Roman"/>
          <w:color w:val="4472C4" w:themeColor="accent5"/>
          <w:sz w:val="30"/>
          <w:szCs w:val="30"/>
          <w:lang w:val="en-US"/>
        </w:rPr>
      </w:pPr>
      <w:r w:rsidRPr="002112F4">
        <w:rPr>
          <w:rFonts w:cs="Times New Roman"/>
          <w:color w:val="4472C4" w:themeColor="accent5"/>
          <w:sz w:val="30"/>
          <w:szCs w:val="30"/>
          <w:lang w:val="en-US"/>
        </w:rPr>
        <w:t>1.5 Reference documents</w:t>
      </w:r>
    </w:p>
    <w:p w:rsidR="002112F4" w:rsidRPr="002112F4" w:rsidRDefault="002112F4" w:rsidP="002272A8">
      <w:pPr>
        <w:ind w:right="680"/>
        <w:rPr>
          <w:rFonts w:cs="Times New Roman"/>
          <w:szCs w:val="20"/>
          <w:lang w:val="en-US"/>
        </w:rPr>
      </w:pPr>
      <w:r w:rsidRPr="002112F4">
        <w:rPr>
          <w:rFonts w:cs="Times New Roman"/>
          <w:szCs w:val="20"/>
          <w:highlight w:val="yellow"/>
          <w:lang w:val="en-US"/>
        </w:rPr>
        <w:t>&lt;TODO&gt;</w:t>
      </w:r>
    </w:p>
    <w:p w:rsidR="002272A8" w:rsidRDefault="002112F4" w:rsidP="002272A8">
      <w:pPr>
        <w:ind w:right="680"/>
        <w:rPr>
          <w:rFonts w:cs="Times New Roman"/>
          <w:color w:val="4472C4" w:themeColor="accent5"/>
          <w:sz w:val="30"/>
          <w:szCs w:val="30"/>
          <w:lang w:val="en-US"/>
        </w:rPr>
      </w:pPr>
      <w:r>
        <w:rPr>
          <w:rFonts w:cs="Times New Roman"/>
          <w:color w:val="4472C4" w:themeColor="accent5"/>
          <w:sz w:val="30"/>
          <w:szCs w:val="30"/>
          <w:lang w:val="en-US"/>
        </w:rPr>
        <w:t>1.6</w:t>
      </w:r>
      <w:r w:rsidR="002272A8" w:rsidRPr="002272A8">
        <w:rPr>
          <w:rFonts w:cs="Times New Roman"/>
          <w:color w:val="4472C4" w:themeColor="accent5"/>
          <w:sz w:val="30"/>
          <w:szCs w:val="30"/>
          <w:lang w:val="en-US"/>
        </w:rPr>
        <w:t xml:space="preserve"> Document Structure</w:t>
      </w:r>
    </w:p>
    <w:p w:rsidR="002272A8" w:rsidRDefault="002272A8" w:rsidP="002112F4">
      <w:pPr>
        <w:jc w:val="both"/>
        <w:rPr>
          <w:lang w:val="en-US"/>
        </w:rPr>
      </w:pPr>
      <w:r w:rsidRPr="002112F4">
        <w:rPr>
          <w:b/>
          <w:lang w:val="en-US"/>
        </w:rPr>
        <w:t>Chapter 1</w:t>
      </w:r>
      <w:r w:rsidRPr="002112F4">
        <w:rPr>
          <w:lang w:val="en-US"/>
        </w:rPr>
        <w:t xml:space="preserve"> </w:t>
      </w:r>
      <w:r w:rsidR="002112F4" w:rsidRPr="002112F4">
        <w:rPr>
          <w:lang w:val="en-US"/>
        </w:rPr>
        <w:t xml:space="preserve">is an introduction to the design document. </w:t>
      </w:r>
      <w:r w:rsidR="002112F4">
        <w:rPr>
          <w:lang w:val="en-US"/>
        </w:rPr>
        <w:t>Its goal is to explain the purpose of the document and to highlight the differences with the RASD, whilst showing the link between them.</w:t>
      </w:r>
    </w:p>
    <w:p w:rsidR="002112F4" w:rsidRDefault="002112F4" w:rsidP="002112F4">
      <w:pPr>
        <w:jc w:val="both"/>
        <w:rPr>
          <w:lang w:val="en-US"/>
        </w:rPr>
      </w:pPr>
      <w:r w:rsidRPr="002112F4">
        <w:rPr>
          <w:b/>
          <w:lang w:val="en-US"/>
        </w:rPr>
        <w:t>Chapter 2</w:t>
      </w:r>
      <w:r>
        <w:rPr>
          <w:lang w:val="en-US"/>
        </w:rPr>
        <w:t xml:space="preserve"> aims to provide a description of the architecture design of the system. More precisely, this section is divided in the following parts:</w:t>
      </w:r>
    </w:p>
    <w:p w:rsidR="002112F4" w:rsidRDefault="002112F4" w:rsidP="00DD746B">
      <w:pPr>
        <w:pStyle w:val="Paragrafoelenco"/>
        <w:numPr>
          <w:ilvl w:val="0"/>
          <w:numId w:val="8"/>
        </w:numPr>
        <w:jc w:val="both"/>
        <w:rPr>
          <w:lang w:val="en-US"/>
        </w:rPr>
      </w:pPr>
      <w:r>
        <w:rPr>
          <w:lang w:val="en-US"/>
        </w:rPr>
        <w:t>Overview</w:t>
      </w:r>
    </w:p>
    <w:p w:rsidR="002112F4" w:rsidRDefault="00DD746B" w:rsidP="00DD746B">
      <w:pPr>
        <w:pStyle w:val="Paragrafoelenco"/>
        <w:numPr>
          <w:ilvl w:val="0"/>
          <w:numId w:val="8"/>
        </w:numPr>
        <w:jc w:val="both"/>
        <w:rPr>
          <w:lang w:val="en-US"/>
        </w:rPr>
      </w:pPr>
      <w:r>
        <w:rPr>
          <w:lang w:val="en-US"/>
        </w:rPr>
        <w:t>Component view</w:t>
      </w:r>
    </w:p>
    <w:p w:rsidR="00DD746B" w:rsidRDefault="00DD746B" w:rsidP="00DD746B">
      <w:pPr>
        <w:pStyle w:val="Paragrafoelenco"/>
        <w:numPr>
          <w:ilvl w:val="0"/>
          <w:numId w:val="8"/>
        </w:numPr>
        <w:jc w:val="both"/>
        <w:rPr>
          <w:lang w:val="en-US"/>
        </w:rPr>
      </w:pPr>
      <w:r>
        <w:rPr>
          <w:lang w:val="en-US"/>
        </w:rPr>
        <w:t>Deploying view</w:t>
      </w:r>
    </w:p>
    <w:p w:rsidR="00DD746B" w:rsidRDefault="00DD746B" w:rsidP="00DD746B">
      <w:pPr>
        <w:pStyle w:val="Paragrafoelenco"/>
        <w:numPr>
          <w:ilvl w:val="0"/>
          <w:numId w:val="8"/>
        </w:numPr>
        <w:jc w:val="both"/>
        <w:rPr>
          <w:lang w:val="en-US"/>
        </w:rPr>
      </w:pPr>
      <w:r>
        <w:rPr>
          <w:lang w:val="en-US"/>
        </w:rPr>
        <w:t>Runtime view</w:t>
      </w:r>
    </w:p>
    <w:p w:rsidR="00DD746B" w:rsidRDefault="00DD746B" w:rsidP="00DD746B">
      <w:pPr>
        <w:pStyle w:val="Paragrafoelenco"/>
        <w:numPr>
          <w:ilvl w:val="0"/>
          <w:numId w:val="8"/>
        </w:numPr>
        <w:jc w:val="both"/>
        <w:rPr>
          <w:lang w:val="en-US"/>
        </w:rPr>
      </w:pPr>
      <w:r>
        <w:rPr>
          <w:lang w:val="en-US"/>
        </w:rPr>
        <w:t>Component interfaces</w:t>
      </w:r>
    </w:p>
    <w:p w:rsidR="00DD746B" w:rsidRDefault="00DD746B" w:rsidP="00DD746B">
      <w:pPr>
        <w:pStyle w:val="Paragrafoelenco"/>
        <w:numPr>
          <w:ilvl w:val="0"/>
          <w:numId w:val="8"/>
        </w:numPr>
        <w:jc w:val="both"/>
        <w:rPr>
          <w:lang w:val="en-US"/>
        </w:rPr>
      </w:pPr>
      <w:r>
        <w:rPr>
          <w:lang w:val="en-US"/>
        </w:rPr>
        <w:t>Chosen architectural styles and patterns</w:t>
      </w:r>
    </w:p>
    <w:p w:rsidR="00DD746B" w:rsidRDefault="00DD746B" w:rsidP="00DD746B">
      <w:pPr>
        <w:pStyle w:val="Paragrafoelenco"/>
        <w:numPr>
          <w:ilvl w:val="0"/>
          <w:numId w:val="8"/>
        </w:numPr>
        <w:jc w:val="both"/>
        <w:rPr>
          <w:lang w:val="en-US"/>
        </w:rPr>
      </w:pPr>
      <w:r>
        <w:rPr>
          <w:lang w:val="en-US"/>
        </w:rPr>
        <w:t>Other design decisions</w:t>
      </w:r>
    </w:p>
    <w:p w:rsidR="00DD746B" w:rsidRDefault="00DD746B" w:rsidP="00DD746B">
      <w:pPr>
        <w:jc w:val="both"/>
        <w:rPr>
          <w:lang w:val="en-US"/>
        </w:rPr>
      </w:pPr>
      <w:r w:rsidRPr="00DD746B">
        <w:rPr>
          <w:b/>
          <w:lang w:val="en-US"/>
        </w:rPr>
        <w:t>Chapter 3</w:t>
      </w:r>
      <w:r>
        <w:rPr>
          <w:lang w:val="en-US"/>
        </w:rPr>
        <w:t xml:space="preserve"> describes the design of the algorithms which represent the core of the application’s functions. In order to remain above the implementation’s details, they are outlined with pseudocode, also to facilitate greater understanding. </w:t>
      </w:r>
    </w:p>
    <w:p w:rsidR="00DD746B" w:rsidRDefault="00DD746B" w:rsidP="00DD746B">
      <w:pPr>
        <w:jc w:val="both"/>
        <w:rPr>
          <w:lang w:val="en-US"/>
        </w:rPr>
      </w:pPr>
      <w:r w:rsidRPr="00FC74B5">
        <w:rPr>
          <w:b/>
          <w:lang w:val="en-US"/>
        </w:rPr>
        <w:t>Chapter 4</w:t>
      </w:r>
      <w:r>
        <w:rPr>
          <w:lang w:val="en-US"/>
        </w:rPr>
        <w:t xml:space="preserve"> specifies the user interface design. Actually, this part is already contained in the RASD in the mockups’ section, so here will be added only additional </w:t>
      </w:r>
      <w:r w:rsidR="00FC74B5">
        <w:rPr>
          <w:lang w:val="en-US"/>
        </w:rPr>
        <w:t xml:space="preserve">behaviors. </w:t>
      </w:r>
    </w:p>
    <w:p w:rsidR="00FC74B5" w:rsidRDefault="00FC74B5" w:rsidP="00DD746B">
      <w:pPr>
        <w:jc w:val="both"/>
        <w:rPr>
          <w:lang w:val="en-US"/>
        </w:rPr>
      </w:pPr>
      <w:r w:rsidRPr="00FC74B5">
        <w:rPr>
          <w:b/>
          <w:lang w:val="en-US"/>
        </w:rPr>
        <w:lastRenderedPageBreak/>
        <w:t>Chapter 5</w:t>
      </w:r>
      <w:r>
        <w:rPr>
          <w:b/>
          <w:lang w:val="en-US"/>
        </w:rPr>
        <w:t xml:space="preserve"> </w:t>
      </w:r>
      <w:r>
        <w:rPr>
          <w:lang w:val="en-US"/>
        </w:rPr>
        <w:t>provides the requirements traceability, namely how the requirements identified in the RASD are linked to the design elements defined in this document.</w:t>
      </w:r>
    </w:p>
    <w:p w:rsidR="00FC74B5" w:rsidRDefault="00FC74B5" w:rsidP="00DD746B">
      <w:pPr>
        <w:jc w:val="both"/>
        <w:rPr>
          <w:lang w:val="en-US"/>
        </w:rPr>
      </w:pPr>
      <w:r w:rsidRPr="00FC74B5">
        <w:rPr>
          <w:b/>
          <w:lang w:val="en-US"/>
        </w:rPr>
        <w:t>Chapter 6</w:t>
      </w:r>
      <w:r>
        <w:rPr>
          <w:lang w:val="en-US"/>
        </w:rPr>
        <w:t xml:space="preserve"> includes the description of the implementation plan, the integration plan and the testing plan, specifying how all these phases are thought to be executed. </w:t>
      </w:r>
    </w:p>
    <w:p w:rsidR="00FC74B5" w:rsidRDefault="00FC74B5" w:rsidP="00DD746B">
      <w:pPr>
        <w:jc w:val="both"/>
        <w:rPr>
          <w:lang w:val="en-US"/>
        </w:rPr>
      </w:pPr>
      <w:r w:rsidRPr="00FC74B5">
        <w:rPr>
          <w:b/>
          <w:lang w:val="en-US"/>
        </w:rPr>
        <w:t>Chapter 7</w:t>
      </w:r>
      <w:r>
        <w:rPr>
          <w:lang w:val="en-US"/>
        </w:rPr>
        <w:t xml:space="preserve"> </w:t>
      </w:r>
      <w:r w:rsidRPr="00034E84">
        <w:rPr>
          <w:lang w:val="en-US"/>
        </w:rPr>
        <w:t>shows the effort which each member of the group spent working on the project.</w:t>
      </w:r>
    </w:p>
    <w:p w:rsidR="001D79FC" w:rsidRDefault="001D79FC" w:rsidP="00DD746B">
      <w:pPr>
        <w:jc w:val="both"/>
        <w:rPr>
          <w:lang w:val="en-US"/>
        </w:rPr>
      </w:pPr>
    </w:p>
    <w:p w:rsidR="001D79FC" w:rsidRPr="001D79FC" w:rsidRDefault="001D79FC" w:rsidP="001D79FC">
      <w:pPr>
        <w:pStyle w:val="Paragrafoelenco"/>
        <w:numPr>
          <w:ilvl w:val="0"/>
          <w:numId w:val="1"/>
        </w:numPr>
        <w:jc w:val="center"/>
        <w:rPr>
          <w:rFonts w:cs="Times New Roman"/>
          <w:b/>
          <w:color w:val="1F3864" w:themeColor="accent5" w:themeShade="80"/>
          <w:sz w:val="32"/>
          <w:szCs w:val="20"/>
          <w:lang w:val="en-US"/>
        </w:rPr>
      </w:pPr>
      <w:r w:rsidRPr="001D79FC">
        <w:rPr>
          <w:rFonts w:cs="Times New Roman"/>
          <w:b/>
          <w:color w:val="1F3864" w:themeColor="accent5" w:themeShade="80"/>
          <w:sz w:val="32"/>
          <w:szCs w:val="20"/>
          <w:lang w:val="en-US"/>
        </w:rPr>
        <w:t>Architectural Design</w:t>
      </w:r>
    </w:p>
    <w:p w:rsidR="00283F54" w:rsidRPr="00D77FAD" w:rsidRDefault="001D79FC" w:rsidP="001D79FC">
      <w:pPr>
        <w:jc w:val="both"/>
        <w:rPr>
          <w:rFonts w:cs="Times New Roman"/>
          <w:color w:val="4472C4" w:themeColor="accent5"/>
          <w:sz w:val="30"/>
          <w:szCs w:val="30"/>
          <w:lang w:val="en-US"/>
        </w:rPr>
      </w:pPr>
      <w:r w:rsidRPr="001D79FC">
        <w:rPr>
          <w:rFonts w:cs="Times New Roman"/>
          <w:color w:val="4472C4" w:themeColor="accent5"/>
          <w:sz w:val="30"/>
          <w:szCs w:val="30"/>
          <w:lang w:val="en-US"/>
        </w:rPr>
        <w:t>2.1 Overview</w:t>
      </w:r>
    </w:p>
    <w:p w:rsidR="00283F54" w:rsidRPr="00283F54" w:rsidRDefault="00283F54" w:rsidP="00283F54">
      <w:pPr>
        <w:rPr>
          <w:rFonts w:cs="Times New Roman"/>
          <w:color w:val="5B9BD5" w:themeColor="accent1"/>
          <w:sz w:val="26"/>
          <w:szCs w:val="26"/>
          <w:lang w:val="en-US"/>
        </w:rPr>
      </w:pPr>
    </w:p>
    <w:p w:rsidR="00283F54" w:rsidRPr="00283F54" w:rsidRDefault="00283F54" w:rsidP="00283F54">
      <w:pPr>
        <w:rPr>
          <w:rFonts w:cs="Times New Roman"/>
          <w:color w:val="4472C4" w:themeColor="accent5"/>
          <w:sz w:val="26"/>
          <w:szCs w:val="26"/>
          <w:lang w:val="en-US"/>
        </w:rPr>
      </w:pPr>
    </w:p>
    <w:p w:rsidR="00A1343F" w:rsidRPr="00A1343F" w:rsidRDefault="00A1343F" w:rsidP="00A1343F">
      <w:pPr>
        <w:rPr>
          <w:rFonts w:cs="Times New Roman"/>
          <w:color w:val="5B9BD5" w:themeColor="accent1"/>
          <w:sz w:val="30"/>
          <w:szCs w:val="30"/>
          <w:lang w:val="en-US"/>
        </w:rPr>
      </w:pPr>
    </w:p>
    <w:sectPr w:rsidR="00A1343F" w:rsidRPr="00A134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97FA7"/>
    <w:multiLevelType w:val="hybridMultilevel"/>
    <w:tmpl w:val="FECA4D2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D035A2"/>
    <w:multiLevelType w:val="hybridMultilevel"/>
    <w:tmpl w:val="79FEA0D6"/>
    <w:lvl w:ilvl="0" w:tplc="C69E45C6">
      <w:start w:val="1"/>
      <w:numFmt w:val="bullet"/>
      <w:lvlText w:val="-"/>
      <w:lvlJc w:val="left"/>
      <w:pPr>
        <w:ind w:left="720" w:hanging="360"/>
      </w:pPr>
      <w:rPr>
        <w:rFonts w:ascii="Calibri" w:eastAsiaTheme="minorHAns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284251"/>
    <w:multiLevelType w:val="multilevel"/>
    <w:tmpl w:val="C2942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6E4D65"/>
    <w:multiLevelType w:val="hybridMultilevel"/>
    <w:tmpl w:val="E16C8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3E4470"/>
    <w:multiLevelType w:val="hybridMultilevel"/>
    <w:tmpl w:val="31DAF80A"/>
    <w:lvl w:ilvl="0" w:tplc="C69E45C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91C42F5"/>
    <w:multiLevelType w:val="hybridMultilevel"/>
    <w:tmpl w:val="FEE09A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D732185"/>
    <w:multiLevelType w:val="hybridMultilevel"/>
    <w:tmpl w:val="8460DD26"/>
    <w:lvl w:ilvl="0" w:tplc="307A0D2C">
      <w:start w:val="1"/>
      <w:numFmt w:val="bullet"/>
      <w:lvlText w:val=""/>
      <w:lvlJc w:val="left"/>
      <w:pPr>
        <w:ind w:left="720" w:hanging="360"/>
      </w:pPr>
      <w:rPr>
        <w:rFonts w:ascii="Symbol" w:hAnsi="Symbol" w:hint="default"/>
        <w:sz w:val="24"/>
        <w:szCs w:val="24"/>
      </w:rPr>
    </w:lvl>
    <w:lvl w:ilvl="1" w:tplc="51689BE8">
      <w:start w:val="1"/>
      <w:numFmt w:val="bullet"/>
      <w:lvlText w:val=""/>
      <w:lvlJc w:val="left"/>
      <w:pPr>
        <w:ind w:left="1440" w:hanging="360"/>
      </w:pPr>
      <w:rPr>
        <w:rFonts w:ascii="Symbol" w:hAnsi="Symbol" w:hint="default"/>
        <w:sz w:val="24"/>
        <w:szCs w:val="24"/>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1F217CE"/>
    <w:multiLevelType w:val="hybridMultilevel"/>
    <w:tmpl w:val="EF1CA18C"/>
    <w:lvl w:ilvl="0" w:tplc="F9A4939E">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3F"/>
    <w:rsid w:val="00133646"/>
    <w:rsid w:val="001D79FC"/>
    <w:rsid w:val="002112F4"/>
    <w:rsid w:val="002272A8"/>
    <w:rsid w:val="00283F54"/>
    <w:rsid w:val="00861C54"/>
    <w:rsid w:val="00A11D02"/>
    <w:rsid w:val="00A1343F"/>
    <w:rsid w:val="00A6671E"/>
    <w:rsid w:val="00BF57FC"/>
    <w:rsid w:val="00D77FAD"/>
    <w:rsid w:val="00DD746B"/>
    <w:rsid w:val="00E340D9"/>
    <w:rsid w:val="00FC74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E8013-C7F2-4CF1-ABA5-7DF53253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1343F"/>
    <w:pPr>
      <w:spacing w:after="120" w:line="36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13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343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A1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437</Words>
  <Characters>2495</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Mancassola</dc:creator>
  <cp:keywords/>
  <dc:description/>
  <cp:lastModifiedBy>Mattia Mancassola</cp:lastModifiedBy>
  <cp:revision>6</cp:revision>
  <dcterms:created xsi:type="dcterms:W3CDTF">2018-11-15T09:22:00Z</dcterms:created>
  <dcterms:modified xsi:type="dcterms:W3CDTF">2018-11-28T22:41:00Z</dcterms:modified>
</cp:coreProperties>
</file>