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1.0 - 11/12/18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E371D" w:rsidRDefault="00FE371D" w:rsidP="00FE371D">
      <w:pPr>
        <w:pStyle w:val="Paragrafoelenco"/>
        <w:numPr>
          <w:ilvl w:val="0"/>
          <w:numId w:val="5"/>
        </w:numPr>
        <w:jc w:val="center"/>
        <w:rPr>
          <w:rFonts w:cs="Times New Roman"/>
          <w:b/>
          <w:color w:val="1F4E79" w:themeColor="accent5" w:themeShade="80"/>
          <w:sz w:val="32"/>
          <w:szCs w:val="20"/>
          <w:lang w:val="en-US"/>
        </w:rPr>
      </w:pPr>
      <w:r w:rsidRPr="00A1343F">
        <w:rPr>
          <w:rFonts w:cs="Times New Roman"/>
          <w:b/>
          <w:color w:val="1F4E79" w:themeColor="accent5" w:themeShade="80"/>
          <w:sz w:val="32"/>
          <w:szCs w:val="20"/>
          <w:lang w:val="en-US"/>
        </w:rPr>
        <w:lastRenderedPageBreak/>
        <w:t>Introduction</w:t>
      </w: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1.1 Purpose</w:t>
      </w:r>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Pr="00283F54" w:rsidRDefault="00FE371D" w:rsidP="00FE371D">
      <w:pPr>
        <w:jc w:val="both"/>
        <w:rPr>
          <w:rFonts w:cs="Times New Roman"/>
          <w:color w:val="5B9BD5" w:themeColor="accent5"/>
          <w:sz w:val="30"/>
          <w:szCs w:val="30"/>
          <w:lang w:val="en-US"/>
        </w:rPr>
      </w:pPr>
      <w:r w:rsidRPr="00283F54">
        <w:rPr>
          <w:rFonts w:cs="Times New Roman"/>
          <w:color w:val="5B9BD5" w:themeColor="accent5"/>
          <w:sz w:val="30"/>
          <w:szCs w:val="30"/>
          <w:lang w:val="en-US"/>
        </w:rPr>
        <w:t xml:space="preserve">1.2 Scope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 xml:space="preserve">their data </w:t>
      </w:r>
      <w:r w:rsidRPr="00034E84">
        <w:rPr>
          <w:rFonts w:cs="Times New Roman"/>
          <w:szCs w:val="20"/>
          <w:lang w:val="en-US"/>
        </w:rPr>
        <w:lastRenderedPageBreak/>
        <w:t>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A63357" w:rsidRDefault="00A63357" w:rsidP="00FE371D">
      <w:pPr>
        <w:rPr>
          <w:lang w:val="en-US"/>
        </w:rPr>
      </w:pPr>
    </w:p>
    <w:p w:rsidR="00A63357" w:rsidRDefault="00A63357" w:rsidP="00FE371D">
      <w:pPr>
        <w:rPr>
          <w:lang w:val="en-US"/>
        </w:rPr>
      </w:pP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lastRenderedPageBreak/>
        <w:t>1.3 Definitions, acronyms, Abbreviations</w:t>
      </w:r>
    </w:p>
    <w:p w:rsidR="00FE371D" w:rsidRDefault="00FE371D" w:rsidP="00FE371D">
      <w:pPr>
        <w:rPr>
          <w:rFonts w:cs="Times New Roman"/>
          <w:color w:val="4472C4" w:themeColor="accent1"/>
          <w:sz w:val="26"/>
          <w:szCs w:val="26"/>
          <w:lang w:val="en-US"/>
        </w:rPr>
      </w:pPr>
      <w:r w:rsidRPr="00283F54">
        <w:rPr>
          <w:rFonts w:cs="Times New Roman"/>
          <w:color w:val="4472C4" w:themeColor="accent1"/>
          <w:sz w:val="26"/>
          <w:szCs w:val="26"/>
          <w:lang w:val="en-US"/>
        </w:rPr>
        <w:t>1.3.1 Definitions</w:t>
      </w:r>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1.3.2 Acronyms</w:t>
      </w:r>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Pr="00283F54" w:rsidRDefault="00782A38" w:rsidP="00FE371D">
      <w:pPr>
        <w:pStyle w:val="Paragrafoelenco"/>
        <w:numPr>
          <w:ilvl w:val="0"/>
          <w:numId w:val="7"/>
        </w:numPr>
        <w:rPr>
          <w:lang w:val="en-US"/>
        </w:rPr>
      </w:pPr>
      <w:r>
        <w:rPr>
          <w:lang w:val="en-US"/>
        </w:rPr>
        <w:t>DMZ: Demilitarized zone</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1.3.3 Abbreviations</w:t>
      </w:r>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1.4 Revision history</w:t>
      </w:r>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1.5 Reference documents</w:t>
      </w:r>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782A38" w:rsidRDefault="00782A38" w:rsidP="00782A38">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A63357" w:rsidRDefault="00A63357" w:rsidP="00FE371D">
      <w:pPr>
        <w:ind w:right="680"/>
        <w:rPr>
          <w:rFonts w:cs="Times New Roman"/>
          <w:color w:val="5B9BD5" w:themeColor="accent5"/>
          <w:sz w:val="30"/>
          <w:szCs w:val="30"/>
          <w:lang w:val="en-US"/>
        </w:rPr>
      </w:pPr>
    </w:p>
    <w:p w:rsidR="00A63357" w:rsidRDefault="00A63357" w:rsidP="00FE371D">
      <w:pPr>
        <w:ind w:right="680"/>
        <w:rPr>
          <w:rFonts w:cs="Times New Roman"/>
          <w:color w:val="5B9BD5" w:themeColor="accent5"/>
          <w:sz w:val="30"/>
          <w:szCs w:val="30"/>
          <w:lang w:val="en-US"/>
        </w:rPr>
      </w:pPr>
    </w:p>
    <w:p w:rsidR="00FE371D" w:rsidRDefault="00FE371D" w:rsidP="00FE371D">
      <w:pPr>
        <w:ind w:right="680"/>
        <w:rPr>
          <w:rFonts w:cs="Times New Roman"/>
          <w:color w:val="5B9BD5" w:themeColor="accent5"/>
          <w:sz w:val="30"/>
          <w:szCs w:val="30"/>
          <w:lang w:val="en-US"/>
        </w:rPr>
      </w:pPr>
      <w:r>
        <w:rPr>
          <w:rFonts w:cs="Times New Roman"/>
          <w:color w:val="5B9BD5" w:themeColor="accent5"/>
          <w:sz w:val="30"/>
          <w:szCs w:val="30"/>
          <w:lang w:val="en-US"/>
        </w:rPr>
        <w:lastRenderedPageBreak/>
        <w:t>1.6</w:t>
      </w:r>
      <w:r w:rsidRPr="002272A8">
        <w:rPr>
          <w:rFonts w:cs="Times New Roman"/>
          <w:color w:val="5B9BD5" w:themeColor="accent5"/>
          <w:sz w:val="30"/>
          <w:szCs w:val="30"/>
          <w:lang w:val="en-US"/>
        </w:rPr>
        <w:t xml:space="preserve"> Document Structure</w:t>
      </w:r>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Default="00782A38"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Pr="00FE371D" w:rsidRDefault="00A63357" w:rsidP="007605A5">
      <w:pPr>
        <w:jc w:val="both"/>
        <w:rPr>
          <w:lang w:val="en-US"/>
        </w:rPr>
      </w:pPr>
    </w:p>
    <w:p w:rsidR="00216E12" w:rsidRDefault="00F81C32" w:rsidP="00F81C32">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Architectural Design</w:t>
      </w:r>
    </w:p>
    <w:p w:rsidR="00F81C32" w:rsidRPr="00F81C32" w:rsidRDefault="00F81C32" w:rsidP="00F81C32">
      <w:pPr>
        <w:pStyle w:val="Paragrafoelenco"/>
        <w:rPr>
          <w:rFonts w:cs="Times New Roman"/>
          <w:b/>
          <w:color w:val="1F4E79" w:themeColor="accent5" w:themeShade="80"/>
          <w:sz w:val="32"/>
          <w:szCs w:val="20"/>
          <w:lang w:val="en-US"/>
        </w:rPr>
      </w:pPr>
    </w:p>
    <w:p w:rsidR="00216E12" w:rsidRPr="00802DA4" w:rsidRDefault="00F81C32" w:rsidP="00216E12">
      <w:pPr>
        <w:ind w:right="680"/>
        <w:rPr>
          <w:rFonts w:cs="Times New Roman"/>
          <w:color w:val="4472C4" w:themeColor="accent1"/>
          <w:sz w:val="30"/>
          <w:szCs w:val="30"/>
          <w:lang w:val="en-US"/>
        </w:rPr>
      </w:pPr>
      <w:r>
        <w:rPr>
          <w:rFonts w:cs="Times New Roman"/>
          <w:color w:val="4472C4" w:themeColor="accent1"/>
          <w:sz w:val="30"/>
          <w:szCs w:val="30"/>
          <w:lang w:val="en-US"/>
        </w:rPr>
        <w:t>2</w:t>
      </w:r>
      <w:r w:rsidR="00216E12" w:rsidRPr="00802DA4">
        <w:rPr>
          <w:rFonts w:cs="Times New Roman"/>
          <w:color w:val="4472C4" w:themeColor="accent1"/>
          <w:sz w:val="30"/>
          <w:szCs w:val="30"/>
          <w:lang w:val="en-US"/>
        </w:rPr>
        <w:t xml:space="preserve">.1 </w:t>
      </w:r>
      <w:r>
        <w:rPr>
          <w:rFonts w:cs="Times New Roman"/>
          <w:color w:val="4472C4" w:themeColor="accent1"/>
          <w:sz w:val="30"/>
          <w:szCs w:val="30"/>
          <w:lang w:val="en-US"/>
        </w:rPr>
        <w:t>Overview: High-level components and their interaction</w:t>
      </w:r>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 xml:space="preserve">with access to the database </w:t>
      </w:r>
      <w:r w:rsidR="00413789">
        <w:rPr>
          <w:rFonts w:cs="Times New Roman"/>
          <w:szCs w:val="20"/>
          <w:lang w:val="en-US"/>
        </w:rPr>
        <w:t>are thought to be divided on three different hardware layers (tiers) that represent a machine (or a group of machines)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 xml:space="preserve">application level to make queries and to organize competitions with a synchronous message flow </w:t>
      </w:r>
      <w:r>
        <w:rPr>
          <w:rFonts w:cs="Times New Roman"/>
          <w:szCs w:val="20"/>
          <w:lang w:val="en-US"/>
        </w:rPr>
        <w:lastRenderedPageBreak/>
        <w:t>(the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FA5A1E">
        <w:rPr>
          <w:rFonts w:cs="Times New Roman"/>
          <w:szCs w:val="20"/>
          <w:lang w:val="en-US"/>
        </w:rPr>
        <w:t>(shared nothing configuration is not convenient since the offered service is very ‘write intensive’)</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2B7C39" w:rsidRPr="00173A91" w:rsidRDefault="002B7C39"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D9ywx3mAAAAEQEAAA8AAABkcnMv&#10;ZG93bnJldi54bWxMTz1PwzAQ3ZH4D9YhsaDWSZuWKI1TVQUGulSELmxufI0D8TmKnTb8e1wWWE66&#10;e+/eR74eTcvO2LvGkoB4GgFDqqxqqBZweH+ZpMCcl6RkawkFfKODdXF7k8tM2Qu94bn0NQsi5DIp&#10;QHvfZZy7SqORbmo7pICdbG+kD2tfc9XLSxA3LZ9F0ZIb2VBw0LLDrcbqqxyMgH3ysdcPw+l5t0nm&#10;/eth2C4/61KI+7vxaRXGZgXM4+j/PuDaIeSHIgQ72oGUY62AySJOAlVAOosfgV0Z0SKeAzv+nlLg&#10;Rc7/Nyl+AAAA//8DAFBLAQItABQABgAIAAAAIQC2gziS/gAAAOEBAAATAAAAAAAAAAAAAAAAAAAA&#10;AABbQ29udGVudF9UeXBlc10ueG1sUEsBAi0AFAAGAAgAAAAhADj9If/WAAAAlAEAAAsAAAAAAAAA&#10;AAAAAAAALwEAAF9yZWxzLy5yZWxzUEsBAi0AFAAGAAgAAAAhAFxHmKIxAgAAZQQAAA4AAAAAAAAA&#10;AAAAAAAALgIAAGRycy9lMm9Eb2MueG1sUEsBAi0AFAAGAAgAAAAhAD9ywx3mAAAAEQEAAA8AAAAA&#10;AAAAAAAAAAAAiwQAAGRycy9kb3ducmV2LnhtbFBLBQYAAAAABAAEAPMAAACeBQAAAAA=&#10;" stroked="f">
                <v:textbox style="mso-fit-shape-to-text:t" inset="0,0,0,0">
                  <w:txbxContent>
                    <w:p w:rsidR="002B7C39" w:rsidRPr="00173A91" w:rsidRDefault="002B7C39"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and manually inserted ones) </w:t>
      </w:r>
      <w:r>
        <w:rPr>
          <w:rFonts w:cs="Times New Roman"/>
          <w:szCs w:val="20"/>
          <w:lang w:val="en-US"/>
        </w:rPr>
        <w:lastRenderedPageBreak/>
        <w:t>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2 Component View</w:t>
      </w:r>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C5754B" w:rsidP="00395AA9">
      <w:pPr>
        <w:rPr>
          <w:rFonts w:cs="Times New Roman"/>
          <w:szCs w:val="20"/>
          <w:lang w:val="en-US"/>
        </w:rPr>
      </w:pPr>
      <w:r>
        <w:rPr>
          <w:noProof/>
          <w:lang w:eastAsia="it-IT"/>
        </w:rPr>
        <w:lastRenderedPageBreak/>
        <w:drawing>
          <wp:anchor distT="0" distB="0" distL="114300" distR="114300" simplePos="0" relativeHeight="251682816" behindDoc="0" locked="0" layoutInCell="1" allowOverlap="1">
            <wp:simplePos x="0" y="0"/>
            <wp:positionH relativeFrom="margin">
              <wp:posOffset>-2540</wp:posOffset>
            </wp:positionH>
            <wp:positionV relativeFrom="margin">
              <wp:posOffset>-375592</wp:posOffset>
            </wp:positionV>
            <wp:extent cx="6116320" cy="3935095"/>
            <wp:effectExtent l="0" t="0" r="5080"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935095"/>
                    </a:xfrm>
                    <a:prstGeom prst="rect">
                      <a:avLst/>
                    </a:prstGeom>
                  </pic:spPr>
                </pic:pic>
              </a:graphicData>
            </a:graphic>
          </wp:anchor>
        </w:drawing>
      </w:r>
      <w:r>
        <w:rPr>
          <w:noProof/>
          <w:lang w:eastAsia="it-IT"/>
        </w:rPr>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3912398</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2B7C39" w:rsidRPr="00236B4E" w:rsidRDefault="002B7C39"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08.0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AjwYynkAAAADgEAAA8AAABkcnMv&#10;ZG93bnJldi54bWxMj0FPwzAMhe9I/IfISFzQlrZUEXRNp2nAAS4TZRduWeM1hSapmnQr/x7DBS6W&#10;7Gc/v69cz7ZnJxxD552EdJkAQ9d43blWwv7taXEHLETltOq9QwlfGGBdXV6UqtD+7F7xVMeWkYkL&#10;hZJgYhwKzkNj0Kqw9AM60o5+tCpSO7Zcj+pM5rbnWZIIblXn6INRA24NNp/1ZCXs8veduZmOjy+b&#10;/HZ83k9b8dHWUl5fzQ8rKpsVsIhz/LuAHwbKDxUFO/jJ6cB6CYucFiWIVKTASL8XGfEcficZ8Krk&#10;/zGqbwAAAP//AwBQSwECLQAUAAYACAAAACEAtoM4kv4AAADhAQAAEwAAAAAAAAAAAAAAAAAAAAAA&#10;W0NvbnRlbnRfVHlwZXNdLnhtbFBLAQItABQABgAIAAAAIQA4/SH/1gAAAJQBAAALAAAAAAAAAAAA&#10;AAAAAC8BAABfcmVscy8ucmVsc1BLAQItABQABgAIAAAAIQAmMMs2MQIAAGwEAAAOAAAAAAAAAAAA&#10;AAAAAC4CAABkcnMvZTJvRG9jLnhtbFBLAQItABQABgAIAAAAIQAI8GMp5AAAAA4BAAAPAAAAAAAA&#10;AAAAAAAAAIsEAABkcnMvZG93bnJldi54bWxQSwUGAAAAAAQABADzAAAAnAUAAAAA&#10;" stroked="f">
                <v:textbox style="mso-fit-shape-to-text:t" inset="0,0,0,0">
                  <w:txbxContent>
                    <w:p w:rsidR="002B7C39" w:rsidRPr="00236B4E" w:rsidRDefault="002B7C39"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up data, the individual and aggregate requests, the subscription requests and the data </w:t>
      </w:r>
      <w:r w:rsidR="004174A8">
        <w:rPr>
          <w:rFonts w:cs="Times New Roman"/>
          <w:szCs w:val="20"/>
          <w:lang w:val="en-US"/>
        </w:rPr>
        <w:lastRenderedPageBreak/>
        <w:t xml:space="preserve">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 xml:space="preserve">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9D6178" w:rsidP="009D6178">
      <w:pPr>
        <w:pStyle w:val="Paragrafoelenco"/>
        <w:ind w:left="77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2B7C39" w:rsidRPr="00A056FE" w:rsidRDefault="002B7C39"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ErMwIAAG4EAAAOAAAAZHJzL2Uyb0RvYy54bWysVMFu2zAMvQ/YPwi6L07Sr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V7fX0+tb&#10;CkmK3Vx9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flYYG+UAAAAQAQAADwAAAGRy&#10;cy9kb3ducmV2LnhtbExPPU/DMBDdkfgP1iGxoNZpmloljVNVBQa6VKRd2Nz4GgdiO7KdNvx7DAss&#10;J929d++jWI+6Ixd0vrWGw2yaAEFTW9mahsPx8DJZAvFBGCk6a5DDF3pYl7c3hcilvZo3vFShIVHE&#10;+FxwUCH0OaW+VqiFn9oeTcTO1mkR4uoaKp24RnHd0TRJGNWiNdFBiR63CuvPatAc9tn7Xj0M5+fd&#10;Jpu71+OwZR9Nxfn93fi0imOzAhJwDH8f8NMh5ocyBjvZwUhPOg5pylikclhkjwsgkbGczzIgp98L&#10;A1oW9H+R8hsAAP//AwBQSwECLQAUAAYACAAAACEAtoM4kv4AAADhAQAAEwAAAAAAAAAAAAAAAAAA&#10;AAAAW0NvbnRlbnRfVHlwZXNdLnhtbFBLAQItABQABgAIAAAAIQA4/SH/1gAAAJQBAAALAAAAAAAA&#10;AAAAAAAAAC8BAABfcmVscy8ucmVsc1BLAQItABQABgAIAAAAIQDic0ErMwIAAG4EAAAOAAAAAAAA&#10;AAAAAAAAAC4CAABkcnMvZTJvRG9jLnhtbFBLAQItABQABgAIAAAAIQB+Vhgb5QAAABABAAAPAAAA&#10;AAAAAAAAAAAAAI0EAABkcnMvZG93bnJldi54bWxQSwUGAAAAAAQABADzAAAAnwUAAAAA&#10;" stroked="f">
                <v:textbox style="mso-fit-shape-to-text:t" inset="0,0,0,0">
                  <w:txbxContent>
                    <w:p w:rsidR="002B7C39" w:rsidRPr="00A056FE" w:rsidRDefault="002B7C39"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127762</wp:posOffset>
                </wp:positionH>
                <wp:positionV relativeFrom="paragraph">
                  <wp:posOffset>3360420</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2B7C39" w:rsidRPr="00617C53" w:rsidRDefault="002B7C39" w:rsidP="009D6178">
                            <w:pPr>
                              <w:pStyle w:val="Didascalia"/>
                              <w:jc w:val="center"/>
                              <w:rPr>
                                <w:rFonts w:cs="Times New Roman"/>
                                <w:noProof/>
                                <w:szCs w:val="20"/>
                                <w:lang w:val="en-US"/>
                              </w:rPr>
                            </w:pPr>
                            <w:r>
                              <w:rPr>
                                <w:rFonts w:cs="Times New Roman"/>
                                <w:noProof/>
                                <w:szCs w:val="20"/>
                                <w:lang w:val="en-US"/>
                              </w:rPr>
                              <w:t>Figure 5 – Detailed view of the Router component’s exploited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264.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AbyV2jlAAAAEAEAAA8AAABk&#10;cnMvZG93bnJldi54bWxMj0FPwzAMhe9I/IfISFwQS9qNCrqm0zTgAJeJsgu3rPGaQpNUTbqVf4/H&#10;BS6WbD8/v69YTbZjRxxC652EZCaAoau9bl0jYff+fHsPLETltOq8QwnfGGBVXl4UKtf+5N7wWMWG&#10;kYkLuZJgYuxzzkNt0Kow8z062h38YFWkdmi4HtSJzG3HUyEyblXr6INRPW4M1l/VaCVsFx9bczMe&#10;nl7Xi/nwshs32WdTSXl9NT0uqayXwCJO8e8CzgyUH0oKtvej04F1ElKRkFLCXfqQAjsLRJIR4v53&#10;NAdeFvw/SPkDAAD//wMAUEsBAi0AFAAGAAgAAAAhALaDOJL+AAAA4QEAABMAAAAAAAAAAAAAAAAA&#10;AAAAAFtDb250ZW50X1R5cGVzXS54bWxQSwECLQAUAAYACAAAACEAOP0h/9YAAACUAQAACwAAAAAA&#10;AAAAAAAAAAAvAQAAX3JlbHMvLnJlbHNQSwECLQAUAAYACAAAACEATTgnUjQCAABuBAAADgAAAAAA&#10;AAAAAAAAAAAuAgAAZHJzL2Uyb0RvYy54bWxQSwECLQAUAAYACAAAACEABvJXaOUAAAAQAQAADwAA&#10;AAAAAAAAAAAAAACOBAAAZHJzL2Rvd25yZXYueG1sUEsFBgAAAAAEAAQA8wAAAKAFAAAAAA==&#10;" stroked="f">
                <v:textbox style="mso-fit-shape-to-text:t" inset="0,0,0,0">
                  <w:txbxContent>
                    <w:p w:rsidR="002B7C39" w:rsidRPr="00617C53" w:rsidRDefault="002B7C39" w:rsidP="009D6178">
                      <w:pPr>
                        <w:pStyle w:val="Didascalia"/>
                        <w:jc w:val="center"/>
                        <w:rPr>
                          <w:rFonts w:cs="Times New Roman"/>
                          <w:noProof/>
                          <w:szCs w:val="20"/>
                          <w:lang w:val="en-US"/>
                        </w:rPr>
                      </w:pPr>
                      <w:r>
                        <w:rPr>
                          <w:rFonts w:cs="Times New Roman"/>
                          <w:noProof/>
                          <w:szCs w:val="20"/>
                          <w:lang w:val="en-US"/>
                        </w:rPr>
                        <w:t>Figure 5 – Detailed view of the Router component’s exploited interfaces</w:t>
                      </w:r>
                    </w:p>
                  </w:txbxContent>
                </v:textbox>
                <w10:wrap type="square"/>
              </v:shape>
            </w:pict>
          </mc:Fallback>
        </mc:AlternateContent>
      </w: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lastRenderedPageBreak/>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E62EE4">
        <w:rPr>
          <w:rFonts w:cs="Times New Roman"/>
          <w:szCs w:val="20"/>
          <w:lang w:val="en-US"/>
        </w:rPr>
        <w:t>: every time that a new data arrives the ‘</w:t>
      </w:r>
      <w:proofErr w:type="spellStart"/>
      <w:r w:rsidR="00E62EE4">
        <w:rPr>
          <w:rFonts w:cs="Times New Roman"/>
          <w:szCs w:val="20"/>
          <w:lang w:val="en-US"/>
        </w:rPr>
        <w:t>DataCollectionManager</w:t>
      </w:r>
      <w:proofErr w:type="spellEnd"/>
      <w:r w:rsidR="00E62EE4">
        <w:rPr>
          <w:rFonts w:cs="Times New Roman"/>
          <w:szCs w:val="20"/>
          <w:lang w:val="en-US"/>
        </w:rPr>
        <w:t>’ reports it to the ‘</w:t>
      </w:r>
      <w:proofErr w:type="spellStart"/>
      <w:r w:rsidR="00E62EE4">
        <w:rPr>
          <w:rFonts w:cs="Times New Roman"/>
          <w:szCs w:val="20"/>
          <w:lang w:val="en-US"/>
        </w:rPr>
        <w:t>SubscriptionManager</w:t>
      </w:r>
      <w:proofErr w:type="spellEnd"/>
      <w:r w:rsidR="00E62EE4">
        <w:rPr>
          <w:rFonts w:cs="Times New Roman"/>
          <w:szCs w:val="20"/>
          <w:lang w:val="en-US"/>
        </w:rPr>
        <w:t>’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organizations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D3429C" w:rsidRDefault="00AE1C68" w:rsidP="00B17337">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w:t>
      </w:r>
      <w:r w:rsidR="00E73B10">
        <w:rPr>
          <w:rFonts w:cs="Times New Roman"/>
          <w:szCs w:val="20"/>
          <w:lang w:val="en-US"/>
        </w:rPr>
        <w:t xml:space="preserve"> store them and</w:t>
      </w:r>
      <w:r>
        <w:rPr>
          <w:rFonts w:cs="Times New Roman"/>
          <w:szCs w:val="20"/>
          <w:lang w:val="en-US"/>
        </w:rPr>
        <w:t xml:space="preserve"> forward the proper informatio</w:t>
      </w:r>
      <w:r w:rsidR="003B43F7">
        <w:rPr>
          <w:rFonts w:cs="Times New Roman"/>
          <w:szCs w:val="20"/>
          <w:lang w:val="en-US"/>
        </w:rPr>
        <w:t>n about them (meta-information</w:t>
      </w:r>
      <w:r>
        <w:rPr>
          <w:rFonts w:cs="Times New Roman"/>
          <w:szCs w:val="20"/>
          <w:lang w:val="en-US"/>
        </w:rPr>
        <w:t xml:space="preserve"> </w:t>
      </w:r>
      <w:r w:rsidR="00D3429C">
        <w:rPr>
          <w:rFonts w:cs="Times New Roman"/>
          <w:szCs w:val="20"/>
          <w:lang w:val="en-US"/>
        </w:rPr>
        <w:t>to the other components needing them that are the ‘</w:t>
      </w:r>
      <w:proofErr w:type="spellStart"/>
      <w:r w:rsidR="00D3429C">
        <w:rPr>
          <w:rFonts w:cs="Times New Roman"/>
          <w:szCs w:val="20"/>
          <w:lang w:val="en-US"/>
        </w:rPr>
        <w:t>SubscriptionManager</w:t>
      </w:r>
      <w:proofErr w:type="spellEnd"/>
      <w:r w:rsidR="00D3429C">
        <w:rPr>
          <w:rFonts w:cs="Times New Roman"/>
          <w:szCs w:val="20"/>
          <w:lang w:val="en-US"/>
        </w:rPr>
        <w:t>’ and the ‘</w:t>
      </w:r>
      <w:proofErr w:type="spellStart"/>
      <w:r w:rsidR="00D3429C">
        <w:rPr>
          <w:rFonts w:cs="Times New Roman"/>
          <w:szCs w:val="20"/>
          <w:lang w:val="en-US"/>
        </w:rPr>
        <w:t>RunWatchingManager</w:t>
      </w:r>
      <w:proofErr w:type="spellEnd"/>
      <w:r w:rsidR="00D3429C">
        <w:rPr>
          <w:rFonts w:cs="Times New Roman"/>
          <w:szCs w:val="20"/>
          <w:lang w:val="en-US"/>
        </w:rPr>
        <w:t>’ so that they can retrieve the eventually needed data from the database).</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w:t>
      </w:r>
      <w:r w:rsidR="0064559D">
        <w:rPr>
          <w:rFonts w:cs="Times New Roman"/>
          <w:szCs w:val="20"/>
          <w:lang w:val="en-US"/>
        </w:rPr>
        <w:lastRenderedPageBreak/>
        <w:t xml:space="preserve">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3</w:t>
      </w:r>
      <w:r w:rsidRPr="00802DA4">
        <w:rPr>
          <w:rFonts w:cs="Times New Roman"/>
          <w:color w:val="4472C4" w:themeColor="accent1"/>
          <w:sz w:val="30"/>
          <w:szCs w:val="30"/>
          <w:lang w:val="en-US"/>
        </w:rPr>
        <w:t xml:space="preserve"> </w:t>
      </w:r>
      <w:r>
        <w:rPr>
          <w:rFonts w:cs="Times New Roman"/>
          <w:color w:val="4472C4" w:themeColor="accent1"/>
          <w:sz w:val="30"/>
          <w:szCs w:val="30"/>
          <w:lang w:val="en-US"/>
        </w:rPr>
        <w:t>Deployment View</w:t>
      </w:r>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6631B4" w:rsidP="00B86412">
      <w:pPr>
        <w:rPr>
          <w:rFonts w:cs="Times New Roman"/>
          <w:szCs w:val="20"/>
          <w:lang w:val="en-US"/>
        </w:rPr>
      </w:pPr>
      <w:r>
        <w:rPr>
          <w:rFonts w:cs="Times New Roman"/>
          <w:noProof/>
          <w:szCs w:val="20"/>
          <w:lang w:eastAsia="it-IT"/>
        </w:rPr>
        <w:lastRenderedPageBreak/>
        <w:drawing>
          <wp:anchor distT="0" distB="0" distL="114300" distR="114300" simplePos="0" relativeHeight="251668480" behindDoc="0" locked="0" layoutInCell="1" allowOverlap="1">
            <wp:simplePos x="0" y="0"/>
            <wp:positionH relativeFrom="margin">
              <wp:posOffset>-2540</wp:posOffset>
            </wp:positionH>
            <wp:positionV relativeFrom="margin">
              <wp:posOffset>-279257</wp:posOffset>
            </wp:positionV>
            <wp:extent cx="6116320" cy="5400675"/>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View (1).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r w:rsidR="008604A0">
        <w:rPr>
          <w:noProof/>
          <w:lang w:eastAsia="it-IT"/>
        </w:rPr>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-2540</wp:posOffset>
                </wp:positionH>
                <wp:positionV relativeFrom="paragraph">
                  <wp:posOffset>5394325</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2B7C39" w:rsidRPr="008B50A2" w:rsidRDefault="002B7C39"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24.75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MjkubXkAAAADgEAAA8AAABk&#10;cnMvZG93bnJldi54bWxMj0FPwzAMhe9I/IfISFzQljJKtXVNp2nAYVwmyi7csiZrCo1TJelW/v0M&#10;F7hYsp/9/L5iNdqOnbQPrUMB99MEmMbaqRYbAfv3l8kcWIgSlewcagHfOsCqvL4qZK7cGd/0qYoN&#10;IxMMuRRgYuxzzkNttJVh6nqNpB2dtzJS6xuuvDyTue34LEkybmWL9MHIXm+Mrr+qwQrYpR87czcc&#10;n1/X6YPf7odN9tlUQtzejE9LKuslsKjH+HcBPwyUH0oKdnADqsA6AZOUFgXM08UjMNIX2Yx4Dr+T&#10;DHhZ8P8Y5QUAAP//AwBQSwECLQAUAAYACAAAACEAtoM4kv4AAADhAQAAEwAAAAAAAAAAAAAAAAAA&#10;AAAAW0NvbnRlbnRfVHlwZXNdLnhtbFBLAQItABQABgAIAAAAIQA4/SH/1gAAAJQBAAALAAAAAAAA&#10;AAAAAAAAAC8BAABfcmVscy8ucmVsc1BLAQItABQABgAIAAAAIQAntGnPNAIAAG4EAAAOAAAAAAAA&#10;AAAAAAAAAC4CAABkcnMvZTJvRG9jLnhtbFBLAQItABQABgAIAAAAIQDI5Lm15AAAAA4BAAAPAAAA&#10;AAAAAAAAAAAAAI4EAABkcnMvZG93bnJldi54bWxQSwUGAAAAAAQABADzAAAAnwUAAAAA&#10;" stroked="f">
                <v:textbox style="mso-fit-shape-to-text:t" inset="0,0,0,0">
                  <w:txbxContent>
                    <w:p w:rsidR="002B7C39" w:rsidRPr="008B50A2" w:rsidRDefault="002B7C39"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p>
    <w:p w:rsidR="006631B4" w:rsidRDefault="006631B4" w:rsidP="00B17337">
      <w:pPr>
        <w:jc w:val="both"/>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to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E071A5">
        <w:rPr>
          <w:rFonts w:cs="Times New Roman"/>
          <w:szCs w:val="20"/>
          <w:lang w:val="en-US"/>
        </w:rPr>
        <w:t xml:space="preserve"> and And</w:t>
      </w:r>
      <w:r w:rsidR="005E2AD8">
        <w:rPr>
          <w:rFonts w:cs="Times New Roman"/>
          <w:szCs w:val="20"/>
          <w:lang w:val="en-US"/>
        </w:rPr>
        <w:t>roid Wear</w:t>
      </w:r>
      <w:bookmarkStart w:id="0" w:name="_GoBack"/>
      <w:bookmarkEnd w:id="0"/>
      <w:r w:rsidR="006631B4" w:rsidRPr="00321316">
        <w:rPr>
          <w:rFonts w:cs="Times New Roman"/>
          <w:szCs w:val="20"/>
          <w:lang w:val="en-US"/>
        </w:rPr>
        <w:t xml:space="preserve"> </w:t>
      </w:r>
      <w:proofErr w:type="spellStart"/>
      <w:r w:rsidR="00202D4C" w:rsidRPr="00321316">
        <w:rPr>
          <w:rFonts w:cs="Times New Roman"/>
          <w:szCs w:val="20"/>
          <w:lang w:val="en-US"/>
        </w:rPr>
        <w:t>and</w:t>
      </w:r>
      <w:proofErr w:type="spellEnd"/>
      <w:r w:rsidR="00202D4C" w:rsidRPr="00321316">
        <w:rPr>
          <w:rFonts w:cs="Times New Roman"/>
          <w:szCs w:val="20"/>
          <w:lang w:val="en-US"/>
        </w:rPr>
        <w:t xml:space="preserve">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Users communicate with the application server to retrieve their own data and stats, to report an emergency or to enroll or follow a competition. Third parties 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D363ED" w:rsidRPr="0046409F" w:rsidRDefault="002637BB" w:rsidP="00B17337">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6417ED" w:rsidRPr="00802DA4" w:rsidRDefault="006417ED" w:rsidP="00D363ED">
      <w:pPr>
        <w:ind w:right="680"/>
        <w:rPr>
          <w:rFonts w:cs="Times New Roman"/>
          <w:color w:val="4472C4" w:themeColor="accent1"/>
          <w:sz w:val="30"/>
          <w:szCs w:val="30"/>
          <w:lang w:val="en-US"/>
        </w:rPr>
      </w:pPr>
    </w:p>
    <w:p w:rsidR="00D363ED" w:rsidRDefault="006417ED" w:rsidP="006373D0">
      <w:pPr>
        <w:rPr>
          <w:rFonts w:cs="Times New Roman"/>
          <w:color w:val="4472C4" w:themeColor="accent1"/>
          <w:sz w:val="30"/>
          <w:szCs w:val="30"/>
          <w:lang w:val="en-US"/>
        </w:rPr>
      </w:pPr>
      <w:r w:rsidRPr="006417ED">
        <w:rPr>
          <w:rFonts w:cs="Times New Roman"/>
          <w:color w:val="4472C4" w:themeColor="accent1"/>
          <w:sz w:val="30"/>
          <w:szCs w:val="30"/>
          <w:lang w:val="en-US"/>
        </w:rPr>
        <w:t>2.4 Runtime View</w:t>
      </w:r>
    </w:p>
    <w:p w:rsidR="00543639" w:rsidRPr="00543639" w:rsidRDefault="00543639" w:rsidP="006373D0">
      <w:pPr>
        <w:rPr>
          <w:rFonts w:cs="Times New Roman"/>
          <w:color w:val="4472C4" w:themeColor="accent1"/>
          <w:sz w:val="26"/>
          <w:szCs w:val="26"/>
          <w:lang w:val="en-US"/>
        </w:rPr>
      </w:pPr>
      <w:r w:rsidRPr="00543639">
        <w:rPr>
          <w:rFonts w:cs="Times New Roman"/>
          <w:color w:val="4472C4" w:themeColor="accent1"/>
          <w:sz w:val="26"/>
          <w:szCs w:val="26"/>
          <w:lang w:val="en-US"/>
        </w:rPr>
        <w:t xml:space="preserve">2.4.1 </w:t>
      </w:r>
      <w:r>
        <w:rPr>
          <w:rFonts w:cs="Times New Roman"/>
          <w:color w:val="4472C4" w:themeColor="accent1"/>
          <w:sz w:val="26"/>
          <w:szCs w:val="26"/>
          <w:lang w:val="en-US"/>
        </w:rPr>
        <w:t>Individual request</w:t>
      </w:r>
    </w:p>
    <w:p w:rsidR="006373D0" w:rsidRDefault="004E7FE6" w:rsidP="00C43424">
      <w:pPr>
        <w:rPr>
          <w:rFonts w:cs="Times New Roman"/>
          <w:szCs w:val="20"/>
          <w:lang w:val="en-US"/>
        </w:rPr>
      </w:pPr>
      <w:r>
        <w:rPr>
          <w:noProof/>
        </w:rPr>
        <w:drawing>
          <wp:inline distT="0" distB="0" distL="0" distR="0">
            <wp:extent cx="6116320" cy="513207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320" cy="5132070"/>
                    </a:xfrm>
                    <a:prstGeom prst="rect">
                      <a:avLst/>
                    </a:prstGeom>
                    <a:noFill/>
                    <a:ln>
                      <a:noFill/>
                    </a:ln>
                  </pic:spPr>
                </pic:pic>
              </a:graphicData>
            </a:graphic>
          </wp:inline>
        </w:drawing>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Manager is in charge of warning the individual. At this point, the user can decide whether to accept the request or not. There is a specific component in charge of receiving the user’s response, the </w:t>
      </w:r>
      <w:r w:rsidR="00D43066">
        <w:rPr>
          <w:rFonts w:cs="Times New Roman"/>
          <w:szCs w:val="20"/>
          <w:lang w:val="en-US"/>
        </w:rPr>
        <w:lastRenderedPageBreak/>
        <w:t xml:space="preserve">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C43424">
      <w:pPr>
        <w:rPr>
          <w:rFonts w:cs="Times New Roman"/>
          <w:color w:val="4472C4" w:themeColor="accent1"/>
          <w:sz w:val="26"/>
          <w:szCs w:val="26"/>
          <w:lang w:val="en-US"/>
        </w:rPr>
      </w:pPr>
      <w:r w:rsidRPr="00543639">
        <w:rPr>
          <w:rFonts w:cs="Times New Roman"/>
          <w:color w:val="4472C4" w:themeColor="accent1"/>
          <w:sz w:val="26"/>
          <w:szCs w:val="26"/>
          <w:lang w:val="en-US"/>
        </w:rPr>
        <w:t>2.4.2 Aggregate request</w:t>
      </w:r>
    </w:p>
    <w:p w:rsidR="006417ED" w:rsidRDefault="004E7FE6" w:rsidP="00C43424">
      <w:pPr>
        <w:rPr>
          <w:rFonts w:cs="Times New Roman"/>
          <w:szCs w:val="20"/>
          <w:lang w:val="en-US"/>
        </w:rPr>
      </w:pPr>
      <w:r>
        <w:rPr>
          <w:noProof/>
        </w:rPr>
        <w:drawing>
          <wp:inline distT="0" distB="0" distL="0" distR="0">
            <wp:extent cx="6116320" cy="66903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6690360"/>
                    </a:xfrm>
                    <a:prstGeom prst="rect">
                      <a:avLst/>
                    </a:prstGeom>
                    <a:noFill/>
                    <a:ln>
                      <a:noFill/>
                    </a:ln>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 query goes fine and the data are retrieved to the third party.</w:t>
      </w:r>
    </w:p>
    <w:p w:rsidR="004D640D" w:rsidRDefault="004D640D" w:rsidP="004D640D">
      <w:pPr>
        <w:jc w:val="both"/>
        <w:rPr>
          <w:rFonts w:cs="Times New Roman"/>
          <w:szCs w:val="20"/>
          <w:lang w:val="en-US"/>
        </w:rPr>
      </w:pPr>
    </w:p>
    <w:p w:rsidR="00E51AC7" w:rsidRDefault="00E51AC7" w:rsidP="00E51AC7">
      <w:pPr>
        <w:rPr>
          <w:rFonts w:cs="Times New Roman"/>
          <w:color w:val="4472C4" w:themeColor="accent1"/>
          <w:sz w:val="26"/>
          <w:szCs w:val="26"/>
          <w:lang w:val="en-US"/>
        </w:rPr>
      </w:pPr>
      <w:r w:rsidRPr="00543639">
        <w:rPr>
          <w:rFonts w:cs="Times New Roman"/>
          <w:color w:val="4472C4" w:themeColor="accent1"/>
          <w:sz w:val="26"/>
          <w:szCs w:val="26"/>
          <w:lang w:val="en-US"/>
        </w:rPr>
        <w:t>2.4.</w:t>
      </w:r>
      <w:r w:rsidR="00AD09C9">
        <w:rPr>
          <w:rFonts w:cs="Times New Roman"/>
          <w:color w:val="4472C4" w:themeColor="accent1"/>
          <w:sz w:val="26"/>
          <w:szCs w:val="26"/>
          <w:lang w:val="en-US"/>
        </w:rPr>
        <w:t>3</w:t>
      </w:r>
      <w:r w:rsidRPr="00543639">
        <w:rPr>
          <w:rFonts w:cs="Times New Roman"/>
          <w:color w:val="4472C4" w:themeColor="accent1"/>
          <w:sz w:val="26"/>
          <w:szCs w:val="26"/>
          <w:lang w:val="en-US"/>
        </w:rPr>
        <w:t xml:space="preserve"> </w:t>
      </w:r>
      <w:r w:rsidR="00AD09C9">
        <w:rPr>
          <w:rFonts w:cs="Times New Roman"/>
          <w:color w:val="4472C4" w:themeColor="accent1"/>
          <w:sz w:val="26"/>
          <w:szCs w:val="26"/>
          <w:lang w:val="en-US"/>
        </w:rPr>
        <w:t>Report an emergency</w:t>
      </w:r>
    </w:p>
    <w:p w:rsidR="0078533F" w:rsidRPr="00543639" w:rsidRDefault="004E7FE6" w:rsidP="00E51AC7">
      <w:pPr>
        <w:rPr>
          <w:rFonts w:cs="Times New Roman"/>
          <w:color w:val="4472C4" w:themeColor="accent1"/>
          <w:sz w:val="26"/>
          <w:szCs w:val="26"/>
          <w:lang w:val="en-US"/>
        </w:rPr>
      </w:pPr>
      <w:r>
        <w:rPr>
          <w:noProof/>
        </w:rPr>
        <w:drawing>
          <wp:inline distT="0" distB="0" distL="0" distR="0">
            <wp:extent cx="6116320" cy="291592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2915920"/>
                    </a:xfrm>
                    <a:prstGeom prst="rect">
                      <a:avLst/>
                    </a:prstGeom>
                    <a:noFill/>
                    <a:ln>
                      <a:noFill/>
                    </a:ln>
                  </pic:spPr>
                </pic:pic>
              </a:graphicData>
            </a:graphic>
          </wp:inline>
        </w:drawing>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below some threshold,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reports to Router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w:t>
      </w:r>
      <w:r w:rsidR="006D0BDA">
        <w:rPr>
          <w:rFonts w:cs="Times New Roman"/>
          <w:szCs w:val="20"/>
          <w:lang w:val="en-US"/>
        </w:rPr>
        <w:lastRenderedPageBreak/>
        <w:t xml:space="preserve">and the location. The Router forwards that data to </w:t>
      </w:r>
      <w:proofErr w:type="spellStart"/>
      <w:r w:rsidR="006D0BDA">
        <w:rPr>
          <w:rFonts w:cs="Times New Roman"/>
          <w:szCs w:val="20"/>
          <w:lang w:val="en-US"/>
        </w:rPr>
        <w:t>SOSManager</w:t>
      </w:r>
      <w:proofErr w:type="spellEnd"/>
      <w:r w:rsidR="006D0BDA">
        <w:rPr>
          <w:rFonts w:cs="Times New Roman"/>
          <w:szCs w:val="20"/>
          <w:lang w:val="en-US"/>
        </w:rPr>
        <w:t xml:space="preserve">, that queries the database in order to get all the third parties that provide emergency assistance services. In particular, </w:t>
      </w:r>
      <w:proofErr w:type="spellStart"/>
      <w:r w:rsidR="006D0BDA">
        <w:rPr>
          <w:rFonts w:cs="Times New Roman"/>
          <w:szCs w:val="20"/>
          <w:lang w:val="en-US"/>
        </w:rPr>
        <w:t>SOSManager</w:t>
      </w:r>
      <w:proofErr w:type="spellEnd"/>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proofErr w:type="spellStart"/>
      <w:r w:rsidR="00295174">
        <w:rPr>
          <w:rFonts w:cs="Times New Roman"/>
          <w:szCs w:val="20"/>
          <w:lang w:val="en-US"/>
        </w:rPr>
        <w:t>EmergencyCall</w:t>
      </w:r>
      <w:proofErr w:type="spellEnd"/>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proofErr w:type="spellStart"/>
      <w:r w:rsidR="00295174">
        <w:rPr>
          <w:rFonts w:cs="Times New Roman"/>
          <w:szCs w:val="20"/>
          <w:lang w:val="en-US"/>
        </w:rPr>
        <w:t>NotificationManager</w:t>
      </w:r>
      <w:proofErr w:type="spellEnd"/>
      <w:r w:rsidR="00295174">
        <w:rPr>
          <w:rFonts w:cs="Times New Roman"/>
          <w:szCs w:val="20"/>
          <w:lang w:val="en-US"/>
        </w:rPr>
        <w:t xml:space="preserve"> with the third party that must be contacted. The </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95174">
        <w:rPr>
          <w:rFonts w:cs="Times New Roman"/>
          <w:szCs w:val="20"/>
          <w:lang w:val="en-US"/>
        </w:rPr>
        <w:t xml:space="preserve"> then sends a push notification to the right third party.</w:t>
      </w: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295174" w:rsidRDefault="00295174" w:rsidP="00295174">
      <w:pPr>
        <w:rPr>
          <w:rFonts w:cs="Times New Roman"/>
          <w:color w:val="4472C4" w:themeColor="accent1"/>
          <w:sz w:val="26"/>
          <w:szCs w:val="26"/>
          <w:lang w:val="en-US"/>
        </w:rPr>
      </w:pPr>
      <w:r w:rsidRPr="00543639">
        <w:rPr>
          <w:rFonts w:cs="Times New Roman"/>
          <w:color w:val="4472C4" w:themeColor="accent1"/>
          <w:sz w:val="26"/>
          <w:szCs w:val="26"/>
          <w:lang w:val="en-US"/>
        </w:rPr>
        <w:t>2.4.</w:t>
      </w:r>
      <w:r>
        <w:rPr>
          <w:rFonts w:cs="Times New Roman"/>
          <w:color w:val="4472C4" w:themeColor="accent1"/>
          <w:sz w:val="26"/>
          <w:szCs w:val="26"/>
          <w:lang w:val="en-US"/>
        </w:rPr>
        <w:t>4</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Organization of a run</w:t>
      </w:r>
    </w:p>
    <w:p w:rsidR="0078533F" w:rsidRPr="00543639" w:rsidRDefault="004E7FE6" w:rsidP="004E7FE6">
      <w:pPr>
        <w:rPr>
          <w:rFonts w:cs="Times New Roman"/>
          <w:color w:val="4472C4" w:themeColor="accent1"/>
          <w:sz w:val="26"/>
          <w:szCs w:val="26"/>
          <w:lang w:val="en-US"/>
        </w:rPr>
      </w:pPr>
      <w:r>
        <w:rPr>
          <w:noProof/>
        </w:rPr>
        <w:lastRenderedPageBreak/>
        <w:drawing>
          <wp:inline distT="0" distB="0" distL="0" distR="0">
            <wp:extent cx="4878070" cy="90735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8070" cy="9073515"/>
                    </a:xfrm>
                    <a:prstGeom prst="rect">
                      <a:avLst/>
                    </a:prstGeom>
                    <a:noFill/>
                    <a:ln>
                      <a:noFill/>
                    </a:ln>
                  </pic:spPr>
                </pic:pic>
              </a:graphicData>
            </a:graphic>
          </wp:inline>
        </w:drawing>
      </w:r>
    </w:p>
    <w:p w:rsidR="00295174" w:rsidRDefault="00295174" w:rsidP="001C5B15">
      <w:pPr>
        <w:jc w:val="both"/>
        <w:rPr>
          <w:rFonts w:cs="Times New Roman"/>
          <w:szCs w:val="20"/>
          <w:lang w:val="en-US"/>
        </w:rPr>
      </w:pPr>
      <w:r>
        <w:rPr>
          <w:rFonts w:cs="Times New Roman"/>
          <w:szCs w:val="20"/>
          <w:lang w:val="en-US"/>
        </w:rPr>
        <w:lastRenderedPageBreak/>
        <w:t>In</w:t>
      </w:r>
      <w:r w:rsidR="00A5520F">
        <w:rPr>
          <w:rFonts w:cs="Times New Roman"/>
          <w:szCs w:val="20"/>
          <w:lang w:val="en-US"/>
        </w:rPr>
        <w:t xml:space="preserve"> this sequence diagram the process through a third</w:t>
      </w:r>
      <w:r>
        <w:rPr>
          <w:rFonts w:cs="Times New Roman"/>
          <w:szCs w:val="20"/>
          <w:lang w:val="en-US"/>
        </w:rPr>
        <w:t xml:space="preserve"> party organizes a run and it’s registered in the system</w:t>
      </w:r>
      <w:r w:rsidR="00A5520F">
        <w:rPr>
          <w:rFonts w:cs="Times New Roman"/>
          <w:szCs w:val="20"/>
          <w:lang w:val="en-US"/>
        </w:rPr>
        <w:t xml:space="preserve"> is shown</w:t>
      </w:r>
      <w:r>
        <w:rPr>
          <w:rFonts w:cs="Times New Roman"/>
          <w:szCs w:val="20"/>
          <w:lang w:val="en-US"/>
        </w:rPr>
        <w:t>. At first,</w:t>
      </w:r>
      <w:r w:rsidR="00BB449C">
        <w:rPr>
          <w:rFonts w:cs="Times New Roman"/>
          <w:szCs w:val="20"/>
          <w:lang w:val="en-US"/>
        </w:rPr>
        <w:t xml:space="preserve"> the </w:t>
      </w:r>
      <w:proofErr w:type="spellStart"/>
      <w:r w:rsidR="00BB449C">
        <w:rPr>
          <w:rFonts w:cs="Times New Roman"/>
          <w:szCs w:val="20"/>
          <w:lang w:val="en-US"/>
        </w:rPr>
        <w:t>ThirdPartyWebApp</w:t>
      </w:r>
      <w:proofErr w:type="spellEnd"/>
      <w:r w:rsidR="00BB449C">
        <w:rPr>
          <w:rFonts w:cs="Times New Roman"/>
          <w:szCs w:val="20"/>
          <w:lang w:val="en-US"/>
        </w:rPr>
        <w:t xml:space="preserve"> forwards the run parameters inserted by the third party to the Router. </w:t>
      </w:r>
      <w:r w:rsidR="00050277">
        <w:rPr>
          <w:rFonts w:cs="Times New Roman"/>
          <w:szCs w:val="20"/>
          <w:lang w:val="en-US"/>
        </w:rPr>
        <w:t>Then, the Router</w:t>
      </w:r>
      <w:r w:rsidR="00363C44">
        <w:rPr>
          <w:rFonts w:cs="Times New Roman"/>
          <w:szCs w:val="20"/>
          <w:lang w:val="en-US"/>
        </w:rPr>
        <w:t xml:space="preserve"> forwards them to </w:t>
      </w:r>
      <w:proofErr w:type="spellStart"/>
      <w:r w:rsidR="00363C44">
        <w:rPr>
          <w:rFonts w:cs="Times New Roman"/>
          <w:szCs w:val="20"/>
          <w:lang w:val="en-US"/>
        </w:rPr>
        <w:t>RunOrganizationManager</w:t>
      </w:r>
      <w:proofErr w:type="spellEnd"/>
      <w:r w:rsidR="00363C44">
        <w:rPr>
          <w:rFonts w:cs="Times New Roman"/>
          <w:szCs w:val="20"/>
          <w:lang w:val="en-US"/>
        </w:rPr>
        <w:t>, that queries the database in order to check if the run to be</w:t>
      </w:r>
      <w:r w:rsidR="00DB3DF0">
        <w:rPr>
          <w:rFonts w:cs="Times New Roman"/>
          <w:szCs w:val="20"/>
          <w:lang w:val="en-US"/>
        </w:rPr>
        <w:t xml:space="preserve"> prepared </w:t>
      </w:r>
      <w:r w:rsidR="001A1514">
        <w:rPr>
          <w:rFonts w:cs="Times New Roman"/>
          <w:szCs w:val="20"/>
          <w:lang w:val="en-US"/>
        </w:rPr>
        <w:t xml:space="preserve">is compatible with the other ones (for example there must not be runs with the same name). If the requested run isn’t ok, </w:t>
      </w:r>
      <w:proofErr w:type="spellStart"/>
      <w:r w:rsidR="001A1514">
        <w:rPr>
          <w:rFonts w:cs="Times New Roman"/>
          <w:szCs w:val="20"/>
          <w:lang w:val="en-US"/>
        </w:rPr>
        <w:t>ThirdPartyWebApp</w:t>
      </w:r>
      <w:proofErr w:type="spellEnd"/>
      <w:r w:rsidR="001A1514">
        <w:rPr>
          <w:rFonts w:cs="Times New Roman"/>
          <w:szCs w:val="20"/>
          <w:lang w:val="en-US"/>
        </w:rPr>
        <w:t xml:space="preserve"> is notified and the third party is requested to rewr</w:t>
      </w:r>
      <w:r w:rsidR="00A5520F">
        <w:rPr>
          <w:rFonts w:cs="Times New Roman"/>
          <w:szCs w:val="20"/>
          <w:lang w:val="en-US"/>
        </w:rPr>
        <w:t xml:space="preserve">ite the run parameters, so </w:t>
      </w:r>
      <w:r w:rsidR="001A1514">
        <w:rPr>
          <w:rFonts w:cs="Times New Roman"/>
          <w:szCs w:val="20"/>
          <w:lang w:val="en-US"/>
        </w:rPr>
        <w:t xml:space="preserve">the loop restarts. Otherwise, the </w:t>
      </w:r>
      <w:proofErr w:type="spellStart"/>
      <w:r w:rsidR="001A1514">
        <w:rPr>
          <w:rFonts w:cs="Times New Roman"/>
          <w:szCs w:val="20"/>
          <w:lang w:val="en-US"/>
        </w:rPr>
        <w:t>ThirdPartyWebApp</w:t>
      </w:r>
      <w:proofErr w:type="spellEnd"/>
      <w:r w:rsidR="001A1514">
        <w:rPr>
          <w:rFonts w:cs="Times New Roman"/>
          <w:szCs w:val="20"/>
          <w:lang w:val="en-US"/>
        </w:rPr>
        <w:t xml:space="preserve"> is notified that the run is ok. At this point, the third party will have to provide the path. To do so, the </w:t>
      </w:r>
      <w:proofErr w:type="spellStart"/>
      <w:r w:rsidR="001A1514">
        <w:rPr>
          <w:rFonts w:cs="Times New Roman"/>
          <w:szCs w:val="20"/>
          <w:lang w:val="en-US"/>
        </w:rPr>
        <w:t>ThirdPartyWebApp</w:t>
      </w:r>
      <w:proofErr w:type="spellEnd"/>
      <w:r w:rsidR="001A1514">
        <w:rPr>
          <w:rFonts w:cs="Times New Roman"/>
          <w:szCs w:val="20"/>
          <w:lang w:val="en-US"/>
        </w:rPr>
        <w:t xml:space="preserve"> uses the </w:t>
      </w:r>
      <w:proofErr w:type="spellStart"/>
      <w:r w:rsidR="001A1514">
        <w:rPr>
          <w:rFonts w:cs="Times New Roman"/>
          <w:szCs w:val="20"/>
          <w:lang w:val="en-US"/>
        </w:rPr>
        <w:t>GoogleMaps</w:t>
      </w:r>
      <w:proofErr w:type="spellEnd"/>
      <w:r w:rsidR="001A1514">
        <w:rPr>
          <w:rFonts w:cs="Times New Roman"/>
          <w:szCs w:val="20"/>
          <w:lang w:val="en-US"/>
        </w:rPr>
        <w:t xml:space="preserve"> API to fetch a map, providing starting point and ending point of the run, so that the map is </w:t>
      </w:r>
      <w:r w:rsidR="00A5520F">
        <w:rPr>
          <w:rFonts w:cs="Times New Roman"/>
          <w:szCs w:val="20"/>
          <w:lang w:val="en-US"/>
        </w:rPr>
        <w:t>centered according to</w:t>
      </w:r>
      <w:r w:rsidR="001A1514">
        <w:rPr>
          <w:rFonts w:cs="Times New Roman"/>
          <w:szCs w:val="20"/>
          <w:lang w:val="en-US"/>
        </w:rPr>
        <w:t xml:space="preserve"> where the run wi</w:t>
      </w:r>
      <w:r w:rsidR="00A5520F">
        <w:rPr>
          <w:rFonts w:cs="Times New Roman"/>
          <w:szCs w:val="20"/>
          <w:lang w:val="en-US"/>
        </w:rPr>
        <w:t xml:space="preserve">ll take place. This map is </w:t>
      </w:r>
      <w:r w:rsidR="001A1514">
        <w:rPr>
          <w:rFonts w:cs="Times New Roman"/>
          <w:szCs w:val="20"/>
          <w:lang w:val="en-US"/>
        </w:rPr>
        <w:t xml:space="preserve">showed to the third party, </w:t>
      </w:r>
      <w:r w:rsidR="00094136">
        <w:rPr>
          <w:rFonts w:cs="Times New Roman"/>
          <w:szCs w:val="20"/>
          <w:lang w:val="en-US"/>
        </w:rPr>
        <w:t>which</w:t>
      </w:r>
      <w:r w:rsidR="001A1514">
        <w:rPr>
          <w:rFonts w:cs="Times New Roman"/>
          <w:szCs w:val="20"/>
          <w:lang w:val="en-US"/>
        </w:rPr>
        <w:t xml:space="preserve"> select</w:t>
      </w:r>
      <w:r w:rsidR="00A5520F">
        <w:rPr>
          <w:rFonts w:cs="Times New Roman"/>
          <w:szCs w:val="20"/>
          <w:lang w:val="en-US"/>
        </w:rPr>
        <w:t>s</w:t>
      </w:r>
      <w:r w:rsidR="001A1514">
        <w:rPr>
          <w:rFonts w:cs="Times New Roman"/>
          <w:szCs w:val="20"/>
          <w:lang w:val="en-US"/>
        </w:rPr>
        <w:t xml:space="preserve"> the path of the run</w:t>
      </w:r>
      <w:r w:rsidR="00A5520F">
        <w:rPr>
          <w:rFonts w:cs="Times New Roman"/>
          <w:szCs w:val="20"/>
          <w:lang w:val="en-US"/>
        </w:rPr>
        <w:t>. All</w:t>
      </w:r>
      <w:r w:rsidR="001A1514">
        <w:rPr>
          <w:rFonts w:cs="Times New Roman"/>
          <w:szCs w:val="20"/>
          <w:lang w:val="en-US"/>
        </w:rPr>
        <w:t xml:space="preserve"> this is</w:t>
      </w:r>
      <w:r w:rsidR="00A5520F">
        <w:rPr>
          <w:rFonts w:cs="Times New Roman"/>
          <w:szCs w:val="20"/>
          <w:lang w:val="en-US"/>
        </w:rPr>
        <w:t xml:space="preserve"> then</w:t>
      </w:r>
      <w:r w:rsidR="001A1514">
        <w:rPr>
          <w:rFonts w:cs="Times New Roman"/>
          <w:szCs w:val="20"/>
          <w:lang w:val="en-US"/>
        </w:rPr>
        <w:t xml:space="preserve"> sent to </w:t>
      </w:r>
      <w:r w:rsidR="00A5520F">
        <w:rPr>
          <w:rFonts w:cs="Times New Roman"/>
          <w:szCs w:val="20"/>
          <w:lang w:val="en-US"/>
        </w:rPr>
        <w:t xml:space="preserve">the </w:t>
      </w:r>
      <w:r w:rsidR="001A1514">
        <w:rPr>
          <w:rFonts w:cs="Times New Roman"/>
          <w:szCs w:val="20"/>
          <w:lang w:val="en-US"/>
        </w:rPr>
        <w:t xml:space="preserve">Router, </w:t>
      </w:r>
      <w:r w:rsidR="00A5520F">
        <w:rPr>
          <w:rFonts w:cs="Times New Roman"/>
          <w:szCs w:val="20"/>
          <w:lang w:val="en-US"/>
        </w:rPr>
        <w:t>which</w:t>
      </w:r>
      <w:r w:rsidR="001A1514">
        <w:rPr>
          <w:rFonts w:cs="Times New Roman"/>
          <w:szCs w:val="20"/>
          <w:lang w:val="en-US"/>
        </w:rPr>
        <w:t xml:space="preserve"> forwards it to </w:t>
      </w:r>
      <w:proofErr w:type="spellStart"/>
      <w:r w:rsidR="001A1514">
        <w:rPr>
          <w:rFonts w:cs="Times New Roman"/>
          <w:szCs w:val="20"/>
          <w:lang w:val="en-US"/>
        </w:rPr>
        <w:t>RunOrganizationManager</w:t>
      </w:r>
      <w:proofErr w:type="spellEnd"/>
      <w:r w:rsidR="001A1514">
        <w:rPr>
          <w:rFonts w:cs="Times New Roman"/>
          <w:szCs w:val="20"/>
          <w:lang w:val="en-US"/>
        </w:rPr>
        <w:t xml:space="preserve"> in order to check if it’s ok (by means of not overlapping paths). </w:t>
      </w:r>
      <w:proofErr w:type="spellStart"/>
      <w:r w:rsidR="001A1514">
        <w:rPr>
          <w:rFonts w:cs="Times New Roman"/>
          <w:szCs w:val="20"/>
          <w:lang w:val="en-US"/>
        </w:rPr>
        <w:t>RunOrganizationManager</w:t>
      </w:r>
      <w:proofErr w:type="spellEnd"/>
      <w:r w:rsidR="001A1514">
        <w:rPr>
          <w:rFonts w:cs="Times New Roman"/>
          <w:szCs w:val="20"/>
          <w:lang w:val="en-US"/>
        </w:rPr>
        <w:t xml:space="preserve"> queries the database to get the paths of the other runs, and uses the </w:t>
      </w:r>
      <w:proofErr w:type="spellStart"/>
      <w:r w:rsidR="001A1514">
        <w:rPr>
          <w:rFonts w:cs="Times New Roman"/>
          <w:szCs w:val="20"/>
          <w:lang w:val="en-US"/>
        </w:rPr>
        <w:t>GoogleMaps</w:t>
      </w:r>
      <w:proofErr w:type="spellEnd"/>
      <w:r w:rsidR="001A1514">
        <w:rPr>
          <w:rFonts w:cs="Times New Roman"/>
          <w:szCs w:val="20"/>
          <w:lang w:val="en-US"/>
        </w:rPr>
        <w:t xml:space="preserve"> API to</w:t>
      </w:r>
      <w:r w:rsidR="00A5520F">
        <w:rPr>
          <w:rFonts w:cs="Times New Roman"/>
          <w:szCs w:val="20"/>
          <w:lang w:val="en-US"/>
        </w:rPr>
        <w:t xml:space="preserve"> check if there are overlap</w:t>
      </w:r>
      <w:r w:rsidR="001A1514">
        <w:rPr>
          <w:rFonts w:cs="Times New Roman"/>
          <w:szCs w:val="20"/>
          <w:lang w:val="en-US"/>
        </w:rPr>
        <w:t xml:space="preserve"> with the requested path. Similarly to the check of the run, if the path is not ok then the third party will be asked to provide a new path and the loop will restart (in this case</w:t>
      </w:r>
      <w:r w:rsidR="008E476E">
        <w:rPr>
          <w:rFonts w:cs="Times New Roman"/>
          <w:szCs w:val="20"/>
          <w:lang w:val="en-US"/>
        </w:rPr>
        <w:t xml:space="preserve"> </w:t>
      </w:r>
      <w:proofErr w:type="spellStart"/>
      <w:r w:rsidR="008E476E">
        <w:rPr>
          <w:rFonts w:cs="Times New Roman"/>
          <w:szCs w:val="20"/>
          <w:lang w:val="en-US"/>
        </w:rPr>
        <w:t>GoogleMaps</w:t>
      </w:r>
      <w:proofErr w:type="spellEnd"/>
      <w:r w:rsidR="008E476E">
        <w:rPr>
          <w:rFonts w:cs="Times New Roman"/>
          <w:szCs w:val="20"/>
          <w:lang w:val="en-US"/>
        </w:rPr>
        <w:t xml:space="preserve"> API will not be used to fetch the map anymore: the one already fetched before is used</w:t>
      </w:r>
      <w:r w:rsidR="001A1514">
        <w:rPr>
          <w:rFonts w:cs="Times New Roman"/>
          <w:szCs w:val="20"/>
          <w:lang w:val="en-US"/>
        </w:rPr>
        <w:t>). Otherwise, the Run is created</w:t>
      </w:r>
      <w:r w:rsidR="00AF5466">
        <w:rPr>
          <w:rFonts w:cs="Times New Roman"/>
          <w:szCs w:val="20"/>
          <w:lang w:val="en-US"/>
        </w:rPr>
        <w:t xml:space="preserve"> and linked to its Path, saving it in the database, and the third party is notified.</w:t>
      </w: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AF5466">
      <w:pPr>
        <w:rPr>
          <w:rFonts w:cs="Times New Roman"/>
          <w:color w:val="4472C4" w:themeColor="accent1"/>
          <w:sz w:val="26"/>
          <w:szCs w:val="26"/>
          <w:lang w:val="en-US"/>
        </w:rPr>
      </w:pPr>
      <w:r w:rsidRPr="00543639">
        <w:rPr>
          <w:rFonts w:cs="Times New Roman"/>
          <w:color w:val="4472C4" w:themeColor="accent1"/>
          <w:sz w:val="26"/>
          <w:szCs w:val="26"/>
          <w:lang w:val="en-US"/>
        </w:rPr>
        <w:lastRenderedPageBreak/>
        <w:t>2.4.</w:t>
      </w:r>
      <w:r>
        <w:rPr>
          <w:rFonts w:cs="Times New Roman"/>
          <w:color w:val="4472C4" w:themeColor="accent1"/>
          <w:sz w:val="26"/>
          <w:szCs w:val="26"/>
          <w:lang w:val="en-US"/>
        </w:rPr>
        <w:t>5</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Watching a run</w:t>
      </w:r>
    </w:p>
    <w:p w:rsidR="006251BA" w:rsidRPr="00543639" w:rsidRDefault="00E855FE" w:rsidP="00AF5466">
      <w:pPr>
        <w:rPr>
          <w:rFonts w:cs="Times New Roman"/>
          <w:color w:val="4472C4" w:themeColor="accent1"/>
          <w:sz w:val="26"/>
          <w:szCs w:val="26"/>
          <w:lang w:val="en-US"/>
        </w:rPr>
      </w:pPr>
      <w:r w:rsidRPr="00E855FE">
        <w:rPr>
          <w:rFonts w:cs="Times New Roman"/>
          <w:noProof/>
          <w:color w:val="4472C4" w:themeColor="accent1"/>
          <w:sz w:val="26"/>
          <w:szCs w:val="26"/>
          <w:lang w:val="en-US"/>
        </w:rPr>
        <w:drawing>
          <wp:inline distT="0" distB="0" distL="0" distR="0">
            <wp:extent cx="6116320" cy="7550785"/>
            <wp:effectExtent l="0" t="0" r="0" b="0"/>
            <wp:docPr id="33" name="Immagine 33" descr="C:\Users\Emilio\Downloads\guardar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ilio\Downloads\guardare cors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0" cy="7550785"/>
                    </a:xfrm>
                    <a:prstGeom prst="rect">
                      <a:avLst/>
                    </a:prstGeom>
                    <a:noFill/>
                    <a:ln>
                      <a:noFill/>
                    </a:ln>
                  </pic:spPr>
                </pic:pic>
              </a:graphicData>
            </a:graphic>
          </wp:inline>
        </w:drawing>
      </w:r>
    </w:p>
    <w:p w:rsidR="000C1BA2" w:rsidRDefault="00AF5466" w:rsidP="001C5B15">
      <w:pPr>
        <w:jc w:val="both"/>
        <w:rPr>
          <w:rFonts w:cs="Times New Roman"/>
          <w:szCs w:val="20"/>
          <w:lang w:val="en-US"/>
        </w:rPr>
      </w:pPr>
      <w:r>
        <w:rPr>
          <w:rFonts w:cs="Times New Roman"/>
          <w:szCs w:val="20"/>
          <w:lang w:val="en-US"/>
        </w:rPr>
        <w:t>I</w:t>
      </w:r>
      <w:r w:rsidR="00A5520F">
        <w:rPr>
          <w:rFonts w:cs="Times New Roman"/>
          <w:szCs w:val="20"/>
          <w:lang w:val="en-US"/>
        </w:rPr>
        <w:t>n this sequence diagram</w:t>
      </w:r>
      <w:r>
        <w:rPr>
          <w:rFonts w:cs="Times New Roman"/>
          <w:szCs w:val="20"/>
          <w:lang w:val="en-US"/>
        </w:rPr>
        <w:t xml:space="preserve"> the process through a user watches an ongoing run</w:t>
      </w:r>
      <w:r w:rsidR="00A5520F">
        <w:rPr>
          <w:rFonts w:cs="Times New Roman"/>
          <w:szCs w:val="20"/>
          <w:lang w:val="en-US"/>
        </w:rPr>
        <w:t xml:space="preserve"> is shown</w:t>
      </w:r>
      <w:r>
        <w:rPr>
          <w:rFonts w:cs="Times New Roman"/>
          <w:szCs w:val="20"/>
          <w:lang w:val="en-US"/>
        </w:rPr>
        <w:t xml:space="preserve">. At first, the user requests to provide the list of ongoing runs through the </w:t>
      </w:r>
      <w:proofErr w:type="spellStart"/>
      <w:r>
        <w:rPr>
          <w:rFonts w:cs="Times New Roman"/>
          <w:szCs w:val="20"/>
          <w:lang w:val="en-US"/>
        </w:rPr>
        <w:t>UserMobileApp</w:t>
      </w:r>
      <w:proofErr w:type="spellEnd"/>
      <w:r>
        <w:rPr>
          <w:rFonts w:cs="Times New Roman"/>
          <w:szCs w:val="20"/>
          <w:lang w:val="en-US"/>
        </w:rPr>
        <w:t xml:space="preserve">, and this request is forwarded to Router. The Router then forwards it to </w:t>
      </w:r>
      <w:r w:rsidR="005B1EF0">
        <w:rPr>
          <w:rFonts w:cs="Times New Roman"/>
          <w:szCs w:val="20"/>
          <w:lang w:val="en-US"/>
        </w:rPr>
        <w:t xml:space="preserve">the </w:t>
      </w:r>
      <w:proofErr w:type="spellStart"/>
      <w:r>
        <w:rPr>
          <w:rFonts w:cs="Times New Roman"/>
          <w:szCs w:val="20"/>
          <w:lang w:val="en-US"/>
        </w:rPr>
        <w:t>RunWatchingManager</w:t>
      </w:r>
      <w:proofErr w:type="spellEnd"/>
      <w:r>
        <w:rPr>
          <w:rFonts w:cs="Times New Roman"/>
          <w:szCs w:val="20"/>
          <w:lang w:val="en-US"/>
        </w:rPr>
        <w:t xml:space="preserve">, </w:t>
      </w:r>
      <w:r w:rsidR="00094136">
        <w:rPr>
          <w:rFonts w:cs="Times New Roman"/>
          <w:szCs w:val="20"/>
          <w:lang w:val="en-US"/>
        </w:rPr>
        <w:t>which</w:t>
      </w:r>
      <w:r>
        <w:rPr>
          <w:rFonts w:cs="Times New Roman"/>
          <w:szCs w:val="20"/>
          <w:lang w:val="en-US"/>
        </w:rPr>
        <w:t xml:space="preserve"> queries the </w:t>
      </w:r>
      <w:r>
        <w:rPr>
          <w:rFonts w:cs="Times New Roman"/>
          <w:szCs w:val="20"/>
          <w:lang w:val="en-US"/>
        </w:rPr>
        <w:lastRenderedPageBreak/>
        <w:t>database and gets the ongoing runs</w:t>
      </w:r>
      <w:r w:rsidR="009466D7">
        <w:rPr>
          <w:rFonts w:cs="Times New Roman"/>
          <w:szCs w:val="20"/>
          <w:lang w:val="en-US"/>
        </w:rPr>
        <w:t>. It also send</w:t>
      </w:r>
      <w:r w:rsidR="00A5520F">
        <w:rPr>
          <w:rFonts w:cs="Times New Roman"/>
          <w:szCs w:val="20"/>
          <w:lang w:val="en-US"/>
        </w:rPr>
        <w:t>s</w:t>
      </w:r>
      <w:r w:rsidR="005B1EF0">
        <w:rPr>
          <w:rFonts w:cs="Times New Roman"/>
          <w:szCs w:val="20"/>
          <w:lang w:val="en-US"/>
        </w:rPr>
        <w:t xml:space="preserve"> them to the user. The latter</w:t>
      </w:r>
      <w:r w:rsidR="009466D7">
        <w:rPr>
          <w:rFonts w:cs="Times New Roman"/>
          <w:szCs w:val="20"/>
          <w:lang w:val="en-US"/>
        </w:rPr>
        <w:t xml:space="preserve"> chooses which is the run he wants to </w:t>
      </w:r>
      <w:r w:rsidR="005B1EF0">
        <w:rPr>
          <w:rFonts w:cs="Times New Roman"/>
          <w:szCs w:val="20"/>
          <w:lang w:val="en-US"/>
        </w:rPr>
        <w:t>watch and his choice is forwarded</w:t>
      </w:r>
      <w:r w:rsidR="009466D7">
        <w:rPr>
          <w:rFonts w:cs="Times New Roman"/>
          <w:szCs w:val="20"/>
          <w:lang w:val="en-US"/>
        </w:rPr>
        <w:t xml:space="preserve"> to </w:t>
      </w:r>
      <w:r w:rsidR="005B1EF0">
        <w:rPr>
          <w:rFonts w:cs="Times New Roman"/>
          <w:szCs w:val="20"/>
          <w:lang w:val="en-US"/>
        </w:rPr>
        <w:t xml:space="preserve">the </w:t>
      </w:r>
      <w:r w:rsidR="009466D7">
        <w:rPr>
          <w:rFonts w:cs="Times New Roman"/>
          <w:szCs w:val="20"/>
          <w:lang w:val="en-US"/>
        </w:rPr>
        <w:t>Router and then to</w:t>
      </w:r>
      <w:r w:rsidR="00CF65B4">
        <w:rPr>
          <w:rFonts w:cs="Times New Roman"/>
          <w:szCs w:val="20"/>
          <w:lang w:val="en-US"/>
        </w:rPr>
        <w:t xml:space="preserve"> </w:t>
      </w:r>
      <w:r w:rsidR="005B1EF0">
        <w:rPr>
          <w:rFonts w:cs="Times New Roman"/>
          <w:szCs w:val="20"/>
          <w:lang w:val="en-US"/>
        </w:rPr>
        <w:t xml:space="preserve">the </w:t>
      </w:r>
      <w:proofErr w:type="spellStart"/>
      <w:r w:rsidR="00CF65B4">
        <w:rPr>
          <w:rFonts w:cs="Times New Roman"/>
          <w:szCs w:val="20"/>
          <w:lang w:val="en-US"/>
        </w:rPr>
        <w:t>RunWatchingManager</w:t>
      </w:r>
      <w:proofErr w:type="spellEnd"/>
      <w:r w:rsidR="00CF65B4">
        <w:rPr>
          <w:rFonts w:cs="Times New Roman"/>
          <w:szCs w:val="20"/>
          <w:lang w:val="en-US"/>
        </w:rPr>
        <w:t>.</w:t>
      </w:r>
      <w:r w:rsidR="000C1BA2">
        <w:rPr>
          <w:rFonts w:cs="Times New Roman"/>
          <w:szCs w:val="20"/>
          <w:lang w:val="en-US"/>
        </w:rPr>
        <w:t xml:space="preserve"> </w:t>
      </w:r>
      <w:proofErr w:type="spellStart"/>
      <w:r w:rsidR="000C1BA2">
        <w:rPr>
          <w:rFonts w:cs="Times New Roman"/>
          <w:szCs w:val="20"/>
          <w:lang w:val="en-US"/>
        </w:rPr>
        <w:t>RunWatchingManager</w:t>
      </w:r>
      <w:proofErr w:type="spellEnd"/>
      <w:r w:rsidR="001A296D">
        <w:rPr>
          <w:rFonts w:cs="Times New Roman"/>
          <w:szCs w:val="20"/>
          <w:lang w:val="en-US"/>
        </w:rPr>
        <w:t xml:space="preserve">, at this point, needs to query the database to get required data about the chosen run, for example fiscal codes and </w:t>
      </w:r>
      <w:proofErr w:type="spellStart"/>
      <w:r w:rsidR="001A296D">
        <w:rPr>
          <w:rFonts w:cs="Times New Roman"/>
          <w:szCs w:val="20"/>
          <w:lang w:val="en-US"/>
        </w:rPr>
        <w:t>runnerIDs</w:t>
      </w:r>
      <w:proofErr w:type="spellEnd"/>
      <w:r w:rsidR="001A296D">
        <w:rPr>
          <w:rFonts w:cs="Times New Roman"/>
          <w:szCs w:val="20"/>
          <w:lang w:val="en-US"/>
        </w:rPr>
        <w:t xml:space="preserve"> of the runners (note that the </w:t>
      </w:r>
      <w:r w:rsidR="00BC7E51">
        <w:rPr>
          <w:rFonts w:cs="Times New Roman"/>
          <w:szCs w:val="20"/>
          <w:lang w:val="en-US"/>
        </w:rPr>
        <w:t xml:space="preserve">only the </w:t>
      </w:r>
      <w:proofErr w:type="spellStart"/>
      <w:r w:rsidR="001A296D">
        <w:rPr>
          <w:rFonts w:cs="Times New Roman"/>
          <w:szCs w:val="20"/>
          <w:lang w:val="en-US"/>
        </w:rPr>
        <w:t>runID</w:t>
      </w:r>
      <w:proofErr w:type="spellEnd"/>
      <w:r w:rsidR="001A296D">
        <w:rPr>
          <w:rFonts w:cs="Times New Roman"/>
          <w:szCs w:val="20"/>
          <w:lang w:val="en-US"/>
        </w:rPr>
        <w:t xml:space="preserve"> was passed, so it’s assumed that </w:t>
      </w:r>
      <w:proofErr w:type="spellStart"/>
      <w:r w:rsidR="001A296D">
        <w:rPr>
          <w:rFonts w:cs="Times New Roman"/>
          <w:szCs w:val="20"/>
          <w:lang w:val="en-US"/>
        </w:rPr>
        <w:t>RunWatchingManager</w:t>
      </w:r>
      <w:proofErr w:type="spellEnd"/>
      <w:r w:rsidR="001A296D">
        <w:rPr>
          <w:rFonts w:cs="Times New Roman"/>
          <w:szCs w:val="20"/>
          <w:lang w:val="en-US"/>
        </w:rPr>
        <w:t xml:space="preserve"> needs to query the database in order to get data about the run with that </w:t>
      </w:r>
      <w:proofErr w:type="spellStart"/>
      <w:r w:rsidR="001A296D">
        <w:rPr>
          <w:rFonts w:cs="Times New Roman"/>
          <w:szCs w:val="20"/>
          <w:lang w:val="en-US"/>
        </w:rPr>
        <w:t>runID</w:t>
      </w:r>
      <w:proofErr w:type="spellEnd"/>
      <w:r w:rsidR="001A296D">
        <w:rPr>
          <w:rFonts w:cs="Times New Roman"/>
          <w:szCs w:val="20"/>
          <w:lang w:val="en-US"/>
        </w:rPr>
        <w:t xml:space="preserve">). Now </w:t>
      </w:r>
      <w:proofErr w:type="spellStart"/>
      <w:r w:rsidR="001A296D">
        <w:rPr>
          <w:rFonts w:cs="Times New Roman"/>
          <w:szCs w:val="20"/>
          <w:lang w:val="en-US"/>
        </w:rPr>
        <w:t>RunWatchingManager</w:t>
      </w:r>
      <w:proofErr w:type="spellEnd"/>
      <w:r w:rsidR="001A296D">
        <w:rPr>
          <w:rFonts w:cs="Times New Roman"/>
          <w:szCs w:val="20"/>
          <w:lang w:val="en-US"/>
        </w:rPr>
        <w:t xml:space="preserve"> needs to communicate to </w:t>
      </w:r>
      <w:proofErr w:type="spellStart"/>
      <w:r w:rsidR="001A296D">
        <w:rPr>
          <w:rFonts w:cs="Times New Roman"/>
          <w:szCs w:val="20"/>
          <w:lang w:val="en-US"/>
        </w:rPr>
        <w:t>DataCollectionManager</w:t>
      </w:r>
      <w:proofErr w:type="spellEnd"/>
      <w:r w:rsidR="001A296D">
        <w:rPr>
          <w:rFonts w:cs="Times New Roman"/>
          <w:szCs w:val="20"/>
          <w:lang w:val="en-US"/>
        </w:rPr>
        <w:t xml:space="preserve"> the fiscal codes of the runners whose location must be notified to the </w:t>
      </w:r>
      <w:proofErr w:type="spellStart"/>
      <w:r w:rsidR="001A296D">
        <w:rPr>
          <w:rFonts w:cs="Times New Roman"/>
          <w:szCs w:val="20"/>
          <w:lang w:val="en-US"/>
        </w:rPr>
        <w:t>the</w:t>
      </w:r>
      <w:proofErr w:type="spellEnd"/>
      <w:r w:rsidR="001A296D">
        <w:rPr>
          <w:rFonts w:cs="Times New Roman"/>
          <w:szCs w:val="20"/>
          <w:lang w:val="en-US"/>
        </w:rPr>
        <w:t xml:space="preserve"> former as long as they are passed to the latter</w:t>
      </w:r>
      <w:r w:rsidR="003E5284">
        <w:rPr>
          <w:rFonts w:cs="Times New Roman"/>
          <w:szCs w:val="20"/>
          <w:lang w:val="en-US"/>
        </w:rPr>
        <w:t xml:space="preserve">. Since this </w:t>
      </w:r>
      <w:r w:rsidR="00917D42">
        <w:rPr>
          <w:rFonts w:cs="Times New Roman"/>
          <w:szCs w:val="20"/>
          <w:lang w:val="en-US"/>
        </w:rPr>
        <w:t>can be considered</w:t>
      </w:r>
      <w:r w:rsidR="003E5284">
        <w:rPr>
          <w:rFonts w:cs="Times New Roman"/>
          <w:szCs w:val="20"/>
          <w:lang w:val="en-US"/>
        </w:rPr>
        <w:t xml:space="preserve"> just an application of the Observer/Observable</w:t>
      </w:r>
      <w:r w:rsidR="00917D42">
        <w:rPr>
          <w:rFonts w:cs="Times New Roman"/>
          <w:szCs w:val="20"/>
          <w:lang w:val="en-US"/>
        </w:rPr>
        <w:t xml:space="preserve"> architectural</w:t>
      </w:r>
      <w:r w:rsidR="003E5284">
        <w:rPr>
          <w:rFonts w:cs="Times New Roman"/>
          <w:szCs w:val="20"/>
          <w:lang w:val="en-US"/>
        </w:rPr>
        <w:t xml:space="preserve"> pattern, it was chosen not to represent the method that is called when this communication is performed, so this is not showed in the sequence diagram.</w:t>
      </w:r>
    </w:p>
    <w:p w:rsidR="00AF5466" w:rsidRDefault="00CF65B4" w:rsidP="001C5B15">
      <w:pPr>
        <w:jc w:val="both"/>
        <w:rPr>
          <w:rFonts w:cs="Times New Roman"/>
          <w:color w:val="4472C4" w:themeColor="accent1"/>
          <w:sz w:val="30"/>
          <w:szCs w:val="30"/>
          <w:lang w:val="en-US"/>
        </w:rPr>
      </w:pPr>
      <w:proofErr w:type="spellStart"/>
      <w:r>
        <w:rPr>
          <w:rFonts w:cs="Times New Roman"/>
          <w:szCs w:val="20"/>
          <w:lang w:val="en-US"/>
        </w:rPr>
        <w:t>RunWatchingManager</w:t>
      </w:r>
      <w:proofErr w:type="spellEnd"/>
      <w:r>
        <w:rPr>
          <w:rFonts w:cs="Times New Roman"/>
          <w:szCs w:val="20"/>
          <w:lang w:val="en-US"/>
        </w:rPr>
        <w:t xml:space="preserve"> just provides a </w:t>
      </w:r>
      <w:r w:rsidR="00390AC4">
        <w:rPr>
          <w:rFonts w:cs="Times New Roman"/>
          <w:szCs w:val="20"/>
          <w:lang w:val="en-US"/>
        </w:rPr>
        <w:t>map</w:t>
      </w:r>
      <w:r>
        <w:rPr>
          <w:rFonts w:cs="Times New Roman"/>
          <w:szCs w:val="20"/>
          <w:lang w:val="en-US"/>
        </w:rPr>
        <w:t xml:space="preserve"> </w:t>
      </w:r>
      <w:r w:rsidR="00390AC4">
        <w:rPr>
          <w:rFonts w:cs="Times New Roman"/>
          <w:szCs w:val="20"/>
          <w:lang w:val="en-US"/>
        </w:rPr>
        <w:t xml:space="preserve">(with </w:t>
      </w:r>
      <w:proofErr w:type="spellStart"/>
      <w:r w:rsidR="00390AC4">
        <w:rPr>
          <w:rFonts w:cs="Times New Roman"/>
          <w:szCs w:val="20"/>
          <w:lang w:val="en-US"/>
        </w:rPr>
        <w:t>runnerID</w:t>
      </w:r>
      <w:proofErr w:type="spellEnd"/>
      <w:r w:rsidR="00390AC4">
        <w:rPr>
          <w:rFonts w:cs="Times New Roman"/>
          <w:szCs w:val="20"/>
          <w:lang w:val="en-US"/>
        </w:rPr>
        <w:t xml:space="preserve"> as key and with the respective location</w:t>
      </w:r>
      <w:r>
        <w:rPr>
          <w:rFonts w:cs="Times New Roman"/>
          <w:szCs w:val="20"/>
          <w:lang w:val="en-US"/>
        </w:rPr>
        <w:t xml:space="preserve"> </w:t>
      </w:r>
      <w:r w:rsidR="00390AC4">
        <w:rPr>
          <w:rFonts w:cs="Times New Roman"/>
          <w:szCs w:val="20"/>
          <w:lang w:val="en-US"/>
        </w:rPr>
        <w:t>) containing the location of each runner</w:t>
      </w:r>
      <w:r>
        <w:rPr>
          <w:rFonts w:cs="Times New Roman"/>
          <w:szCs w:val="20"/>
          <w:lang w:val="en-US"/>
        </w:rPr>
        <w:t xml:space="preserve">. </w:t>
      </w:r>
      <w:proofErr w:type="spellStart"/>
      <w:r>
        <w:rPr>
          <w:rFonts w:cs="Times New Roman"/>
          <w:szCs w:val="20"/>
          <w:lang w:val="en-US"/>
        </w:rPr>
        <w:t>UserMobileApp</w:t>
      </w:r>
      <w:proofErr w:type="spellEnd"/>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w:t>
      </w:r>
      <w:r w:rsidR="005B1EF0">
        <w:rPr>
          <w:rFonts w:cs="Times New Roman"/>
          <w:szCs w:val="20"/>
          <w:lang w:val="en-US"/>
        </w:rPr>
        <w:t>s</w:t>
      </w:r>
      <w:r>
        <w:rPr>
          <w:rFonts w:cs="Times New Roman"/>
          <w:szCs w:val="20"/>
          <w:lang w:val="en-US"/>
        </w:rPr>
        <w:t xml:space="preserve"> in order to let the user see where the runners are</w:t>
      </w:r>
      <w:r w:rsidR="00390AC4">
        <w:rPr>
          <w:rFonts w:cs="Times New Roman"/>
          <w:szCs w:val="20"/>
          <w:lang w:val="en-US"/>
        </w:rPr>
        <w:t xml:space="preserve"> and the </w:t>
      </w:r>
      <w:proofErr w:type="spellStart"/>
      <w:r w:rsidR="00390AC4">
        <w:rPr>
          <w:rFonts w:cs="Times New Roman"/>
          <w:szCs w:val="20"/>
          <w:lang w:val="en-US"/>
        </w:rPr>
        <w:t>runnerIDs</w:t>
      </w:r>
      <w:proofErr w:type="spellEnd"/>
      <w:r w:rsidR="00390AC4">
        <w:rPr>
          <w:rFonts w:cs="Times New Roman"/>
          <w:szCs w:val="20"/>
          <w:lang w:val="en-US"/>
        </w:rPr>
        <w:t xml:space="preserve"> are displayed on each “point” on the map associated to each runner</w:t>
      </w:r>
      <w:r>
        <w:rPr>
          <w:rFonts w:cs="Times New Roman"/>
          <w:szCs w:val="20"/>
          <w:lang w:val="en-US"/>
        </w:rPr>
        <w:t xml:space="preserve">. This process, </w:t>
      </w:r>
      <w:r w:rsidR="00094136">
        <w:rPr>
          <w:rFonts w:cs="Times New Roman"/>
          <w:szCs w:val="20"/>
          <w:lang w:val="en-US"/>
        </w:rPr>
        <w:t>which</w:t>
      </w:r>
      <w:r>
        <w:rPr>
          <w:rFonts w:cs="Times New Roman"/>
          <w:szCs w:val="20"/>
          <w:lang w:val="en-US"/>
        </w:rPr>
        <w:t xml:space="preserve"> starts with </w:t>
      </w:r>
      <w:proofErr w:type="spellStart"/>
      <w:r>
        <w:rPr>
          <w:rFonts w:cs="Times New Roman"/>
          <w:szCs w:val="20"/>
          <w:lang w:val="en-US"/>
        </w:rPr>
        <w:t>RunWatchingManager</w:t>
      </w:r>
      <w:proofErr w:type="spellEnd"/>
      <w:r>
        <w:rPr>
          <w:rFonts w:cs="Times New Roman"/>
          <w:szCs w:val="20"/>
          <w:lang w:val="en-US"/>
        </w:rPr>
        <w:t xml:space="preserve"> sending to </w:t>
      </w:r>
      <w:proofErr w:type="spellStart"/>
      <w:r>
        <w:rPr>
          <w:rFonts w:cs="Times New Roman"/>
          <w:szCs w:val="20"/>
          <w:lang w:val="en-US"/>
        </w:rPr>
        <w:t>UserMobleApp</w:t>
      </w:r>
      <w:proofErr w:type="spellEnd"/>
      <w:r>
        <w:rPr>
          <w:rFonts w:cs="Times New Roman"/>
          <w:szCs w:val="20"/>
          <w:lang w:val="en-US"/>
        </w:rPr>
        <w:t xml:space="preserve"> the list of refreshed locations, is looped until the run is finished. </w:t>
      </w:r>
      <w:r w:rsidR="00390AC4">
        <w:rPr>
          <w:rFonts w:cs="Times New Roman"/>
          <w:szCs w:val="20"/>
          <w:lang w:val="en-US"/>
        </w:rPr>
        <w:t xml:space="preserve">So the user will see those “point” moving as the run </w:t>
      </w:r>
      <w:proofErr w:type="spellStart"/>
      <w:r w:rsidR="00390AC4">
        <w:rPr>
          <w:rFonts w:cs="Times New Roman"/>
          <w:szCs w:val="20"/>
          <w:lang w:val="en-US"/>
        </w:rPr>
        <w:t>procedes</w:t>
      </w:r>
      <w:proofErr w:type="spellEnd"/>
      <w:r w:rsidR="00390AC4">
        <w:rPr>
          <w:rFonts w:cs="Times New Roman"/>
          <w:szCs w:val="20"/>
          <w:lang w:val="en-US"/>
        </w:rPr>
        <w:t xml:space="preserve">. </w:t>
      </w:r>
      <w:r w:rsidR="006251BA">
        <w:rPr>
          <w:rFonts w:cs="Times New Roman"/>
          <w:szCs w:val="20"/>
          <w:lang w:val="en-US"/>
        </w:rPr>
        <w:t>While looping</w:t>
      </w:r>
      <w:r w:rsidR="005B1EF0">
        <w:rPr>
          <w:rFonts w:cs="Times New Roman"/>
          <w:szCs w:val="20"/>
          <w:lang w:val="en-US"/>
        </w:rPr>
        <w:t>,</w:t>
      </w:r>
      <w:r w:rsidR="006251BA">
        <w:rPr>
          <w:rFonts w:cs="Times New Roman"/>
          <w:szCs w:val="20"/>
          <w:lang w:val="en-US"/>
        </w:rPr>
        <w:t xml:space="preserve"> the </w:t>
      </w:r>
      <w:proofErr w:type="spellStart"/>
      <w:r w:rsidR="006251BA">
        <w:rPr>
          <w:rFonts w:cs="Times New Roman"/>
          <w:szCs w:val="20"/>
          <w:lang w:val="en-US"/>
        </w:rPr>
        <w:t>GoogleMaps</w:t>
      </w:r>
      <w:proofErr w:type="spellEnd"/>
      <w:r w:rsidR="006251BA">
        <w:rPr>
          <w:rFonts w:cs="Times New Roman"/>
          <w:szCs w:val="20"/>
          <w:lang w:val="en-US"/>
        </w:rPr>
        <w:t xml:space="preserve"> API will not </w:t>
      </w:r>
      <w:r w:rsidR="005B1EF0">
        <w:rPr>
          <w:rFonts w:cs="Times New Roman"/>
          <w:szCs w:val="20"/>
          <w:lang w:val="en-US"/>
        </w:rPr>
        <w:t xml:space="preserve">be </w:t>
      </w:r>
      <w:r w:rsidR="006251BA">
        <w:rPr>
          <w:rFonts w:cs="Times New Roman"/>
          <w:szCs w:val="20"/>
          <w:lang w:val="en-US"/>
        </w:rPr>
        <w:t>use</w:t>
      </w:r>
      <w:r w:rsidR="005B1EF0">
        <w:rPr>
          <w:rFonts w:cs="Times New Roman"/>
          <w:szCs w:val="20"/>
          <w:lang w:val="en-US"/>
        </w:rPr>
        <w:t>d</w:t>
      </w:r>
      <w:r w:rsidR="006251BA">
        <w:rPr>
          <w:rFonts w:cs="Times New Roman"/>
          <w:szCs w:val="20"/>
          <w:lang w:val="en-US"/>
        </w:rPr>
        <w:t xml:space="preserve"> to fetch a new map, but just to refresh the positions of the runners on the already fetched map.</w:t>
      </w:r>
    </w:p>
    <w:p w:rsidR="001C5B15" w:rsidRDefault="001C5B15" w:rsidP="001C5B15">
      <w:pPr>
        <w:jc w:val="both"/>
        <w:rPr>
          <w:rFonts w:cs="Times New Roman"/>
          <w:color w:val="4472C4" w:themeColor="accent1"/>
          <w:sz w:val="30"/>
          <w:szCs w:val="30"/>
          <w:lang w:val="en-US"/>
        </w:rPr>
      </w:pPr>
      <w:r w:rsidRPr="001C5B15">
        <w:rPr>
          <w:rFonts w:cs="Times New Roman"/>
          <w:color w:val="4472C4" w:themeColor="accent1"/>
          <w:sz w:val="30"/>
          <w:szCs w:val="30"/>
          <w:lang w:val="en-US"/>
        </w:rPr>
        <w:t>2.</w:t>
      </w:r>
      <w:r w:rsidR="00AF5466">
        <w:rPr>
          <w:rFonts w:cs="Times New Roman"/>
          <w:color w:val="4472C4" w:themeColor="accent1"/>
          <w:sz w:val="30"/>
          <w:szCs w:val="30"/>
          <w:lang w:val="en-US"/>
        </w:rPr>
        <w:t>5</w:t>
      </w:r>
      <w:r>
        <w:rPr>
          <w:rFonts w:cs="Times New Roman"/>
          <w:color w:val="4472C4" w:themeColor="accent1"/>
          <w:sz w:val="30"/>
          <w:szCs w:val="30"/>
          <w:lang w:val="en-US"/>
        </w:rPr>
        <w:t xml:space="preserve"> </w:t>
      </w:r>
      <w:r w:rsidRPr="001C5B15">
        <w:rPr>
          <w:rFonts w:cs="Times New Roman"/>
          <w:color w:val="4472C4" w:themeColor="accent1"/>
          <w:sz w:val="30"/>
          <w:szCs w:val="30"/>
          <w:lang w:val="en-US"/>
        </w:rPr>
        <w:t>Component interfaces</w:t>
      </w:r>
    </w:p>
    <w:p w:rsidR="006251BA" w:rsidRPr="001C5B15" w:rsidRDefault="00A62552" w:rsidP="001C5B15">
      <w:pPr>
        <w:jc w:val="both"/>
        <w:rPr>
          <w:rFonts w:cs="Times New Roman"/>
          <w:color w:val="4472C4" w:themeColor="accent1"/>
          <w:sz w:val="30"/>
          <w:szCs w:val="30"/>
          <w:lang w:val="en-US"/>
        </w:rPr>
      </w:pPr>
      <w:r w:rsidRPr="00A62552">
        <w:rPr>
          <w:rFonts w:cs="Times New Roman"/>
          <w:noProof/>
          <w:color w:val="4472C4" w:themeColor="accent1"/>
          <w:sz w:val="30"/>
          <w:szCs w:val="30"/>
          <w:lang w:val="en-US"/>
        </w:rPr>
        <w:lastRenderedPageBreak/>
        <w:drawing>
          <wp:inline distT="0" distB="0" distL="0" distR="0">
            <wp:extent cx="6116320" cy="3637915"/>
            <wp:effectExtent l="0" t="0" r="0" b="635"/>
            <wp:docPr id="35" name="Immagine 35" descr="C:\Users\Emilio\Downloads\Component 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o\Downloads\Component interfac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320" cy="3637915"/>
                    </a:xfrm>
                    <a:prstGeom prst="rect">
                      <a:avLst/>
                    </a:prstGeom>
                    <a:noFill/>
                    <a:ln>
                      <a:noFill/>
                    </a:ln>
                  </pic:spPr>
                </pic:pic>
              </a:graphicData>
            </a:graphic>
          </wp:inline>
        </w:drawing>
      </w:r>
    </w:p>
    <w:p w:rsidR="001C5B15" w:rsidRDefault="005B1EF0" w:rsidP="005B1EF0">
      <w:pPr>
        <w:jc w:val="both"/>
        <w:rPr>
          <w:lang w:val="en-US"/>
        </w:rPr>
      </w:pPr>
      <w:r>
        <w:rPr>
          <w:lang w:val="en-US"/>
        </w:rPr>
        <w:t xml:space="preserve">Above </w:t>
      </w:r>
      <w:r w:rsidR="001C5B15">
        <w:rPr>
          <w:lang w:val="en-US"/>
        </w:rPr>
        <w:t>the component interfaces belonging to the application server, with reference to what was shown in the Component diagram</w:t>
      </w:r>
      <w:r>
        <w:rPr>
          <w:lang w:val="en-US"/>
        </w:rPr>
        <w:t>, are represented</w:t>
      </w:r>
      <w:r w:rsidR="001C5B15">
        <w:rPr>
          <w:lang w:val="en-US"/>
        </w:rPr>
        <w:t>.</w:t>
      </w:r>
    </w:p>
    <w:p w:rsidR="001C5B15" w:rsidRDefault="001C5B15" w:rsidP="005B1EF0">
      <w:pPr>
        <w:jc w:val="both"/>
        <w:rPr>
          <w:lang w:val="en-US"/>
        </w:rPr>
      </w:pPr>
      <w:r>
        <w:rPr>
          <w:lang w:val="en-US"/>
        </w:rPr>
        <w:t xml:space="preserve">There are some things that are thought to be pointed out, in order to </w:t>
      </w:r>
      <w:r w:rsidR="005B1EF0">
        <w:rPr>
          <w:lang w:val="en-US"/>
        </w:rPr>
        <w:t>give</w:t>
      </w:r>
      <w:r>
        <w:rPr>
          <w:lang w:val="en-US"/>
        </w:rPr>
        <w:t xml:space="preserve"> a better understanding of how those component interfaces are </w:t>
      </w:r>
      <w:r w:rsidR="00082664">
        <w:rPr>
          <w:lang w:val="en-US"/>
        </w:rPr>
        <w:t>intended</w:t>
      </w:r>
      <w:r>
        <w:rPr>
          <w:lang w:val="en-US"/>
        </w:rPr>
        <w:t>:</w:t>
      </w:r>
    </w:p>
    <w:p w:rsidR="00A73B67" w:rsidRDefault="00A73B67" w:rsidP="005B1EF0">
      <w:pPr>
        <w:pStyle w:val="Paragrafoelenco"/>
        <w:numPr>
          <w:ilvl w:val="0"/>
          <w:numId w:val="23"/>
        </w:numPr>
        <w:jc w:val="both"/>
        <w:rPr>
          <w:lang w:val="en-US"/>
        </w:rPr>
      </w:pPr>
      <w:r>
        <w:rPr>
          <w:lang w:val="en-US"/>
        </w:rPr>
        <w:t>Only the interfaces offered by the application server are chosen to be represented.</w:t>
      </w:r>
    </w:p>
    <w:p w:rsidR="00A73B67" w:rsidRDefault="002800F1" w:rsidP="005B1EF0">
      <w:pPr>
        <w:pStyle w:val="Paragrafoelenco"/>
        <w:numPr>
          <w:ilvl w:val="0"/>
          <w:numId w:val="23"/>
        </w:numPr>
        <w:jc w:val="both"/>
        <w:rPr>
          <w:lang w:val="en-US"/>
        </w:rPr>
      </w:pPr>
      <w:r>
        <w:rPr>
          <w:lang w:val="en-US"/>
        </w:rPr>
        <w:t>Both classes R</w:t>
      </w:r>
      <w:r w:rsidR="005B1EF0">
        <w:rPr>
          <w:lang w:val="en-US"/>
        </w:rPr>
        <w:t>equest and Subscription contain</w:t>
      </w:r>
      <w:r w:rsidR="00094136">
        <w:rPr>
          <w:lang w:val="en-US"/>
        </w:rPr>
        <w:t xml:space="preserve"> a unique ID</w:t>
      </w:r>
      <w:r>
        <w:rPr>
          <w:lang w:val="en-US"/>
        </w:rPr>
        <w:t xml:space="preserve"> that is also the primary key that identifies them in the database. Those IDs are assigned by the server when they are saved into the database. However, as it can be seen, the interface </w:t>
      </w:r>
      <w:proofErr w:type="spellStart"/>
      <w:r>
        <w:rPr>
          <w:lang w:val="en-US"/>
        </w:rPr>
        <w:t>ManageWebApp</w:t>
      </w:r>
      <w:proofErr w:type="spellEnd"/>
      <w:r>
        <w:rPr>
          <w:lang w:val="en-US"/>
        </w:rPr>
        <w:t xml:space="preserve"> offers for example the method </w:t>
      </w:r>
      <w:proofErr w:type="spellStart"/>
      <w:r w:rsidRPr="00856BAE">
        <w:rPr>
          <w:i/>
          <w:lang w:val="en-US"/>
        </w:rPr>
        <w:t>forwardSubscription</w:t>
      </w:r>
      <w:proofErr w:type="spellEnd"/>
      <w:r w:rsidRPr="00856BAE">
        <w:rPr>
          <w:i/>
          <w:lang w:val="en-US"/>
        </w:rPr>
        <w:t>(subscription: Subscription)</w:t>
      </w:r>
      <w:r w:rsidR="00A73B67">
        <w:rPr>
          <w:lang w:val="en-US"/>
        </w:rPr>
        <w:t xml:space="preserve">. An instance of Subscription needs to be </w:t>
      </w:r>
      <w:r w:rsidR="005B1EF0">
        <w:rPr>
          <w:lang w:val="en-US"/>
        </w:rPr>
        <w:t>sent</w:t>
      </w:r>
      <w:r w:rsidR="00A73B67">
        <w:rPr>
          <w:lang w:val="en-US"/>
        </w:rPr>
        <w:t xml:space="preserve">, but it can’t be an ID, since it’s assigned by the </w:t>
      </w:r>
      <w:proofErr w:type="spellStart"/>
      <w:r w:rsidR="00A73B67">
        <w:rPr>
          <w:lang w:val="en-US"/>
        </w:rPr>
        <w:t>SubscriptionManager</w:t>
      </w:r>
      <w:proofErr w:type="spellEnd"/>
      <w:r w:rsidR="00A73B67">
        <w:rPr>
          <w:lang w:val="en-US"/>
        </w:rPr>
        <w:t xml:space="preserve"> when it’s saving it in the database. Therefore it’s assumed that in this case the ID is set to nul</w:t>
      </w:r>
      <w:r w:rsidR="005B1EF0">
        <w:rPr>
          <w:lang w:val="en-US"/>
        </w:rPr>
        <w:t>l. The same considerations hold</w:t>
      </w:r>
      <w:r w:rsidR="00A73B67">
        <w:rPr>
          <w:lang w:val="en-US"/>
        </w:rPr>
        <w:t xml:space="preserve"> for all methods offered b</w:t>
      </w:r>
      <w:r w:rsidR="005B1EF0">
        <w:rPr>
          <w:lang w:val="en-US"/>
        </w:rPr>
        <w:t xml:space="preserve">y all the interfaces that take </w:t>
      </w:r>
      <w:r w:rsidR="00A73B67">
        <w:rPr>
          <w:lang w:val="en-US"/>
        </w:rPr>
        <w:t>as parameter a Subscription’s instance or a Request’s instance, and that are called before the ID was assigned.</w:t>
      </w:r>
    </w:p>
    <w:p w:rsidR="00CE049E" w:rsidRDefault="00A73B67" w:rsidP="005B1EF0">
      <w:pPr>
        <w:pStyle w:val="Paragrafoelenco"/>
        <w:numPr>
          <w:ilvl w:val="0"/>
          <w:numId w:val="23"/>
        </w:numPr>
        <w:jc w:val="both"/>
        <w:rPr>
          <w:lang w:val="en-US"/>
        </w:rPr>
      </w:pPr>
      <w:r>
        <w:rPr>
          <w:lang w:val="en-US"/>
        </w:rPr>
        <w:t xml:space="preserve"> When a </w:t>
      </w:r>
      <w:r w:rsidR="00992B4E">
        <w:rPr>
          <w:lang w:val="en-US"/>
        </w:rPr>
        <w:t>third party</w:t>
      </w:r>
      <w:r>
        <w:rPr>
          <w:lang w:val="en-US"/>
        </w:rPr>
        <w:t xml:space="preserve"> signs up, the application server saves his data in the database and assigns it a unique ID. The method offered by the interface </w:t>
      </w:r>
      <w:proofErr w:type="spellStart"/>
      <w:r w:rsidR="00082664">
        <w:rPr>
          <w:lang w:val="en-US"/>
        </w:rPr>
        <w:t>ManageSignUp</w:t>
      </w:r>
      <w:proofErr w:type="spellEnd"/>
      <w:r w:rsidR="00082664">
        <w:rPr>
          <w:lang w:val="en-US"/>
        </w:rPr>
        <w:t xml:space="preserve"> </w:t>
      </w:r>
      <w:r>
        <w:rPr>
          <w:lang w:val="en-US"/>
        </w:rPr>
        <w:t xml:space="preserve">that </w:t>
      </w:r>
      <w:r w:rsidR="00992B4E">
        <w:rPr>
          <w:lang w:val="en-US"/>
        </w:rPr>
        <w:t>is</w:t>
      </w:r>
      <w:r>
        <w:rPr>
          <w:lang w:val="en-US"/>
        </w:rPr>
        <w:t xml:space="preserve"> called when </w:t>
      </w:r>
      <w:r w:rsidR="00082664">
        <w:rPr>
          <w:lang w:val="en-US"/>
        </w:rPr>
        <w:t>a third party</w:t>
      </w:r>
      <w:r>
        <w:rPr>
          <w:lang w:val="en-US"/>
        </w:rPr>
        <w:t xml:space="preserve"> signs up </w:t>
      </w:r>
      <w:r w:rsidR="00992B4E">
        <w:rPr>
          <w:lang w:val="en-US"/>
        </w:rPr>
        <w:t>(</w:t>
      </w:r>
      <w:proofErr w:type="spellStart"/>
      <w:r w:rsidR="00CE049E" w:rsidRPr="00856BAE">
        <w:rPr>
          <w:i/>
          <w:lang w:val="en-US"/>
        </w:rPr>
        <w:t>signUp</w:t>
      </w:r>
      <w:r w:rsidR="00082664" w:rsidRPr="00856BAE">
        <w:rPr>
          <w:i/>
          <w:lang w:val="en-US"/>
        </w:rPr>
        <w:t>ThirdParty</w:t>
      </w:r>
      <w:proofErr w:type="spellEnd"/>
      <w:r w:rsidR="00082664" w:rsidRPr="00856BAE">
        <w:rPr>
          <w:i/>
          <w:lang w:val="en-US"/>
        </w:rPr>
        <w:t>(</w:t>
      </w:r>
      <w:proofErr w:type="spellStart"/>
      <w:r w:rsidR="00082664" w:rsidRPr="00856BAE">
        <w:rPr>
          <w:i/>
          <w:lang w:val="en-US"/>
        </w:rPr>
        <w:t>thirdParty</w:t>
      </w:r>
      <w:proofErr w:type="spellEnd"/>
      <w:r w:rsidR="00082664" w:rsidRPr="00856BAE">
        <w:rPr>
          <w:i/>
          <w:lang w:val="en-US"/>
        </w:rPr>
        <w:t xml:space="preserve">: </w:t>
      </w:r>
      <w:proofErr w:type="spellStart"/>
      <w:r w:rsidR="00082664" w:rsidRPr="00856BAE">
        <w:rPr>
          <w:i/>
          <w:lang w:val="en-US"/>
        </w:rPr>
        <w:t>ThirdParty</w:t>
      </w:r>
      <w:proofErr w:type="spellEnd"/>
      <w:r w:rsidR="00082664" w:rsidRPr="00992B4E">
        <w:rPr>
          <w:lang w:val="en-US"/>
        </w:rPr>
        <w:t>)</w:t>
      </w:r>
      <w:r w:rsidR="00082664">
        <w:rPr>
          <w:lang w:val="en-US"/>
        </w:rPr>
        <w:t xml:space="preserve"> </w:t>
      </w:r>
      <w:r w:rsidR="00CE049E">
        <w:rPr>
          <w:lang w:val="en-US"/>
        </w:rPr>
        <w:t>return</w:t>
      </w:r>
      <w:r w:rsidR="00992B4E">
        <w:rPr>
          <w:lang w:val="en-US"/>
        </w:rPr>
        <w:t>s</w:t>
      </w:r>
      <w:r w:rsidR="00CE049E">
        <w:rPr>
          <w:lang w:val="en-US"/>
        </w:rPr>
        <w:t xml:space="preserve"> a String because </w:t>
      </w:r>
      <w:r w:rsidR="00992B4E">
        <w:rPr>
          <w:lang w:val="en-US"/>
        </w:rPr>
        <w:t>it</w:t>
      </w:r>
      <w:r w:rsidR="00CE049E">
        <w:rPr>
          <w:lang w:val="en-US"/>
        </w:rPr>
        <w:t xml:space="preserve"> return</w:t>
      </w:r>
      <w:r w:rsidR="00992B4E">
        <w:rPr>
          <w:lang w:val="en-US"/>
        </w:rPr>
        <w:t>s</w:t>
      </w:r>
      <w:r w:rsidR="00CE049E">
        <w:rPr>
          <w:lang w:val="en-US"/>
        </w:rPr>
        <w:t xml:space="preserve"> the </w:t>
      </w:r>
      <w:proofErr w:type="spellStart"/>
      <w:r w:rsidR="00CE049E">
        <w:rPr>
          <w:lang w:val="en-US"/>
        </w:rPr>
        <w:t>uniqueID</w:t>
      </w:r>
      <w:proofErr w:type="spellEnd"/>
      <w:r w:rsidR="00CE049E">
        <w:rPr>
          <w:lang w:val="en-US"/>
        </w:rPr>
        <w:t xml:space="preserve"> assigned. This is then saved in the device of the </w:t>
      </w:r>
      <w:r w:rsidR="00082664">
        <w:rPr>
          <w:lang w:val="en-US"/>
        </w:rPr>
        <w:t>third party</w:t>
      </w:r>
      <w:r w:rsidR="00CE049E">
        <w:rPr>
          <w:lang w:val="en-US"/>
        </w:rPr>
        <w:t xml:space="preserve">, so that it can be </w:t>
      </w:r>
      <w:r w:rsidR="00CE049E">
        <w:rPr>
          <w:lang w:val="en-US"/>
        </w:rPr>
        <w:lastRenderedPageBreak/>
        <w:t>used to identify him when other methods are called</w:t>
      </w:r>
      <w:r w:rsidR="00082664">
        <w:rPr>
          <w:lang w:val="en-US"/>
        </w:rPr>
        <w:t xml:space="preserve"> in the future</w:t>
      </w:r>
      <w:r w:rsidR="00CE049E">
        <w:rPr>
          <w:lang w:val="en-US"/>
        </w:rPr>
        <w:t>. As said</w:t>
      </w:r>
      <w:r w:rsidR="005B1EF0">
        <w:rPr>
          <w:lang w:val="en-US"/>
        </w:rPr>
        <w:t>,</w:t>
      </w:r>
      <w:r w:rsidR="00CE049E">
        <w:rPr>
          <w:lang w:val="en-US"/>
        </w:rPr>
        <w:t xml:space="preserve"> regarding the ID of Subscription and Request, when </w:t>
      </w:r>
      <w:proofErr w:type="spellStart"/>
      <w:r w:rsidR="00CE049E" w:rsidRPr="00856BAE">
        <w:rPr>
          <w:i/>
          <w:lang w:val="en-US"/>
        </w:rPr>
        <w:t>forwardSignUpData</w:t>
      </w:r>
      <w:proofErr w:type="spellEnd"/>
      <w:r w:rsidR="00CE049E">
        <w:rPr>
          <w:lang w:val="en-US"/>
        </w:rPr>
        <w:t xml:space="preserve"> is called in the context of </w:t>
      </w:r>
      <w:proofErr w:type="spellStart"/>
      <w:r w:rsidR="00CE049E">
        <w:rPr>
          <w:lang w:val="en-US"/>
        </w:rPr>
        <w:t>ManageWebApp</w:t>
      </w:r>
      <w:proofErr w:type="spellEnd"/>
      <w:r w:rsidR="00CE049E">
        <w:rPr>
          <w:lang w:val="en-US"/>
        </w:rPr>
        <w:t xml:space="preserve"> interface, the ID of </w:t>
      </w:r>
      <w:proofErr w:type="spellStart"/>
      <w:r w:rsidR="00CE049E">
        <w:rPr>
          <w:lang w:val="en-US"/>
        </w:rPr>
        <w:t>ThirdParty’s</w:t>
      </w:r>
      <w:proofErr w:type="spellEnd"/>
      <w:r w:rsidR="00CE049E">
        <w:rPr>
          <w:lang w:val="en-US"/>
        </w:rPr>
        <w:t xml:space="preserve"> instance passed is set to null, because its ID does not exi</w:t>
      </w:r>
      <w:r w:rsidR="005B1EF0">
        <w:rPr>
          <w:lang w:val="en-US"/>
        </w:rPr>
        <w:t>st</w:t>
      </w:r>
      <w:r w:rsidR="00CE049E">
        <w:rPr>
          <w:lang w:val="en-US"/>
        </w:rPr>
        <w:t xml:space="preserve"> yet</w:t>
      </w:r>
      <w:r w:rsidR="005B1EF0">
        <w:rPr>
          <w:lang w:val="en-US"/>
        </w:rPr>
        <w:t xml:space="preserve">. The sign up of the user </w:t>
      </w:r>
      <w:r w:rsidR="00082664">
        <w:rPr>
          <w:lang w:val="en-US"/>
        </w:rPr>
        <w:t>work</w:t>
      </w:r>
      <w:r w:rsidR="005B1EF0">
        <w:rPr>
          <w:lang w:val="en-US"/>
        </w:rPr>
        <w:t>s</w:t>
      </w:r>
      <w:r w:rsidR="00082664">
        <w:rPr>
          <w:lang w:val="en-US"/>
        </w:rPr>
        <w:t xml:space="preserve"> in a slightly different way: when a user signs up, he must provide his fiscal code, </w:t>
      </w:r>
      <w:r w:rsidR="005B1EF0">
        <w:rPr>
          <w:lang w:val="en-US"/>
        </w:rPr>
        <w:t xml:space="preserve">which will be used as his unique ID and </w:t>
      </w:r>
      <w:r w:rsidR="00082664">
        <w:rPr>
          <w:lang w:val="en-US"/>
        </w:rPr>
        <w:t>as pr</w:t>
      </w:r>
      <w:r w:rsidR="005B1EF0">
        <w:rPr>
          <w:lang w:val="en-US"/>
        </w:rPr>
        <w:t>imary key in the database. That i</w:t>
      </w:r>
      <w:r w:rsidR="00082664">
        <w:rPr>
          <w:lang w:val="en-US"/>
        </w:rPr>
        <w:t>s w</w:t>
      </w:r>
      <w:r w:rsidR="005B1EF0">
        <w:rPr>
          <w:lang w:val="en-US"/>
        </w:rPr>
        <w:t>hy it’</w:t>
      </w:r>
      <w:r w:rsidR="00082664">
        <w:rPr>
          <w:lang w:val="en-US"/>
        </w:rPr>
        <w:t xml:space="preserve">s not needed to return a String containing </w:t>
      </w:r>
      <w:r w:rsidR="00992B4E">
        <w:rPr>
          <w:lang w:val="en-US"/>
        </w:rPr>
        <w:t xml:space="preserve">his </w:t>
      </w:r>
      <w:r w:rsidR="00082664">
        <w:rPr>
          <w:lang w:val="en-US"/>
        </w:rPr>
        <w:t>ID when a sign up is done.</w:t>
      </w:r>
    </w:p>
    <w:p w:rsidR="00082664" w:rsidRDefault="00082664" w:rsidP="005B1EF0">
      <w:pPr>
        <w:pStyle w:val="Paragrafoelenco"/>
        <w:numPr>
          <w:ilvl w:val="0"/>
          <w:numId w:val="23"/>
        </w:numPr>
        <w:jc w:val="both"/>
        <w:rPr>
          <w:lang w:val="en-US"/>
        </w:rPr>
      </w:pPr>
      <w:r>
        <w:rPr>
          <w:lang w:val="en-US"/>
        </w:rPr>
        <w:t xml:space="preserve">The interfaces </w:t>
      </w:r>
      <w:proofErr w:type="spellStart"/>
      <w:r>
        <w:rPr>
          <w:lang w:val="en-US"/>
        </w:rPr>
        <w:t>SubscriptionInformationForwarding</w:t>
      </w:r>
      <w:proofErr w:type="spellEnd"/>
      <w:r>
        <w:rPr>
          <w:lang w:val="en-US"/>
        </w:rPr>
        <w:t xml:space="preserve"> and </w:t>
      </w:r>
      <w:proofErr w:type="spellStart"/>
      <w:r>
        <w:rPr>
          <w:lang w:val="en-US"/>
        </w:rPr>
        <w:t>RunInformationForwarding</w:t>
      </w:r>
      <w:proofErr w:type="spellEnd"/>
      <w:r>
        <w:rPr>
          <w:lang w:val="en-US"/>
        </w:rPr>
        <w:t xml:space="preserve"> have a similar </w:t>
      </w:r>
      <w:r w:rsidR="00006A31">
        <w:rPr>
          <w:lang w:val="en-US"/>
        </w:rPr>
        <w:t>purpose</w:t>
      </w:r>
      <w:r w:rsidR="005B1EF0">
        <w:rPr>
          <w:lang w:val="en-US"/>
        </w:rPr>
        <w:t xml:space="preserve"> and it’s important to describe them</w:t>
      </w:r>
      <w:r>
        <w:rPr>
          <w:lang w:val="en-US"/>
        </w:rPr>
        <w:t xml:space="preserve"> in detail.</w:t>
      </w:r>
      <w:r w:rsidR="00892A1E">
        <w:rPr>
          <w:lang w:val="en-US"/>
        </w:rPr>
        <w:t xml:space="preserve"> </w:t>
      </w:r>
      <w:r>
        <w:rPr>
          <w:lang w:val="en-US"/>
        </w:rPr>
        <w:t xml:space="preserve">Every time new data </w:t>
      </w:r>
      <w:r w:rsidR="005B1EF0">
        <w:rPr>
          <w:lang w:val="en-US"/>
        </w:rPr>
        <w:t>are</w:t>
      </w:r>
      <w:r>
        <w:rPr>
          <w:lang w:val="en-US"/>
        </w:rPr>
        <w:t xml:space="preserve"> col</w:t>
      </w:r>
      <w:r w:rsidR="005B1EF0">
        <w:rPr>
          <w:lang w:val="en-US"/>
        </w:rPr>
        <w:t>lected by the system and arrive</w:t>
      </w:r>
      <w:r>
        <w:rPr>
          <w:lang w:val="en-US"/>
        </w:rPr>
        <w:t xml:space="preserve"> to</w:t>
      </w:r>
      <w:r w:rsidR="005B1EF0">
        <w:rPr>
          <w:lang w:val="en-US"/>
        </w:rPr>
        <w:t xml:space="preserve"> the</w:t>
      </w:r>
      <w:r>
        <w:rPr>
          <w:lang w:val="en-US"/>
        </w:rPr>
        <w:t xml:space="preserve"> </w:t>
      </w:r>
      <w:proofErr w:type="spellStart"/>
      <w:r>
        <w:rPr>
          <w:lang w:val="en-US"/>
        </w:rPr>
        <w:t>DataCollectionManager</w:t>
      </w:r>
      <w:proofErr w:type="spellEnd"/>
      <w:r>
        <w:rPr>
          <w:lang w:val="en-US"/>
        </w:rPr>
        <w:t xml:space="preserve"> component</w:t>
      </w:r>
      <w:r w:rsidR="005B1EF0">
        <w:rPr>
          <w:lang w:val="en-US"/>
        </w:rPr>
        <w:t>, the latter saves them</w:t>
      </w:r>
      <w:r w:rsidR="00006A31">
        <w:rPr>
          <w:lang w:val="en-US"/>
        </w:rPr>
        <w:t xml:space="preserve"> in the database. Then</w:t>
      </w:r>
      <w:r>
        <w:rPr>
          <w:lang w:val="en-US"/>
        </w:rPr>
        <w:t xml:space="preserve"> </w:t>
      </w:r>
      <w:r w:rsidR="00006A31">
        <w:rPr>
          <w:lang w:val="en-US"/>
        </w:rPr>
        <w:t xml:space="preserve">the </w:t>
      </w:r>
      <w:proofErr w:type="spellStart"/>
      <w:r w:rsidR="00006A31">
        <w:rPr>
          <w:lang w:val="en-US"/>
        </w:rPr>
        <w:t>SubscriptionManager</w:t>
      </w:r>
      <w:proofErr w:type="spellEnd"/>
      <w:r w:rsidR="00006A31">
        <w:rPr>
          <w:lang w:val="en-US"/>
        </w:rPr>
        <w:t xml:space="preserve"> component needs t</w:t>
      </w:r>
      <w:r w:rsidR="005B1EF0">
        <w:rPr>
          <w:lang w:val="en-US"/>
        </w:rPr>
        <w:t>o be notified, because it could happen</w:t>
      </w:r>
      <w:r w:rsidR="00006A31">
        <w:rPr>
          <w:lang w:val="en-US"/>
        </w:rPr>
        <w:t xml:space="preserve"> that one or more third parties are </w:t>
      </w:r>
      <w:r w:rsidR="005B1EF0">
        <w:rPr>
          <w:lang w:val="en-US"/>
        </w:rPr>
        <w:t xml:space="preserve">subscripted to that data, so </w:t>
      </w:r>
      <w:r w:rsidR="00006A31">
        <w:rPr>
          <w:lang w:val="en-US"/>
        </w:rPr>
        <w:t xml:space="preserve">they must receive them. That’s why </w:t>
      </w:r>
      <w:proofErr w:type="spellStart"/>
      <w:r w:rsidR="00006A31">
        <w:rPr>
          <w:lang w:val="en-US"/>
        </w:rPr>
        <w:t>SubscriptionManager</w:t>
      </w:r>
      <w:proofErr w:type="spellEnd"/>
      <w:r w:rsidR="00006A31">
        <w:rPr>
          <w:lang w:val="en-US"/>
        </w:rPr>
        <w:t xml:space="preserve"> offers the </w:t>
      </w:r>
      <w:proofErr w:type="spellStart"/>
      <w:r w:rsidR="00006A31">
        <w:rPr>
          <w:lang w:val="en-US"/>
        </w:rPr>
        <w:t>SubscriptionInformationForwarding</w:t>
      </w:r>
      <w:proofErr w:type="spellEnd"/>
      <w:r w:rsidR="00006A31">
        <w:rPr>
          <w:lang w:val="en-US"/>
        </w:rPr>
        <w:t xml:space="preserve"> interface to </w:t>
      </w:r>
      <w:proofErr w:type="spellStart"/>
      <w:r w:rsidR="00006A31">
        <w:rPr>
          <w:lang w:val="en-US"/>
        </w:rPr>
        <w:t>DataCollectionManager</w:t>
      </w:r>
      <w:proofErr w:type="spellEnd"/>
      <w:r w:rsidR="00006A31">
        <w:rPr>
          <w:lang w:val="en-US"/>
        </w:rPr>
        <w:t xml:space="preserve">: the </w:t>
      </w:r>
      <w:proofErr w:type="spellStart"/>
      <w:r w:rsidR="00006A31" w:rsidRPr="00856BAE">
        <w:rPr>
          <w:i/>
          <w:lang w:val="en-US"/>
        </w:rPr>
        <w:t>notifyNewDataInserted</w:t>
      </w:r>
      <w:proofErr w:type="spellEnd"/>
      <w:r w:rsidR="00006A31">
        <w:rPr>
          <w:lang w:val="en-US"/>
        </w:rPr>
        <w:t xml:space="preserve"> method is the one called in this case. The fiscal code is passed, because it’s sufficient for the </w:t>
      </w:r>
      <w:proofErr w:type="spellStart"/>
      <w:r w:rsidR="00006A31">
        <w:rPr>
          <w:lang w:val="en-US"/>
        </w:rPr>
        <w:t>SubscriptionManager</w:t>
      </w:r>
      <w:proofErr w:type="spellEnd"/>
      <w:r w:rsidR="00006A31">
        <w:rPr>
          <w:lang w:val="en-US"/>
        </w:rPr>
        <w:t xml:space="preserve"> to do the right query to the database and </w:t>
      </w:r>
      <w:r w:rsidR="005B1EF0">
        <w:rPr>
          <w:lang w:val="en-US"/>
        </w:rPr>
        <w:t xml:space="preserve">to </w:t>
      </w:r>
      <w:r w:rsidR="00006A31">
        <w:rPr>
          <w:lang w:val="en-US"/>
        </w:rPr>
        <w:t>get the new data to be passed to be forward to third parties (in case there is data to be forwarded). This</w:t>
      </w:r>
      <w:r w:rsidR="005B1EF0">
        <w:rPr>
          <w:lang w:val="en-US"/>
        </w:rPr>
        <w:t xml:space="preserve"> mechanism can be considered an</w:t>
      </w:r>
      <w:r w:rsidR="00006A31">
        <w:rPr>
          <w:lang w:val="en-US"/>
        </w:rPr>
        <w:t xml:space="preserve"> application of the Observer/Observable pattern.</w:t>
      </w:r>
    </w:p>
    <w:p w:rsidR="00AF5466" w:rsidRPr="008D526E" w:rsidRDefault="00006A31" w:rsidP="008D526E">
      <w:pPr>
        <w:pStyle w:val="Paragrafoelenco"/>
        <w:jc w:val="both"/>
        <w:rPr>
          <w:lang w:val="en-US"/>
        </w:rPr>
      </w:pPr>
      <w:r>
        <w:rPr>
          <w:lang w:val="en-US"/>
        </w:rPr>
        <w:t xml:space="preserve">As said before, </w:t>
      </w:r>
      <w:proofErr w:type="spellStart"/>
      <w:r>
        <w:rPr>
          <w:lang w:val="en-US"/>
        </w:rPr>
        <w:t>RunInformationForwarding</w:t>
      </w:r>
      <w:proofErr w:type="spellEnd"/>
      <w:r>
        <w:rPr>
          <w:lang w:val="en-US"/>
        </w:rPr>
        <w:t xml:space="preserve"> has quite the same purpose. In the context of Track4Run service, when a runner is participating in a competition, he sends to the system his location in real time, so that other users can watch the run.</w:t>
      </w:r>
      <w:r w:rsidR="00DC00CB">
        <w:rPr>
          <w:lang w:val="en-US"/>
        </w:rPr>
        <w:t xml:space="preserve"> </w:t>
      </w:r>
      <w:r w:rsidR="008D526E">
        <w:rPr>
          <w:lang w:val="en-US"/>
        </w:rPr>
        <w:t>One of the main</w:t>
      </w:r>
      <w:r w:rsidR="00DC00CB">
        <w:rPr>
          <w:lang w:val="en-US"/>
        </w:rPr>
        <w:t xml:space="preserve"> difference</w:t>
      </w:r>
      <w:r w:rsidR="008D526E">
        <w:rPr>
          <w:lang w:val="en-US"/>
        </w:rPr>
        <w:t>s</w:t>
      </w:r>
      <w:r w:rsidR="00DC00CB">
        <w:rPr>
          <w:lang w:val="en-US"/>
        </w:rPr>
        <w:t xml:space="preserve"> betw</w:t>
      </w:r>
      <w:r w:rsidR="008D526E">
        <w:rPr>
          <w:lang w:val="en-US"/>
        </w:rPr>
        <w:t xml:space="preserve">een this mechanism and the one describe above, is that </w:t>
      </w:r>
      <w:proofErr w:type="spellStart"/>
      <w:r w:rsidR="008D526E">
        <w:rPr>
          <w:lang w:val="en-US"/>
        </w:rPr>
        <w:t>RunWatchingManager</w:t>
      </w:r>
      <w:proofErr w:type="spellEnd"/>
      <w:r w:rsidR="008D526E">
        <w:rPr>
          <w:lang w:val="en-US"/>
        </w:rPr>
        <w:t xml:space="preserve"> component is not always notified when a user’s location is collected. As introduced in the “Watching a run” sequence diagram, </w:t>
      </w:r>
      <w:proofErr w:type="spellStart"/>
      <w:r w:rsidR="008D526E">
        <w:rPr>
          <w:lang w:val="en-US"/>
        </w:rPr>
        <w:t>RunWatchingManager</w:t>
      </w:r>
      <w:proofErr w:type="spellEnd"/>
      <w:r w:rsidR="008D526E">
        <w:rPr>
          <w:lang w:val="en-US"/>
        </w:rPr>
        <w:t xml:space="preserve"> communicates to </w:t>
      </w:r>
      <w:proofErr w:type="spellStart"/>
      <w:r w:rsidR="008D526E">
        <w:rPr>
          <w:lang w:val="en-US"/>
        </w:rPr>
        <w:t>DataCollectionManager</w:t>
      </w:r>
      <w:proofErr w:type="spellEnd"/>
      <w:r w:rsidR="008D526E">
        <w:rPr>
          <w:lang w:val="en-US"/>
        </w:rPr>
        <w:t xml:space="preserve"> the fiscal codes of the user which locations needs to be notified to it. In this way, </w:t>
      </w:r>
      <w:proofErr w:type="spellStart"/>
      <w:r w:rsidR="008D526E">
        <w:rPr>
          <w:lang w:val="en-US"/>
        </w:rPr>
        <w:t>RunWatchingManager</w:t>
      </w:r>
      <w:proofErr w:type="spellEnd"/>
      <w:r w:rsidR="008D526E">
        <w:rPr>
          <w:lang w:val="en-US"/>
        </w:rPr>
        <w:t xml:space="preserve"> will get the locations only of the runners, not the location of every user. It’s chosen not to show an interface offered by </w:t>
      </w:r>
      <w:proofErr w:type="spellStart"/>
      <w:r w:rsidR="008D526E">
        <w:rPr>
          <w:lang w:val="en-US"/>
        </w:rPr>
        <w:t>DataCollectionManager</w:t>
      </w:r>
      <w:proofErr w:type="spellEnd"/>
      <w:r w:rsidR="008D526E">
        <w:rPr>
          <w:lang w:val="en-US"/>
        </w:rPr>
        <w:t xml:space="preserve"> to </w:t>
      </w:r>
      <w:proofErr w:type="spellStart"/>
      <w:r w:rsidR="008D526E">
        <w:rPr>
          <w:lang w:val="en-US"/>
        </w:rPr>
        <w:t>RunWatchingManager</w:t>
      </w:r>
      <w:proofErr w:type="spellEnd"/>
      <w:r w:rsidR="008D526E">
        <w:rPr>
          <w:lang w:val="en-US"/>
        </w:rPr>
        <w:t xml:space="preserve"> in order to achieve this communication, because it’s considered </w:t>
      </w:r>
      <w:r w:rsidR="008D526E">
        <w:rPr>
          <w:rFonts w:cs="Times New Roman"/>
          <w:szCs w:val="20"/>
          <w:lang w:val="en-US"/>
        </w:rPr>
        <w:t xml:space="preserve">just an application of the Observer/Observable architectural pattern and there was no need to explicitly represent it. </w:t>
      </w:r>
      <w:proofErr w:type="spellStart"/>
      <w:r w:rsidR="008D526E">
        <w:rPr>
          <w:rFonts w:cs="Times New Roman"/>
          <w:szCs w:val="20"/>
          <w:lang w:val="en-US"/>
        </w:rPr>
        <w:t>RunInformationForwarding</w:t>
      </w:r>
      <w:proofErr w:type="spellEnd"/>
      <w:r w:rsidR="008D526E">
        <w:rPr>
          <w:rFonts w:cs="Times New Roman"/>
          <w:szCs w:val="20"/>
          <w:lang w:val="en-US"/>
        </w:rPr>
        <w:t xml:space="preserve"> is the interface offered by </w:t>
      </w:r>
      <w:proofErr w:type="spellStart"/>
      <w:r w:rsidR="008D526E">
        <w:rPr>
          <w:rFonts w:cs="Times New Roman"/>
          <w:szCs w:val="20"/>
          <w:lang w:val="en-US"/>
        </w:rPr>
        <w:t>RunWatchingManager</w:t>
      </w:r>
      <w:proofErr w:type="spellEnd"/>
      <w:r w:rsidR="008D526E">
        <w:rPr>
          <w:rFonts w:cs="Times New Roman"/>
          <w:szCs w:val="20"/>
          <w:lang w:val="en-US"/>
        </w:rPr>
        <w:t xml:space="preserve"> to be notified when a new location of a runner is passed </w:t>
      </w:r>
      <w:r w:rsidR="008D526E">
        <w:rPr>
          <w:rFonts w:cs="Times New Roman"/>
          <w:szCs w:val="20"/>
          <w:lang w:val="en-US"/>
        </w:rPr>
        <w:lastRenderedPageBreak/>
        <w:t xml:space="preserve">to </w:t>
      </w:r>
      <w:proofErr w:type="spellStart"/>
      <w:r w:rsidR="008D526E">
        <w:rPr>
          <w:rFonts w:cs="Times New Roman"/>
          <w:szCs w:val="20"/>
          <w:lang w:val="en-US"/>
        </w:rPr>
        <w:t>DataCollectionManager</w:t>
      </w:r>
      <w:proofErr w:type="spellEnd"/>
      <w:r w:rsidR="008D526E">
        <w:rPr>
          <w:rFonts w:cs="Times New Roman"/>
          <w:szCs w:val="20"/>
          <w:lang w:val="en-US"/>
        </w:rPr>
        <w:t xml:space="preserve">. Another important difference between this mechanism and the one used with the </w:t>
      </w:r>
      <w:proofErr w:type="spellStart"/>
      <w:r w:rsidR="008D526E">
        <w:rPr>
          <w:rFonts w:cs="Times New Roman"/>
          <w:szCs w:val="20"/>
          <w:lang w:val="en-US"/>
        </w:rPr>
        <w:t>subscrions</w:t>
      </w:r>
      <w:proofErr w:type="spellEnd"/>
      <w:r w:rsidR="008D526E">
        <w:rPr>
          <w:rFonts w:cs="Times New Roman"/>
          <w:szCs w:val="20"/>
          <w:lang w:val="en-US"/>
        </w:rPr>
        <w:t xml:space="preserve"> is that, </w:t>
      </w:r>
      <w:r w:rsidR="008D526E">
        <w:rPr>
          <w:lang w:val="en-US"/>
        </w:rPr>
        <w:t>i</w:t>
      </w:r>
      <w:r w:rsidR="003B6E98" w:rsidRPr="008D526E">
        <w:rPr>
          <w:lang w:val="en-US"/>
        </w:rPr>
        <w:t xml:space="preserve">n this case, the location is passed along with the fiscal code, because there is no reason to save all the locations that a runner sends in the database. So </w:t>
      </w:r>
      <w:proofErr w:type="spellStart"/>
      <w:r w:rsidR="003B6E98" w:rsidRPr="008D526E">
        <w:rPr>
          <w:lang w:val="en-US"/>
        </w:rPr>
        <w:t>RunWat</w:t>
      </w:r>
      <w:r w:rsidR="005B1EF0" w:rsidRPr="008D526E">
        <w:rPr>
          <w:lang w:val="en-US"/>
        </w:rPr>
        <w:t>c</w:t>
      </w:r>
      <w:r w:rsidR="003B6E98" w:rsidRPr="008D526E">
        <w:rPr>
          <w:lang w:val="en-US"/>
        </w:rPr>
        <w:t>hing</w:t>
      </w:r>
      <w:r w:rsidR="008D526E">
        <w:rPr>
          <w:lang w:val="en-US"/>
        </w:rPr>
        <w:t>Manager</w:t>
      </w:r>
      <w:proofErr w:type="spellEnd"/>
      <w:r w:rsidR="003B6E98" w:rsidRPr="008D526E">
        <w:rPr>
          <w:lang w:val="en-US"/>
        </w:rPr>
        <w:t xml:space="preserve"> will not get them by query</w:t>
      </w:r>
      <w:r w:rsidR="005B1EF0" w:rsidRPr="008D526E">
        <w:rPr>
          <w:lang w:val="en-US"/>
        </w:rPr>
        <w:t xml:space="preserve">ing </w:t>
      </w:r>
      <w:r w:rsidR="003B6E98" w:rsidRPr="008D526E">
        <w:rPr>
          <w:lang w:val="en-US"/>
        </w:rPr>
        <w:t>the database.</w:t>
      </w:r>
    </w:p>
    <w:p w:rsidR="00AF5466" w:rsidRPr="00AF5466" w:rsidRDefault="00AF5466" w:rsidP="005B1EF0">
      <w:pPr>
        <w:pStyle w:val="Paragrafoelenco"/>
        <w:numPr>
          <w:ilvl w:val="0"/>
          <w:numId w:val="23"/>
        </w:numPr>
        <w:jc w:val="both"/>
        <w:rPr>
          <w:lang w:val="en-US"/>
        </w:rPr>
      </w:pPr>
      <w:r>
        <w:rPr>
          <w:lang w:val="en-US"/>
        </w:rPr>
        <w:t xml:space="preserve">In general, methods written in the Component Interfaces diagrams are not to be intended exactly as the methods that the </w:t>
      </w:r>
      <w:r w:rsidR="005B1EF0">
        <w:rPr>
          <w:lang w:val="en-US"/>
        </w:rPr>
        <w:t>developers</w:t>
      </w:r>
      <w:r>
        <w:rPr>
          <w:lang w:val="en-US"/>
        </w:rPr>
        <w:t xml:space="preserve"> will write, but they are a logical representation of what component interfaces offer. This consideration is important in particular with regard to the methods offered by the interfaces provided by Router and by </w:t>
      </w:r>
      <w:proofErr w:type="spellStart"/>
      <w:r>
        <w:rPr>
          <w:lang w:val="en-US"/>
        </w:rPr>
        <w:t>ManageResponse</w:t>
      </w:r>
      <w:proofErr w:type="spellEnd"/>
      <w:r>
        <w:rPr>
          <w:lang w:val="en-US"/>
        </w:rPr>
        <w:t>. In fact, since RESTful architecture is used, it must be cleared that they are not method called by means of remote invocation, instead they will be implemented following the RESTful principles.</w:t>
      </w:r>
    </w:p>
    <w:p w:rsidR="0078533F" w:rsidRDefault="0078533F" w:rsidP="004D640D">
      <w:pPr>
        <w:jc w:val="both"/>
        <w:rPr>
          <w:rFonts w:cs="Times New Roman"/>
          <w:color w:val="4472C4" w:themeColor="accent1"/>
          <w:sz w:val="30"/>
          <w:szCs w:val="30"/>
          <w:lang w:val="en-US"/>
        </w:rPr>
      </w:pPr>
    </w:p>
    <w:p w:rsidR="004D640D" w:rsidRDefault="004D640D" w:rsidP="004D640D">
      <w:pPr>
        <w:jc w:val="both"/>
        <w:rPr>
          <w:rFonts w:cs="Times New Roman"/>
          <w:color w:val="4472C4" w:themeColor="accent1"/>
          <w:sz w:val="30"/>
          <w:szCs w:val="30"/>
          <w:lang w:val="en-US"/>
        </w:rPr>
      </w:pPr>
      <w:r w:rsidRPr="004D640D">
        <w:rPr>
          <w:rFonts w:cs="Times New Roman"/>
          <w:color w:val="4472C4" w:themeColor="accent1"/>
          <w:sz w:val="30"/>
          <w:szCs w:val="30"/>
          <w:lang w:val="en-US"/>
        </w:rPr>
        <w:t>2.6 Selected architectural styles and patterns</w:t>
      </w:r>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lastRenderedPageBreak/>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Pr="00B8483E" w:rsidRDefault="004338B1" w:rsidP="004338B1">
      <w:pPr>
        <w:pStyle w:val="Paragrafoelenco"/>
        <w:ind w:left="360"/>
        <w:jc w:val="both"/>
        <w:rPr>
          <w:lang w:val="en-US"/>
        </w:rPr>
      </w:pPr>
      <w:r w:rsidRPr="00C30B11">
        <w:rPr>
          <w:lang w:val="en-US"/>
        </w:rPr>
        <w:t>Finally, the application server acts like a client, querying the database server.</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more safe since the treated </w:t>
      </w:r>
      <w:proofErr w:type="spellStart"/>
      <w:r w:rsidR="000630A1">
        <w:rPr>
          <w:lang w:val="en-US"/>
        </w:rPr>
        <w:t>informations</w:t>
      </w:r>
      <w:proofErr w:type="spellEnd"/>
      <w:r w:rsidR="000630A1">
        <w:rPr>
          <w:lang w:val="en-US"/>
        </w:rPr>
        <w:t xml:space="preserve"> are sensitive data.</w:t>
      </w:r>
    </w:p>
    <w:p w:rsidR="004338B1" w:rsidRDefault="004338B1" w:rsidP="004338B1">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4338B1" w:rsidRPr="004A1322" w:rsidRDefault="004338B1" w:rsidP="004338B1">
      <w:pPr>
        <w:pStyle w:val="Paragrafoelenco"/>
        <w:jc w:val="both"/>
        <w:rPr>
          <w:lang w:val="en-US"/>
        </w:rPr>
      </w:pPr>
    </w:p>
    <w:p w:rsidR="004338B1" w:rsidRPr="00274F7B" w:rsidRDefault="004338B1" w:rsidP="00A67542">
      <w:pPr>
        <w:pStyle w:val="Paragrafoelenco"/>
        <w:spacing w:after="160" w:line="259" w:lineRule="auto"/>
        <w:ind w:left="360"/>
        <w:jc w:val="both"/>
        <w:rPr>
          <w:b/>
        </w:rPr>
      </w:pPr>
      <w:r w:rsidRPr="00274F7B">
        <w:rPr>
          <w:b/>
        </w:rPr>
        <w:t>Model View Controller (MVC)</w:t>
      </w:r>
    </w:p>
    <w:p w:rsidR="004338B1" w:rsidRDefault="004338B1" w:rsidP="004338B1">
      <w:pPr>
        <w:pStyle w:val="Paragrafoelenco"/>
        <w:jc w:val="both"/>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lastRenderedPageBreak/>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2">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E24E10" w:rsidRDefault="00E24E10" w:rsidP="00E24E10">
      <w:pPr>
        <w:pStyle w:val="Didascalia"/>
        <w:jc w:val="center"/>
        <w:rPr>
          <w:sz w:val="22"/>
          <w:lang w:val="en-US"/>
        </w:rPr>
      </w:pPr>
      <w:r w:rsidRPr="00447374">
        <w:rPr>
          <w:sz w:val="22"/>
          <w:lang w:val="en-US"/>
        </w:rPr>
        <w:t>MVC pattern</w:t>
      </w:r>
    </w:p>
    <w:p w:rsidR="004338B1" w:rsidRPr="0063513E" w:rsidRDefault="004338B1" w:rsidP="004338B1">
      <w:pPr>
        <w:jc w:val="both"/>
        <w:rPr>
          <w:b/>
          <w:lang w:val="en-US"/>
        </w:rPr>
      </w:pPr>
    </w:p>
    <w:p w:rsidR="00220445" w:rsidRPr="008A0180" w:rsidRDefault="008A0180" w:rsidP="004338B1">
      <w:pPr>
        <w:jc w:val="both"/>
        <w:rPr>
          <w:rFonts w:cs="Times New Roman"/>
          <w:color w:val="4472C4" w:themeColor="accent1"/>
          <w:sz w:val="30"/>
          <w:szCs w:val="30"/>
          <w:lang w:val="en-US"/>
        </w:rPr>
      </w:pPr>
      <w:r>
        <w:rPr>
          <w:rFonts w:cs="Times New Roman"/>
          <w:color w:val="4472C4" w:themeColor="accent1"/>
          <w:sz w:val="30"/>
          <w:szCs w:val="30"/>
          <w:lang w:val="en-US"/>
        </w:rPr>
        <w:t xml:space="preserve">2.7 </w:t>
      </w:r>
      <w:r w:rsidR="004338B1" w:rsidRPr="008A0180">
        <w:rPr>
          <w:rFonts w:cs="Times New Roman"/>
          <w:color w:val="4472C4" w:themeColor="accent1"/>
          <w:sz w:val="30"/>
          <w:szCs w:val="30"/>
          <w:lang w:val="en-US"/>
        </w:rPr>
        <w:t>Other design decisions</w:t>
      </w:r>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 such as a cloud platform</w:t>
      </w:r>
      <w:r w:rsidR="00856BAE">
        <w:rPr>
          <w:lang w:val="en-US"/>
        </w:rPr>
        <w:t>.</w:t>
      </w:r>
    </w:p>
    <w:p w:rsidR="004338B1" w:rsidRDefault="004338B1" w:rsidP="004338B1">
      <w:pPr>
        <w:jc w:val="both"/>
        <w:rPr>
          <w:lang w:val="en-US"/>
        </w:rPr>
      </w:pPr>
      <w:r>
        <w:rPr>
          <w:lang w:val="en-US"/>
        </w:rPr>
        <w:t xml:space="preserve">We opted for a thin client to maintain the line of thought underlined till now. Indeed, this allow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54887">
        <w:rPr>
          <w:lang w:val="en-US"/>
        </w:rPr>
        <w:t xml:space="preserve"> However, it is true that we don’t rely on external services to collect the data necessary to provide the application’s services (like Google Fit, Fitbit etc.)</w:t>
      </w:r>
      <w:r w:rsidR="00370333">
        <w:rPr>
          <w:lang w:val="en-US"/>
        </w:rPr>
        <w:t xml:space="preserve">, but instead we have our </w:t>
      </w:r>
      <w:r w:rsidR="00161639">
        <w:rPr>
          <w:lang w:val="en-US"/>
        </w:rPr>
        <w:t>‘</w:t>
      </w:r>
      <w:proofErr w:type="spellStart"/>
      <w:r w:rsidR="00370333">
        <w:rPr>
          <w:lang w:val="en-US"/>
        </w:rPr>
        <w:t>DataCollectionManager</w:t>
      </w:r>
      <w:proofErr w:type="spellEnd"/>
      <w:r w:rsidR="00161639">
        <w:rPr>
          <w:lang w:val="en-US"/>
        </w:rPr>
        <w:t>’</w:t>
      </w:r>
      <w:r w:rsidR="00370333">
        <w:rPr>
          <w:lang w:val="en-US"/>
        </w:rPr>
        <w:t xml:space="preserve"> component which plays this role. For this reason, our client does not really respect the thin client paradigm: it could be considered a hybrid version</w:t>
      </w:r>
      <w:r w:rsidR="00A67542">
        <w:rPr>
          <w:lang w:val="en-US"/>
        </w:rPr>
        <w:t xml:space="preserve"> </w:t>
      </w:r>
      <w:r w:rsidR="00220445">
        <w:rPr>
          <w:lang w:val="en-US"/>
        </w:rPr>
        <w:t xml:space="preserve">even if it is certainly more thin than thick. Indeed </w:t>
      </w:r>
      <w:r w:rsidR="00A67542">
        <w:rPr>
          <w:lang w:val="en-US"/>
        </w:rPr>
        <w:t xml:space="preserve">little </w:t>
      </w:r>
      <w:r w:rsidR="00731F6D">
        <w:rPr>
          <w:lang w:val="en-US"/>
        </w:rPr>
        <w:t>pieces of business logic reside on the client sid</w:t>
      </w:r>
      <w:r w:rsidR="00220445">
        <w:rPr>
          <w:lang w:val="en-US"/>
        </w:rPr>
        <w:t xml:space="preserve">e: </w:t>
      </w:r>
      <w:r w:rsidR="00220445">
        <w:rPr>
          <w:lang w:val="en-US"/>
        </w:rPr>
        <w:t>Google Maps API</w:t>
      </w:r>
      <w:r w:rsidR="00220445">
        <w:rPr>
          <w:lang w:val="en-US"/>
        </w:rPr>
        <w:t>, for example,</w:t>
      </w:r>
      <w:r w:rsidR="00220445">
        <w:rPr>
          <w:lang w:val="en-US"/>
        </w:rPr>
        <w:t xml:space="preserve"> </w:t>
      </w:r>
      <w:r w:rsidR="00220445">
        <w:rPr>
          <w:lang w:val="en-US"/>
        </w:rPr>
        <w:t xml:space="preserve">are exploited </w:t>
      </w:r>
      <w:r w:rsidR="00220445">
        <w:rPr>
          <w:lang w:val="en-US"/>
        </w:rPr>
        <w:t>internally to the client when the service which allows to watch a run and visualize the runners in real time on the map is in use</w:t>
      </w:r>
      <w:r w:rsidR="00220445">
        <w:rPr>
          <w:lang w:val="en-US"/>
        </w:rPr>
        <w:t>; another example is the fact that the controls about the health parameters of a user to check if they are out of the determined thresholds are made on the client side. This choices have been taken to avoid to overload the server</w:t>
      </w:r>
    </w:p>
    <w:p w:rsidR="00220445" w:rsidRDefault="00370333" w:rsidP="004338B1">
      <w:pPr>
        <w:jc w:val="both"/>
        <w:rPr>
          <w:lang w:val="en-US"/>
        </w:rPr>
      </w:pPr>
      <w:r>
        <w:rPr>
          <w:lang w:val="en-US"/>
        </w:rPr>
        <w:lastRenderedPageBreak/>
        <w:t xml:space="preserve">This choice has also its advantages. </w:t>
      </w:r>
      <w:r w:rsidR="004338B1">
        <w:rPr>
          <w:lang w:val="en-US"/>
        </w:rPr>
        <w:t>Thin clients are strictly dependent on a network connection,</w:t>
      </w:r>
      <w:r>
        <w:rPr>
          <w:lang w:val="en-US"/>
        </w:rPr>
        <w:t xml:space="preserve"> and in our case this is not an issue, since </w:t>
      </w:r>
      <w:r w:rsidR="004338B1">
        <w:rPr>
          <w:lang w:val="en-US"/>
        </w:rPr>
        <w:t>the</w:t>
      </w:r>
      <w:r>
        <w:rPr>
          <w:lang w:val="en-US"/>
        </w:rPr>
        <w:t xml:space="preserve"> application was conceived to operate most of the time</w:t>
      </w:r>
      <w:r w:rsidR="004338B1">
        <w:rPr>
          <w:lang w:val="en-US"/>
        </w:rPr>
        <w:t xml:space="preserve"> online</w:t>
      </w:r>
      <w:r>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Pr="00F211AE"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220445" w:rsidRPr="00220445">
        <w:rPr>
          <w:lang w:val="en-US"/>
        </w:rPr>
        <w:t xml:space="preserve">, </w:t>
      </w:r>
      <w:r w:rsidR="00220445">
        <w:rPr>
          <w:lang w:val="en-US"/>
        </w:rPr>
        <w:t xml:space="preserve">and, </w:t>
      </w:r>
      <w:r w:rsidR="00220445" w:rsidRPr="00220445">
        <w:rPr>
          <w:lang w:val="en-US"/>
        </w:rPr>
        <w:t>even if for some features (ex: the huge collection of data) a non-relational database would be more performing, a relational one has been chosen because it is necessary for other features (ex: the representation of some structures).</w:t>
      </w:r>
    </w:p>
    <w:p w:rsidR="00856BAE" w:rsidRPr="00B87F6F" w:rsidRDefault="00856BAE" w:rsidP="004338B1">
      <w:pPr>
        <w:jc w:val="both"/>
        <w:rPr>
          <w:lang w:val="en-US"/>
        </w:rPr>
      </w:pPr>
    </w:p>
    <w:p w:rsidR="0003277A" w:rsidRPr="007C09C5" w:rsidRDefault="0003277A" w:rsidP="007C09C5">
      <w:pPr>
        <w:pStyle w:val="Paragrafoelenco"/>
        <w:numPr>
          <w:ilvl w:val="0"/>
          <w:numId w:val="2"/>
        </w:numPr>
        <w:jc w:val="center"/>
        <w:rPr>
          <w:rFonts w:cs="Times New Roman"/>
          <w:b/>
          <w:color w:val="1F4E79" w:themeColor="accent5" w:themeShade="80"/>
          <w:sz w:val="32"/>
          <w:szCs w:val="20"/>
          <w:lang w:val="en-US"/>
        </w:rPr>
      </w:pPr>
      <w:r w:rsidRPr="007C09C5">
        <w:rPr>
          <w:rFonts w:cs="Times New Roman"/>
          <w:b/>
          <w:color w:val="1F4E79" w:themeColor="accent5" w:themeShade="80"/>
          <w:sz w:val="32"/>
          <w:szCs w:val="20"/>
          <w:lang w:val="en-US"/>
        </w:rPr>
        <w:t>User interface design</w:t>
      </w:r>
    </w:p>
    <w:p w:rsidR="007A3245" w:rsidRPr="00AC1CA0"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7A3245" w:rsidRDefault="007A3245"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220445" w:rsidRPr="0003277A" w:rsidRDefault="00220445" w:rsidP="0003277A">
      <w:pPr>
        <w:jc w:val="both"/>
        <w:rPr>
          <w:b/>
          <w:sz w:val="28"/>
          <w:lang w:val="en-US"/>
        </w:rPr>
      </w:pPr>
    </w:p>
    <w:p w:rsidR="008207E9" w:rsidRDefault="008207E9" w:rsidP="007C09C5">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t>Requirements Traceability</w:t>
      </w: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directly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 as soon as they are produced (that are forwarded by the ‘</w:t>
      </w:r>
      <w:proofErr w:type="spellStart"/>
      <w:r>
        <w:rPr>
          <w:rFonts w:eastAsia="Times New Roman" w:cs="Arial"/>
          <w:color w:val="000000"/>
          <w:szCs w:val="22"/>
          <w:lang w:val="en-US" w:eastAsia="it-IT"/>
        </w:rPr>
        <w:t>DataCollectionManager</w:t>
      </w:r>
      <w:proofErr w:type="spellEnd"/>
      <w:r>
        <w:rPr>
          <w:rFonts w:eastAsia="Times New Roman" w:cs="Arial"/>
          <w:color w:val="000000"/>
          <w:szCs w:val="22"/>
          <w:lang w:val="en-US" w:eastAsia="it-IT"/>
        </w:rPr>
        <w:t>’)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Pr="009E1BFF">
        <w:rPr>
          <w:rFonts w:eastAsia="Times New Roman" w:cs="Arial"/>
          <w:color w:val="000000"/>
          <w:szCs w:val="22"/>
          <w:lang w:val="en-US" w:eastAsia="it-IT"/>
        </w:rPr>
        <w:t>to the third party</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Pr="00AC1CA0" w:rsidRDefault="006B7FCF" w:rsidP="00AC1CA0">
      <w:pPr>
        <w:rPr>
          <w:rFonts w:cs="Times New Roman"/>
          <w:b/>
          <w:color w:val="1F4E79" w:themeColor="accent5" w:themeShade="80"/>
          <w:sz w:val="32"/>
          <w:szCs w:val="20"/>
          <w:lang w:val="en-US"/>
        </w:rPr>
      </w:pPr>
    </w:p>
    <w:p w:rsidR="006B7FCF" w:rsidRDefault="006B7FCF" w:rsidP="006B7FCF">
      <w:pPr>
        <w:pStyle w:val="Paragrafoelenco"/>
        <w:numPr>
          <w:ilvl w:val="0"/>
          <w:numId w:val="24"/>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t>Implementation, integration and test plan</w:t>
      </w: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w:t>
            </w:r>
            <w:proofErr w:type="spellStart"/>
            <w:r w:rsidRPr="008F74C0">
              <w:rPr>
                <w:rStyle w:val="Enfasidelicata"/>
                <w:i w:val="0"/>
              </w:rPr>
              <w:t>implementation</w:t>
            </w:r>
            <w:proofErr w:type="spellEnd"/>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p>
    <w:p w:rsidR="006B7FCF" w:rsidRDefault="006B7FCF" w:rsidP="006B7FCF">
      <w:pPr>
        <w:jc w:val="both"/>
        <w:rPr>
          <w:lang w:val="en-US"/>
        </w:rPr>
      </w:pPr>
      <w:r>
        <w:rPr>
          <w:lang w:val="en-US"/>
        </w:rPr>
        <w:lastRenderedPageBreak/>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uses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 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6B7FCF">
      <w:pPr>
        <w:jc w:val="both"/>
        <w:rPr>
          <w:rFonts w:cs="Times New Roman"/>
          <w:color w:val="4472C4" w:themeColor="accent1"/>
          <w:sz w:val="30"/>
          <w:szCs w:val="30"/>
          <w:lang w:val="en-US"/>
        </w:rPr>
      </w:pPr>
      <w:r w:rsidRPr="0068201B">
        <w:rPr>
          <w:rFonts w:cs="Times New Roman"/>
          <w:color w:val="4472C4" w:themeColor="accent1"/>
          <w:sz w:val="30"/>
          <w:szCs w:val="30"/>
          <w:lang w:val="en-US"/>
        </w:rPr>
        <w:t>5.1 Component integration</w:t>
      </w:r>
    </w:p>
    <w:p w:rsidR="0068201B" w:rsidRDefault="0068201B" w:rsidP="006B7FCF">
      <w:pPr>
        <w:jc w:val="both"/>
        <w:rPr>
          <w:lang w:val="en-US"/>
        </w:rPr>
      </w:pPr>
      <w:r>
        <w:rPr>
          <w:lang w:val="en-US"/>
        </w:rPr>
        <w:t>In the following diagrams we are going to show which components will go through the process of integration. The arrows start from the component which uses the other one.</w:t>
      </w:r>
    </w:p>
    <w:p w:rsidR="0068201B" w:rsidRDefault="0068201B" w:rsidP="006B7FCF">
      <w:pPr>
        <w:jc w:val="both"/>
        <w:rPr>
          <w:b/>
          <w:lang w:val="en-US"/>
        </w:rPr>
      </w:pPr>
      <w:r w:rsidRPr="0068201B">
        <w:rPr>
          <w:b/>
          <w:lang w:val="en-US"/>
        </w:rPr>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lastRenderedPageBreak/>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3203CD" w:rsidRDefault="00DA30D5" w:rsidP="00090A9C">
      <w:pPr>
        <w:pStyle w:val="Didascalia"/>
        <w:jc w:val="center"/>
        <w:rPr>
          <w:sz w:val="22"/>
          <w:lang w:val="en-US"/>
        </w:rPr>
      </w:pPr>
      <w:r w:rsidRPr="003203CD">
        <w:rPr>
          <w:sz w:val="22"/>
        </w:rPr>
        <w:t>Notification Manager</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4">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094136" w:rsidRDefault="00DA30D5" w:rsidP="00090A9C">
      <w:pPr>
        <w:pStyle w:val="Didascalia"/>
        <w:jc w:val="center"/>
        <w:rPr>
          <w:sz w:val="22"/>
          <w:lang w:val="en-US"/>
        </w:rPr>
      </w:pPr>
      <w:proofErr w:type="spellStart"/>
      <w:r w:rsidRPr="00094136">
        <w:rPr>
          <w:sz w:val="22"/>
        </w:rPr>
        <w:t>Response</w:t>
      </w:r>
      <w:proofErr w:type="spellEnd"/>
      <w:r w:rsidRPr="00094136">
        <w:rPr>
          <w:sz w:val="22"/>
        </w:rPr>
        <w:t xml:space="preserve"> Manager</w:t>
      </w:r>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5">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3203CD" w:rsidRDefault="00DA30D5" w:rsidP="00DA30D5">
      <w:pPr>
        <w:pStyle w:val="Didascalia"/>
        <w:jc w:val="center"/>
        <w:rPr>
          <w:rFonts w:cs="Times New Roman"/>
          <w:sz w:val="22"/>
          <w:szCs w:val="20"/>
          <w:lang w:val="en-US"/>
        </w:rPr>
      </w:pPr>
      <w:r w:rsidRPr="002878F1">
        <w:rPr>
          <w:sz w:val="22"/>
          <w:lang w:val="en-US"/>
        </w:rPr>
        <w:t>Data Collection Manager</w:t>
      </w:r>
    </w:p>
    <w:p w:rsidR="00DA30D5" w:rsidRDefault="00DA30D5" w:rsidP="00DA30D5">
      <w:pPr>
        <w:rPr>
          <w:lang w:val="en-US"/>
        </w:rPr>
      </w:pPr>
    </w:p>
    <w:p w:rsidR="00DA30D5" w:rsidRDefault="00DA30D5" w:rsidP="00DA30D5">
      <w:pPr>
        <w:jc w:val="both"/>
        <w:rPr>
          <w:b/>
          <w:lang w:val="en-US"/>
        </w:rPr>
      </w:pPr>
      <w:r w:rsidRPr="00DA30D5">
        <w:rPr>
          <w:b/>
          <w:lang w:val="en-US"/>
        </w:rPr>
        <w:t>Integration of the frontend with the backend</w:t>
      </w:r>
    </w:p>
    <w:p w:rsidR="00DA30D5" w:rsidRP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6">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470E43" w:rsidRDefault="00DA30D5" w:rsidP="00DA30D5">
      <w:pPr>
        <w:pStyle w:val="Didascalia"/>
        <w:jc w:val="center"/>
        <w:rPr>
          <w:sz w:val="22"/>
          <w:lang w:val="en-US"/>
        </w:rPr>
      </w:pPr>
      <w:r w:rsidRPr="00470E43">
        <w:rPr>
          <w:sz w:val="22"/>
          <w:lang w:val="en-US"/>
        </w:rPr>
        <w:t>Third Party Web App</w:t>
      </w:r>
      <w:r w:rsidR="000C7B88" w:rsidRPr="00470E43">
        <w:rPr>
          <w:sz w:val="22"/>
          <w:lang w:val="en-US"/>
        </w:rPr>
        <w:t xml:space="preserve"> - </w:t>
      </w:r>
      <w:proofErr w:type="spellStart"/>
      <w:r w:rsidR="000C7B88" w:rsidRPr="00470E43">
        <w:rPr>
          <w:sz w:val="22"/>
          <w:lang w:val="en-US"/>
        </w:rPr>
        <w:t>WebServerWebApp</w:t>
      </w:r>
      <w:proofErr w:type="spellEnd"/>
    </w:p>
    <w:p w:rsidR="000C7B88" w:rsidRPr="00470E43" w:rsidRDefault="000C7B88" w:rsidP="000C7B88">
      <w:pPr>
        <w:rPr>
          <w:lang w:val="en-US"/>
        </w:rPr>
      </w:pPr>
    </w:p>
    <w:p w:rsidR="000C7B88" w:rsidRDefault="000C7B88" w:rsidP="000C7B88">
      <w:pPr>
        <w:keepNext/>
        <w:jc w:val="center"/>
      </w:pPr>
      <w:r>
        <w:rPr>
          <w:noProof/>
          <w:lang w:eastAsia="it-IT"/>
        </w:rPr>
        <w:lastRenderedPageBreak/>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27">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0C7B88" w:rsidRDefault="000C7B88" w:rsidP="000C7B88">
      <w:pPr>
        <w:pStyle w:val="Didascalia"/>
        <w:jc w:val="center"/>
        <w:rPr>
          <w:sz w:val="22"/>
          <w:lang w:val="en-US"/>
        </w:rPr>
      </w:pPr>
      <w:proofErr w:type="spellStart"/>
      <w:r>
        <w:rPr>
          <w:sz w:val="22"/>
        </w:rPr>
        <w:t>UserMobileApp</w:t>
      </w:r>
      <w:proofErr w:type="spellEnd"/>
      <w:r>
        <w:rPr>
          <w:sz w:val="22"/>
        </w:rPr>
        <w:t xml:space="preserve"> - </w:t>
      </w:r>
      <w:proofErr w:type="spellStart"/>
      <w:r>
        <w:rPr>
          <w:sz w:val="22"/>
        </w:rPr>
        <w:t>ResponseManager</w:t>
      </w:r>
      <w:proofErr w:type="spellEnd"/>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8">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Default="00DA30D5" w:rsidP="00DA30D5">
      <w:pPr>
        <w:pStyle w:val="Didascalia"/>
        <w:jc w:val="center"/>
        <w:rPr>
          <w:sz w:val="22"/>
          <w:lang w:val="en-US"/>
        </w:rPr>
      </w:pPr>
      <w:r w:rsidRPr="00447374">
        <w:rPr>
          <w:sz w:val="22"/>
          <w:lang w:val="en-US"/>
        </w:rPr>
        <w:t>Router</w:t>
      </w:r>
    </w:p>
    <w:p w:rsidR="00470E43" w:rsidRDefault="00470E43" w:rsidP="00470E43">
      <w:pPr>
        <w:jc w:val="both"/>
        <w:rPr>
          <w:b/>
          <w:lang w:val="en-US"/>
        </w:rPr>
      </w:pPr>
    </w:p>
    <w:p w:rsidR="00470E43" w:rsidRDefault="00470E43" w:rsidP="00470E43">
      <w:pPr>
        <w:jc w:val="both"/>
        <w:rPr>
          <w:b/>
          <w:lang w:val="en-US"/>
        </w:rPr>
      </w:pPr>
      <w:r w:rsidRPr="0068201B">
        <w:rPr>
          <w:b/>
          <w:lang w:val="en-US"/>
        </w:rPr>
        <w:t xml:space="preserve">Integration </w:t>
      </w:r>
      <w:r>
        <w:rPr>
          <w:b/>
          <w:lang w:val="en-US"/>
        </w:rPr>
        <w:t>with the external services</w:t>
      </w:r>
    </w:p>
    <w:p w:rsidR="00470E43" w:rsidRPr="00090A9C" w:rsidRDefault="00470E43" w:rsidP="00470E43">
      <w:pPr>
        <w:jc w:val="both"/>
        <w:rPr>
          <w:lang w:val="en-US"/>
        </w:rPr>
      </w:pPr>
      <w:r>
        <w:rPr>
          <w:lang w:val="en-US"/>
        </w:rPr>
        <w:t xml:space="preserve">The integration with the external services is done after all the needed components have been implemented and unit tested. </w:t>
      </w: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29">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Default="00470E43" w:rsidP="00470E43">
      <w:pPr>
        <w:pStyle w:val="Didascalia"/>
        <w:jc w:val="center"/>
        <w:rPr>
          <w:b/>
          <w:sz w:val="22"/>
          <w:lang w:val="en-US"/>
        </w:rPr>
      </w:pPr>
      <w:r w:rsidRPr="002878F1">
        <w:rPr>
          <w:sz w:val="22"/>
          <w:lang w:val="en-US"/>
        </w:rPr>
        <w:t>Google Maps API</w:t>
      </w:r>
    </w:p>
    <w:p w:rsidR="00470E43" w:rsidRDefault="00470E43" w:rsidP="00470E43">
      <w:pPr>
        <w:keepNext/>
        <w:jc w:val="center"/>
      </w:pPr>
      <w:r>
        <w:rPr>
          <w:noProof/>
          <w:lang w:eastAsia="it-IT"/>
        </w:rPr>
        <w:lastRenderedPageBreak/>
        <w:drawing>
          <wp:inline distT="0" distB="0" distL="0" distR="0">
            <wp:extent cx="4465674" cy="598908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ms.png"/>
                    <pic:cNvPicPr/>
                  </pic:nvPicPr>
                  <pic:blipFill>
                    <a:blip r:embed="rId30">
                      <a:extLst>
                        <a:ext uri="{28A0092B-C50C-407E-A947-70E740481C1C}">
                          <a14:useLocalDpi xmlns:a14="http://schemas.microsoft.com/office/drawing/2010/main" val="0"/>
                        </a:ext>
                      </a:extLst>
                    </a:blip>
                    <a:stretch>
                      <a:fillRect/>
                    </a:stretch>
                  </pic:blipFill>
                  <pic:spPr>
                    <a:xfrm>
                      <a:off x="0" y="0"/>
                      <a:ext cx="4536818" cy="6084494"/>
                    </a:xfrm>
                    <a:prstGeom prst="rect">
                      <a:avLst/>
                    </a:prstGeom>
                  </pic:spPr>
                </pic:pic>
              </a:graphicData>
            </a:graphic>
          </wp:inline>
        </w:drawing>
      </w:r>
    </w:p>
    <w:p w:rsidR="00DA30D5" w:rsidRPr="00470E43" w:rsidRDefault="00470E43" w:rsidP="00470E43">
      <w:pPr>
        <w:pStyle w:val="Didascalia"/>
        <w:jc w:val="center"/>
        <w:rPr>
          <w:sz w:val="22"/>
          <w:lang w:val="en-US"/>
        </w:rPr>
      </w:pPr>
      <w:r>
        <w:rPr>
          <w:sz w:val="22"/>
        </w:rPr>
        <w:t>DBMS</w:t>
      </w:r>
    </w:p>
    <w:sectPr w:rsidR="00DA30D5" w:rsidRPr="00470E43" w:rsidSect="00993EB4">
      <w:footerReference w:type="even" r:id="rId31"/>
      <w:footerReference w:type="default" r:id="rId32"/>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3851" w:rsidRDefault="00863851" w:rsidP="001729EA">
      <w:pPr>
        <w:spacing w:after="0" w:line="240" w:lineRule="auto"/>
      </w:pPr>
      <w:r>
        <w:separator/>
      </w:r>
    </w:p>
  </w:endnote>
  <w:endnote w:type="continuationSeparator" w:id="0">
    <w:p w:rsidR="00863851" w:rsidRDefault="00863851"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EndPr>
      <w:rPr>
        <w:rStyle w:val="Numeropagina"/>
      </w:rPr>
    </w:sdtEndPr>
    <w:sdtContent>
      <w:p w:rsidR="002B7C39" w:rsidRDefault="002B7C39"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2B7C39" w:rsidRDefault="002B7C39"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EndPr>
      <w:rPr>
        <w:rStyle w:val="Numeropagina"/>
      </w:rPr>
    </w:sdtEndPr>
    <w:sdtContent>
      <w:p w:rsidR="002B7C39" w:rsidRDefault="002B7C39"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3A4F73">
          <w:rPr>
            <w:rStyle w:val="Numeropagina"/>
            <w:noProof/>
          </w:rPr>
          <w:t>35</w:t>
        </w:r>
        <w:r>
          <w:rPr>
            <w:rStyle w:val="Numeropagina"/>
          </w:rPr>
          <w:fldChar w:fldCharType="end"/>
        </w:r>
      </w:p>
    </w:sdtContent>
  </w:sdt>
  <w:p w:rsidR="002B7C39" w:rsidRDefault="002B7C39"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3851" w:rsidRDefault="00863851" w:rsidP="001729EA">
      <w:pPr>
        <w:spacing w:after="0" w:line="240" w:lineRule="auto"/>
      </w:pPr>
      <w:r>
        <w:separator/>
      </w:r>
    </w:p>
  </w:footnote>
  <w:footnote w:type="continuationSeparator" w:id="0">
    <w:p w:rsidR="00863851" w:rsidRDefault="00863851"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C2942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77A"/>
    <w:rsid w:val="000353E3"/>
    <w:rsid w:val="00050277"/>
    <w:rsid w:val="00050745"/>
    <w:rsid w:val="0005393B"/>
    <w:rsid w:val="00056F5E"/>
    <w:rsid w:val="000630A1"/>
    <w:rsid w:val="00081E38"/>
    <w:rsid w:val="00082284"/>
    <w:rsid w:val="00082664"/>
    <w:rsid w:val="000904E0"/>
    <w:rsid w:val="00090A9C"/>
    <w:rsid w:val="00094136"/>
    <w:rsid w:val="000C1BA2"/>
    <w:rsid w:val="000C50FE"/>
    <w:rsid w:val="000C7B88"/>
    <w:rsid w:val="000D4E27"/>
    <w:rsid w:val="000E188D"/>
    <w:rsid w:val="000F2010"/>
    <w:rsid w:val="00106EC4"/>
    <w:rsid w:val="00116CB5"/>
    <w:rsid w:val="001250B6"/>
    <w:rsid w:val="001500AC"/>
    <w:rsid w:val="00161639"/>
    <w:rsid w:val="00166F02"/>
    <w:rsid w:val="001729EA"/>
    <w:rsid w:val="001806CB"/>
    <w:rsid w:val="00182FD1"/>
    <w:rsid w:val="00186C28"/>
    <w:rsid w:val="001909A2"/>
    <w:rsid w:val="00191E46"/>
    <w:rsid w:val="001A1514"/>
    <w:rsid w:val="001A296D"/>
    <w:rsid w:val="001C5B15"/>
    <w:rsid w:val="001E4FEB"/>
    <w:rsid w:val="001F6A28"/>
    <w:rsid w:val="00202D4C"/>
    <w:rsid w:val="00211FEC"/>
    <w:rsid w:val="00216E12"/>
    <w:rsid w:val="00217248"/>
    <w:rsid w:val="00220445"/>
    <w:rsid w:val="00221440"/>
    <w:rsid w:val="002260FF"/>
    <w:rsid w:val="00226129"/>
    <w:rsid w:val="0024058A"/>
    <w:rsid w:val="002439C7"/>
    <w:rsid w:val="00253A09"/>
    <w:rsid w:val="002637BB"/>
    <w:rsid w:val="00267802"/>
    <w:rsid w:val="002800F1"/>
    <w:rsid w:val="0028075A"/>
    <w:rsid w:val="002878F1"/>
    <w:rsid w:val="00295174"/>
    <w:rsid w:val="002B30A5"/>
    <w:rsid w:val="002B3A5A"/>
    <w:rsid w:val="002B7C39"/>
    <w:rsid w:val="002D5F5F"/>
    <w:rsid w:val="003203CD"/>
    <w:rsid w:val="00320F6F"/>
    <w:rsid w:val="00321316"/>
    <w:rsid w:val="00342AE6"/>
    <w:rsid w:val="00357FE4"/>
    <w:rsid w:val="00363C44"/>
    <w:rsid w:val="00370333"/>
    <w:rsid w:val="0037316B"/>
    <w:rsid w:val="00390AC4"/>
    <w:rsid w:val="00395AA9"/>
    <w:rsid w:val="003A3B5A"/>
    <w:rsid w:val="003A4F73"/>
    <w:rsid w:val="003B43F7"/>
    <w:rsid w:val="003B6E98"/>
    <w:rsid w:val="003C4043"/>
    <w:rsid w:val="003C61E6"/>
    <w:rsid w:val="003E5284"/>
    <w:rsid w:val="00413789"/>
    <w:rsid w:val="00414E73"/>
    <w:rsid w:val="004174A8"/>
    <w:rsid w:val="004338B1"/>
    <w:rsid w:val="00433ECD"/>
    <w:rsid w:val="0043746A"/>
    <w:rsid w:val="0044544B"/>
    <w:rsid w:val="00447374"/>
    <w:rsid w:val="0045562B"/>
    <w:rsid w:val="0046409F"/>
    <w:rsid w:val="00470E43"/>
    <w:rsid w:val="00472928"/>
    <w:rsid w:val="00486DB5"/>
    <w:rsid w:val="00491521"/>
    <w:rsid w:val="0049659F"/>
    <w:rsid w:val="004B3497"/>
    <w:rsid w:val="004D640D"/>
    <w:rsid w:val="004E229F"/>
    <w:rsid w:val="004E6E64"/>
    <w:rsid w:val="004E7FE6"/>
    <w:rsid w:val="00523FEA"/>
    <w:rsid w:val="00543639"/>
    <w:rsid w:val="005439FA"/>
    <w:rsid w:val="0056623C"/>
    <w:rsid w:val="005A098B"/>
    <w:rsid w:val="005B1EF0"/>
    <w:rsid w:val="005E2AD8"/>
    <w:rsid w:val="00620723"/>
    <w:rsid w:val="00623FAA"/>
    <w:rsid w:val="006251BA"/>
    <w:rsid w:val="006373D0"/>
    <w:rsid w:val="006417ED"/>
    <w:rsid w:val="00645366"/>
    <w:rsid w:val="006454A7"/>
    <w:rsid w:val="0064559D"/>
    <w:rsid w:val="006466E0"/>
    <w:rsid w:val="006631B4"/>
    <w:rsid w:val="00671E7D"/>
    <w:rsid w:val="00672882"/>
    <w:rsid w:val="006742F3"/>
    <w:rsid w:val="0068201B"/>
    <w:rsid w:val="006A2DB7"/>
    <w:rsid w:val="006B7282"/>
    <w:rsid w:val="006B79DD"/>
    <w:rsid w:val="006B7FCF"/>
    <w:rsid w:val="006C49CF"/>
    <w:rsid w:val="006C4DE8"/>
    <w:rsid w:val="006D0BDA"/>
    <w:rsid w:val="006D3413"/>
    <w:rsid w:val="006E4240"/>
    <w:rsid w:val="006F2425"/>
    <w:rsid w:val="00713411"/>
    <w:rsid w:val="00725E41"/>
    <w:rsid w:val="00726D6B"/>
    <w:rsid w:val="00731F6D"/>
    <w:rsid w:val="00740E52"/>
    <w:rsid w:val="007507B6"/>
    <w:rsid w:val="00750BF7"/>
    <w:rsid w:val="007530FF"/>
    <w:rsid w:val="00753E3A"/>
    <w:rsid w:val="007605A5"/>
    <w:rsid w:val="007828D6"/>
    <w:rsid w:val="00782A38"/>
    <w:rsid w:val="0078533F"/>
    <w:rsid w:val="007927A5"/>
    <w:rsid w:val="007A00F3"/>
    <w:rsid w:val="007A0B71"/>
    <w:rsid w:val="007A3245"/>
    <w:rsid w:val="007C09C5"/>
    <w:rsid w:val="007D7966"/>
    <w:rsid w:val="00810C1C"/>
    <w:rsid w:val="008207E9"/>
    <w:rsid w:val="00844648"/>
    <w:rsid w:val="0085627C"/>
    <w:rsid w:val="00856BAE"/>
    <w:rsid w:val="008604A0"/>
    <w:rsid w:val="00863851"/>
    <w:rsid w:val="00880242"/>
    <w:rsid w:val="008928B8"/>
    <w:rsid w:val="00892A1E"/>
    <w:rsid w:val="008A0180"/>
    <w:rsid w:val="008C5FE7"/>
    <w:rsid w:val="008D05F8"/>
    <w:rsid w:val="008D526E"/>
    <w:rsid w:val="008D56EF"/>
    <w:rsid w:val="008E2D24"/>
    <w:rsid w:val="008E476E"/>
    <w:rsid w:val="008F0A54"/>
    <w:rsid w:val="008F2160"/>
    <w:rsid w:val="008F31BA"/>
    <w:rsid w:val="008F74C0"/>
    <w:rsid w:val="00901CED"/>
    <w:rsid w:val="00917D42"/>
    <w:rsid w:val="0093633F"/>
    <w:rsid w:val="00937A37"/>
    <w:rsid w:val="009466D7"/>
    <w:rsid w:val="00961629"/>
    <w:rsid w:val="00981C99"/>
    <w:rsid w:val="00982B80"/>
    <w:rsid w:val="00992B4E"/>
    <w:rsid w:val="00993EB4"/>
    <w:rsid w:val="009D0F38"/>
    <w:rsid w:val="009D6178"/>
    <w:rsid w:val="009E4D25"/>
    <w:rsid w:val="009E7CF8"/>
    <w:rsid w:val="009F6FD5"/>
    <w:rsid w:val="00A05D8C"/>
    <w:rsid w:val="00A25F78"/>
    <w:rsid w:val="00A54BD0"/>
    <w:rsid w:val="00A5520F"/>
    <w:rsid w:val="00A62552"/>
    <w:rsid w:val="00A63357"/>
    <w:rsid w:val="00A67542"/>
    <w:rsid w:val="00A73B67"/>
    <w:rsid w:val="00A76CE1"/>
    <w:rsid w:val="00A85057"/>
    <w:rsid w:val="00A937ED"/>
    <w:rsid w:val="00AA16C1"/>
    <w:rsid w:val="00AC0393"/>
    <w:rsid w:val="00AC1CA0"/>
    <w:rsid w:val="00AD09C9"/>
    <w:rsid w:val="00AD0F4A"/>
    <w:rsid w:val="00AD6185"/>
    <w:rsid w:val="00AD7B9E"/>
    <w:rsid w:val="00AE1C68"/>
    <w:rsid w:val="00AF5466"/>
    <w:rsid w:val="00B12F39"/>
    <w:rsid w:val="00B17337"/>
    <w:rsid w:val="00B35F50"/>
    <w:rsid w:val="00B36BB0"/>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E049E"/>
    <w:rsid w:val="00CE5446"/>
    <w:rsid w:val="00CF65B4"/>
    <w:rsid w:val="00D14AC9"/>
    <w:rsid w:val="00D14D17"/>
    <w:rsid w:val="00D217E1"/>
    <w:rsid w:val="00D3429C"/>
    <w:rsid w:val="00D358A0"/>
    <w:rsid w:val="00D363ED"/>
    <w:rsid w:val="00D43066"/>
    <w:rsid w:val="00D449BA"/>
    <w:rsid w:val="00DA30D5"/>
    <w:rsid w:val="00DB3D68"/>
    <w:rsid w:val="00DB3DF0"/>
    <w:rsid w:val="00DB4EBD"/>
    <w:rsid w:val="00DC00CB"/>
    <w:rsid w:val="00DC3F52"/>
    <w:rsid w:val="00DD130F"/>
    <w:rsid w:val="00DE68DC"/>
    <w:rsid w:val="00E071A5"/>
    <w:rsid w:val="00E13047"/>
    <w:rsid w:val="00E22761"/>
    <w:rsid w:val="00E24E10"/>
    <w:rsid w:val="00E27644"/>
    <w:rsid w:val="00E50CD4"/>
    <w:rsid w:val="00E51AC7"/>
    <w:rsid w:val="00E54887"/>
    <w:rsid w:val="00E57D8C"/>
    <w:rsid w:val="00E62EE4"/>
    <w:rsid w:val="00E73B10"/>
    <w:rsid w:val="00E8500F"/>
    <w:rsid w:val="00E855FE"/>
    <w:rsid w:val="00E93D20"/>
    <w:rsid w:val="00EA1364"/>
    <w:rsid w:val="00EA5EA0"/>
    <w:rsid w:val="00EA624B"/>
    <w:rsid w:val="00F50030"/>
    <w:rsid w:val="00F713C4"/>
    <w:rsid w:val="00F81C32"/>
    <w:rsid w:val="00F82129"/>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CAE72"/>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DD485-521C-B24F-B2ED-F4A3B1E12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42</Pages>
  <Words>8779</Words>
  <Characters>50044</Characters>
  <Application>Microsoft Office Word</Application>
  <DocSecurity>0</DocSecurity>
  <Lines>417</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104</cp:revision>
  <dcterms:created xsi:type="dcterms:W3CDTF">2018-11-18T21:53:00Z</dcterms:created>
  <dcterms:modified xsi:type="dcterms:W3CDTF">2018-12-09T12:20:00Z</dcterms:modified>
</cp:coreProperties>
</file>