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979" w:rsidRDefault="008C4979" w:rsidP="008C4979">
      <w:pPr>
        <w:jc w:val="center"/>
        <w:rPr>
          <w:rFonts w:ascii="Times New Roman" w:hAnsi="Times New Roman" w:cs="Times New Roman"/>
          <w:noProof/>
          <w:sz w:val="48"/>
          <w:szCs w:val="48"/>
        </w:rPr>
      </w:pPr>
      <w:r>
        <w:rPr>
          <w:rFonts w:ascii="Times New Roman" w:hAnsi="Times New Roman" w:cs="Times New Roman"/>
          <w:noProof/>
          <w:sz w:val="48"/>
          <w:szCs w:val="48"/>
        </w:rPr>
        <w:drawing>
          <wp:anchor distT="0" distB="0" distL="114300" distR="114300" simplePos="0" relativeHeight="251659264" behindDoc="1" locked="0" layoutInCell="1" allowOverlap="1" wp14:anchorId="61886F2D" wp14:editId="4A1DE903">
            <wp:simplePos x="0" y="0"/>
            <wp:positionH relativeFrom="page">
              <wp:posOffset>4752975</wp:posOffset>
            </wp:positionH>
            <wp:positionV relativeFrom="paragraph">
              <wp:posOffset>-628650</wp:posOffset>
            </wp:positionV>
            <wp:extent cx="2286000" cy="11144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rotWithShape="1">
                    <a:blip r:embed="rId7">
                      <a:extLst>
                        <a:ext uri="{28A0092B-C50C-407E-A947-70E740481C1C}">
                          <a14:useLocalDpi xmlns:a14="http://schemas.microsoft.com/office/drawing/2010/main" val="0"/>
                        </a:ext>
                      </a:extLst>
                    </a:blip>
                    <a:srcRect b="51250"/>
                    <a:stretch/>
                  </pic:blipFill>
                  <pic:spPr bwMode="auto">
                    <a:xfrm>
                      <a:off x="0" y="0"/>
                      <a:ext cx="2286000" cy="1114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63E16" w:rsidRDefault="00063E16" w:rsidP="008C4979">
      <w:pPr>
        <w:jc w:val="center"/>
        <w:rPr>
          <w:rFonts w:ascii="Times New Roman" w:hAnsi="Times New Roman" w:cs="Times New Roman"/>
          <w:sz w:val="48"/>
          <w:szCs w:val="48"/>
        </w:rPr>
      </w:pPr>
    </w:p>
    <w:p w:rsidR="008C4979" w:rsidRDefault="00350C74" w:rsidP="008C4979">
      <w:pPr>
        <w:jc w:val="center"/>
        <w:rPr>
          <w:rFonts w:ascii="Times New Roman" w:hAnsi="Times New Roman" w:cs="Times New Roman"/>
          <w:sz w:val="48"/>
          <w:szCs w:val="48"/>
        </w:rPr>
      </w:pPr>
      <w:r>
        <w:rPr>
          <w:rFonts w:ascii="Times New Roman" w:hAnsi="Times New Roman" w:cs="Times New Roman"/>
          <w:sz w:val="48"/>
          <w:szCs w:val="48"/>
        </w:rPr>
        <w:t>Desarrollo de Aplicaciones Web</w:t>
      </w:r>
    </w:p>
    <w:p w:rsidR="00350EDF" w:rsidRDefault="00350EDF" w:rsidP="00063E16">
      <w:pPr>
        <w:tabs>
          <w:tab w:val="left" w:pos="3045"/>
        </w:tabs>
        <w:rPr>
          <w:rFonts w:ascii="Times New Roman" w:hAnsi="Times New Roman" w:cs="Times New Roman"/>
          <w:sz w:val="48"/>
          <w:szCs w:val="48"/>
        </w:rPr>
      </w:pPr>
    </w:p>
    <w:p w:rsidR="008C4979" w:rsidRDefault="008C4979" w:rsidP="008C4979">
      <w:pPr>
        <w:jc w:val="center"/>
        <w:rPr>
          <w:rFonts w:ascii="Times New Roman" w:hAnsi="Times New Roman" w:cs="Times New Roman"/>
          <w:sz w:val="48"/>
          <w:szCs w:val="48"/>
        </w:rPr>
      </w:pPr>
      <w:r>
        <w:rPr>
          <w:rFonts w:ascii="Times New Roman" w:hAnsi="Times New Roman" w:cs="Times New Roman"/>
          <w:sz w:val="48"/>
          <w:szCs w:val="48"/>
        </w:rPr>
        <w:t>Emilio Rodriguez Vega</w:t>
      </w:r>
    </w:p>
    <w:p w:rsidR="008C4979" w:rsidRDefault="008C4979" w:rsidP="00FF6130">
      <w:pPr>
        <w:rPr>
          <w:rFonts w:ascii="Times New Roman" w:hAnsi="Times New Roman" w:cs="Times New Roman"/>
          <w:sz w:val="48"/>
          <w:szCs w:val="48"/>
        </w:rPr>
      </w:pPr>
    </w:p>
    <w:p w:rsidR="008C4979" w:rsidRDefault="008C4979" w:rsidP="008C4979">
      <w:pPr>
        <w:jc w:val="center"/>
        <w:rPr>
          <w:rFonts w:ascii="Times New Roman" w:hAnsi="Times New Roman" w:cs="Times New Roman"/>
          <w:sz w:val="48"/>
          <w:szCs w:val="48"/>
        </w:rPr>
      </w:pPr>
      <w:r>
        <w:rPr>
          <w:rFonts w:ascii="Times New Roman" w:hAnsi="Times New Roman" w:cs="Times New Roman"/>
          <w:sz w:val="48"/>
          <w:szCs w:val="48"/>
        </w:rPr>
        <w:t>Grupo TI2</w:t>
      </w:r>
      <w:r w:rsidR="00FF6130">
        <w:rPr>
          <w:rFonts w:ascii="Times New Roman" w:hAnsi="Times New Roman" w:cs="Times New Roman"/>
          <w:sz w:val="48"/>
          <w:szCs w:val="48"/>
        </w:rPr>
        <w:t>2</w:t>
      </w:r>
    </w:p>
    <w:p w:rsidR="008C4979" w:rsidRDefault="008C4979" w:rsidP="008C4979">
      <w:pPr>
        <w:jc w:val="center"/>
        <w:rPr>
          <w:rFonts w:ascii="Times New Roman" w:hAnsi="Times New Roman" w:cs="Times New Roman"/>
          <w:sz w:val="48"/>
          <w:szCs w:val="48"/>
        </w:rPr>
      </w:pPr>
    </w:p>
    <w:p w:rsidR="008C4979" w:rsidRDefault="008C4979" w:rsidP="008C4979">
      <w:pPr>
        <w:jc w:val="center"/>
        <w:rPr>
          <w:rFonts w:ascii="Times New Roman" w:hAnsi="Times New Roman" w:cs="Times New Roman"/>
          <w:sz w:val="48"/>
          <w:szCs w:val="48"/>
        </w:rPr>
      </w:pPr>
    </w:p>
    <w:p w:rsidR="008C4979" w:rsidRDefault="008C4979" w:rsidP="008C4979">
      <w:pPr>
        <w:jc w:val="center"/>
        <w:rPr>
          <w:rFonts w:ascii="Times New Roman" w:hAnsi="Times New Roman" w:cs="Times New Roman"/>
          <w:sz w:val="48"/>
          <w:szCs w:val="48"/>
        </w:rPr>
      </w:pPr>
      <w:r>
        <w:rPr>
          <w:rFonts w:ascii="Times New Roman" w:hAnsi="Times New Roman" w:cs="Times New Roman"/>
          <w:sz w:val="48"/>
          <w:szCs w:val="48"/>
        </w:rPr>
        <w:t>Matricula: 1702304</w:t>
      </w:r>
    </w:p>
    <w:p w:rsidR="008C4979" w:rsidRDefault="008C4979" w:rsidP="008C4979">
      <w:pPr>
        <w:jc w:val="center"/>
        <w:rPr>
          <w:rFonts w:ascii="Times New Roman" w:hAnsi="Times New Roman" w:cs="Times New Roman"/>
          <w:sz w:val="48"/>
          <w:szCs w:val="48"/>
        </w:rPr>
      </w:pPr>
    </w:p>
    <w:p w:rsidR="008C4979" w:rsidRDefault="008C4979" w:rsidP="00FF6130">
      <w:pPr>
        <w:rPr>
          <w:rFonts w:ascii="Times New Roman" w:hAnsi="Times New Roman" w:cs="Times New Roman"/>
          <w:sz w:val="48"/>
          <w:szCs w:val="48"/>
        </w:rPr>
      </w:pPr>
    </w:p>
    <w:p w:rsidR="008C4979" w:rsidRDefault="00350C74" w:rsidP="008C4979">
      <w:pPr>
        <w:jc w:val="center"/>
        <w:rPr>
          <w:rFonts w:ascii="Times New Roman" w:hAnsi="Times New Roman" w:cs="Times New Roman"/>
          <w:sz w:val="48"/>
          <w:szCs w:val="48"/>
        </w:rPr>
      </w:pPr>
      <w:r>
        <w:rPr>
          <w:rFonts w:ascii="Times New Roman" w:hAnsi="Times New Roman" w:cs="Times New Roman"/>
          <w:sz w:val="48"/>
          <w:szCs w:val="48"/>
        </w:rPr>
        <w:t>21</w:t>
      </w:r>
      <w:bookmarkStart w:id="0" w:name="_GoBack"/>
      <w:bookmarkEnd w:id="0"/>
      <w:r w:rsidR="008C4979">
        <w:rPr>
          <w:rFonts w:ascii="Times New Roman" w:hAnsi="Times New Roman" w:cs="Times New Roman"/>
          <w:sz w:val="48"/>
          <w:szCs w:val="48"/>
        </w:rPr>
        <w:t xml:space="preserve"> de </w:t>
      </w:r>
      <w:r w:rsidR="00880B33">
        <w:rPr>
          <w:rFonts w:ascii="Times New Roman" w:hAnsi="Times New Roman" w:cs="Times New Roman"/>
          <w:sz w:val="48"/>
          <w:szCs w:val="48"/>
        </w:rPr>
        <w:t>Junio</w:t>
      </w:r>
      <w:r w:rsidR="008C4979">
        <w:rPr>
          <w:rFonts w:ascii="Times New Roman" w:hAnsi="Times New Roman" w:cs="Times New Roman"/>
          <w:sz w:val="48"/>
          <w:szCs w:val="48"/>
        </w:rPr>
        <w:t xml:space="preserve"> del 201</w:t>
      </w:r>
      <w:r w:rsidR="00FF6130">
        <w:rPr>
          <w:rFonts w:ascii="Times New Roman" w:hAnsi="Times New Roman" w:cs="Times New Roman"/>
          <w:sz w:val="48"/>
          <w:szCs w:val="48"/>
        </w:rPr>
        <w:t>8</w:t>
      </w:r>
    </w:p>
    <w:p w:rsidR="008C4979" w:rsidRDefault="008C4979" w:rsidP="0007792D">
      <w:pPr>
        <w:jc w:val="center"/>
        <w:rPr>
          <w:rFonts w:ascii="Times New Roman" w:hAnsi="Times New Roman" w:cs="Times New Roman"/>
          <w:sz w:val="40"/>
        </w:rPr>
      </w:pPr>
    </w:p>
    <w:p w:rsidR="00385D69" w:rsidRDefault="00385D69" w:rsidP="00385D69">
      <w:pPr>
        <w:rPr>
          <w:rFonts w:ascii="Times New Roman" w:hAnsi="Times New Roman" w:cs="Times New Roman"/>
          <w:sz w:val="28"/>
        </w:rPr>
      </w:pPr>
    </w:p>
    <w:p w:rsidR="00D62666" w:rsidRDefault="00D62666" w:rsidP="00385D69">
      <w:pPr>
        <w:rPr>
          <w:rFonts w:ascii="Times New Roman" w:hAnsi="Times New Roman" w:cs="Times New Roman"/>
          <w:sz w:val="28"/>
        </w:rPr>
      </w:pPr>
    </w:p>
    <w:p w:rsidR="00D8666A" w:rsidRDefault="00D8666A">
      <w:pPr>
        <w:rPr>
          <w:rFonts w:ascii="Times New Roman" w:hAnsi="Times New Roman" w:cs="Times New Roman"/>
          <w:b/>
          <w:sz w:val="36"/>
          <w:szCs w:val="32"/>
        </w:rPr>
      </w:pPr>
      <w:r>
        <w:rPr>
          <w:rFonts w:ascii="Times New Roman" w:hAnsi="Times New Roman" w:cs="Times New Roman"/>
          <w:sz w:val="28"/>
          <w:szCs w:val="32"/>
        </w:rPr>
        <w:br w:type="page"/>
      </w:r>
      <w:r w:rsidR="00FC4E4D" w:rsidRPr="00A65BD6">
        <w:rPr>
          <w:rFonts w:ascii="Times New Roman" w:hAnsi="Times New Roman" w:cs="Times New Roman"/>
          <w:b/>
          <w:sz w:val="36"/>
          <w:szCs w:val="32"/>
        </w:rPr>
        <w:lastRenderedPageBreak/>
        <w:t>Introducción</w:t>
      </w:r>
    </w:p>
    <w:p w:rsidR="00880B33" w:rsidRDefault="00761772" w:rsidP="00FC4E4D">
      <w:pPr>
        <w:rPr>
          <w:rFonts w:ascii="Times New Roman" w:hAnsi="Times New Roman" w:cs="Times New Roman"/>
          <w:sz w:val="28"/>
          <w:szCs w:val="32"/>
        </w:rPr>
      </w:pPr>
      <w:r w:rsidRPr="00761772">
        <w:rPr>
          <w:rFonts w:ascii="Times New Roman" w:hAnsi="Times New Roman" w:cs="Times New Roman"/>
          <w:sz w:val="28"/>
          <w:szCs w:val="32"/>
        </w:rPr>
        <w:t xml:space="preserve">En esta investigación se </w:t>
      </w:r>
      <w:proofErr w:type="spellStart"/>
      <w:r w:rsidRPr="00761772">
        <w:rPr>
          <w:rFonts w:ascii="Times New Roman" w:hAnsi="Times New Roman" w:cs="Times New Roman"/>
          <w:sz w:val="28"/>
          <w:szCs w:val="32"/>
        </w:rPr>
        <w:t>vera</w:t>
      </w:r>
      <w:proofErr w:type="spellEnd"/>
      <w:r w:rsidRPr="00761772">
        <w:rPr>
          <w:rFonts w:ascii="Times New Roman" w:hAnsi="Times New Roman" w:cs="Times New Roman"/>
          <w:sz w:val="28"/>
          <w:szCs w:val="32"/>
        </w:rPr>
        <w:t xml:space="preserve"> sobre</w:t>
      </w:r>
      <w:r w:rsidR="00FC4E4D">
        <w:rPr>
          <w:rFonts w:ascii="Times New Roman" w:hAnsi="Times New Roman" w:cs="Times New Roman"/>
          <w:sz w:val="28"/>
          <w:szCs w:val="32"/>
        </w:rPr>
        <w:t xml:space="preserve"> </w:t>
      </w:r>
      <w:r w:rsidR="00AA5452">
        <w:rPr>
          <w:rFonts w:ascii="Times New Roman" w:hAnsi="Times New Roman" w:cs="Times New Roman"/>
          <w:sz w:val="28"/>
          <w:szCs w:val="32"/>
        </w:rPr>
        <w:t xml:space="preserve">los distintos tipos de nodos que se pueden utilizar a la hora de programar en </w:t>
      </w:r>
      <w:proofErr w:type="spellStart"/>
      <w:r w:rsidR="00AA5452">
        <w:rPr>
          <w:rFonts w:ascii="Times New Roman" w:hAnsi="Times New Roman" w:cs="Times New Roman"/>
          <w:sz w:val="28"/>
          <w:szCs w:val="32"/>
        </w:rPr>
        <w:t>javascript</w:t>
      </w:r>
      <w:proofErr w:type="spellEnd"/>
      <w:r w:rsidR="00AA5452">
        <w:rPr>
          <w:rFonts w:ascii="Times New Roman" w:hAnsi="Times New Roman" w:cs="Times New Roman"/>
          <w:sz w:val="28"/>
          <w:szCs w:val="32"/>
        </w:rPr>
        <w:t xml:space="preserve">, algunos nodos no son tan </w:t>
      </w:r>
      <w:proofErr w:type="gramStart"/>
      <w:r w:rsidR="00AA5452">
        <w:rPr>
          <w:rFonts w:ascii="Times New Roman" w:hAnsi="Times New Roman" w:cs="Times New Roman"/>
          <w:sz w:val="28"/>
          <w:szCs w:val="32"/>
        </w:rPr>
        <w:t>conocidos</w:t>
      </w:r>
      <w:proofErr w:type="gramEnd"/>
      <w:r w:rsidR="00AA5452">
        <w:rPr>
          <w:rFonts w:ascii="Times New Roman" w:hAnsi="Times New Roman" w:cs="Times New Roman"/>
          <w:sz w:val="28"/>
          <w:szCs w:val="32"/>
        </w:rPr>
        <w:t xml:space="preserve"> pero no por lo mismo dejan de ser importantes y </w:t>
      </w:r>
      <w:proofErr w:type="spellStart"/>
      <w:r w:rsidR="00AA5452">
        <w:rPr>
          <w:rFonts w:ascii="Times New Roman" w:hAnsi="Times New Roman" w:cs="Times New Roman"/>
          <w:sz w:val="28"/>
          <w:szCs w:val="32"/>
        </w:rPr>
        <w:t>escenciales</w:t>
      </w:r>
      <w:proofErr w:type="spellEnd"/>
      <w:r w:rsidR="00AA5452">
        <w:rPr>
          <w:rFonts w:ascii="Times New Roman" w:hAnsi="Times New Roman" w:cs="Times New Roman"/>
          <w:sz w:val="28"/>
          <w:szCs w:val="32"/>
        </w:rPr>
        <w:t>.</w:t>
      </w:r>
    </w:p>
    <w:p w:rsidR="00AA5452" w:rsidRDefault="00AA5452" w:rsidP="00FC4E4D">
      <w:pPr>
        <w:rPr>
          <w:rFonts w:ascii="Times New Roman" w:hAnsi="Times New Roman" w:cs="Times New Roman"/>
          <w:sz w:val="28"/>
          <w:szCs w:val="32"/>
        </w:rPr>
      </w:pPr>
    </w:p>
    <w:p w:rsidR="00AA5452" w:rsidRPr="00AA5452" w:rsidRDefault="00AA5452" w:rsidP="00FC4E4D">
      <w:pPr>
        <w:rPr>
          <w:rFonts w:ascii="Times New Roman" w:hAnsi="Times New Roman" w:cs="Times New Roman"/>
          <w:b/>
          <w:sz w:val="28"/>
          <w:szCs w:val="32"/>
        </w:rPr>
      </w:pPr>
      <w:r w:rsidRPr="00AA5452">
        <w:rPr>
          <w:rFonts w:ascii="Times New Roman" w:hAnsi="Times New Roman" w:cs="Times New Roman"/>
          <w:b/>
          <w:sz w:val="28"/>
          <w:szCs w:val="32"/>
        </w:rPr>
        <w:t>Terminología</w:t>
      </w:r>
    </w:p>
    <w:p w:rsidR="00AA5452" w:rsidRDefault="00AA5452" w:rsidP="00FC4E4D">
      <w:pPr>
        <w:rPr>
          <w:rFonts w:ascii="Times New Roman" w:hAnsi="Times New Roman" w:cs="Times New Roman"/>
          <w:sz w:val="28"/>
          <w:szCs w:val="32"/>
        </w:rPr>
      </w:pPr>
      <w:r>
        <w:rPr>
          <w:rFonts w:ascii="Times New Roman" w:hAnsi="Times New Roman" w:cs="Times New Roman"/>
          <w:sz w:val="28"/>
          <w:szCs w:val="32"/>
        </w:rPr>
        <w:t xml:space="preserve">IDL: Interface </w:t>
      </w:r>
      <w:proofErr w:type="spellStart"/>
      <w:r>
        <w:rPr>
          <w:rFonts w:ascii="Times New Roman" w:hAnsi="Times New Roman" w:cs="Times New Roman"/>
          <w:sz w:val="28"/>
          <w:szCs w:val="32"/>
        </w:rPr>
        <w:t>Definition</w:t>
      </w:r>
      <w:proofErr w:type="spellEnd"/>
      <w:r>
        <w:rPr>
          <w:rFonts w:ascii="Times New Roman" w:hAnsi="Times New Roman" w:cs="Times New Roman"/>
          <w:sz w:val="28"/>
          <w:szCs w:val="32"/>
        </w:rPr>
        <w:t xml:space="preserve"> </w:t>
      </w:r>
      <w:proofErr w:type="spellStart"/>
      <w:proofErr w:type="gramStart"/>
      <w:r>
        <w:rPr>
          <w:rFonts w:ascii="Times New Roman" w:hAnsi="Times New Roman" w:cs="Times New Roman"/>
          <w:sz w:val="28"/>
          <w:szCs w:val="32"/>
        </w:rPr>
        <w:t>Language</w:t>
      </w:r>
      <w:proofErr w:type="spellEnd"/>
      <w:r>
        <w:rPr>
          <w:rFonts w:ascii="Times New Roman" w:hAnsi="Times New Roman" w:cs="Times New Roman"/>
          <w:sz w:val="28"/>
          <w:szCs w:val="32"/>
        </w:rPr>
        <w:t>(</w:t>
      </w:r>
      <w:proofErr w:type="gramEnd"/>
      <w:r>
        <w:rPr>
          <w:rFonts w:ascii="Times New Roman" w:hAnsi="Times New Roman" w:cs="Times New Roman"/>
          <w:sz w:val="28"/>
          <w:szCs w:val="32"/>
        </w:rPr>
        <w:t xml:space="preserve">Lenguaje de </w:t>
      </w:r>
      <w:proofErr w:type="spellStart"/>
      <w:r>
        <w:rPr>
          <w:rFonts w:ascii="Times New Roman" w:hAnsi="Times New Roman" w:cs="Times New Roman"/>
          <w:sz w:val="28"/>
          <w:szCs w:val="32"/>
        </w:rPr>
        <w:t>descipción</w:t>
      </w:r>
      <w:proofErr w:type="spellEnd"/>
      <w:r>
        <w:rPr>
          <w:rFonts w:ascii="Times New Roman" w:hAnsi="Times New Roman" w:cs="Times New Roman"/>
          <w:sz w:val="28"/>
          <w:szCs w:val="32"/>
        </w:rPr>
        <w:t xml:space="preserve"> de interfaz)</w:t>
      </w:r>
    </w:p>
    <w:p w:rsidR="00AA5452" w:rsidRDefault="00AA5452" w:rsidP="00FC4E4D">
      <w:pPr>
        <w:rPr>
          <w:rFonts w:ascii="Times New Roman" w:hAnsi="Times New Roman" w:cs="Times New Roman"/>
          <w:sz w:val="28"/>
          <w:szCs w:val="32"/>
        </w:rPr>
      </w:pPr>
      <w:r>
        <w:rPr>
          <w:rFonts w:ascii="Times New Roman" w:hAnsi="Times New Roman" w:cs="Times New Roman"/>
          <w:sz w:val="28"/>
          <w:szCs w:val="32"/>
        </w:rPr>
        <w:t>DTD:</w:t>
      </w:r>
      <w:r w:rsidR="00537C39">
        <w:rPr>
          <w:rFonts w:ascii="Times New Roman" w:hAnsi="Times New Roman" w:cs="Times New Roman"/>
          <w:sz w:val="28"/>
          <w:szCs w:val="32"/>
        </w:rPr>
        <w:t xml:space="preserve"> </w:t>
      </w:r>
      <w:proofErr w:type="spellStart"/>
      <w:r>
        <w:rPr>
          <w:rFonts w:ascii="Times New Roman" w:hAnsi="Times New Roman" w:cs="Times New Roman"/>
          <w:sz w:val="28"/>
          <w:szCs w:val="32"/>
        </w:rPr>
        <w:t>Document</w:t>
      </w:r>
      <w:proofErr w:type="spellEnd"/>
      <w:r>
        <w:rPr>
          <w:rFonts w:ascii="Times New Roman" w:hAnsi="Times New Roman" w:cs="Times New Roman"/>
          <w:sz w:val="28"/>
          <w:szCs w:val="32"/>
        </w:rPr>
        <w:t xml:space="preserve"> </w:t>
      </w:r>
      <w:proofErr w:type="spellStart"/>
      <w:r>
        <w:rPr>
          <w:rFonts w:ascii="Times New Roman" w:hAnsi="Times New Roman" w:cs="Times New Roman"/>
          <w:sz w:val="28"/>
          <w:szCs w:val="32"/>
        </w:rPr>
        <w:t>type</w:t>
      </w:r>
      <w:proofErr w:type="spellEnd"/>
      <w:r>
        <w:rPr>
          <w:rFonts w:ascii="Times New Roman" w:hAnsi="Times New Roman" w:cs="Times New Roman"/>
          <w:sz w:val="28"/>
          <w:szCs w:val="32"/>
        </w:rPr>
        <w:t xml:space="preserve"> </w:t>
      </w:r>
      <w:proofErr w:type="spellStart"/>
      <w:proofErr w:type="gramStart"/>
      <w:r w:rsidR="00537C39">
        <w:rPr>
          <w:rFonts w:ascii="Times New Roman" w:hAnsi="Times New Roman" w:cs="Times New Roman"/>
          <w:sz w:val="28"/>
          <w:szCs w:val="32"/>
        </w:rPr>
        <w:t>Definition</w:t>
      </w:r>
      <w:proofErr w:type="spellEnd"/>
      <w:r w:rsidR="00537C39">
        <w:rPr>
          <w:rFonts w:ascii="Times New Roman" w:hAnsi="Times New Roman" w:cs="Times New Roman"/>
          <w:sz w:val="28"/>
          <w:szCs w:val="32"/>
        </w:rPr>
        <w:t>(</w:t>
      </w:r>
      <w:proofErr w:type="spellStart"/>
      <w:proofErr w:type="gramEnd"/>
      <w:r w:rsidR="00537C39">
        <w:rPr>
          <w:rFonts w:ascii="Times New Roman" w:hAnsi="Times New Roman" w:cs="Times New Roman"/>
          <w:sz w:val="28"/>
          <w:szCs w:val="32"/>
        </w:rPr>
        <w:t>Definicion</w:t>
      </w:r>
      <w:proofErr w:type="spellEnd"/>
      <w:r w:rsidR="00537C39">
        <w:rPr>
          <w:rFonts w:ascii="Times New Roman" w:hAnsi="Times New Roman" w:cs="Times New Roman"/>
          <w:sz w:val="28"/>
          <w:szCs w:val="32"/>
        </w:rPr>
        <w:t xml:space="preserve"> de tipo de documento)</w:t>
      </w:r>
    </w:p>
    <w:p w:rsidR="00AA5452" w:rsidRDefault="00AA5452" w:rsidP="00FC4E4D">
      <w:pPr>
        <w:rPr>
          <w:rFonts w:ascii="Times New Roman" w:hAnsi="Times New Roman" w:cs="Times New Roman"/>
          <w:sz w:val="28"/>
          <w:szCs w:val="32"/>
        </w:rPr>
      </w:pPr>
    </w:p>
    <w:p w:rsidR="00AA5452" w:rsidRDefault="007F76EF" w:rsidP="00FC4E4D">
      <w:pPr>
        <w:rPr>
          <w:rFonts w:ascii="Times New Roman" w:hAnsi="Times New Roman" w:cs="Times New Roman"/>
          <w:sz w:val="28"/>
          <w:szCs w:val="32"/>
        </w:rPr>
      </w:pPr>
      <w:r w:rsidRPr="00AA5452">
        <w:rPr>
          <w:rFonts w:ascii="Times New Roman" w:hAnsi="Times New Roman" w:cs="Times New Roman"/>
          <w:sz w:val="28"/>
          <w:szCs w:val="32"/>
        </w:rPr>
        <w:t xml:space="preserve">Las interfaces </w:t>
      </w:r>
      <w:proofErr w:type="gramStart"/>
      <w:r w:rsidRPr="00AA5452">
        <w:rPr>
          <w:rFonts w:ascii="Times New Roman" w:hAnsi="Times New Roman" w:cs="Times New Roman"/>
          <w:sz w:val="28"/>
          <w:szCs w:val="32"/>
        </w:rPr>
        <w:t>definidas  forman</w:t>
      </w:r>
      <w:proofErr w:type="gramEnd"/>
      <w:r w:rsidRPr="00AA5452">
        <w:rPr>
          <w:rFonts w:ascii="Times New Roman" w:hAnsi="Times New Roman" w:cs="Times New Roman"/>
          <w:sz w:val="28"/>
          <w:szCs w:val="32"/>
        </w:rPr>
        <w:t xml:space="preserve"> parte de la especificación principal DOM Nivel 1, pero los objetos que exponen estas interfaces nunca se encontrarán en una implementación DOM que se ocupe solo de HTML. Por lo tanto, las implementaciones DOM exclusivamente HTML no necesitan tener objetos que implementen estas interfaces.</w:t>
      </w:r>
    </w:p>
    <w:p w:rsidR="00AA5452" w:rsidRDefault="00AA5452" w:rsidP="00FC4E4D">
      <w:pPr>
        <w:rPr>
          <w:rFonts w:ascii="Times New Roman" w:hAnsi="Times New Roman" w:cs="Times New Roman"/>
          <w:sz w:val="28"/>
          <w:szCs w:val="32"/>
        </w:rPr>
      </w:pPr>
    </w:p>
    <w:p w:rsidR="00AA5452" w:rsidRDefault="007F76EF" w:rsidP="00FC4E4D">
      <w:pPr>
        <w:rPr>
          <w:rFonts w:ascii="Times New Roman" w:hAnsi="Times New Roman" w:cs="Times New Roman"/>
          <w:sz w:val="28"/>
          <w:szCs w:val="32"/>
        </w:rPr>
      </w:pPr>
      <w:r w:rsidRPr="00AA5452">
        <w:rPr>
          <w:rFonts w:ascii="Times New Roman" w:hAnsi="Times New Roman" w:cs="Times New Roman"/>
          <w:sz w:val="28"/>
          <w:szCs w:val="32"/>
        </w:rPr>
        <w:br/>
      </w:r>
      <w:r w:rsidRPr="00AA5452">
        <w:rPr>
          <w:rFonts w:ascii="Times New Roman" w:hAnsi="Times New Roman" w:cs="Times New Roman"/>
          <w:b/>
          <w:sz w:val="32"/>
          <w:szCs w:val="32"/>
        </w:rPr>
        <w:t>Inter</w:t>
      </w:r>
      <w:r w:rsidR="00AA5452">
        <w:rPr>
          <w:rFonts w:ascii="Times New Roman" w:hAnsi="Times New Roman" w:cs="Times New Roman"/>
          <w:b/>
          <w:sz w:val="32"/>
          <w:szCs w:val="32"/>
        </w:rPr>
        <w:t>faz</w:t>
      </w:r>
      <w:r w:rsidRPr="00AA5452">
        <w:rPr>
          <w:rFonts w:ascii="Times New Roman" w:hAnsi="Times New Roman" w:cs="Times New Roman"/>
          <w:b/>
          <w:sz w:val="32"/>
          <w:szCs w:val="32"/>
        </w:rPr>
        <w:t xml:space="preserve"> </w:t>
      </w:r>
      <w:proofErr w:type="spellStart"/>
      <w:r w:rsidRPr="00AA5452">
        <w:rPr>
          <w:rFonts w:ascii="Times New Roman" w:hAnsi="Times New Roman" w:cs="Times New Roman"/>
          <w:b/>
          <w:sz w:val="32"/>
          <w:szCs w:val="32"/>
        </w:rPr>
        <w:t>CDATASection</w:t>
      </w:r>
      <w:proofErr w:type="spellEnd"/>
    </w:p>
    <w:p w:rsidR="00AA5452" w:rsidRDefault="007F76EF" w:rsidP="00FC4E4D">
      <w:pPr>
        <w:rPr>
          <w:rFonts w:ascii="Times New Roman" w:hAnsi="Times New Roman" w:cs="Times New Roman"/>
          <w:sz w:val="28"/>
          <w:szCs w:val="32"/>
        </w:rPr>
      </w:pPr>
      <w:r w:rsidRPr="00AA5452">
        <w:rPr>
          <w:rFonts w:ascii="Times New Roman" w:hAnsi="Times New Roman" w:cs="Times New Roman"/>
          <w:sz w:val="28"/>
          <w:szCs w:val="32"/>
        </w:rPr>
        <w:t>Las secciones CDATA se utilizan para escapar de bloques de texto que contienen caracteres que de otro modo se considerarían marcas. El único delimitador que se reconoce en una sección CDATA es la cadena "]]&gt;" que finaliza la sección CDATA. Las secciones CDATA no pueden anidarse. El objetivo principal es incluir material como fragmentos XML, sin necesidad de escapar de todos los delimitadores.</w:t>
      </w:r>
    </w:p>
    <w:p w:rsidR="00AA5452" w:rsidRDefault="007F76EF" w:rsidP="00FC4E4D">
      <w:pPr>
        <w:rPr>
          <w:rFonts w:ascii="Times New Roman" w:hAnsi="Times New Roman" w:cs="Times New Roman"/>
          <w:sz w:val="28"/>
          <w:szCs w:val="32"/>
        </w:rPr>
      </w:pPr>
      <w:r w:rsidRPr="00AA5452">
        <w:rPr>
          <w:rFonts w:ascii="Times New Roman" w:hAnsi="Times New Roman" w:cs="Times New Roman"/>
          <w:sz w:val="28"/>
          <w:szCs w:val="32"/>
        </w:rPr>
        <w:br/>
        <w:t xml:space="preserve">El atributo </w:t>
      </w:r>
      <w:proofErr w:type="spellStart"/>
      <w:r w:rsidRPr="00AA5452">
        <w:rPr>
          <w:rFonts w:ascii="Times New Roman" w:hAnsi="Times New Roman" w:cs="Times New Roman"/>
          <w:sz w:val="28"/>
          <w:szCs w:val="32"/>
        </w:rPr>
        <w:t>DOMString</w:t>
      </w:r>
      <w:proofErr w:type="spellEnd"/>
      <w:r w:rsidRPr="00AA5452">
        <w:rPr>
          <w:rFonts w:ascii="Times New Roman" w:hAnsi="Times New Roman" w:cs="Times New Roman"/>
          <w:sz w:val="28"/>
          <w:szCs w:val="32"/>
        </w:rPr>
        <w:t xml:space="preserve"> del nodo Text contiene el texto que contiene la sección CDATA. Tenga en cuenta que esto puede contener caracteres que deben escaparse fuera de las secciones CDATA y que, dependiendo de la codificación de caracteres ("</w:t>
      </w:r>
      <w:proofErr w:type="spellStart"/>
      <w:r w:rsidRPr="00AA5452">
        <w:rPr>
          <w:rFonts w:ascii="Times New Roman" w:hAnsi="Times New Roman" w:cs="Times New Roman"/>
          <w:sz w:val="28"/>
          <w:szCs w:val="32"/>
        </w:rPr>
        <w:t>charset</w:t>
      </w:r>
      <w:proofErr w:type="spellEnd"/>
      <w:r w:rsidRPr="00AA5452">
        <w:rPr>
          <w:rFonts w:ascii="Times New Roman" w:hAnsi="Times New Roman" w:cs="Times New Roman"/>
          <w:sz w:val="28"/>
          <w:szCs w:val="32"/>
        </w:rPr>
        <w:t>") elegida para la serialización, puede ser imposible escribir algunos caracteres como parte de una sección CDATA.</w:t>
      </w:r>
      <w:r w:rsidRPr="00AA5452">
        <w:rPr>
          <w:rFonts w:ascii="Times New Roman" w:hAnsi="Times New Roman" w:cs="Times New Roman"/>
          <w:sz w:val="28"/>
          <w:szCs w:val="32"/>
        </w:rPr>
        <w:br/>
        <w:t xml:space="preserve">La interfaz </w:t>
      </w:r>
      <w:proofErr w:type="spellStart"/>
      <w:r w:rsidRPr="00AA5452">
        <w:rPr>
          <w:rFonts w:ascii="Times New Roman" w:hAnsi="Times New Roman" w:cs="Times New Roman"/>
          <w:sz w:val="28"/>
          <w:szCs w:val="32"/>
        </w:rPr>
        <w:t>CDATASection</w:t>
      </w:r>
      <w:proofErr w:type="spellEnd"/>
      <w:r w:rsidRPr="00AA5452">
        <w:rPr>
          <w:rFonts w:ascii="Times New Roman" w:hAnsi="Times New Roman" w:cs="Times New Roman"/>
          <w:sz w:val="28"/>
          <w:szCs w:val="32"/>
        </w:rPr>
        <w:t xml:space="preserve"> hereda la interfaz </w:t>
      </w:r>
      <w:proofErr w:type="spellStart"/>
      <w:r w:rsidRPr="00AA5452">
        <w:rPr>
          <w:rFonts w:ascii="Times New Roman" w:hAnsi="Times New Roman" w:cs="Times New Roman"/>
          <w:sz w:val="28"/>
          <w:szCs w:val="32"/>
        </w:rPr>
        <w:t>CharacterData</w:t>
      </w:r>
      <w:proofErr w:type="spellEnd"/>
      <w:r w:rsidRPr="00AA5452">
        <w:rPr>
          <w:rFonts w:ascii="Times New Roman" w:hAnsi="Times New Roman" w:cs="Times New Roman"/>
          <w:sz w:val="28"/>
          <w:szCs w:val="32"/>
        </w:rPr>
        <w:t xml:space="preserve"> a través de la interfaz de texto. Los nodos de </w:t>
      </w:r>
      <w:proofErr w:type="spellStart"/>
      <w:r w:rsidRPr="00AA5452">
        <w:rPr>
          <w:rFonts w:ascii="Times New Roman" w:hAnsi="Times New Roman" w:cs="Times New Roman"/>
          <w:sz w:val="28"/>
          <w:szCs w:val="32"/>
        </w:rPr>
        <w:t>CDATASections</w:t>
      </w:r>
      <w:proofErr w:type="spellEnd"/>
      <w:r w:rsidRPr="00AA5452">
        <w:rPr>
          <w:rFonts w:ascii="Times New Roman" w:hAnsi="Times New Roman" w:cs="Times New Roman"/>
          <w:sz w:val="28"/>
          <w:szCs w:val="32"/>
        </w:rPr>
        <w:t xml:space="preserve"> adyacentes no se combinan mediante el uso del método </w:t>
      </w:r>
      <w:proofErr w:type="spellStart"/>
      <w:r w:rsidRPr="00AA5452">
        <w:rPr>
          <w:rFonts w:ascii="Times New Roman" w:hAnsi="Times New Roman" w:cs="Times New Roman"/>
          <w:sz w:val="28"/>
          <w:szCs w:val="32"/>
        </w:rPr>
        <w:t>Element.normalize</w:t>
      </w:r>
      <w:proofErr w:type="spellEnd"/>
      <w:r w:rsidRPr="00AA5452">
        <w:rPr>
          <w:rFonts w:ascii="Times New Roman" w:hAnsi="Times New Roman" w:cs="Times New Roman"/>
          <w:sz w:val="28"/>
          <w:szCs w:val="32"/>
        </w:rPr>
        <w:t xml:space="preserve"> ().</w:t>
      </w:r>
    </w:p>
    <w:p w:rsidR="00AA5452" w:rsidRPr="00AA5452" w:rsidRDefault="007F76EF" w:rsidP="00FC4E4D">
      <w:pPr>
        <w:rPr>
          <w:rFonts w:ascii="Times New Roman" w:hAnsi="Times New Roman" w:cs="Times New Roman"/>
          <w:b/>
          <w:sz w:val="28"/>
          <w:szCs w:val="32"/>
        </w:rPr>
      </w:pPr>
      <w:r w:rsidRPr="00AA5452">
        <w:rPr>
          <w:rFonts w:ascii="Times New Roman" w:hAnsi="Times New Roman" w:cs="Times New Roman"/>
          <w:sz w:val="28"/>
          <w:szCs w:val="32"/>
        </w:rPr>
        <w:lastRenderedPageBreak/>
        <w:br/>
      </w:r>
      <w:r w:rsidRPr="00AA5452">
        <w:rPr>
          <w:rFonts w:ascii="Times New Roman" w:hAnsi="Times New Roman" w:cs="Times New Roman"/>
          <w:b/>
          <w:sz w:val="28"/>
          <w:szCs w:val="32"/>
        </w:rPr>
        <w:t>IDL</w:t>
      </w:r>
      <w:r w:rsidR="00AA5452">
        <w:rPr>
          <w:rFonts w:ascii="Times New Roman" w:hAnsi="Times New Roman" w:cs="Times New Roman"/>
          <w:b/>
          <w:sz w:val="28"/>
          <w:szCs w:val="32"/>
        </w:rPr>
        <w:t>:</w:t>
      </w:r>
    </w:p>
    <w:p w:rsidR="00AA5452" w:rsidRDefault="007F76EF" w:rsidP="00FC4E4D">
      <w:pPr>
        <w:rPr>
          <w:rFonts w:ascii="Times New Roman" w:hAnsi="Times New Roman" w:cs="Times New Roman"/>
          <w:sz w:val="28"/>
          <w:szCs w:val="32"/>
        </w:rPr>
      </w:pPr>
      <w:r w:rsidRPr="00AA5452">
        <w:rPr>
          <w:rFonts w:ascii="Times New Roman" w:hAnsi="Times New Roman" w:cs="Times New Roman"/>
          <w:sz w:val="28"/>
          <w:szCs w:val="32"/>
        </w:rPr>
        <w:br/>
        <w:t xml:space="preserve">interfaz </w:t>
      </w:r>
      <w:proofErr w:type="spellStart"/>
      <w:r w:rsidRPr="00AA5452">
        <w:rPr>
          <w:rFonts w:ascii="Times New Roman" w:hAnsi="Times New Roman" w:cs="Times New Roman"/>
          <w:sz w:val="28"/>
          <w:szCs w:val="32"/>
        </w:rPr>
        <w:t>CDATASección</w:t>
      </w:r>
      <w:proofErr w:type="spellEnd"/>
      <w:r w:rsidRPr="00AA5452">
        <w:rPr>
          <w:rFonts w:ascii="Times New Roman" w:hAnsi="Times New Roman" w:cs="Times New Roman"/>
          <w:sz w:val="28"/>
          <w:szCs w:val="32"/>
        </w:rPr>
        <w:t>: Texto {</w:t>
      </w:r>
      <w:r w:rsidRPr="00AA5452">
        <w:rPr>
          <w:rFonts w:ascii="Times New Roman" w:hAnsi="Times New Roman" w:cs="Times New Roman"/>
          <w:sz w:val="28"/>
          <w:szCs w:val="32"/>
        </w:rPr>
        <w:br/>
        <w:t>};</w:t>
      </w:r>
      <w:r w:rsidRPr="00AA5452">
        <w:rPr>
          <w:rFonts w:ascii="Times New Roman" w:hAnsi="Times New Roman" w:cs="Times New Roman"/>
          <w:sz w:val="28"/>
          <w:szCs w:val="32"/>
        </w:rPr>
        <w:br/>
      </w:r>
    </w:p>
    <w:p w:rsidR="00AA5452" w:rsidRDefault="007F76EF" w:rsidP="00FC4E4D">
      <w:pPr>
        <w:rPr>
          <w:rFonts w:ascii="Times New Roman" w:hAnsi="Times New Roman" w:cs="Times New Roman"/>
          <w:sz w:val="28"/>
          <w:szCs w:val="32"/>
        </w:rPr>
      </w:pPr>
      <w:r w:rsidRPr="00AA5452">
        <w:rPr>
          <w:rFonts w:ascii="Times New Roman" w:hAnsi="Times New Roman" w:cs="Times New Roman"/>
          <w:sz w:val="28"/>
          <w:szCs w:val="32"/>
        </w:rPr>
        <w:br/>
      </w:r>
      <w:r w:rsidRPr="00AA5452">
        <w:rPr>
          <w:rFonts w:ascii="Times New Roman" w:hAnsi="Times New Roman" w:cs="Times New Roman"/>
          <w:b/>
          <w:sz w:val="32"/>
          <w:szCs w:val="32"/>
        </w:rPr>
        <w:t xml:space="preserve">Interfaz </w:t>
      </w:r>
      <w:proofErr w:type="spellStart"/>
      <w:r w:rsidRPr="00AA5452">
        <w:rPr>
          <w:rFonts w:ascii="Times New Roman" w:hAnsi="Times New Roman" w:cs="Times New Roman"/>
          <w:b/>
          <w:sz w:val="32"/>
          <w:szCs w:val="32"/>
        </w:rPr>
        <w:t>DocumentType</w:t>
      </w:r>
      <w:proofErr w:type="spellEnd"/>
    </w:p>
    <w:p w:rsidR="00AA5452" w:rsidRDefault="007F76EF" w:rsidP="00FC4E4D">
      <w:pPr>
        <w:rPr>
          <w:rFonts w:ascii="Times New Roman" w:hAnsi="Times New Roman" w:cs="Times New Roman"/>
          <w:sz w:val="28"/>
          <w:szCs w:val="32"/>
        </w:rPr>
      </w:pPr>
      <w:r w:rsidRPr="00AA5452">
        <w:rPr>
          <w:rFonts w:ascii="Times New Roman" w:hAnsi="Times New Roman" w:cs="Times New Roman"/>
          <w:sz w:val="28"/>
          <w:szCs w:val="32"/>
        </w:rPr>
        <w:br/>
        <w:t xml:space="preserve">Cada documento tiene un atributo </w:t>
      </w:r>
      <w:proofErr w:type="spellStart"/>
      <w:r w:rsidRPr="00AA5452">
        <w:rPr>
          <w:rFonts w:ascii="Times New Roman" w:hAnsi="Times New Roman" w:cs="Times New Roman"/>
          <w:sz w:val="28"/>
          <w:szCs w:val="32"/>
        </w:rPr>
        <w:t>doctype</w:t>
      </w:r>
      <w:proofErr w:type="spellEnd"/>
      <w:r w:rsidRPr="00AA5452">
        <w:rPr>
          <w:rFonts w:ascii="Times New Roman" w:hAnsi="Times New Roman" w:cs="Times New Roman"/>
          <w:sz w:val="28"/>
          <w:szCs w:val="32"/>
        </w:rPr>
        <w:t xml:space="preserve"> cuyo valor es nulo o un objeto </w:t>
      </w:r>
      <w:proofErr w:type="spellStart"/>
      <w:r w:rsidRPr="00AA5452">
        <w:rPr>
          <w:rFonts w:ascii="Times New Roman" w:hAnsi="Times New Roman" w:cs="Times New Roman"/>
          <w:sz w:val="28"/>
          <w:szCs w:val="32"/>
        </w:rPr>
        <w:t>DocumentType</w:t>
      </w:r>
      <w:proofErr w:type="spellEnd"/>
      <w:r w:rsidRPr="00AA5452">
        <w:rPr>
          <w:rFonts w:ascii="Times New Roman" w:hAnsi="Times New Roman" w:cs="Times New Roman"/>
          <w:sz w:val="28"/>
          <w:szCs w:val="32"/>
        </w:rPr>
        <w:t xml:space="preserve">. La interfaz </w:t>
      </w:r>
      <w:proofErr w:type="spellStart"/>
      <w:r w:rsidRPr="00AA5452">
        <w:rPr>
          <w:rFonts w:ascii="Times New Roman" w:hAnsi="Times New Roman" w:cs="Times New Roman"/>
          <w:sz w:val="28"/>
          <w:szCs w:val="32"/>
        </w:rPr>
        <w:t>DocumentType</w:t>
      </w:r>
      <w:proofErr w:type="spellEnd"/>
      <w:r w:rsidRPr="00AA5452">
        <w:rPr>
          <w:rFonts w:ascii="Times New Roman" w:hAnsi="Times New Roman" w:cs="Times New Roman"/>
          <w:sz w:val="28"/>
          <w:szCs w:val="32"/>
        </w:rPr>
        <w:t xml:space="preserve"> en DOM </w:t>
      </w:r>
      <w:proofErr w:type="spellStart"/>
      <w:r w:rsidRPr="00AA5452">
        <w:rPr>
          <w:rFonts w:ascii="Times New Roman" w:hAnsi="Times New Roman" w:cs="Times New Roman"/>
          <w:sz w:val="28"/>
          <w:szCs w:val="32"/>
        </w:rPr>
        <w:t>Level</w:t>
      </w:r>
      <w:proofErr w:type="spellEnd"/>
      <w:r w:rsidRPr="00AA5452">
        <w:rPr>
          <w:rFonts w:ascii="Times New Roman" w:hAnsi="Times New Roman" w:cs="Times New Roman"/>
          <w:sz w:val="28"/>
          <w:szCs w:val="32"/>
        </w:rPr>
        <w:t xml:space="preserve"> 1 Core proporciona una interfaz para la lista de entidades definidas para el documento, y poco más porque el efecto de los espacios de nombres y los diversos esfuerzos de esquemas XML en la representación DTD no se entienden claramente a la hora de escribir este documento.</w:t>
      </w:r>
      <w:r w:rsidRPr="00AA5452">
        <w:rPr>
          <w:rFonts w:ascii="Times New Roman" w:hAnsi="Times New Roman" w:cs="Times New Roman"/>
          <w:sz w:val="28"/>
          <w:szCs w:val="32"/>
        </w:rPr>
        <w:br/>
        <w:t xml:space="preserve">DOM </w:t>
      </w:r>
      <w:proofErr w:type="spellStart"/>
      <w:r w:rsidRPr="00AA5452">
        <w:rPr>
          <w:rFonts w:ascii="Times New Roman" w:hAnsi="Times New Roman" w:cs="Times New Roman"/>
          <w:sz w:val="28"/>
          <w:szCs w:val="32"/>
        </w:rPr>
        <w:t>Level</w:t>
      </w:r>
      <w:proofErr w:type="spellEnd"/>
      <w:r w:rsidRPr="00AA5452">
        <w:rPr>
          <w:rFonts w:ascii="Times New Roman" w:hAnsi="Times New Roman" w:cs="Times New Roman"/>
          <w:sz w:val="28"/>
          <w:szCs w:val="32"/>
        </w:rPr>
        <w:t xml:space="preserve"> 1 no admite la edición de nodos </w:t>
      </w:r>
      <w:proofErr w:type="spellStart"/>
      <w:r w:rsidRPr="00AA5452">
        <w:rPr>
          <w:rFonts w:ascii="Times New Roman" w:hAnsi="Times New Roman" w:cs="Times New Roman"/>
          <w:sz w:val="28"/>
          <w:szCs w:val="32"/>
        </w:rPr>
        <w:t>DocumentType</w:t>
      </w:r>
      <w:proofErr w:type="spellEnd"/>
      <w:r w:rsidRPr="00AA5452">
        <w:rPr>
          <w:rFonts w:ascii="Times New Roman" w:hAnsi="Times New Roman" w:cs="Times New Roman"/>
          <w:sz w:val="28"/>
          <w:szCs w:val="32"/>
        </w:rPr>
        <w:t>.</w:t>
      </w:r>
    </w:p>
    <w:p w:rsidR="00AA5452" w:rsidRDefault="007F76EF" w:rsidP="00FC4E4D">
      <w:pPr>
        <w:rPr>
          <w:rFonts w:ascii="Times New Roman" w:hAnsi="Times New Roman" w:cs="Times New Roman"/>
          <w:sz w:val="28"/>
          <w:szCs w:val="32"/>
        </w:rPr>
      </w:pPr>
      <w:r w:rsidRPr="00AA5452">
        <w:rPr>
          <w:rFonts w:ascii="Times New Roman" w:hAnsi="Times New Roman" w:cs="Times New Roman"/>
          <w:sz w:val="28"/>
          <w:szCs w:val="32"/>
        </w:rPr>
        <w:br/>
      </w:r>
      <w:r w:rsidRPr="00AA5452">
        <w:rPr>
          <w:rFonts w:ascii="Times New Roman" w:hAnsi="Times New Roman" w:cs="Times New Roman"/>
          <w:b/>
          <w:sz w:val="28"/>
          <w:szCs w:val="32"/>
        </w:rPr>
        <w:t>IDL</w:t>
      </w:r>
      <w:r w:rsidR="00AA5452" w:rsidRPr="00AA5452">
        <w:rPr>
          <w:rFonts w:ascii="Times New Roman" w:hAnsi="Times New Roman" w:cs="Times New Roman"/>
          <w:b/>
          <w:sz w:val="28"/>
          <w:szCs w:val="32"/>
        </w:rPr>
        <w:t>:</w:t>
      </w:r>
      <w:r w:rsidRPr="00AA5452">
        <w:rPr>
          <w:rFonts w:ascii="Times New Roman" w:hAnsi="Times New Roman" w:cs="Times New Roman"/>
          <w:sz w:val="28"/>
          <w:szCs w:val="32"/>
        </w:rPr>
        <w:br/>
        <w:t xml:space="preserve">interfaz </w:t>
      </w:r>
      <w:proofErr w:type="spellStart"/>
      <w:r w:rsidRPr="00AA5452">
        <w:rPr>
          <w:rFonts w:ascii="Times New Roman" w:hAnsi="Times New Roman" w:cs="Times New Roman"/>
          <w:sz w:val="28"/>
          <w:szCs w:val="32"/>
        </w:rPr>
        <w:t>DocumentType</w:t>
      </w:r>
      <w:proofErr w:type="spellEnd"/>
      <w:r w:rsidRPr="00AA5452">
        <w:rPr>
          <w:rFonts w:ascii="Times New Roman" w:hAnsi="Times New Roman" w:cs="Times New Roman"/>
          <w:sz w:val="28"/>
          <w:szCs w:val="32"/>
        </w:rPr>
        <w:t>: Nodo {</w:t>
      </w:r>
      <w:r w:rsidRPr="00AA5452">
        <w:rPr>
          <w:rFonts w:ascii="Times New Roman" w:hAnsi="Times New Roman" w:cs="Times New Roman"/>
          <w:sz w:val="28"/>
          <w:szCs w:val="32"/>
        </w:rPr>
        <w:br/>
        <w:t>  </w:t>
      </w:r>
      <w:proofErr w:type="spellStart"/>
      <w:r w:rsidRPr="00AA5452">
        <w:rPr>
          <w:rFonts w:ascii="Times New Roman" w:hAnsi="Times New Roman" w:cs="Times New Roman"/>
          <w:sz w:val="28"/>
          <w:szCs w:val="32"/>
        </w:rPr>
        <w:t>readonly</w:t>
      </w:r>
      <w:proofErr w:type="spellEnd"/>
      <w:r w:rsidR="00AA5452">
        <w:rPr>
          <w:rFonts w:ascii="Times New Roman" w:hAnsi="Times New Roman" w:cs="Times New Roman"/>
          <w:sz w:val="28"/>
          <w:szCs w:val="32"/>
        </w:rPr>
        <w:t xml:space="preserve"> </w:t>
      </w:r>
      <w:r w:rsidRPr="00AA5452">
        <w:rPr>
          <w:rFonts w:ascii="Times New Roman" w:hAnsi="Times New Roman" w:cs="Times New Roman"/>
          <w:sz w:val="28"/>
          <w:szCs w:val="32"/>
        </w:rPr>
        <w:t xml:space="preserve"> </w:t>
      </w:r>
      <w:proofErr w:type="spellStart"/>
      <w:r w:rsidRPr="00AA5452">
        <w:rPr>
          <w:rFonts w:ascii="Times New Roman" w:hAnsi="Times New Roman" w:cs="Times New Roman"/>
          <w:sz w:val="28"/>
          <w:szCs w:val="32"/>
        </w:rPr>
        <w:t>attribute</w:t>
      </w:r>
      <w:proofErr w:type="spellEnd"/>
      <w:r w:rsidRPr="00AA5452">
        <w:rPr>
          <w:rFonts w:ascii="Times New Roman" w:hAnsi="Times New Roman" w:cs="Times New Roman"/>
          <w:sz w:val="28"/>
          <w:szCs w:val="32"/>
        </w:rPr>
        <w:t xml:space="preserve"> </w:t>
      </w:r>
      <w:r w:rsidR="00AA5452">
        <w:rPr>
          <w:rFonts w:ascii="Times New Roman" w:hAnsi="Times New Roman" w:cs="Times New Roman"/>
          <w:sz w:val="28"/>
          <w:szCs w:val="32"/>
        </w:rPr>
        <w:t xml:space="preserve">   </w:t>
      </w:r>
      <w:proofErr w:type="spellStart"/>
      <w:r w:rsidRPr="00AA5452">
        <w:rPr>
          <w:rFonts w:ascii="Times New Roman" w:hAnsi="Times New Roman" w:cs="Times New Roman"/>
          <w:sz w:val="28"/>
          <w:szCs w:val="32"/>
        </w:rPr>
        <w:t>DOMString</w:t>
      </w:r>
      <w:proofErr w:type="spellEnd"/>
      <w:r w:rsidR="00AA5452">
        <w:rPr>
          <w:rFonts w:ascii="Times New Roman" w:hAnsi="Times New Roman" w:cs="Times New Roman"/>
          <w:sz w:val="28"/>
          <w:szCs w:val="32"/>
        </w:rPr>
        <w:t xml:space="preserve">       </w:t>
      </w:r>
      <w:r w:rsidRPr="00AA5452">
        <w:rPr>
          <w:rFonts w:ascii="Times New Roman" w:hAnsi="Times New Roman" w:cs="Times New Roman"/>
          <w:sz w:val="28"/>
          <w:szCs w:val="32"/>
        </w:rPr>
        <w:t xml:space="preserve"> </w:t>
      </w:r>
      <w:r w:rsidR="00AA5452">
        <w:rPr>
          <w:rFonts w:ascii="Times New Roman" w:hAnsi="Times New Roman" w:cs="Times New Roman"/>
          <w:sz w:val="28"/>
          <w:szCs w:val="32"/>
        </w:rPr>
        <w:t xml:space="preserve">     </w:t>
      </w:r>
      <w:proofErr w:type="spellStart"/>
      <w:r w:rsidRPr="00AA5452">
        <w:rPr>
          <w:rFonts w:ascii="Times New Roman" w:hAnsi="Times New Roman" w:cs="Times New Roman"/>
          <w:sz w:val="28"/>
          <w:szCs w:val="32"/>
        </w:rPr>
        <w:t>name</w:t>
      </w:r>
      <w:proofErr w:type="spellEnd"/>
      <w:r w:rsidRPr="00AA5452">
        <w:rPr>
          <w:rFonts w:ascii="Times New Roman" w:hAnsi="Times New Roman" w:cs="Times New Roman"/>
          <w:sz w:val="28"/>
          <w:szCs w:val="32"/>
        </w:rPr>
        <w:t>;</w:t>
      </w:r>
      <w:r w:rsidRPr="00AA5452">
        <w:rPr>
          <w:rFonts w:ascii="Times New Roman" w:hAnsi="Times New Roman" w:cs="Times New Roman"/>
          <w:sz w:val="28"/>
          <w:szCs w:val="32"/>
        </w:rPr>
        <w:br/>
        <w:t>  </w:t>
      </w:r>
      <w:proofErr w:type="spellStart"/>
      <w:r w:rsidRPr="00AA5452">
        <w:rPr>
          <w:rFonts w:ascii="Times New Roman" w:hAnsi="Times New Roman" w:cs="Times New Roman"/>
          <w:sz w:val="28"/>
          <w:szCs w:val="32"/>
        </w:rPr>
        <w:t>readonly</w:t>
      </w:r>
      <w:proofErr w:type="spellEnd"/>
      <w:r w:rsidR="00AA5452">
        <w:rPr>
          <w:rFonts w:ascii="Times New Roman" w:hAnsi="Times New Roman" w:cs="Times New Roman"/>
          <w:sz w:val="28"/>
          <w:szCs w:val="32"/>
        </w:rPr>
        <w:t xml:space="preserve"> </w:t>
      </w:r>
      <w:r w:rsidRPr="00AA5452">
        <w:rPr>
          <w:rFonts w:ascii="Times New Roman" w:hAnsi="Times New Roman" w:cs="Times New Roman"/>
          <w:sz w:val="28"/>
          <w:szCs w:val="32"/>
        </w:rPr>
        <w:t xml:space="preserve"> </w:t>
      </w:r>
      <w:proofErr w:type="spellStart"/>
      <w:r w:rsidRPr="00AA5452">
        <w:rPr>
          <w:rFonts w:ascii="Times New Roman" w:hAnsi="Times New Roman" w:cs="Times New Roman"/>
          <w:sz w:val="28"/>
          <w:szCs w:val="32"/>
        </w:rPr>
        <w:t>attribute</w:t>
      </w:r>
      <w:proofErr w:type="spellEnd"/>
      <w:r w:rsidRPr="00AA5452">
        <w:rPr>
          <w:rFonts w:ascii="Times New Roman" w:hAnsi="Times New Roman" w:cs="Times New Roman"/>
          <w:sz w:val="28"/>
          <w:szCs w:val="32"/>
        </w:rPr>
        <w:t xml:space="preserve"> </w:t>
      </w:r>
      <w:r w:rsidR="00AA5452">
        <w:rPr>
          <w:rFonts w:ascii="Times New Roman" w:hAnsi="Times New Roman" w:cs="Times New Roman"/>
          <w:sz w:val="28"/>
          <w:szCs w:val="32"/>
        </w:rPr>
        <w:t xml:space="preserve">    </w:t>
      </w:r>
      <w:proofErr w:type="spellStart"/>
      <w:r w:rsidRPr="00AA5452">
        <w:rPr>
          <w:rFonts w:ascii="Times New Roman" w:hAnsi="Times New Roman" w:cs="Times New Roman"/>
          <w:sz w:val="28"/>
          <w:szCs w:val="32"/>
        </w:rPr>
        <w:t>NamedNodeMap</w:t>
      </w:r>
      <w:proofErr w:type="spellEnd"/>
      <w:r w:rsidRPr="00AA5452">
        <w:rPr>
          <w:rFonts w:ascii="Times New Roman" w:hAnsi="Times New Roman" w:cs="Times New Roman"/>
          <w:sz w:val="28"/>
          <w:szCs w:val="32"/>
        </w:rPr>
        <w:t xml:space="preserve"> </w:t>
      </w:r>
      <w:r w:rsidR="00AA5452">
        <w:rPr>
          <w:rFonts w:ascii="Times New Roman" w:hAnsi="Times New Roman" w:cs="Times New Roman"/>
          <w:sz w:val="28"/>
          <w:szCs w:val="32"/>
        </w:rPr>
        <w:t xml:space="preserve">   </w:t>
      </w:r>
      <w:r w:rsidRPr="00AA5452">
        <w:rPr>
          <w:rFonts w:ascii="Times New Roman" w:hAnsi="Times New Roman" w:cs="Times New Roman"/>
          <w:sz w:val="28"/>
          <w:szCs w:val="32"/>
        </w:rPr>
        <w:t>entidades;</w:t>
      </w:r>
      <w:r w:rsidRPr="00AA5452">
        <w:rPr>
          <w:rFonts w:ascii="Times New Roman" w:hAnsi="Times New Roman" w:cs="Times New Roman"/>
          <w:sz w:val="28"/>
          <w:szCs w:val="32"/>
        </w:rPr>
        <w:br/>
        <w:t>  </w:t>
      </w:r>
      <w:proofErr w:type="spellStart"/>
      <w:r w:rsidRPr="00AA5452">
        <w:rPr>
          <w:rFonts w:ascii="Times New Roman" w:hAnsi="Times New Roman" w:cs="Times New Roman"/>
          <w:sz w:val="28"/>
          <w:szCs w:val="32"/>
        </w:rPr>
        <w:t>readonly</w:t>
      </w:r>
      <w:proofErr w:type="spellEnd"/>
      <w:r w:rsidR="00AA5452">
        <w:rPr>
          <w:rFonts w:ascii="Times New Roman" w:hAnsi="Times New Roman" w:cs="Times New Roman"/>
          <w:sz w:val="28"/>
          <w:szCs w:val="32"/>
        </w:rPr>
        <w:t xml:space="preserve"> </w:t>
      </w:r>
      <w:r w:rsidRPr="00AA5452">
        <w:rPr>
          <w:rFonts w:ascii="Times New Roman" w:hAnsi="Times New Roman" w:cs="Times New Roman"/>
          <w:sz w:val="28"/>
          <w:szCs w:val="32"/>
        </w:rPr>
        <w:t xml:space="preserve"> </w:t>
      </w:r>
      <w:proofErr w:type="spellStart"/>
      <w:r w:rsidRPr="00AA5452">
        <w:rPr>
          <w:rFonts w:ascii="Times New Roman" w:hAnsi="Times New Roman" w:cs="Times New Roman"/>
          <w:sz w:val="28"/>
          <w:szCs w:val="32"/>
        </w:rPr>
        <w:t>attribute</w:t>
      </w:r>
      <w:proofErr w:type="spellEnd"/>
      <w:r w:rsidRPr="00AA5452">
        <w:rPr>
          <w:rFonts w:ascii="Times New Roman" w:hAnsi="Times New Roman" w:cs="Times New Roman"/>
          <w:sz w:val="28"/>
          <w:szCs w:val="32"/>
        </w:rPr>
        <w:t xml:space="preserve"> </w:t>
      </w:r>
      <w:r w:rsidR="00AA5452">
        <w:rPr>
          <w:rFonts w:ascii="Times New Roman" w:hAnsi="Times New Roman" w:cs="Times New Roman"/>
          <w:sz w:val="28"/>
          <w:szCs w:val="32"/>
        </w:rPr>
        <w:t xml:space="preserve">    </w:t>
      </w:r>
      <w:proofErr w:type="spellStart"/>
      <w:r w:rsidRPr="00AA5452">
        <w:rPr>
          <w:rFonts w:ascii="Times New Roman" w:hAnsi="Times New Roman" w:cs="Times New Roman"/>
          <w:sz w:val="28"/>
          <w:szCs w:val="32"/>
        </w:rPr>
        <w:t>NamedNodeMap</w:t>
      </w:r>
      <w:proofErr w:type="spellEnd"/>
      <w:r w:rsidRPr="00AA5452">
        <w:rPr>
          <w:rFonts w:ascii="Times New Roman" w:hAnsi="Times New Roman" w:cs="Times New Roman"/>
          <w:sz w:val="28"/>
          <w:szCs w:val="32"/>
        </w:rPr>
        <w:t xml:space="preserve"> </w:t>
      </w:r>
      <w:r w:rsidR="00AA5452">
        <w:rPr>
          <w:rFonts w:ascii="Times New Roman" w:hAnsi="Times New Roman" w:cs="Times New Roman"/>
          <w:sz w:val="28"/>
          <w:szCs w:val="32"/>
        </w:rPr>
        <w:t xml:space="preserve">   </w:t>
      </w:r>
      <w:proofErr w:type="spellStart"/>
      <w:r w:rsidRPr="00AA5452">
        <w:rPr>
          <w:rFonts w:ascii="Times New Roman" w:hAnsi="Times New Roman" w:cs="Times New Roman"/>
          <w:sz w:val="28"/>
          <w:szCs w:val="32"/>
        </w:rPr>
        <w:t>notations</w:t>
      </w:r>
      <w:proofErr w:type="spellEnd"/>
      <w:r w:rsidRPr="00AA5452">
        <w:rPr>
          <w:rFonts w:ascii="Times New Roman" w:hAnsi="Times New Roman" w:cs="Times New Roman"/>
          <w:sz w:val="28"/>
          <w:szCs w:val="32"/>
        </w:rPr>
        <w:t>;</w:t>
      </w:r>
      <w:r w:rsidRPr="00AA5452">
        <w:rPr>
          <w:rFonts w:ascii="Times New Roman" w:hAnsi="Times New Roman" w:cs="Times New Roman"/>
          <w:sz w:val="28"/>
          <w:szCs w:val="32"/>
        </w:rPr>
        <w:br/>
        <w:t>};</w:t>
      </w:r>
      <w:r w:rsidRPr="00AA5452">
        <w:rPr>
          <w:rFonts w:ascii="Times New Roman" w:hAnsi="Times New Roman" w:cs="Times New Roman"/>
          <w:sz w:val="28"/>
          <w:szCs w:val="32"/>
        </w:rPr>
        <w:br/>
      </w:r>
      <w:r w:rsidRPr="00AA5452">
        <w:rPr>
          <w:rFonts w:ascii="Times New Roman" w:hAnsi="Times New Roman" w:cs="Times New Roman"/>
          <w:sz w:val="28"/>
          <w:szCs w:val="32"/>
        </w:rPr>
        <w:br/>
        <w:t>Atributos</w:t>
      </w:r>
    </w:p>
    <w:p w:rsidR="00AA5452" w:rsidRDefault="007F76EF" w:rsidP="00FC4E4D">
      <w:pPr>
        <w:rPr>
          <w:rFonts w:ascii="Times New Roman" w:hAnsi="Times New Roman" w:cs="Times New Roman"/>
          <w:sz w:val="28"/>
          <w:szCs w:val="32"/>
        </w:rPr>
      </w:pPr>
      <w:r w:rsidRPr="00AA5452">
        <w:rPr>
          <w:rFonts w:ascii="Times New Roman" w:hAnsi="Times New Roman" w:cs="Times New Roman"/>
          <w:sz w:val="28"/>
          <w:szCs w:val="32"/>
        </w:rPr>
        <w:br/>
      </w:r>
      <w:proofErr w:type="spellStart"/>
      <w:r w:rsidRPr="00AA5452">
        <w:rPr>
          <w:rFonts w:ascii="Times New Roman" w:hAnsi="Times New Roman" w:cs="Times New Roman"/>
          <w:sz w:val="28"/>
          <w:szCs w:val="32"/>
        </w:rPr>
        <w:t>n</w:t>
      </w:r>
      <w:r w:rsidR="00AA5452">
        <w:rPr>
          <w:rFonts w:ascii="Times New Roman" w:hAnsi="Times New Roman" w:cs="Times New Roman"/>
          <w:sz w:val="28"/>
          <w:szCs w:val="32"/>
        </w:rPr>
        <w:t>ame</w:t>
      </w:r>
      <w:proofErr w:type="spellEnd"/>
      <w:r w:rsidR="00AA5452">
        <w:rPr>
          <w:rFonts w:ascii="Times New Roman" w:hAnsi="Times New Roman" w:cs="Times New Roman"/>
          <w:sz w:val="28"/>
          <w:szCs w:val="32"/>
        </w:rPr>
        <w:t>:</w:t>
      </w:r>
      <w:r w:rsidRPr="00AA5452">
        <w:rPr>
          <w:rFonts w:ascii="Times New Roman" w:hAnsi="Times New Roman" w:cs="Times New Roman"/>
          <w:sz w:val="28"/>
          <w:szCs w:val="32"/>
        </w:rPr>
        <w:br/>
        <w:t>El nombre de DTD; es decir, el nombre que sigue inmediatamente a la palabra clave DOCTYPE</w:t>
      </w:r>
      <w:r w:rsidR="00AA5452">
        <w:rPr>
          <w:rFonts w:ascii="Times New Roman" w:hAnsi="Times New Roman" w:cs="Times New Roman"/>
          <w:sz w:val="28"/>
          <w:szCs w:val="32"/>
        </w:rPr>
        <w:t>.</w:t>
      </w:r>
    </w:p>
    <w:p w:rsidR="00AA5452" w:rsidRDefault="007F76EF" w:rsidP="00FC4E4D">
      <w:pPr>
        <w:rPr>
          <w:rFonts w:ascii="Times New Roman" w:hAnsi="Times New Roman" w:cs="Times New Roman"/>
          <w:sz w:val="28"/>
          <w:szCs w:val="32"/>
        </w:rPr>
      </w:pPr>
      <w:r w:rsidRPr="00AA5452">
        <w:rPr>
          <w:rFonts w:ascii="Times New Roman" w:hAnsi="Times New Roman" w:cs="Times New Roman"/>
          <w:sz w:val="28"/>
          <w:szCs w:val="32"/>
        </w:rPr>
        <w:br/>
        <w:t>entidades</w:t>
      </w:r>
      <w:r w:rsidR="00AA5452">
        <w:rPr>
          <w:rFonts w:ascii="Times New Roman" w:hAnsi="Times New Roman" w:cs="Times New Roman"/>
          <w:sz w:val="28"/>
          <w:szCs w:val="32"/>
        </w:rPr>
        <w:t>:</w:t>
      </w:r>
      <w:r w:rsidRPr="00AA5452">
        <w:rPr>
          <w:rFonts w:ascii="Times New Roman" w:hAnsi="Times New Roman" w:cs="Times New Roman"/>
          <w:sz w:val="28"/>
          <w:szCs w:val="32"/>
        </w:rPr>
        <w:br/>
        <w:t xml:space="preserve">Un </w:t>
      </w:r>
      <w:proofErr w:type="spellStart"/>
      <w:r w:rsidRPr="00AA5452">
        <w:rPr>
          <w:rFonts w:ascii="Times New Roman" w:hAnsi="Times New Roman" w:cs="Times New Roman"/>
          <w:sz w:val="28"/>
          <w:szCs w:val="32"/>
        </w:rPr>
        <w:t>NamedNodeMap</w:t>
      </w:r>
      <w:proofErr w:type="spellEnd"/>
      <w:r w:rsidRPr="00AA5452">
        <w:rPr>
          <w:rFonts w:ascii="Times New Roman" w:hAnsi="Times New Roman" w:cs="Times New Roman"/>
          <w:sz w:val="28"/>
          <w:szCs w:val="32"/>
        </w:rPr>
        <w:t xml:space="preserve"> que contiene las entidades generales, tanto externas como internas, declaradas en la DTD. Los duplicados se descartan. Por </w:t>
      </w:r>
      <w:proofErr w:type="gramStart"/>
      <w:r w:rsidRPr="00AA5452">
        <w:rPr>
          <w:rFonts w:ascii="Times New Roman" w:hAnsi="Times New Roman" w:cs="Times New Roman"/>
          <w:sz w:val="28"/>
          <w:szCs w:val="32"/>
        </w:rPr>
        <w:t>ejemplo</w:t>
      </w:r>
      <w:proofErr w:type="gramEnd"/>
      <w:r w:rsidRPr="00AA5452">
        <w:rPr>
          <w:rFonts w:ascii="Times New Roman" w:hAnsi="Times New Roman" w:cs="Times New Roman"/>
          <w:sz w:val="28"/>
          <w:szCs w:val="32"/>
        </w:rPr>
        <w:t xml:space="preserve"> en:</w:t>
      </w:r>
      <w:r w:rsidRPr="00AA5452">
        <w:rPr>
          <w:rFonts w:ascii="Times New Roman" w:hAnsi="Times New Roman" w:cs="Times New Roman"/>
          <w:sz w:val="28"/>
          <w:szCs w:val="32"/>
        </w:rPr>
        <w:br/>
      </w:r>
      <w:r w:rsidRPr="00AA5452">
        <w:rPr>
          <w:rFonts w:ascii="Times New Roman" w:hAnsi="Times New Roman" w:cs="Times New Roman"/>
          <w:sz w:val="28"/>
          <w:szCs w:val="32"/>
        </w:rPr>
        <w:lastRenderedPageBreak/>
        <w:t>&lt;! DOCTYPE ex SYSTEM "ex.dtd" [</w:t>
      </w:r>
      <w:r w:rsidRPr="00AA5452">
        <w:rPr>
          <w:rFonts w:ascii="Times New Roman" w:hAnsi="Times New Roman" w:cs="Times New Roman"/>
          <w:sz w:val="28"/>
          <w:szCs w:val="32"/>
        </w:rPr>
        <w:br/>
        <w:t xml:space="preserve">  &lt;! ENTITY </w:t>
      </w:r>
      <w:proofErr w:type="spellStart"/>
      <w:r w:rsidRPr="00AA5452">
        <w:rPr>
          <w:rFonts w:ascii="Times New Roman" w:hAnsi="Times New Roman" w:cs="Times New Roman"/>
          <w:sz w:val="28"/>
          <w:szCs w:val="32"/>
        </w:rPr>
        <w:t>foo</w:t>
      </w:r>
      <w:proofErr w:type="spellEnd"/>
      <w:r w:rsidRPr="00AA5452">
        <w:rPr>
          <w:rFonts w:ascii="Times New Roman" w:hAnsi="Times New Roman" w:cs="Times New Roman"/>
          <w:sz w:val="28"/>
          <w:szCs w:val="32"/>
        </w:rPr>
        <w:t xml:space="preserve"> "</w:t>
      </w:r>
      <w:proofErr w:type="spellStart"/>
      <w:r w:rsidRPr="00AA5452">
        <w:rPr>
          <w:rFonts w:ascii="Times New Roman" w:hAnsi="Times New Roman" w:cs="Times New Roman"/>
          <w:sz w:val="28"/>
          <w:szCs w:val="32"/>
        </w:rPr>
        <w:t>foo</w:t>
      </w:r>
      <w:proofErr w:type="spellEnd"/>
      <w:r w:rsidRPr="00AA5452">
        <w:rPr>
          <w:rFonts w:ascii="Times New Roman" w:hAnsi="Times New Roman" w:cs="Times New Roman"/>
          <w:sz w:val="28"/>
          <w:szCs w:val="32"/>
        </w:rPr>
        <w:t>"&gt;</w:t>
      </w:r>
      <w:r w:rsidRPr="00AA5452">
        <w:rPr>
          <w:rFonts w:ascii="Times New Roman" w:hAnsi="Times New Roman" w:cs="Times New Roman"/>
          <w:sz w:val="28"/>
          <w:szCs w:val="32"/>
        </w:rPr>
        <w:br/>
        <w:t>  &lt;! ENTITY bar "bar"&gt;</w:t>
      </w:r>
      <w:r w:rsidRPr="00AA5452">
        <w:rPr>
          <w:rFonts w:ascii="Times New Roman" w:hAnsi="Times New Roman" w:cs="Times New Roman"/>
          <w:sz w:val="28"/>
          <w:szCs w:val="32"/>
        </w:rPr>
        <w:br/>
        <w:t xml:space="preserve">  &lt;! ENTITY% </w:t>
      </w:r>
      <w:proofErr w:type="spellStart"/>
      <w:r w:rsidRPr="00AA5452">
        <w:rPr>
          <w:rFonts w:ascii="Times New Roman" w:hAnsi="Times New Roman" w:cs="Times New Roman"/>
          <w:sz w:val="28"/>
          <w:szCs w:val="32"/>
        </w:rPr>
        <w:t>baz</w:t>
      </w:r>
      <w:proofErr w:type="spellEnd"/>
      <w:r w:rsidRPr="00AA5452">
        <w:rPr>
          <w:rFonts w:ascii="Times New Roman" w:hAnsi="Times New Roman" w:cs="Times New Roman"/>
          <w:sz w:val="28"/>
          <w:szCs w:val="32"/>
        </w:rPr>
        <w:t xml:space="preserve"> "</w:t>
      </w:r>
      <w:proofErr w:type="spellStart"/>
      <w:r w:rsidRPr="00AA5452">
        <w:rPr>
          <w:rFonts w:ascii="Times New Roman" w:hAnsi="Times New Roman" w:cs="Times New Roman"/>
          <w:sz w:val="28"/>
          <w:szCs w:val="32"/>
        </w:rPr>
        <w:t>baz</w:t>
      </w:r>
      <w:proofErr w:type="spellEnd"/>
      <w:r w:rsidRPr="00AA5452">
        <w:rPr>
          <w:rFonts w:ascii="Times New Roman" w:hAnsi="Times New Roman" w:cs="Times New Roman"/>
          <w:sz w:val="28"/>
          <w:szCs w:val="32"/>
        </w:rPr>
        <w:t>"&gt;</w:t>
      </w:r>
      <w:r w:rsidRPr="00AA5452">
        <w:rPr>
          <w:rFonts w:ascii="Times New Roman" w:hAnsi="Times New Roman" w:cs="Times New Roman"/>
          <w:sz w:val="28"/>
          <w:szCs w:val="32"/>
        </w:rPr>
        <w:br/>
        <w:t>]&gt;</w:t>
      </w:r>
      <w:r w:rsidRPr="00AA5452">
        <w:rPr>
          <w:rFonts w:ascii="Times New Roman" w:hAnsi="Times New Roman" w:cs="Times New Roman"/>
          <w:sz w:val="28"/>
          <w:szCs w:val="32"/>
        </w:rPr>
        <w:br/>
        <w:t>&lt;ex /&gt;</w:t>
      </w:r>
      <w:r w:rsidRPr="00AA5452">
        <w:rPr>
          <w:rFonts w:ascii="Times New Roman" w:hAnsi="Times New Roman" w:cs="Times New Roman"/>
          <w:sz w:val="28"/>
          <w:szCs w:val="32"/>
        </w:rPr>
        <w:br/>
        <w:t xml:space="preserve">la interfaz proporciona acceso a </w:t>
      </w:r>
      <w:proofErr w:type="spellStart"/>
      <w:r w:rsidRPr="00AA5452">
        <w:rPr>
          <w:rFonts w:ascii="Times New Roman" w:hAnsi="Times New Roman" w:cs="Times New Roman"/>
          <w:sz w:val="28"/>
          <w:szCs w:val="32"/>
        </w:rPr>
        <w:t>foo</w:t>
      </w:r>
      <w:proofErr w:type="spellEnd"/>
      <w:r w:rsidRPr="00AA5452">
        <w:rPr>
          <w:rFonts w:ascii="Times New Roman" w:hAnsi="Times New Roman" w:cs="Times New Roman"/>
          <w:sz w:val="28"/>
          <w:szCs w:val="32"/>
        </w:rPr>
        <w:t xml:space="preserve"> y </w:t>
      </w:r>
      <w:proofErr w:type="gramStart"/>
      <w:r w:rsidRPr="00AA5452">
        <w:rPr>
          <w:rFonts w:ascii="Times New Roman" w:hAnsi="Times New Roman" w:cs="Times New Roman"/>
          <w:sz w:val="28"/>
          <w:szCs w:val="32"/>
        </w:rPr>
        <w:t>bar</w:t>
      </w:r>
      <w:proofErr w:type="gramEnd"/>
      <w:r w:rsidRPr="00AA5452">
        <w:rPr>
          <w:rFonts w:ascii="Times New Roman" w:hAnsi="Times New Roman" w:cs="Times New Roman"/>
          <w:sz w:val="28"/>
          <w:szCs w:val="32"/>
        </w:rPr>
        <w:t xml:space="preserve"> pero no a </w:t>
      </w:r>
      <w:proofErr w:type="spellStart"/>
      <w:r w:rsidRPr="00AA5452">
        <w:rPr>
          <w:rFonts w:ascii="Times New Roman" w:hAnsi="Times New Roman" w:cs="Times New Roman"/>
          <w:sz w:val="28"/>
          <w:szCs w:val="32"/>
        </w:rPr>
        <w:t>baz</w:t>
      </w:r>
      <w:proofErr w:type="spellEnd"/>
      <w:r w:rsidRPr="00AA5452">
        <w:rPr>
          <w:rFonts w:ascii="Times New Roman" w:hAnsi="Times New Roman" w:cs="Times New Roman"/>
          <w:sz w:val="28"/>
          <w:szCs w:val="32"/>
        </w:rPr>
        <w:t>. Cada nodo en este mapa también implementa la interfaz de Entidad.</w:t>
      </w:r>
      <w:r w:rsidRPr="00AA5452">
        <w:rPr>
          <w:rFonts w:ascii="Times New Roman" w:hAnsi="Times New Roman" w:cs="Times New Roman"/>
          <w:sz w:val="28"/>
          <w:szCs w:val="32"/>
        </w:rPr>
        <w:br/>
        <w:t>El DOM Nivel 1 no admite entidades de edición, por lo tanto, las entidades no se pueden modificar de ninguna manera.</w:t>
      </w:r>
    </w:p>
    <w:p w:rsidR="00537C39" w:rsidRDefault="007F76EF" w:rsidP="00FC4E4D">
      <w:pPr>
        <w:rPr>
          <w:rFonts w:ascii="Times New Roman" w:hAnsi="Times New Roman" w:cs="Times New Roman"/>
          <w:sz w:val="28"/>
          <w:szCs w:val="32"/>
        </w:rPr>
      </w:pPr>
      <w:r w:rsidRPr="00AA5452">
        <w:rPr>
          <w:rFonts w:ascii="Times New Roman" w:hAnsi="Times New Roman" w:cs="Times New Roman"/>
          <w:sz w:val="28"/>
          <w:szCs w:val="32"/>
        </w:rPr>
        <w:br/>
      </w:r>
      <w:proofErr w:type="spellStart"/>
      <w:r w:rsidRPr="00AA5452">
        <w:rPr>
          <w:rFonts w:ascii="Times New Roman" w:hAnsi="Times New Roman" w:cs="Times New Roman"/>
          <w:sz w:val="28"/>
          <w:szCs w:val="32"/>
        </w:rPr>
        <w:t>nota</w:t>
      </w:r>
      <w:r w:rsidR="00AA5452">
        <w:rPr>
          <w:rFonts w:ascii="Times New Roman" w:hAnsi="Times New Roman" w:cs="Times New Roman"/>
          <w:sz w:val="28"/>
          <w:szCs w:val="32"/>
        </w:rPr>
        <w:t>tions</w:t>
      </w:r>
      <w:proofErr w:type="spellEnd"/>
      <w:r w:rsidR="00AA5452">
        <w:rPr>
          <w:rFonts w:ascii="Times New Roman" w:hAnsi="Times New Roman" w:cs="Times New Roman"/>
          <w:sz w:val="28"/>
          <w:szCs w:val="32"/>
        </w:rPr>
        <w:t>:</w:t>
      </w:r>
      <w:r w:rsidRPr="00AA5452">
        <w:rPr>
          <w:rFonts w:ascii="Times New Roman" w:hAnsi="Times New Roman" w:cs="Times New Roman"/>
          <w:sz w:val="28"/>
          <w:szCs w:val="32"/>
        </w:rPr>
        <w:br/>
        <w:t xml:space="preserve">Un </w:t>
      </w:r>
      <w:proofErr w:type="spellStart"/>
      <w:r w:rsidRPr="00AA5452">
        <w:rPr>
          <w:rFonts w:ascii="Times New Roman" w:hAnsi="Times New Roman" w:cs="Times New Roman"/>
          <w:sz w:val="28"/>
          <w:szCs w:val="32"/>
        </w:rPr>
        <w:t>NamedNodeMap</w:t>
      </w:r>
      <w:proofErr w:type="spellEnd"/>
      <w:r w:rsidRPr="00AA5452">
        <w:rPr>
          <w:rFonts w:ascii="Times New Roman" w:hAnsi="Times New Roman" w:cs="Times New Roman"/>
          <w:sz w:val="28"/>
          <w:szCs w:val="32"/>
        </w:rPr>
        <w:t xml:space="preserve"> que contiene las notaciones declaradas en la DTD. Los duplicados se descartan. Cada nodo en este mapa también implementa la interfaz de Notación.</w:t>
      </w:r>
      <w:r w:rsidRPr="00AA5452">
        <w:rPr>
          <w:rFonts w:ascii="Times New Roman" w:hAnsi="Times New Roman" w:cs="Times New Roman"/>
          <w:sz w:val="28"/>
          <w:szCs w:val="32"/>
        </w:rPr>
        <w:br/>
        <w:t xml:space="preserve">DOM </w:t>
      </w:r>
      <w:proofErr w:type="spellStart"/>
      <w:r w:rsidRPr="00AA5452">
        <w:rPr>
          <w:rFonts w:ascii="Times New Roman" w:hAnsi="Times New Roman" w:cs="Times New Roman"/>
          <w:sz w:val="28"/>
          <w:szCs w:val="32"/>
        </w:rPr>
        <w:t>Level</w:t>
      </w:r>
      <w:proofErr w:type="spellEnd"/>
      <w:r w:rsidRPr="00AA5452">
        <w:rPr>
          <w:rFonts w:ascii="Times New Roman" w:hAnsi="Times New Roman" w:cs="Times New Roman"/>
          <w:sz w:val="28"/>
          <w:szCs w:val="32"/>
        </w:rPr>
        <w:t xml:space="preserve"> 1 no admite la edición de notaciones, por lo tanto, las notaciones no se pueden modificar de ninguna manera.</w:t>
      </w:r>
    </w:p>
    <w:p w:rsidR="00537C39" w:rsidRDefault="007F76EF" w:rsidP="00FC4E4D">
      <w:pPr>
        <w:rPr>
          <w:rFonts w:ascii="Times New Roman" w:hAnsi="Times New Roman" w:cs="Times New Roman"/>
          <w:sz w:val="28"/>
          <w:szCs w:val="32"/>
        </w:rPr>
      </w:pPr>
      <w:r w:rsidRPr="00AA5452">
        <w:rPr>
          <w:rFonts w:ascii="Times New Roman" w:hAnsi="Times New Roman" w:cs="Times New Roman"/>
          <w:sz w:val="28"/>
          <w:szCs w:val="32"/>
        </w:rPr>
        <w:br/>
      </w:r>
      <w:r w:rsidR="00537C39" w:rsidRPr="00537C39">
        <w:rPr>
          <w:rFonts w:ascii="Times New Roman" w:hAnsi="Times New Roman" w:cs="Times New Roman"/>
          <w:b/>
          <w:sz w:val="32"/>
          <w:szCs w:val="32"/>
        </w:rPr>
        <w:t xml:space="preserve">Interfaz </w:t>
      </w:r>
      <w:proofErr w:type="spellStart"/>
      <w:r w:rsidR="00537C39" w:rsidRPr="00537C39">
        <w:rPr>
          <w:rFonts w:ascii="Times New Roman" w:hAnsi="Times New Roman" w:cs="Times New Roman"/>
          <w:b/>
          <w:sz w:val="32"/>
          <w:szCs w:val="32"/>
        </w:rPr>
        <w:t>Notations</w:t>
      </w:r>
      <w:proofErr w:type="spellEnd"/>
    </w:p>
    <w:p w:rsidR="00537C39" w:rsidRPr="00537C39" w:rsidRDefault="007F76EF" w:rsidP="00537C39">
      <w:pPr>
        <w:rPr>
          <w:rFonts w:ascii="Times New Roman" w:hAnsi="Times New Roman" w:cs="Times New Roman"/>
          <w:sz w:val="28"/>
          <w:szCs w:val="32"/>
        </w:rPr>
      </w:pPr>
      <w:r w:rsidRPr="00AA5452">
        <w:rPr>
          <w:rFonts w:ascii="Times New Roman" w:hAnsi="Times New Roman" w:cs="Times New Roman"/>
          <w:sz w:val="28"/>
          <w:szCs w:val="32"/>
        </w:rPr>
        <w:br/>
      </w:r>
      <w:r w:rsidR="00537C39" w:rsidRPr="00537C39">
        <w:rPr>
          <w:rFonts w:ascii="Times New Roman" w:hAnsi="Times New Roman" w:cs="Times New Roman"/>
          <w:sz w:val="28"/>
          <w:szCs w:val="32"/>
        </w:rPr>
        <w:t xml:space="preserve">Esta interfaz representa una notación declarada en la DTD. Una notación declara, por nombre, el formato de una entidad no analizada se utiliza para la declaración formal de objetivos de Instrucción de procesamiento). El atributo </w:t>
      </w:r>
      <w:proofErr w:type="spellStart"/>
      <w:r w:rsidR="00537C39" w:rsidRPr="00537C39">
        <w:rPr>
          <w:rFonts w:ascii="Times New Roman" w:hAnsi="Times New Roman" w:cs="Times New Roman"/>
          <w:sz w:val="28"/>
          <w:szCs w:val="32"/>
        </w:rPr>
        <w:t>nodeName</w:t>
      </w:r>
      <w:proofErr w:type="spellEnd"/>
      <w:r w:rsidR="00537C39" w:rsidRPr="00537C39">
        <w:rPr>
          <w:rFonts w:ascii="Times New Roman" w:hAnsi="Times New Roman" w:cs="Times New Roman"/>
          <w:sz w:val="28"/>
          <w:szCs w:val="32"/>
        </w:rPr>
        <w:t xml:space="preserve"> heredado de </w:t>
      </w:r>
      <w:proofErr w:type="spellStart"/>
      <w:r w:rsidR="00537C39" w:rsidRPr="00537C39">
        <w:rPr>
          <w:rFonts w:ascii="Times New Roman" w:hAnsi="Times New Roman" w:cs="Times New Roman"/>
          <w:sz w:val="28"/>
          <w:szCs w:val="32"/>
        </w:rPr>
        <w:t>Node</w:t>
      </w:r>
      <w:proofErr w:type="spellEnd"/>
      <w:r w:rsidR="00537C39" w:rsidRPr="00537C39">
        <w:rPr>
          <w:rFonts w:ascii="Times New Roman" w:hAnsi="Times New Roman" w:cs="Times New Roman"/>
          <w:sz w:val="28"/>
          <w:szCs w:val="32"/>
        </w:rPr>
        <w:t xml:space="preserve"> se establece en el nombre declarado de la notación.</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El nivel DOM 1 no admite la edición de nodos de notación; por lo tanto, son de solo lectura.</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Un nodo de notación no tiene ningún padre.</w:t>
      </w:r>
    </w:p>
    <w:p w:rsidR="00537C39" w:rsidRPr="00537C39" w:rsidRDefault="00537C39" w:rsidP="00537C39">
      <w:pPr>
        <w:rPr>
          <w:rFonts w:ascii="Times New Roman" w:hAnsi="Times New Roman" w:cs="Times New Roman"/>
          <w:b/>
          <w:sz w:val="28"/>
          <w:szCs w:val="32"/>
        </w:rPr>
      </w:pPr>
      <w:r w:rsidRPr="00537C39">
        <w:rPr>
          <w:rFonts w:ascii="Times New Roman" w:hAnsi="Times New Roman" w:cs="Times New Roman"/>
          <w:b/>
          <w:sz w:val="28"/>
          <w:szCs w:val="32"/>
        </w:rPr>
        <w:t>IDL</w:t>
      </w:r>
      <w:r w:rsidRPr="00537C39">
        <w:rPr>
          <w:rFonts w:ascii="Times New Roman" w:hAnsi="Times New Roman" w:cs="Times New Roman"/>
          <w:b/>
          <w:sz w:val="28"/>
          <w:szCs w:val="32"/>
        </w:rPr>
        <w:t>:</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Notación de interfaz: nodo {</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readonly</w:t>
      </w:r>
      <w:proofErr w:type="spellEnd"/>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attribute</w:t>
      </w:r>
      <w:proofErr w:type="spellEnd"/>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DOMString</w:t>
      </w:r>
      <w:proofErr w:type="spellEnd"/>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publicId</w:t>
      </w:r>
      <w:proofErr w:type="spellEnd"/>
      <w:r w:rsidRPr="00537C39">
        <w:rPr>
          <w:rFonts w:ascii="Times New Roman" w:hAnsi="Times New Roman" w:cs="Times New Roman"/>
          <w:sz w:val="28"/>
          <w:szCs w:val="32"/>
        </w:rPr>
        <w:t>;</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readonly</w:t>
      </w:r>
      <w:proofErr w:type="spellEnd"/>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attribute</w:t>
      </w:r>
      <w:proofErr w:type="spellEnd"/>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DOMString</w:t>
      </w:r>
      <w:proofErr w:type="spellEnd"/>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systemId</w:t>
      </w:r>
      <w:proofErr w:type="spellEnd"/>
      <w:r w:rsidRPr="00537C39">
        <w:rPr>
          <w:rFonts w:ascii="Times New Roman" w:hAnsi="Times New Roman" w:cs="Times New Roman"/>
          <w:sz w:val="28"/>
          <w:szCs w:val="32"/>
        </w:rPr>
        <w:t>;</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lastRenderedPageBreak/>
        <w:t>};</w:t>
      </w:r>
    </w:p>
    <w:p w:rsidR="00537C39" w:rsidRPr="00537C39" w:rsidRDefault="00537C39" w:rsidP="00537C39">
      <w:pPr>
        <w:rPr>
          <w:rFonts w:ascii="Times New Roman" w:hAnsi="Times New Roman" w:cs="Times New Roman"/>
          <w:sz w:val="28"/>
          <w:szCs w:val="32"/>
        </w:rPr>
      </w:pP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Atributos</w:t>
      </w:r>
    </w:p>
    <w:p w:rsidR="00537C39" w:rsidRPr="00537C39" w:rsidRDefault="00537C39" w:rsidP="00537C39">
      <w:pPr>
        <w:rPr>
          <w:rFonts w:ascii="Times New Roman" w:hAnsi="Times New Roman" w:cs="Times New Roman"/>
          <w:sz w:val="28"/>
          <w:szCs w:val="32"/>
        </w:rPr>
      </w:pPr>
      <w:proofErr w:type="spellStart"/>
      <w:r w:rsidRPr="00537C39">
        <w:rPr>
          <w:rFonts w:ascii="Times New Roman" w:hAnsi="Times New Roman" w:cs="Times New Roman"/>
          <w:sz w:val="28"/>
          <w:szCs w:val="32"/>
        </w:rPr>
        <w:t>publicId</w:t>
      </w:r>
      <w:proofErr w:type="spellEnd"/>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El identificador público de esta notación. Si el identificador público no se especificó, esto es nulo.</w:t>
      </w:r>
    </w:p>
    <w:p w:rsidR="00537C39" w:rsidRPr="00537C39" w:rsidRDefault="00537C39" w:rsidP="00537C39">
      <w:pPr>
        <w:rPr>
          <w:rFonts w:ascii="Times New Roman" w:hAnsi="Times New Roman" w:cs="Times New Roman"/>
          <w:sz w:val="28"/>
          <w:szCs w:val="32"/>
        </w:rPr>
      </w:pPr>
      <w:proofErr w:type="spellStart"/>
      <w:r w:rsidRPr="00537C39">
        <w:rPr>
          <w:rFonts w:ascii="Times New Roman" w:hAnsi="Times New Roman" w:cs="Times New Roman"/>
          <w:sz w:val="28"/>
          <w:szCs w:val="32"/>
        </w:rPr>
        <w:t>systemId</w:t>
      </w:r>
      <w:proofErr w:type="spellEnd"/>
    </w:p>
    <w:p w:rsid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El identificador del sistema de esta notación. Si el identificador del sistema no se especificó, esto es nulo.</w:t>
      </w:r>
    </w:p>
    <w:p w:rsidR="00537C39" w:rsidRPr="00537C39" w:rsidRDefault="00537C39" w:rsidP="00537C39">
      <w:pPr>
        <w:rPr>
          <w:rFonts w:ascii="Times New Roman" w:hAnsi="Times New Roman" w:cs="Times New Roman"/>
          <w:sz w:val="28"/>
          <w:szCs w:val="32"/>
        </w:rPr>
      </w:pPr>
    </w:p>
    <w:p w:rsidR="00537C39" w:rsidRPr="00537C39" w:rsidRDefault="00537C39" w:rsidP="00537C39">
      <w:pPr>
        <w:rPr>
          <w:rFonts w:ascii="Times New Roman" w:hAnsi="Times New Roman" w:cs="Times New Roman"/>
          <w:b/>
          <w:sz w:val="32"/>
          <w:szCs w:val="32"/>
        </w:rPr>
      </w:pPr>
      <w:r w:rsidRPr="00537C39">
        <w:rPr>
          <w:rFonts w:ascii="Times New Roman" w:hAnsi="Times New Roman" w:cs="Times New Roman"/>
          <w:b/>
          <w:sz w:val="32"/>
          <w:szCs w:val="32"/>
        </w:rPr>
        <w:t xml:space="preserve">Interfaz </w:t>
      </w:r>
      <w:proofErr w:type="spellStart"/>
      <w:r w:rsidRPr="00537C39">
        <w:rPr>
          <w:rFonts w:ascii="Times New Roman" w:hAnsi="Times New Roman" w:cs="Times New Roman"/>
          <w:b/>
          <w:sz w:val="32"/>
          <w:szCs w:val="32"/>
        </w:rPr>
        <w:t>Entity</w:t>
      </w:r>
      <w:proofErr w:type="spellEnd"/>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Esta interfaz representa una entidad, ya sea analizada o no, en un documento XML. Te</w:t>
      </w:r>
      <w:r>
        <w:rPr>
          <w:rFonts w:ascii="Times New Roman" w:hAnsi="Times New Roman" w:cs="Times New Roman"/>
          <w:sz w:val="28"/>
          <w:szCs w:val="32"/>
        </w:rPr>
        <w:t>ner</w:t>
      </w:r>
      <w:r w:rsidRPr="00537C39">
        <w:rPr>
          <w:rFonts w:ascii="Times New Roman" w:hAnsi="Times New Roman" w:cs="Times New Roman"/>
          <w:sz w:val="28"/>
          <w:szCs w:val="32"/>
        </w:rPr>
        <w:t xml:space="preserve"> en cuenta que esto modela la entidad en sí misma, no la declaración de entidad. El modelado de declaración de entidad se ha dejado para un nivel posterior de la especificación DOM.</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 xml:space="preserve">El atributo </w:t>
      </w:r>
      <w:proofErr w:type="spellStart"/>
      <w:r w:rsidRPr="00537C39">
        <w:rPr>
          <w:rFonts w:ascii="Times New Roman" w:hAnsi="Times New Roman" w:cs="Times New Roman"/>
          <w:sz w:val="28"/>
          <w:szCs w:val="32"/>
        </w:rPr>
        <w:t>nodeName</w:t>
      </w:r>
      <w:proofErr w:type="spellEnd"/>
      <w:r w:rsidRPr="00537C39">
        <w:rPr>
          <w:rFonts w:ascii="Times New Roman" w:hAnsi="Times New Roman" w:cs="Times New Roman"/>
          <w:sz w:val="28"/>
          <w:szCs w:val="32"/>
        </w:rPr>
        <w:t xml:space="preserve"> que se hereda de </w:t>
      </w:r>
      <w:proofErr w:type="spellStart"/>
      <w:r w:rsidRPr="00537C39">
        <w:rPr>
          <w:rFonts w:ascii="Times New Roman" w:hAnsi="Times New Roman" w:cs="Times New Roman"/>
          <w:sz w:val="28"/>
          <w:szCs w:val="32"/>
        </w:rPr>
        <w:t>Node</w:t>
      </w:r>
      <w:proofErr w:type="spellEnd"/>
      <w:r w:rsidRPr="00537C39">
        <w:rPr>
          <w:rFonts w:ascii="Times New Roman" w:hAnsi="Times New Roman" w:cs="Times New Roman"/>
          <w:sz w:val="28"/>
          <w:szCs w:val="32"/>
        </w:rPr>
        <w:t xml:space="preserve"> contiene el nombre de la entidad.</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 xml:space="preserve">Un procesador XML puede elegir expandir completamente las entidades antes de que el modelo de estructura se pase al DOM; en este caso, no habrá nodos </w:t>
      </w:r>
      <w:proofErr w:type="spellStart"/>
      <w:r w:rsidRPr="00537C39">
        <w:rPr>
          <w:rFonts w:ascii="Times New Roman" w:hAnsi="Times New Roman" w:cs="Times New Roman"/>
          <w:sz w:val="28"/>
          <w:szCs w:val="32"/>
        </w:rPr>
        <w:t>EntityReference</w:t>
      </w:r>
      <w:proofErr w:type="spellEnd"/>
      <w:r w:rsidRPr="00537C39">
        <w:rPr>
          <w:rFonts w:ascii="Times New Roman" w:hAnsi="Times New Roman" w:cs="Times New Roman"/>
          <w:sz w:val="28"/>
          <w:szCs w:val="32"/>
        </w:rPr>
        <w:t xml:space="preserve"> en el árbol del documento.</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XML no exige que un procesador XML no validado lea y procese declaraciones de entidades realizadas en el subconjunto externo o declaradas en entidades de parámetros externos. Esto significa que las entidades analizadas declaradas en el subconjunto externo no necesitan ser expandidas por algunas clases de aplicaciones, y que el valor de reemplazo de la entidad puede no estar disponible. Cuando el valor de reemplazo está disponible, la lista secundaria del nodo de la Entidad correspondiente representa la estructura de ese texto de reemplazo. De lo contrario, la lista de niños está vacía.</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 xml:space="preserve">La resolución de los hijos de la Entidad (el valor de reposición) puede evaluarse de forma diferida; se supone que las acciones del usuario (como </w:t>
      </w:r>
      <w:r w:rsidRPr="00537C39">
        <w:rPr>
          <w:rFonts w:ascii="Times New Roman" w:hAnsi="Times New Roman" w:cs="Times New Roman"/>
          <w:sz w:val="28"/>
          <w:szCs w:val="32"/>
        </w:rPr>
        <w:lastRenderedPageBreak/>
        <w:t xml:space="preserve">llamar al método </w:t>
      </w:r>
      <w:proofErr w:type="spellStart"/>
      <w:r w:rsidRPr="00537C39">
        <w:rPr>
          <w:rFonts w:ascii="Times New Roman" w:hAnsi="Times New Roman" w:cs="Times New Roman"/>
          <w:sz w:val="28"/>
          <w:szCs w:val="32"/>
        </w:rPr>
        <w:t>childNodes</w:t>
      </w:r>
      <w:proofErr w:type="spellEnd"/>
      <w:r w:rsidRPr="00537C39">
        <w:rPr>
          <w:rFonts w:ascii="Times New Roman" w:hAnsi="Times New Roman" w:cs="Times New Roman"/>
          <w:sz w:val="28"/>
          <w:szCs w:val="32"/>
        </w:rPr>
        <w:t xml:space="preserve"> en el Nodo de Entidad) desencadenan la evaluación.</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 xml:space="preserve">El Nivel DOM 1 no admite la edición de nodos de Entidad; si un usuario desea realizar cambios en los contenidos de una Entidad, cada nodo de Referencia de Entidad relacionado debe ser reemplazado en el modelo de estructura por un clon del contenido de la Entidad, y luego se deben realizar los cambios deseados a cada uno de esos clones. Todos los descendientes de un nodo </w:t>
      </w:r>
      <w:proofErr w:type="spellStart"/>
      <w:r w:rsidRPr="00537C39">
        <w:rPr>
          <w:rFonts w:ascii="Times New Roman" w:hAnsi="Times New Roman" w:cs="Times New Roman"/>
          <w:sz w:val="28"/>
          <w:szCs w:val="32"/>
        </w:rPr>
        <w:t>Entity</w:t>
      </w:r>
      <w:proofErr w:type="spellEnd"/>
      <w:r w:rsidRPr="00537C39">
        <w:rPr>
          <w:rFonts w:ascii="Times New Roman" w:hAnsi="Times New Roman" w:cs="Times New Roman"/>
          <w:sz w:val="28"/>
          <w:szCs w:val="32"/>
        </w:rPr>
        <w:t xml:space="preserve"> son de solo lectura.</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Un nodo de Entidad no tiene ningún padre.</w:t>
      </w:r>
    </w:p>
    <w:p w:rsidR="00537C39" w:rsidRPr="00537C39" w:rsidRDefault="00537C39" w:rsidP="00537C39">
      <w:pPr>
        <w:rPr>
          <w:rFonts w:ascii="Times New Roman" w:hAnsi="Times New Roman" w:cs="Times New Roman"/>
          <w:b/>
          <w:sz w:val="28"/>
          <w:szCs w:val="32"/>
        </w:rPr>
      </w:pPr>
      <w:r w:rsidRPr="00537C39">
        <w:rPr>
          <w:rFonts w:ascii="Times New Roman" w:hAnsi="Times New Roman" w:cs="Times New Roman"/>
          <w:b/>
          <w:sz w:val="28"/>
          <w:szCs w:val="32"/>
        </w:rPr>
        <w:t>IDL</w:t>
      </w:r>
      <w:r w:rsidRPr="00537C39">
        <w:rPr>
          <w:rFonts w:ascii="Times New Roman" w:hAnsi="Times New Roman" w:cs="Times New Roman"/>
          <w:b/>
          <w:sz w:val="28"/>
          <w:szCs w:val="32"/>
        </w:rPr>
        <w:t>:</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Entidad de interfaz: Nodo {</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readonly</w:t>
      </w:r>
      <w:proofErr w:type="spellEnd"/>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attribute</w:t>
      </w:r>
      <w:proofErr w:type="spellEnd"/>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DOMString</w:t>
      </w:r>
      <w:proofErr w:type="spellEnd"/>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publicId</w:t>
      </w:r>
      <w:proofErr w:type="spellEnd"/>
      <w:r w:rsidRPr="00537C39">
        <w:rPr>
          <w:rFonts w:ascii="Times New Roman" w:hAnsi="Times New Roman" w:cs="Times New Roman"/>
          <w:sz w:val="28"/>
          <w:szCs w:val="32"/>
        </w:rPr>
        <w:t>;</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readonly</w:t>
      </w:r>
      <w:proofErr w:type="spellEnd"/>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attribute</w:t>
      </w:r>
      <w:proofErr w:type="spellEnd"/>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DOMString</w:t>
      </w:r>
      <w:proofErr w:type="spellEnd"/>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systemId</w:t>
      </w:r>
      <w:proofErr w:type="spellEnd"/>
      <w:r w:rsidRPr="00537C39">
        <w:rPr>
          <w:rFonts w:ascii="Times New Roman" w:hAnsi="Times New Roman" w:cs="Times New Roman"/>
          <w:sz w:val="28"/>
          <w:szCs w:val="32"/>
        </w:rPr>
        <w:t>;</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readonly</w:t>
      </w:r>
      <w:proofErr w:type="spellEnd"/>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attribute</w:t>
      </w:r>
      <w:proofErr w:type="spellEnd"/>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DOMString</w:t>
      </w:r>
      <w:proofErr w:type="spellEnd"/>
      <w:r w:rsidRPr="00537C39">
        <w:rPr>
          <w:rFonts w:ascii="Times New Roman" w:hAnsi="Times New Roman" w:cs="Times New Roman"/>
          <w:sz w:val="28"/>
          <w:szCs w:val="32"/>
        </w:rPr>
        <w:t xml:space="preserve"> </w:t>
      </w:r>
      <w:proofErr w:type="spellStart"/>
      <w:r w:rsidRPr="00537C39">
        <w:rPr>
          <w:rFonts w:ascii="Times New Roman" w:hAnsi="Times New Roman" w:cs="Times New Roman"/>
          <w:sz w:val="28"/>
          <w:szCs w:val="32"/>
        </w:rPr>
        <w:t>notaciónNombre</w:t>
      </w:r>
      <w:proofErr w:type="spellEnd"/>
      <w:r w:rsidRPr="00537C39">
        <w:rPr>
          <w:rFonts w:ascii="Times New Roman" w:hAnsi="Times New Roman" w:cs="Times New Roman"/>
          <w:sz w:val="28"/>
          <w:szCs w:val="32"/>
        </w:rPr>
        <w:t>;</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w:t>
      </w:r>
    </w:p>
    <w:p w:rsidR="00537C39" w:rsidRPr="00537C39" w:rsidRDefault="00537C39" w:rsidP="00537C39">
      <w:pPr>
        <w:rPr>
          <w:rFonts w:ascii="Times New Roman" w:hAnsi="Times New Roman" w:cs="Times New Roman"/>
          <w:sz w:val="28"/>
          <w:szCs w:val="32"/>
        </w:rPr>
      </w:pP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Atributos</w:t>
      </w:r>
    </w:p>
    <w:p w:rsidR="00537C39" w:rsidRPr="00537C39" w:rsidRDefault="00537C39" w:rsidP="00537C39">
      <w:pPr>
        <w:rPr>
          <w:rFonts w:ascii="Times New Roman" w:hAnsi="Times New Roman" w:cs="Times New Roman"/>
          <w:sz w:val="28"/>
          <w:szCs w:val="32"/>
        </w:rPr>
      </w:pPr>
      <w:proofErr w:type="spellStart"/>
      <w:r w:rsidRPr="00537C39">
        <w:rPr>
          <w:rFonts w:ascii="Times New Roman" w:hAnsi="Times New Roman" w:cs="Times New Roman"/>
          <w:sz w:val="28"/>
          <w:szCs w:val="32"/>
        </w:rPr>
        <w:t>publicId</w:t>
      </w:r>
      <w:proofErr w:type="spellEnd"/>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El identificador público asociado con la entidad, si se especifica. Si el identificador público no se especificó, esto es nulo.</w:t>
      </w:r>
    </w:p>
    <w:p w:rsidR="00537C39" w:rsidRPr="00537C39" w:rsidRDefault="00537C39" w:rsidP="00537C39">
      <w:pPr>
        <w:rPr>
          <w:rFonts w:ascii="Times New Roman" w:hAnsi="Times New Roman" w:cs="Times New Roman"/>
          <w:sz w:val="28"/>
          <w:szCs w:val="32"/>
        </w:rPr>
      </w:pPr>
      <w:proofErr w:type="spellStart"/>
      <w:r w:rsidRPr="00537C39">
        <w:rPr>
          <w:rFonts w:ascii="Times New Roman" w:hAnsi="Times New Roman" w:cs="Times New Roman"/>
          <w:sz w:val="28"/>
          <w:szCs w:val="32"/>
        </w:rPr>
        <w:t>systemId</w:t>
      </w:r>
      <w:proofErr w:type="spellEnd"/>
    </w:p>
    <w:p w:rsidR="00FE19E3"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El identificador del sistema asociado</w:t>
      </w:r>
    </w:p>
    <w:p w:rsidR="00537C39" w:rsidRPr="00537C39" w:rsidRDefault="00537C39" w:rsidP="00537C39">
      <w:pPr>
        <w:rPr>
          <w:rFonts w:ascii="Times New Roman" w:hAnsi="Times New Roman" w:cs="Times New Roman"/>
          <w:sz w:val="28"/>
          <w:szCs w:val="32"/>
        </w:rPr>
      </w:pPr>
      <w:proofErr w:type="spellStart"/>
      <w:r w:rsidRPr="00537C39">
        <w:rPr>
          <w:rFonts w:ascii="Times New Roman" w:hAnsi="Times New Roman" w:cs="Times New Roman"/>
          <w:sz w:val="28"/>
          <w:szCs w:val="32"/>
        </w:rPr>
        <w:t>notaciónNombre</w:t>
      </w:r>
      <w:proofErr w:type="spellEnd"/>
    </w:p>
    <w:p w:rsid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Para entidades no analizadas, el nombre de la notación para la entidad. Para las entidades analizadas, esto es nulo.</w:t>
      </w:r>
    </w:p>
    <w:p w:rsidR="00537C39" w:rsidRDefault="00537C39" w:rsidP="00537C39">
      <w:pPr>
        <w:rPr>
          <w:rFonts w:ascii="Times New Roman" w:hAnsi="Times New Roman" w:cs="Times New Roman"/>
          <w:sz w:val="28"/>
          <w:szCs w:val="32"/>
        </w:rPr>
      </w:pPr>
    </w:p>
    <w:p w:rsidR="00537C39" w:rsidRDefault="00537C39" w:rsidP="00537C39">
      <w:pPr>
        <w:rPr>
          <w:rFonts w:ascii="Times New Roman" w:hAnsi="Times New Roman" w:cs="Times New Roman"/>
          <w:sz w:val="28"/>
          <w:szCs w:val="32"/>
        </w:rPr>
      </w:pPr>
    </w:p>
    <w:p w:rsidR="00537C39" w:rsidRPr="00537C39" w:rsidRDefault="00537C39" w:rsidP="00537C39">
      <w:pPr>
        <w:rPr>
          <w:rFonts w:ascii="Times New Roman" w:hAnsi="Times New Roman" w:cs="Times New Roman"/>
          <w:sz w:val="28"/>
          <w:szCs w:val="32"/>
        </w:rPr>
      </w:pPr>
    </w:p>
    <w:p w:rsidR="00537C39" w:rsidRPr="00537C39" w:rsidRDefault="00537C39" w:rsidP="00537C39">
      <w:pPr>
        <w:rPr>
          <w:rFonts w:ascii="Times New Roman" w:hAnsi="Times New Roman" w:cs="Times New Roman"/>
          <w:b/>
          <w:sz w:val="32"/>
          <w:szCs w:val="32"/>
        </w:rPr>
      </w:pPr>
      <w:r w:rsidRPr="00537C39">
        <w:rPr>
          <w:rFonts w:ascii="Times New Roman" w:hAnsi="Times New Roman" w:cs="Times New Roman"/>
          <w:b/>
          <w:sz w:val="32"/>
          <w:szCs w:val="32"/>
        </w:rPr>
        <w:lastRenderedPageBreak/>
        <w:t xml:space="preserve">Interface </w:t>
      </w:r>
      <w:proofErr w:type="spellStart"/>
      <w:r w:rsidRPr="00537C39">
        <w:rPr>
          <w:rFonts w:ascii="Times New Roman" w:hAnsi="Times New Roman" w:cs="Times New Roman"/>
          <w:b/>
          <w:sz w:val="32"/>
          <w:szCs w:val="32"/>
        </w:rPr>
        <w:t>EntityReference</w:t>
      </w:r>
      <w:proofErr w:type="spellEnd"/>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 xml:space="preserve">Los objetos </w:t>
      </w:r>
      <w:proofErr w:type="spellStart"/>
      <w:r w:rsidRPr="00537C39">
        <w:rPr>
          <w:rFonts w:ascii="Times New Roman" w:hAnsi="Times New Roman" w:cs="Times New Roman"/>
          <w:sz w:val="28"/>
          <w:szCs w:val="32"/>
        </w:rPr>
        <w:t>EntityReference</w:t>
      </w:r>
      <w:proofErr w:type="spellEnd"/>
      <w:r w:rsidRPr="00537C39">
        <w:rPr>
          <w:rFonts w:ascii="Times New Roman" w:hAnsi="Times New Roman" w:cs="Times New Roman"/>
          <w:sz w:val="28"/>
          <w:szCs w:val="32"/>
        </w:rPr>
        <w:t xml:space="preserve"> se pueden insertar en el modelo de estructura cuando una referencia de entidad se encuentra en el documento de origen, o cuando el usuario desea insertar una referencia de entidad. Tenga en cuenta que las referencias de caracteres y las referencias a entidades predefinidas se consideran expandidas por el procesador HTML o XML para que los caracteres estén representados por su equivalente Unicode en lugar de por una referencia de entidad. Además, el procesador XML puede expandir completamente las referencias a las entidades al construir el modelo de estructura, en lugar de proporcionar objetos </w:t>
      </w:r>
      <w:proofErr w:type="spellStart"/>
      <w:r w:rsidRPr="00537C39">
        <w:rPr>
          <w:rFonts w:ascii="Times New Roman" w:hAnsi="Times New Roman" w:cs="Times New Roman"/>
          <w:sz w:val="28"/>
          <w:szCs w:val="32"/>
        </w:rPr>
        <w:t>EntityReference</w:t>
      </w:r>
      <w:proofErr w:type="spellEnd"/>
      <w:r w:rsidRPr="00537C39">
        <w:rPr>
          <w:rFonts w:ascii="Times New Roman" w:hAnsi="Times New Roman" w:cs="Times New Roman"/>
          <w:sz w:val="28"/>
          <w:szCs w:val="32"/>
        </w:rPr>
        <w:t xml:space="preserve">. Si proporciona tales objetos, entonces para un nodo </w:t>
      </w:r>
      <w:proofErr w:type="spellStart"/>
      <w:r w:rsidRPr="00537C39">
        <w:rPr>
          <w:rFonts w:ascii="Times New Roman" w:hAnsi="Times New Roman" w:cs="Times New Roman"/>
          <w:sz w:val="28"/>
          <w:szCs w:val="32"/>
        </w:rPr>
        <w:t>EntityReference</w:t>
      </w:r>
      <w:proofErr w:type="spellEnd"/>
      <w:r w:rsidRPr="00537C39">
        <w:rPr>
          <w:rFonts w:ascii="Times New Roman" w:hAnsi="Times New Roman" w:cs="Times New Roman"/>
          <w:sz w:val="28"/>
          <w:szCs w:val="32"/>
        </w:rPr>
        <w:t xml:space="preserve"> dado, puede ser que no haya ningún nodo </w:t>
      </w:r>
      <w:proofErr w:type="spellStart"/>
      <w:r w:rsidRPr="00537C39">
        <w:rPr>
          <w:rFonts w:ascii="Times New Roman" w:hAnsi="Times New Roman" w:cs="Times New Roman"/>
          <w:sz w:val="28"/>
          <w:szCs w:val="32"/>
        </w:rPr>
        <w:t>Entity</w:t>
      </w:r>
      <w:proofErr w:type="spellEnd"/>
      <w:r w:rsidRPr="00537C39">
        <w:rPr>
          <w:rFonts w:ascii="Times New Roman" w:hAnsi="Times New Roman" w:cs="Times New Roman"/>
          <w:sz w:val="28"/>
          <w:szCs w:val="32"/>
        </w:rPr>
        <w:t xml:space="preserve"> que represente a la entidad referenciada; pero si tal Entidad existe, entonces la lista secundaria del nodo </w:t>
      </w:r>
      <w:proofErr w:type="spellStart"/>
      <w:r w:rsidRPr="00537C39">
        <w:rPr>
          <w:rFonts w:ascii="Times New Roman" w:hAnsi="Times New Roman" w:cs="Times New Roman"/>
          <w:sz w:val="28"/>
          <w:szCs w:val="32"/>
        </w:rPr>
        <w:t>EntityReference</w:t>
      </w:r>
      <w:proofErr w:type="spellEnd"/>
      <w:r w:rsidRPr="00537C39">
        <w:rPr>
          <w:rFonts w:ascii="Times New Roman" w:hAnsi="Times New Roman" w:cs="Times New Roman"/>
          <w:sz w:val="28"/>
          <w:szCs w:val="32"/>
        </w:rPr>
        <w:t xml:space="preserve"> es la misma que la del nodo </w:t>
      </w:r>
      <w:proofErr w:type="spellStart"/>
      <w:r w:rsidRPr="00537C39">
        <w:rPr>
          <w:rFonts w:ascii="Times New Roman" w:hAnsi="Times New Roman" w:cs="Times New Roman"/>
          <w:sz w:val="28"/>
          <w:szCs w:val="32"/>
        </w:rPr>
        <w:t>Entity</w:t>
      </w:r>
      <w:proofErr w:type="spellEnd"/>
      <w:r w:rsidRPr="00537C39">
        <w:rPr>
          <w:rFonts w:ascii="Times New Roman" w:hAnsi="Times New Roman" w:cs="Times New Roman"/>
          <w:sz w:val="28"/>
          <w:szCs w:val="32"/>
        </w:rPr>
        <w:t xml:space="preserve">. Al igual que con el nodo </w:t>
      </w:r>
      <w:proofErr w:type="spellStart"/>
      <w:r w:rsidRPr="00537C39">
        <w:rPr>
          <w:rFonts w:ascii="Times New Roman" w:hAnsi="Times New Roman" w:cs="Times New Roman"/>
          <w:sz w:val="28"/>
          <w:szCs w:val="32"/>
        </w:rPr>
        <w:t>Entity</w:t>
      </w:r>
      <w:proofErr w:type="spellEnd"/>
      <w:r w:rsidRPr="00537C39">
        <w:rPr>
          <w:rFonts w:ascii="Times New Roman" w:hAnsi="Times New Roman" w:cs="Times New Roman"/>
          <w:sz w:val="28"/>
          <w:szCs w:val="32"/>
        </w:rPr>
        <w:t xml:space="preserve">, todos los descendientes de </w:t>
      </w:r>
      <w:proofErr w:type="spellStart"/>
      <w:r w:rsidRPr="00537C39">
        <w:rPr>
          <w:rFonts w:ascii="Times New Roman" w:hAnsi="Times New Roman" w:cs="Times New Roman"/>
          <w:sz w:val="28"/>
          <w:szCs w:val="32"/>
        </w:rPr>
        <w:t>EntityReference</w:t>
      </w:r>
      <w:proofErr w:type="spellEnd"/>
      <w:r w:rsidRPr="00537C39">
        <w:rPr>
          <w:rFonts w:ascii="Times New Roman" w:hAnsi="Times New Roman" w:cs="Times New Roman"/>
          <w:sz w:val="28"/>
          <w:szCs w:val="32"/>
        </w:rPr>
        <w:t xml:space="preserve"> son de solo lectura.</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 xml:space="preserve">La resolución de los hijos de </w:t>
      </w:r>
      <w:proofErr w:type="spellStart"/>
      <w:r w:rsidRPr="00537C39">
        <w:rPr>
          <w:rFonts w:ascii="Times New Roman" w:hAnsi="Times New Roman" w:cs="Times New Roman"/>
          <w:sz w:val="28"/>
          <w:szCs w:val="32"/>
        </w:rPr>
        <w:t>EntityReference</w:t>
      </w:r>
      <w:proofErr w:type="spellEnd"/>
      <w:r w:rsidRPr="00537C39">
        <w:rPr>
          <w:rFonts w:ascii="Times New Roman" w:hAnsi="Times New Roman" w:cs="Times New Roman"/>
          <w:sz w:val="28"/>
          <w:szCs w:val="32"/>
        </w:rPr>
        <w:t xml:space="preserve"> (el valor de reposición de la entidad a la que se hace referencia) puede evaluarse de forma diferida; se supone que las acciones del usuario (como llamar al método </w:t>
      </w:r>
      <w:proofErr w:type="spellStart"/>
      <w:r w:rsidRPr="00537C39">
        <w:rPr>
          <w:rFonts w:ascii="Times New Roman" w:hAnsi="Times New Roman" w:cs="Times New Roman"/>
          <w:sz w:val="28"/>
          <w:szCs w:val="32"/>
        </w:rPr>
        <w:t>childNodes</w:t>
      </w:r>
      <w:proofErr w:type="spellEnd"/>
      <w:r w:rsidRPr="00537C39">
        <w:rPr>
          <w:rFonts w:ascii="Times New Roman" w:hAnsi="Times New Roman" w:cs="Times New Roman"/>
          <w:sz w:val="28"/>
          <w:szCs w:val="32"/>
        </w:rPr>
        <w:t xml:space="preserve"> en el nodo </w:t>
      </w:r>
      <w:proofErr w:type="spellStart"/>
      <w:r w:rsidRPr="00537C39">
        <w:rPr>
          <w:rFonts w:ascii="Times New Roman" w:hAnsi="Times New Roman" w:cs="Times New Roman"/>
          <w:sz w:val="28"/>
          <w:szCs w:val="32"/>
        </w:rPr>
        <w:t>EntityReference</w:t>
      </w:r>
      <w:proofErr w:type="spellEnd"/>
      <w:r w:rsidRPr="00537C39">
        <w:rPr>
          <w:rFonts w:ascii="Times New Roman" w:hAnsi="Times New Roman" w:cs="Times New Roman"/>
          <w:sz w:val="28"/>
          <w:szCs w:val="32"/>
        </w:rPr>
        <w:t>) desencadenan la evaluación.</w:t>
      </w:r>
    </w:p>
    <w:p w:rsidR="00537C39" w:rsidRPr="00537C39" w:rsidRDefault="00537C39" w:rsidP="00537C39">
      <w:pPr>
        <w:rPr>
          <w:rFonts w:ascii="Times New Roman" w:hAnsi="Times New Roman" w:cs="Times New Roman"/>
          <w:b/>
          <w:sz w:val="28"/>
          <w:szCs w:val="32"/>
        </w:rPr>
      </w:pPr>
      <w:r w:rsidRPr="00537C39">
        <w:rPr>
          <w:rFonts w:ascii="Times New Roman" w:hAnsi="Times New Roman" w:cs="Times New Roman"/>
          <w:b/>
          <w:sz w:val="28"/>
          <w:szCs w:val="32"/>
        </w:rPr>
        <w:t>IDL</w:t>
      </w:r>
      <w:r w:rsidRPr="00537C39">
        <w:rPr>
          <w:rFonts w:ascii="Times New Roman" w:hAnsi="Times New Roman" w:cs="Times New Roman"/>
          <w:b/>
          <w:sz w:val="28"/>
          <w:szCs w:val="32"/>
        </w:rPr>
        <w:t>:</w:t>
      </w:r>
    </w:p>
    <w:p w:rsidR="00537C39" w:rsidRP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 xml:space="preserve">interfaz </w:t>
      </w:r>
      <w:proofErr w:type="spellStart"/>
      <w:r w:rsidRPr="00537C39">
        <w:rPr>
          <w:rFonts w:ascii="Times New Roman" w:hAnsi="Times New Roman" w:cs="Times New Roman"/>
          <w:sz w:val="28"/>
          <w:szCs w:val="32"/>
        </w:rPr>
        <w:t>EntityReference</w:t>
      </w:r>
      <w:proofErr w:type="spellEnd"/>
      <w:r w:rsidRPr="00537C39">
        <w:rPr>
          <w:rFonts w:ascii="Times New Roman" w:hAnsi="Times New Roman" w:cs="Times New Roman"/>
          <w:sz w:val="28"/>
          <w:szCs w:val="32"/>
        </w:rPr>
        <w:t>: Nodo {</w:t>
      </w:r>
    </w:p>
    <w:p w:rsidR="00537C39" w:rsidRDefault="00537C39" w:rsidP="00537C39">
      <w:pPr>
        <w:rPr>
          <w:rFonts w:ascii="Times New Roman" w:hAnsi="Times New Roman" w:cs="Times New Roman"/>
          <w:sz w:val="28"/>
          <w:szCs w:val="32"/>
        </w:rPr>
      </w:pPr>
      <w:r w:rsidRPr="00537C39">
        <w:rPr>
          <w:rFonts w:ascii="Times New Roman" w:hAnsi="Times New Roman" w:cs="Times New Roman"/>
          <w:sz w:val="28"/>
          <w:szCs w:val="32"/>
        </w:rPr>
        <w:t>};</w:t>
      </w:r>
    </w:p>
    <w:p w:rsidR="00537C39" w:rsidRDefault="00537C39" w:rsidP="00537C39">
      <w:pPr>
        <w:rPr>
          <w:rFonts w:ascii="Times New Roman" w:hAnsi="Times New Roman" w:cs="Times New Roman"/>
          <w:sz w:val="28"/>
          <w:szCs w:val="32"/>
        </w:rPr>
      </w:pPr>
    </w:p>
    <w:p w:rsidR="00350C74" w:rsidRPr="00350C74" w:rsidRDefault="00350C74" w:rsidP="00350C74">
      <w:pPr>
        <w:rPr>
          <w:rFonts w:ascii="Times New Roman" w:hAnsi="Times New Roman" w:cs="Times New Roman"/>
          <w:b/>
          <w:sz w:val="32"/>
          <w:szCs w:val="32"/>
        </w:rPr>
      </w:pPr>
      <w:r w:rsidRPr="00350C74">
        <w:rPr>
          <w:rFonts w:ascii="Times New Roman" w:hAnsi="Times New Roman" w:cs="Times New Roman"/>
          <w:b/>
          <w:sz w:val="32"/>
          <w:szCs w:val="32"/>
        </w:rPr>
        <w:t>I</w:t>
      </w:r>
      <w:r w:rsidRPr="00350C74">
        <w:rPr>
          <w:rFonts w:ascii="Times New Roman" w:hAnsi="Times New Roman" w:cs="Times New Roman"/>
          <w:b/>
          <w:sz w:val="32"/>
          <w:szCs w:val="32"/>
        </w:rPr>
        <w:t xml:space="preserve">nterfaz </w:t>
      </w:r>
      <w:proofErr w:type="spellStart"/>
      <w:r w:rsidRPr="00350C74">
        <w:rPr>
          <w:rFonts w:ascii="Times New Roman" w:hAnsi="Times New Roman" w:cs="Times New Roman"/>
          <w:b/>
          <w:sz w:val="32"/>
          <w:szCs w:val="32"/>
        </w:rPr>
        <w:t>ProcessingInstruction</w:t>
      </w:r>
      <w:proofErr w:type="spellEnd"/>
    </w:p>
    <w:p w:rsidR="00350C74" w:rsidRPr="00350C74" w:rsidRDefault="00350C74" w:rsidP="00350C74">
      <w:pPr>
        <w:rPr>
          <w:rFonts w:ascii="Times New Roman" w:hAnsi="Times New Roman" w:cs="Times New Roman"/>
          <w:sz w:val="28"/>
          <w:szCs w:val="32"/>
        </w:rPr>
      </w:pPr>
      <w:r w:rsidRPr="00350C74">
        <w:rPr>
          <w:rFonts w:ascii="Times New Roman" w:hAnsi="Times New Roman" w:cs="Times New Roman"/>
          <w:sz w:val="28"/>
          <w:szCs w:val="32"/>
        </w:rPr>
        <w:t xml:space="preserve">La interfaz </w:t>
      </w:r>
      <w:proofErr w:type="spellStart"/>
      <w:r w:rsidRPr="00350C74">
        <w:rPr>
          <w:rFonts w:ascii="Times New Roman" w:hAnsi="Times New Roman" w:cs="Times New Roman"/>
          <w:sz w:val="28"/>
          <w:szCs w:val="32"/>
        </w:rPr>
        <w:t>ProcessingInstruction</w:t>
      </w:r>
      <w:proofErr w:type="spellEnd"/>
      <w:r w:rsidRPr="00350C74">
        <w:rPr>
          <w:rFonts w:ascii="Times New Roman" w:hAnsi="Times New Roman" w:cs="Times New Roman"/>
          <w:sz w:val="28"/>
          <w:szCs w:val="32"/>
        </w:rPr>
        <w:t xml:space="preserve"> representa una "instrucción de procesamiento", utilizada en XML como una forma de mantener la </w:t>
      </w:r>
      <w:r>
        <w:rPr>
          <w:rFonts w:ascii="Times New Roman" w:hAnsi="Times New Roman" w:cs="Times New Roman"/>
          <w:sz w:val="28"/>
          <w:szCs w:val="32"/>
        </w:rPr>
        <w:t xml:space="preserve">  </w:t>
      </w:r>
      <w:r w:rsidRPr="00350C74">
        <w:rPr>
          <w:rFonts w:ascii="Times New Roman" w:hAnsi="Times New Roman" w:cs="Times New Roman"/>
          <w:sz w:val="28"/>
          <w:szCs w:val="32"/>
        </w:rPr>
        <w:t>información específica del procesador en el texto del documento.</w:t>
      </w:r>
    </w:p>
    <w:p w:rsidR="00350C74" w:rsidRDefault="00350C74" w:rsidP="00350C74">
      <w:pPr>
        <w:rPr>
          <w:rFonts w:ascii="Times New Roman" w:hAnsi="Times New Roman" w:cs="Times New Roman"/>
          <w:b/>
          <w:sz w:val="28"/>
          <w:szCs w:val="32"/>
        </w:rPr>
      </w:pPr>
    </w:p>
    <w:p w:rsidR="00350C74" w:rsidRDefault="00350C74" w:rsidP="00350C74">
      <w:pPr>
        <w:rPr>
          <w:rFonts w:ascii="Times New Roman" w:hAnsi="Times New Roman" w:cs="Times New Roman"/>
          <w:b/>
          <w:sz w:val="28"/>
          <w:szCs w:val="32"/>
        </w:rPr>
      </w:pPr>
    </w:p>
    <w:p w:rsidR="00350C74" w:rsidRDefault="00350C74" w:rsidP="00350C74">
      <w:pPr>
        <w:rPr>
          <w:rFonts w:ascii="Times New Roman" w:hAnsi="Times New Roman" w:cs="Times New Roman"/>
          <w:b/>
          <w:sz w:val="28"/>
          <w:szCs w:val="32"/>
        </w:rPr>
      </w:pPr>
    </w:p>
    <w:p w:rsidR="00350C74" w:rsidRDefault="00350C74" w:rsidP="00350C74">
      <w:pPr>
        <w:rPr>
          <w:rFonts w:ascii="Times New Roman" w:hAnsi="Times New Roman" w:cs="Times New Roman"/>
          <w:b/>
          <w:sz w:val="28"/>
          <w:szCs w:val="32"/>
        </w:rPr>
      </w:pPr>
    </w:p>
    <w:p w:rsidR="00350C74" w:rsidRPr="00350C74" w:rsidRDefault="00350C74" w:rsidP="00350C74">
      <w:pPr>
        <w:rPr>
          <w:rFonts w:ascii="Times New Roman" w:hAnsi="Times New Roman" w:cs="Times New Roman"/>
          <w:b/>
          <w:sz w:val="28"/>
          <w:szCs w:val="32"/>
        </w:rPr>
      </w:pPr>
      <w:r w:rsidRPr="00350C74">
        <w:rPr>
          <w:rFonts w:ascii="Times New Roman" w:hAnsi="Times New Roman" w:cs="Times New Roman"/>
          <w:b/>
          <w:sz w:val="28"/>
          <w:szCs w:val="32"/>
        </w:rPr>
        <w:lastRenderedPageBreak/>
        <w:t>IDL</w:t>
      </w:r>
      <w:r w:rsidRPr="00350C74">
        <w:rPr>
          <w:rFonts w:ascii="Times New Roman" w:hAnsi="Times New Roman" w:cs="Times New Roman"/>
          <w:b/>
          <w:sz w:val="28"/>
          <w:szCs w:val="32"/>
        </w:rPr>
        <w:t>:</w:t>
      </w:r>
      <w:r w:rsidRPr="00350C74">
        <w:rPr>
          <w:rFonts w:ascii="Times New Roman" w:hAnsi="Times New Roman" w:cs="Times New Roman"/>
          <w:b/>
          <w:sz w:val="28"/>
          <w:szCs w:val="32"/>
        </w:rPr>
        <w:t xml:space="preserve"> </w:t>
      </w:r>
    </w:p>
    <w:p w:rsidR="00350C74" w:rsidRPr="00350C74" w:rsidRDefault="00350C74" w:rsidP="00350C74">
      <w:pPr>
        <w:rPr>
          <w:rFonts w:ascii="Times New Roman" w:hAnsi="Times New Roman" w:cs="Times New Roman"/>
          <w:sz w:val="28"/>
          <w:szCs w:val="32"/>
        </w:rPr>
      </w:pPr>
      <w:r w:rsidRPr="00350C74">
        <w:rPr>
          <w:rFonts w:ascii="Times New Roman" w:hAnsi="Times New Roman" w:cs="Times New Roman"/>
          <w:sz w:val="28"/>
          <w:szCs w:val="32"/>
        </w:rPr>
        <w:t xml:space="preserve">interface </w:t>
      </w:r>
      <w:proofErr w:type="spellStart"/>
      <w:r w:rsidRPr="00350C74">
        <w:rPr>
          <w:rFonts w:ascii="Times New Roman" w:hAnsi="Times New Roman" w:cs="Times New Roman"/>
          <w:sz w:val="28"/>
          <w:szCs w:val="32"/>
        </w:rPr>
        <w:t>ProcessingInstruction</w:t>
      </w:r>
      <w:proofErr w:type="spellEnd"/>
      <w:r w:rsidRPr="00350C74">
        <w:rPr>
          <w:rFonts w:ascii="Times New Roman" w:hAnsi="Times New Roman" w:cs="Times New Roman"/>
          <w:sz w:val="28"/>
          <w:szCs w:val="32"/>
        </w:rPr>
        <w:t xml:space="preserve">: </w:t>
      </w:r>
      <w:proofErr w:type="spellStart"/>
      <w:r w:rsidRPr="00350C74">
        <w:rPr>
          <w:rFonts w:ascii="Times New Roman" w:hAnsi="Times New Roman" w:cs="Times New Roman"/>
          <w:sz w:val="28"/>
          <w:szCs w:val="32"/>
        </w:rPr>
        <w:t>Node</w:t>
      </w:r>
      <w:proofErr w:type="spellEnd"/>
      <w:r w:rsidRPr="00350C74">
        <w:rPr>
          <w:rFonts w:ascii="Times New Roman" w:hAnsi="Times New Roman" w:cs="Times New Roman"/>
          <w:sz w:val="28"/>
          <w:szCs w:val="32"/>
        </w:rPr>
        <w:t xml:space="preserve"> {</w:t>
      </w:r>
    </w:p>
    <w:p w:rsidR="00350C74" w:rsidRPr="00350C74" w:rsidRDefault="00350C74" w:rsidP="00350C74">
      <w:pPr>
        <w:rPr>
          <w:rFonts w:ascii="Times New Roman" w:hAnsi="Times New Roman" w:cs="Times New Roman"/>
          <w:sz w:val="28"/>
          <w:szCs w:val="32"/>
        </w:rPr>
      </w:pPr>
      <w:r w:rsidRPr="00350C74">
        <w:rPr>
          <w:rFonts w:ascii="Times New Roman" w:hAnsi="Times New Roman" w:cs="Times New Roman"/>
          <w:sz w:val="28"/>
          <w:szCs w:val="32"/>
        </w:rPr>
        <w:t xml:space="preserve">   </w:t>
      </w:r>
      <w:proofErr w:type="spellStart"/>
      <w:r w:rsidRPr="00350C74">
        <w:rPr>
          <w:rFonts w:ascii="Times New Roman" w:hAnsi="Times New Roman" w:cs="Times New Roman"/>
          <w:sz w:val="28"/>
          <w:szCs w:val="32"/>
        </w:rPr>
        <w:t>readonly</w:t>
      </w:r>
      <w:proofErr w:type="spellEnd"/>
      <w:r w:rsidRPr="00350C74">
        <w:rPr>
          <w:rFonts w:ascii="Times New Roman" w:hAnsi="Times New Roman" w:cs="Times New Roman"/>
          <w:sz w:val="28"/>
          <w:szCs w:val="32"/>
        </w:rPr>
        <w:t xml:space="preserve"> </w:t>
      </w:r>
      <w:proofErr w:type="spellStart"/>
      <w:r w:rsidRPr="00350C74">
        <w:rPr>
          <w:rFonts w:ascii="Times New Roman" w:hAnsi="Times New Roman" w:cs="Times New Roman"/>
          <w:sz w:val="28"/>
          <w:szCs w:val="32"/>
        </w:rPr>
        <w:t>attribute</w:t>
      </w:r>
      <w:proofErr w:type="spellEnd"/>
      <w:r w:rsidRPr="00350C74">
        <w:rPr>
          <w:rFonts w:ascii="Times New Roman" w:hAnsi="Times New Roman" w:cs="Times New Roman"/>
          <w:sz w:val="28"/>
          <w:szCs w:val="32"/>
        </w:rPr>
        <w:t xml:space="preserve"> </w:t>
      </w:r>
      <w:proofErr w:type="spellStart"/>
      <w:r w:rsidRPr="00350C74">
        <w:rPr>
          <w:rFonts w:ascii="Times New Roman" w:hAnsi="Times New Roman" w:cs="Times New Roman"/>
          <w:sz w:val="28"/>
          <w:szCs w:val="32"/>
        </w:rPr>
        <w:t>DOMString</w:t>
      </w:r>
      <w:proofErr w:type="spellEnd"/>
      <w:r w:rsidRPr="00350C74">
        <w:rPr>
          <w:rFonts w:ascii="Times New Roman" w:hAnsi="Times New Roman" w:cs="Times New Roman"/>
          <w:sz w:val="28"/>
          <w:szCs w:val="32"/>
        </w:rPr>
        <w:t xml:space="preserve"> </w:t>
      </w:r>
      <w:proofErr w:type="gramStart"/>
      <w:r w:rsidRPr="00350C74">
        <w:rPr>
          <w:rFonts w:ascii="Times New Roman" w:hAnsi="Times New Roman" w:cs="Times New Roman"/>
          <w:sz w:val="28"/>
          <w:szCs w:val="32"/>
        </w:rPr>
        <w:t>target</w:t>
      </w:r>
      <w:proofErr w:type="gramEnd"/>
      <w:r w:rsidRPr="00350C74">
        <w:rPr>
          <w:rFonts w:ascii="Times New Roman" w:hAnsi="Times New Roman" w:cs="Times New Roman"/>
          <w:sz w:val="28"/>
          <w:szCs w:val="32"/>
        </w:rPr>
        <w:t>;</w:t>
      </w:r>
    </w:p>
    <w:p w:rsidR="00350C74" w:rsidRPr="00350C74" w:rsidRDefault="00350C74" w:rsidP="00350C74">
      <w:pPr>
        <w:rPr>
          <w:rFonts w:ascii="Times New Roman" w:hAnsi="Times New Roman" w:cs="Times New Roman"/>
          <w:sz w:val="28"/>
          <w:szCs w:val="32"/>
        </w:rPr>
      </w:pPr>
      <w:r w:rsidRPr="00350C74">
        <w:rPr>
          <w:rFonts w:ascii="Times New Roman" w:hAnsi="Times New Roman" w:cs="Times New Roman"/>
          <w:sz w:val="28"/>
          <w:szCs w:val="32"/>
        </w:rPr>
        <w:t xml:space="preserve">            atribuir datos de </w:t>
      </w:r>
      <w:proofErr w:type="spellStart"/>
      <w:r w:rsidRPr="00350C74">
        <w:rPr>
          <w:rFonts w:ascii="Times New Roman" w:hAnsi="Times New Roman" w:cs="Times New Roman"/>
          <w:sz w:val="28"/>
          <w:szCs w:val="32"/>
        </w:rPr>
        <w:t>DOMString</w:t>
      </w:r>
      <w:proofErr w:type="spellEnd"/>
      <w:r w:rsidRPr="00350C74">
        <w:rPr>
          <w:rFonts w:ascii="Times New Roman" w:hAnsi="Times New Roman" w:cs="Times New Roman"/>
          <w:sz w:val="28"/>
          <w:szCs w:val="32"/>
        </w:rPr>
        <w:t>;</w:t>
      </w:r>
    </w:p>
    <w:p w:rsidR="00350C74" w:rsidRPr="00350C74" w:rsidRDefault="00350C74" w:rsidP="00350C74">
      <w:pPr>
        <w:rPr>
          <w:rFonts w:ascii="Times New Roman" w:hAnsi="Times New Roman" w:cs="Times New Roman"/>
          <w:sz w:val="28"/>
          <w:szCs w:val="32"/>
        </w:rPr>
      </w:pPr>
      <w:r w:rsidRPr="00350C74">
        <w:rPr>
          <w:rFonts w:ascii="Times New Roman" w:hAnsi="Times New Roman" w:cs="Times New Roman"/>
          <w:sz w:val="28"/>
          <w:szCs w:val="32"/>
        </w:rPr>
        <w:t xml:space="preserve">                                       // aumenta (</w:t>
      </w:r>
      <w:proofErr w:type="spellStart"/>
      <w:r w:rsidRPr="00350C74">
        <w:rPr>
          <w:rFonts w:ascii="Times New Roman" w:hAnsi="Times New Roman" w:cs="Times New Roman"/>
          <w:sz w:val="28"/>
          <w:szCs w:val="32"/>
        </w:rPr>
        <w:t>DOMException</w:t>
      </w:r>
      <w:proofErr w:type="spellEnd"/>
      <w:r w:rsidRPr="00350C74">
        <w:rPr>
          <w:rFonts w:ascii="Times New Roman" w:hAnsi="Times New Roman" w:cs="Times New Roman"/>
          <w:sz w:val="28"/>
          <w:szCs w:val="32"/>
        </w:rPr>
        <w:t>) en la configuración</w:t>
      </w:r>
    </w:p>
    <w:p w:rsidR="00350C74" w:rsidRPr="00350C74" w:rsidRDefault="00350C74" w:rsidP="00350C74">
      <w:pPr>
        <w:rPr>
          <w:rFonts w:ascii="Times New Roman" w:hAnsi="Times New Roman" w:cs="Times New Roman"/>
          <w:sz w:val="28"/>
          <w:szCs w:val="32"/>
        </w:rPr>
      </w:pPr>
      <w:r w:rsidRPr="00350C74">
        <w:rPr>
          <w:rFonts w:ascii="Times New Roman" w:hAnsi="Times New Roman" w:cs="Times New Roman"/>
          <w:sz w:val="28"/>
          <w:szCs w:val="32"/>
        </w:rPr>
        <w:t>};</w:t>
      </w:r>
    </w:p>
    <w:p w:rsidR="00350C74" w:rsidRPr="00350C74" w:rsidRDefault="00350C74" w:rsidP="00350C74">
      <w:pPr>
        <w:rPr>
          <w:rFonts w:ascii="Times New Roman" w:hAnsi="Times New Roman" w:cs="Times New Roman"/>
          <w:sz w:val="28"/>
          <w:szCs w:val="32"/>
        </w:rPr>
      </w:pPr>
    </w:p>
    <w:p w:rsidR="00350C74" w:rsidRPr="00350C74" w:rsidRDefault="00350C74" w:rsidP="00350C74">
      <w:pPr>
        <w:rPr>
          <w:rFonts w:ascii="Times New Roman" w:hAnsi="Times New Roman" w:cs="Times New Roman"/>
          <w:sz w:val="28"/>
          <w:szCs w:val="32"/>
        </w:rPr>
      </w:pPr>
      <w:r w:rsidRPr="00350C74">
        <w:rPr>
          <w:rFonts w:ascii="Times New Roman" w:hAnsi="Times New Roman" w:cs="Times New Roman"/>
          <w:sz w:val="28"/>
          <w:szCs w:val="32"/>
        </w:rPr>
        <w:t>Atributos</w:t>
      </w:r>
    </w:p>
    <w:p w:rsidR="00350C74" w:rsidRPr="00350C74" w:rsidRDefault="00350C74" w:rsidP="00350C74">
      <w:pPr>
        <w:rPr>
          <w:rFonts w:ascii="Times New Roman" w:hAnsi="Times New Roman" w:cs="Times New Roman"/>
          <w:sz w:val="28"/>
          <w:szCs w:val="32"/>
        </w:rPr>
      </w:pPr>
      <w:r w:rsidRPr="00350C74">
        <w:rPr>
          <w:rFonts w:ascii="Times New Roman" w:hAnsi="Times New Roman" w:cs="Times New Roman"/>
          <w:sz w:val="28"/>
          <w:szCs w:val="32"/>
        </w:rPr>
        <w:t>objetivo</w:t>
      </w:r>
    </w:p>
    <w:p w:rsidR="00350C74" w:rsidRPr="00350C74" w:rsidRDefault="00350C74" w:rsidP="00350C74">
      <w:pPr>
        <w:rPr>
          <w:rFonts w:ascii="Times New Roman" w:hAnsi="Times New Roman" w:cs="Times New Roman"/>
          <w:sz w:val="28"/>
          <w:szCs w:val="32"/>
        </w:rPr>
      </w:pPr>
      <w:r w:rsidRPr="00350C74">
        <w:rPr>
          <w:rFonts w:ascii="Times New Roman" w:hAnsi="Times New Roman" w:cs="Times New Roman"/>
          <w:sz w:val="28"/>
          <w:szCs w:val="32"/>
        </w:rPr>
        <w:t>El objetivo de esta instrucción de procesamiento. XML define esto como el primer token después del marcado que inicia la instrucción de procesamiento.</w:t>
      </w:r>
    </w:p>
    <w:p w:rsidR="00350C74" w:rsidRPr="00350C74" w:rsidRDefault="00350C74" w:rsidP="00350C74">
      <w:pPr>
        <w:rPr>
          <w:rFonts w:ascii="Times New Roman" w:hAnsi="Times New Roman" w:cs="Times New Roman"/>
          <w:sz w:val="28"/>
          <w:szCs w:val="32"/>
        </w:rPr>
      </w:pPr>
      <w:r w:rsidRPr="00350C74">
        <w:rPr>
          <w:rFonts w:ascii="Times New Roman" w:hAnsi="Times New Roman" w:cs="Times New Roman"/>
          <w:sz w:val="28"/>
          <w:szCs w:val="32"/>
        </w:rPr>
        <w:t>datos</w:t>
      </w:r>
    </w:p>
    <w:p w:rsidR="00350C74" w:rsidRPr="00350C74" w:rsidRDefault="00350C74" w:rsidP="00350C74">
      <w:pPr>
        <w:rPr>
          <w:rFonts w:ascii="Times New Roman" w:hAnsi="Times New Roman" w:cs="Times New Roman"/>
          <w:sz w:val="28"/>
          <w:szCs w:val="32"/>
        </w:rPr>
      </w:pPr>
      <w:r w:rsidRPr="00350C74">
        <w:rPr>
          <w:rFonts w:ascii="Times New Roman" w:hAnsi="Times New Roman" w:cs="Times New Roman"/>
          <w:sz w:val="28"/>
          <w:szCs w:val="32"/>
        </w:rPr>
        <w:t xml:space="preserve">El contenido de esta instrucción de procesamiento. </w:t>
      </w:r>
      <w:proofErr w:type="gramStart"/>
      <w:r w:rsidRPr="00350C74">
        <w:rPr>
          <w:rFonts w:ascii="Times New Roman" w:hAnsi="Times New Roman" w:cs="Times New Roman"/>
          <w:sz w:val="28"/>
          <w:szCs w:val="32"/>
        </w:rPr>
        <w:t>Esto es desde el primer personaje de espacio no blanco después del objetivo hasta el personaje inmediatamente anterior a?</w:t>
      </w:r>
      <w:proofErr w:type="gramEnd"/>
      <w:r w:rsidRPr="00350C74">
        <w:rPr>
          <w:rFonts w:ascii="Times New Roman" w:hAnsi="Times New Roman" w:cs="Times New Roman"/>
          <w:sz w:val="28"/>
          <w:szCs w:val="32"/>
        </w:rPr>
        <w:t>&gt;.</w:t>
      </w:r>
    </w:p>
    <w:p w:rsidR="00350C74" w:rsidRPr="00350C74" w:rsidRDefault="00350C74" w:rsidP="00350C74">
      <w:pPr>
        <w:rPr>
          <w:rFonts w:ascii="Times New Roman" w:hAnsi="Times New Roman" w:cs="Times New Roman"/>
          <w:sz w:val="28"/>
          <w:szCs w:val="32"/>
        </w:rPr>
      </w:pPr>
      <w:r w:rsidRPr="00350C74">
        <w:rPr>
          <w:rFonts w:ascii="Times New Roman" w:hAnsi="Times New Roman" w:cs="Times New Roman"/>
          <w:sz w:val="28"/>
          <w:szCs w:val="32"/>
        </w:rPr>
        <w:t>Excepciones en el ajuste</w:t>
      </w:r>
    </w:p>
    <w:p w:rsidR="00350C74" w:rsidRPr="00350C74" w:rsidRDefault="00350C74" w:rsidP="00350C74">
      <w:pPr>
        <w:rPr>
          <w:rFonts w:ascii="Times New Roman" w:hAnsi="Times New Roman" w:cs="Times New Roman"/>
          <w:sz w:val="28"/>
          <w:szCs w:val="32"/>
        </w:rPr>
      </w:pPr>
      <w:proofErr w:type="spellStart"/>
      <w:r w:rsidRPr="00350C74">
        <w:rPr>
          <w:rFonts w:ascii="Times New Roman" w:hAnsi="Times New Roman" w:cs="Times New Roman"/>
          <w:sz w:val="28"/>
          <w:szCs w:val="32"/>
        </w:rPr>
        <w:t>DOMException</w:t>
      </w:r>
      <w:proofErr w:type="spellEnd"/>
    </w:p>
    <w:p w:rsidR="00350C74" w:rsidRPr="00350C74" w:rsidRDefault="00350C74" w:rsidP="00350C74">
      <w:pPr>
        <w:rPr>
          <w:rFonts w:ascii="Times New Roman" w:hAnsi="Times New Roman" w:cs="Times New Roman"/>
          <w:sz w:val="28"/>
          <w:szCs w:val="32"/>
        </w:rPr>
      </w:pPr>
      <w:r w:rsidRPr="00350C74">
        <w:rPr>
          <w:rFonts w:ascii="Times New Roman" w:hAnsi="Times New Roman" w:cs="Times New Roman"/>
          <w:sz w:val="28"/>
          <w:szCs w:val="32"/>
        </w:rPr>
        <w:t>NO_MODIFICATION_ALLOWED_ERR: provocada cuando el nodo es de solo lectura.</w:t>
      </w:r>
    </w:p>
    <w:p w:rsidR="00350C74" w:rsidRPr="00350C74" w:rsidRDefault="00350C74" w:rsidP="00350C74">
      <w:pPr>
        <w:rPr>
          <w:rFonts w:ascii="Times New Roman" w:hAnsi="Times New Roman" w:cs="Times New Roman"/>
          <w:sz w:val="28"/>
          <w:szCs w:val="32"/>
        </w:rPr>
      </w:pPr>
    </w:p>
    <w:p w:rsidR="00350C74" w:rsidRPr="00350C74" w:rsidRDefault="00350C74" w:rsidP="00350C74">
      <w:pPr>
        <w:rPr>
          <w:rFonts w:ascii="Times New Roman" w:hAnsi="Times New Roman" w:cs="Times New Roman"/>
          <w:sz w:val="28"/>
          <w:szCs w:val="32"/>
        </w:rPr>
      </w:pPr>
    </w:p>
    <w:p w:rsidR="00350C74" w:rsidRPr="00FE19E3" w:rsidRDefault="00350C74" w:rsidP="00537C39">
      <w:pPr>
        <w:rPr>
          <w:rFonts w:ascii="Times New Roman" w:hAnsi="Times New Roman" w:cs="Times New Roman"/>
          <w:sz w:val="28"/>
          <w:szCs w:val="32"/>
        </w:rPr>
      </w:pPr>
    </w:p>
    <w:sectPr w:rsidR="00350C74" w:rsidRPr="00FE19E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E9E" w:rsidRDefault="00566E9E" w:rsidP="006C72B0">
      <w:pPr>
        <w:spacing w:after="0" w:line="240" w:lineRule="auto"/>
      </w:pPr>
      <w:r>
        <w:separator/>
      </w:r>
    </w:p>
  </w:endnote>
  <w:endnote w:type="continuationSeparator" w:id="0">
    <w:p w:rsidR="00566E9E" w:rsidRDefault="00566E9E" w:rsidP="006C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E9E" w:rsidRDefault="00566E9E" w:rsidP="006C72B0">
      <w:pPr>
        <w:spacing w:after="0" w:line="240" w:lineRule="auto"/>
      </w:pPr>
      <w:r>
        <w:separator/>
      </w:r>
    </w:p>
  </w:footnote>
  <w:footnote w:type="continuationSeparator" w:id="0">
    <w:p w:rsidR="00566E9E" w:rsidRDefault="00566E9E" w:rsidP="006C7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1F75"/>
    <w:multiLevelType w:val="hybridMultilevel"/>
    <w:tmpl w:val="EAFC8AB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D5230B"/>
    <w:multiLevelType w:val="hybridMultilevel"/>
    <w:tmpl w:val="365E0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785863"/>
    <w:multiLevelType w:val="hybridMultilevel"/>
    <w:tmpl w:val="1EB207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0E52A0D"/>
    <w:multiLevelType w:val="hybridMultilevel"/>
    <w:tmpl w:val="EDBE1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A22849"/>
    <w:multiLevelType w:val="hybridMultilevel"/>
    <w:tmpl w:val="42ECA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C08658D"/>
    <w:multiLevelType w:val="multilevel"/>
    <w:tmpl w:val="25BE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6D10A2"/>
    <w:multiLevelType w:val="hybridMultilevel"/>
    <w:tmpl w:val="98823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2D"/>
    <w:rsid w:val="000147C5"/>
    <w:rsid w:val="00045A63"/>
    <w:rsid w:val="00063E16"/>
    <w:rsid w:val="0006779F"/>
    <w:rsid w:val="0007792D"/>
    <w:rsid w:val="00086146"/>
    <w:rsid w:val="00087AD0"/>
    <w:rsid w:val="000B5B4C"/>
    <w:rsid w:val="000E72E4"/>
    <w:rsid w:val="00154353"/>
    <w:rsid w:val="001B75A9"/>
    <w:rsid w:val="002B1794"/>
    <w:rsid w:val="002E5423"/>
    <w:rsid w:val="00350C74"/>
    <w:rsid w:val="00350EDF"/>
    <w:rsid w:val="00355496"/>
    <w:rsid w:val="00376730"/>
    <w:rsid w:val="00385D69"/>
    <w:rsid w:val="003B0E94"/>
    <w:rsid w:val="00407745"/>
    <w:rsid w:val="004414CD"/>
    <w:rsid w:val="00472354"/>
    <w:rsid w:val="004C6515"/>
    <w:rsid w:val="00521AEB"/>
    <w:rsid w:val="00537C39"/>
    <w:rsid w:val="00566E9E"/>
    <w:rsid w:val="00574847"/>
    <w:rsid w:val="005928B6"/>
    <w:rsid w:val="005B2F5D"/>
    <w:rsid w:val="005B6490"/>
    <w:rsid w:val="005E6113"/>
    <w:rsid w:val="005F2EA4"/>
    <w:rsid w:val="006C2FE7"/>
    <w:rsid w:val="006C72B0"/>
    <w:rsid w:val="00731AB7"/>
    <w:rsid w:val="00761772"/>
    <w:rsid w:val="007A094D"/>
    <w:rsid w:val="007F76EF"/>
    <w:rsid w:val="0081158E"/>
    <w:rsid w:val="00880B33"/>
    <w:rsid w:val="008C4979"/>
    <w:rsid w:val="009128DB"/>
    <w:rsid w:val="009325FC"/>
    <w:rsid w:val="009B6A17"/>
    <w:rsid w:val="00A56B5B"/>
    <w:rsid w:val="00A65BD6"/>
    <w:rsid w:val="00AA5452"/>
    <w:rsid w:val="00AB18C7"/>
    <w:rsid w:val="00AC1E34"/>
    <w:rsid w:val="00B131EE"/>
    <w:rsid w:val="00B400DF"/>
    <w:rsid w:val="00B56D5B"/>
    <w:rsid w:val="00BB380B"/>
    <w:rsid w:val="00BE6303"/>
    <w:rsid w:val="00BF579A"/>
    <w:rsid w:val="00C42A49"/>
    <w:rsid w:val="00C45D33"/>
    <w:rsid w:val="00C83F29"/>
    <w:rsid w:val="00CB5D81"/>
    <w:rsid w:val="00D25167"/>
    <w:rsid w:val="00D318CF"/>
    <w:rsid w:val="00D62666"/>
    <w:rsid w:val="00D8666A"/>
    <w:rsid w:val="00DA3124"/>
    <w:rsid w:val="00E0652E"/>
    <w:rsid w:val="00E21926"/>
    <w:rsid w:val="00EA5671"/>
    <w:rsid w:val="00F01F46"/>
    <w:rsid w:val="00F11F46"/>
    <w:rsid w:val="00F613F1"/>
    <w:rsid w:val="00FC4E4D"/>
    <w:rsid w:val="00FE19E3"/>
    <w:rsid w:val="00FF61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4F3E"/>
  <w15:chartTrackingRefBased/>
  <w15:docId w15:val="{B7FB8745-A1C6-49B5-A179-BC17DCD7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75A9"/>
    <w:pPr>
      <w:ind w:left="720"/>
      <w:contextualSpacing/>
    </w:pPr>
  </w:style>
  <w:style w:type="character" w:styleId="Hipervnculo">
    <w:name w:val="Hyperlink"/>
    <w:basedOn w:val="Fuentedeprrafopredeter"/>
    <w:uiPriority w:val="99"/>
    <w:unhideWhenUsed/>
    <w:rsid w:val="00DA3124"/>
    <w:rPr>
      <w:color w:val="0563C1" w:themeColor="hyperlink"/>
      <w:u w:val="single"/>
    </w:rPr>
  </w:style>
  <w:style w:type="character" w:styleId="Mencinsinresolver">
    <w:name w:val="Unresolved Mention"/>
    <w:basedOn w:val="Fuentedeprrafopredeter"/>
    <w:uiPriority w:val="99"/>
    <w:semiHidden/>
    <w:unhideWhenUsed/>
    <w:rsid w:val="00DA3124"/>
    <w:rPr>
      <w:color w:val="808080"/>
      <w:shd w:val="clear" w:color="auto" w:fill="E6E6E6"/>
    </w:rPr>
  </w:style>
  <w:style w:type="paragraph" w:styleId="Encabezado">
    <w:name w:val="header"/>
    <w:basedOn w:val="Normal"/>
    <w:link w:val="EncabezadoCar"/>
    <w:uiPriority w:val="99"/>
    <w:unhideWhenUsed/>
    <w:rsid w:val="006C72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72B0"/>
  </w:style>
  <w:style w:type="paragraph" w:styleId="Piedepgina">
    <w:name w:val="footer"/>
    <w:basedOn w:val="Normal"/>
    <w:link w:val="PiedepginaCar"/>
    <w:uiPriority w:val="99"/>
    <w:unhideWhenUsed/>
    <w:rsid w:val="006C72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72B0"/>
  </w:style>
  <w:style w:type="paragraph" w:styleId="NormalWeb">
    <w:name w:val="Normal (Web)"/>
    <w:basedOn w:val="Normal"/>
    <w:uiPriority w:val="99"/>
    <w:semiHidden/>
    <w:unhideWhenUsed/>
    <w:rsid w:val="005928B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928B6"/>
    <w:rPr>
      <w:b/>
      <w:bCs/>
    </w:rPr>
  </w:style>
  <w:style w:type="paragraph" w:styleId="HTMLconformatoprevio">
    <w:name w:val="HTML Preformatted"/>
    <w:basedOn w:val="Normal"/>
    <w:link w:val="HTMLconformatoprevioCar"/>
    <w:uiPriority w:val="99"/>
    <w:semiHidden/>
    <w:unhideWhenUsed/>
    <w:rsid w:val="00592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928B6"/>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8040">
      <w:bodyDiv w:val="1"/>
      <w:marLeft w:val="0"/>
      <w:marRight w:val="0"/>
      <w:marTop w:val="0"/>
      <w:marBottom w:val="0"/>
      <w:divBdr>
        <w:top w:val="none" w:sz="0" w:space="0" w:color="auto"/>
        <w:left w:val="none" w:sz="0" w:space="0" w:color="auto"/>
        <w:bottom w:val="none" w:sz="0" w:space="0" w:color="auto"/>
        <w:right w:val="none" w:sz="0" w:space="0" w:color="auto"/>
      </w:divBdr>
    </w:div>
    <w:div w:id="102305666">
      <w:bodyDiv w:val="1"/>
      <w:marLeft w:val="0"/>
      <w:marRight w:val="0"/>
      <w:marTop w:val="0"/>
      <w:marBottom w:val="0"/>
      <w:divBdr>
        <w:top w:val="none" w:sz="0" w:space="0" w:color="auto"/>
        <w:left w:val="none" w:sz="0" w:space="0" w:color="auto"/>
        <w:bottom w:val="none" w:sz="0" w:space="0" w:color="auto"/>
        <w:right w:val="none" w:sz="0" w:space="0" w:color="auto"/>
      </w:divBdr>
    </w:div>
    <w:div w:id="139001888">
      <w:bodyDiv w:val="1"/>
      <w:marLeft w:val="0"/>
      <w:marRight w:val="0"/>
      <w:marTop w:val="0"/>
      <w:marBottom w:val="0"/>
      <w:divBdr>
        <w:top w:val="none" w:sz="0" w:space="0" w:color="auto"/>
        <w:left w:val="none" w:sz="0" w:space="0" w:color="auto"/>
        <w:bottom w:val="none" w:sz="0" w:space="0" w:color="auto"/>
        <w:right w:val="none" w:sz="0" w:space="0" w:color="auto"/>
      </w:divBdr>
      <w:divsChild>
        <w:div w:id="367919911">
          <w:marLeft w:val="0"/>
          <w:marRight w:val="0"/>
          <w:marTop w:val="0"/>
          <w:marBottom w:val="0"/>
          <w:divBdr>
            <w:top w:val="none" w:sz="0" w:space="0" w:color="auto"/>
            <w:left w:val="none" w:sz="0" w:space="0" w:color="auto"/>
            <w:bottom w:val="none" w:sz="0" w:space="0" w:color="auto"/>
            <w:right w:val="none" w:sz="0" w:space="0" w:color="auto"/>
          </w:divBdr>
        </w:div>
      </w:divsChild>
    </w:div>
    <w:div w:id="154762244">
      <w:bodyDiv w:val="1"/>
      <w:marLeft w:val="0"/>
      <w:marRight w:val="0"/>
      <w:marTop w:val="0"/>
      <w:marBottom w:val="0"/>
      <w:divBdr>
        <w:top w:val="none" w:sz="0" w:space="0" w:color="auto"/>
        <w:left w:val="none" w:sz="0" w:space="0" w:color="auto"/>
        <w:bottom w:val="none" w:sz="0" w:space="0" w:color="auto"/>
        <w:right w:val="none" w:sz="0" w:space="0" w:color="auto"/>
      </w:divBdr>
    </w:div>
    <w:div w:id="180633323">
      <w:bodyDiv w:val="1"/>
      <w:marLeft w:val="0"/>
      <w:marRight w:val="0"/>
      <w:marTop w:val="0"/>
      <w:marBottom w:val="0"/>
      <w:divBdr>
        <w:top w:val="none" w:sz="0" w:space="0" w:color="auto"/>
        <w:left w:val="none" w:sz="0" w:space="0" w:color="auto"/>
        <w:bottom w:val="none" w:sz="0" w:space="0" w:color="auto"/>
        <w:right w:val="none" w:sz="0" w:space="0" w:color="auto"/>
      </w:divBdr>
    </w:div>
    <w:div w:id="202209010">
      <w:bodyDiv w:val="1"/>
      <w:marLeft w:val="0"/>
      <w:marRight w:val="0"/>
      <w:marTop w:val="0"/>
      <w:marBottom w:val="0"/>
      <w:divBdr>
        <w:top w:val="none" w:sz="0" w:space="0" w:color="auto"/>
        <w:left w:val="none" w:sz="0" w:space="0" w:color="auto"/>
        <w:bottom w:val="none" w:sz="0" w:space="0" w:color="auto"/>
        <w:right w:val="none" w:sz="0" w:space="0" w:color="auto"/>
      </w:divBdr>
    </w:div>
    <w:div w:id="282924293">
      <w:bodyDiv w:val="1"/>
      <w:marLeft w:val="0"/>
      <w:marRight w:val="0"/>
      <w:marTop w:val="0"/>
      <w:marBottom w:val="0"/>
      <w:divBdr>
        <w:top w:val="none" w:sz="0" w:space="0" w:color="auto"/>
        <w:left w:val="none" w:sz="0" w:space="0" w:color="auto"/>
        <w:bottom w:val="none" w:sz="0" w:space="0" w:color="auto"/>
        <w:right w:val="none" w:sz="0" w:space="0" w:color="auto"/>
      </w:divBdr>
    </w:div>
    <w:div w:id="454911359">
      <w:bodyDiv w:val="1"/>
      <w:marLeft w:val="0"/>
      <w:marRight w:val="0"/>
      <w:marTop w:val="0"/>
      <w:marBottom w:val="0"/>
      <w:divBdr>
        <w:top w:val="none" w:sz="0" w:space="0" w:color="auto"/>
        <w:left w:val="none" w:sz="0" w:space="0" w:color="auto"/>
        <w:bottom w:val="none" w:sz="0" w:space="0" w:color="auto"/>
        <w:right w:val="none" w:sz="0" w:space="0" w:color="auto"/>
      </w:divBdr>
    </w:div>
    <w:div w:id="504175675">
      <w:bodyDiv w:val="1"/>
      <w:marLeft w:val="0"/>
      <w:marRight w:val="0"/>
      <w:marTop w:val="0"/>
      <w:marBottom w:val="0"/>
      <w:divBdr>
        <w:top w:val="none" w:sz="0" w:space="0" w:color="auto"/>
        <w:left w:val="none" w:sz="0" w:space="0" w:color="auto"/>
        <w:bottom w:val="none" w:sz="0" w:space="0" w:color="auto"/>
        <w:right w:val="none" w:sz="0" w:space="0" w:color="auto"/>
      </w:divBdr>
    </w:div>
    <w:div w:id="543718304">
      <w:bodyDiv w:val="1"/>
      <w:marLeft w:val="0"/>
      <w:marRight w:val="0"/>
      <w:marTop w:val="0"/>
      <w:marBottom w:val="0"/>
      <w:divBdr>
        <w:top w:val="none" w:sz="0" w:space="0" w:color="auto"/>
        <w:left w:val="none" w:sz="0" w:space="0" w:color="auto"/>
        <w:bottom w:val="none" w:sz="0" w:space="0" w:color="auto"/>
        <w:right w:val="none" w:sz="0" w:space="0" w:color="auto"/>
      </w:divBdr>
    </w:div>
    <w:div w:id="575482752">
      <w:bodyDiv w:val="1"/>
      <w:marLeft w:val="0"/>
      <w:marRight w:val="0"/>
      <w:marTop w:val="0"/>
      <w:marBottom w:val="0"/>
      <w:divBdr>
        <w:top w:val="none" w:sz="0" w:space="0" w:color="auto"/>
        <w:left w:val="none" w:sz="0" w:space="0" w:color="auto"/>
        <w:bottom w:val="none" w:sz="0" w:space="0" w:color="auto"/>
        <w:right w:val="none" w:sz="0" w:space="0" w:color="auto"/>
      </w:divBdr>
    </w:div>
    <w:div w:id="916521977">
      <w:bodyDiv w:val="1"/>
      <w:marLeft w:val="0"/>
      <w:marRight w:val="0"/>
      <w:marTop w:val="0"/>
      <w:marBottom w:val="0"/>
      <w:divBdr>
        <w:top w:val="none" w:sz="0" w:space="0" w:color="auto"/>
        <w:left w:val="none" w:sz="0" w:space="0" w:color="auto"/>
        <w:bottom w:val="none" w:sz="0" w:space="0" w:color="auto"/>
        <w:right w:val="none" w:sz="0" w:space="0" w:color="auto"/>
      </w:divBdr>
    </w:div>
    <w:div w:id="958612609">
      <w:bodyDiv w:val="1"/>
      <w:marLeft w:val="0"/>
      <w:marRight w:val="0"/>
      <w:marTop w:val="0"/>
      <w:marBottom w:val="0"/>
      <w:divBdr>
        <w:top w:val="none" w:sz="0" w:space="0" w:color="auto"/>
        <w:left w:val="none" w:sz="0" w:space="0" w:color="auto"/>
        <w:bottom w:val="none" w:sz="0" w:space="0" w:color="auto"/>
        <w:right w:val="none" w:sz="0" w:space="0" w:color="auto"/>
      </w:divBdr>
    </w:div>
    <w:div w:id="1092507659">
      <w:bodyDiv w:val="1"/>
      <w:marLeft w:val="0"/>
      <w:marRight w:val="0"/>
      <w:marTop w:val="0"/>
      <w:marBottom w:val="0"/>
      <w:divBdr>
        <w:top w:val="none" w:sz="0" w:space="0" w:color="auto"/>
        <w:left w:val="none" w:sz="0" w:space="0" w:color="auto"/>
        <w:bottom w:val="none" w:sz="0" w:space="0" w:color="auto"/>
        <w:right w:val="none" w:sz="0" w:space="0" w:color="auto"/>
      </w:divBdr>
    </w:div>
    <w:div w:id="1126314433">
      <w:bodyDiv w:val="1"/>
      <w:marLeft w:val="0"/>
      <w:marRight w:val="0"/>
      <w:marTop w:val="0"/>
      <w:marBottom w:val="0"/>
      <w:divBdr>
        <w:top w:val="none" w:sz="0" w:space="0" w:color="auto"/>
        <w:left w:val="none" w:sz="0" w:space="0" w:color="auto"/>
        <w:bottom w:val="none" w:sz="0" w:space="0" w:color="auto"/>
        <w:right w:val="none" w:sz="0" w:space="0" w:color="auto"/>
      </w:divBdr>
    </w:div>
    <w:div w:id="1137138216">
      <w:bodyDiv w:val="1"/>
      <w:marLeft w:val="0"/>
      <w:marRight w:val="0"/>
      <w:marTop w:val="0"/>
      <w:marBottom w:val="0"/>
      <w:divBdr>
        <w:top w:val="none" w:sz="0" w:space="0" w:color="auto"/>
        <w:left w:val="none" w:sz="0" w:space="0" w:color="auto"/>
        <w:bottom w:val="none" w:sz="0" w:space="0" w:color="auto"/>
        <w:right w:val="none" w:sz="0" w:space="0" w:color="auto"/>
      </w:divBdr>
      <w:divsChild>
        <w:div w:id="1676492320">
          <w:blockQuote w:val="1"/>
          <w:marLeft w:val="0"/>
          <w:marRight w:val="0"/>
          <w:marTop w:val="0"/>
          <w:marBottom w:val="384"/>
          <w:divBdr>
            <w:top w:val="none" w:sz="0" w:space="0" w:color="auto"/>
            <w:left w:val="single" w:sz="36" w:space="13" w:color="76BA54"/>
            <w:bottom w:val="none" w:sz="0" w:space="0" w:color="auto"/>
            <w:right w:val="none" w:sz="0" w:space="0" w:color="auto"/>
          </w:divBdr>
        </w:div>
        <w:div w:id="2048606875">
          <w:blockQuote w:val="1"/>
          <w:marLeft w:val="0"/>
          <w:marRight w:val="0"/>
          <w:marTop w:val="0"/>
          <w:marBottom w:val="384"/>
          <w:divBdr>
            <w:top w:val="none" w:sz="0" w:space="0" w:color="auto"/>
            <w:left w:val="single" w:sz="36" w:space="13" w:color="76BA54"/>
            <w:bottom w:val="none" w:sz="0" w:space="0" w:color="auto"/>
            <w:right w:val="none" w:sz="0" w:space="0" w:color="auto"/>
          </w:divBdr>
        </w:div>
      </w:divsChild>
    </w:div>
    <w:div w:id="1183010674">
      <w:bodyDiv w:val="1"/>
      <w:marLeft w:val="0"/>
      <w:marRight w:val="0"/>
      <w:marTop w:val="0"/>
      <w:marBottom w:val="0"/>
      <w:divBdr>
        <w:top w:val="none" w:sz="0" w:space="0" w:color="auto"/>
        <w:left w:val="none" w:sz="0" w:space="0" w:color="auto"/>
        <w:bottom w:val="none" w:sz="0" w:space="0" w:color="auto"/>
        <w:right w:val="none" w:sz="0" w:space="0" w:color="auto"/>
      </w:divBdr>
    </w:div>
    <w:div w:id="1188249987">
      <w:bodyDiv w:val="1"/>
      <w:marLeft w:val="0"/>
      <w:marRight w:val="0"/>
      <w:marTop w:val="0"/>
      <w:marBottom w:val="0"/>
      <w:divBdr>
        <w:top w:val="none" w:sz="0" w:space="0" w:color="auto"/>
        <w:left w:val="none" w:sz="0" w:space="0" w:color="auto"/>
        <w:bottom w:val="none" w:sz="0" w:space="0" w:color="auto"/>
        <w:right w:val="none" w:sz="0" w:space="0" w:color="auto"/>
      </w:divBdr>
    </w:div>
    <w:div w:id="1214921933">
      <w:bodyDiv w:val="1"/>
      <w:marLeft w:val="0"/>
      <w:marRight w:val="0"/>
      <w:marTop w:val="0"/>
      <w:marBottom w:val="0"/>
      <w:divBdr>
        <w:top w:val="none" w:sz="0" w:space="0" w:color="auto"/>
        <w:left w:val="none" w:sz="0" w:space="0" w:color="auto"/>
        <w:bottom w:val="none" w:sz="0" w:space="0" w:color="auto"/>
        <w:right w:val="none" w:sz="0" w:space="0" w:color="auto"/>
      </w:divBdr>
    </w:div>
    <w:div w:id="1260287485">
      <w:bodyDiv w:val="1"/>
      <w:marLeft w:val="0"/>
      <w:marRight w:val="0"/>
      <w:marTop w:val="0"/>
      <w:marBottom w:val="0"/>
      <w:divBdr>
        <w:top w:val="none" w:sz="0" w:space="0" w:color="auto"/>
        <w:left w:val="none" w:sz="0" w:space="0" w:color="auto"/>
        <w:bottom w:val="none" w:sz="0" w:space="0" w:color="auto"/>
        <w:right w:val="none" w:sz="0" w:space="0" w:color="auto"/>
      </w:divBdr>
    </w:div>
    <w:div w:id="1310019460">
      <w:bodyDiv w:val="1"/>
      <w:marLeft w:val="0"/>
      <w:marRight w:val="0"/>
      <w:marTop w:val="0"/>
      <w:marBottom w:val="0"/>
      <w:divBdr>
        <w:top w:val="none" w:sz="0" w:space="0" w:color="auto"/>
        <w:left w:val="none" w:sz="0" w:space="0" w:color="auto"/>
        <w:bottom w:val="none" w:sz="0" w:space="0" w:color="auto"/>
        <w:right w:val="none" w:sz="0" w:space="0" w:color="auto"/>
      </w:divBdr>
    </w:div>
    <w:div w:id="1331903583">
      <w:bodyDiv w:val="1"/>
      <w:marLeft w:val="0"/>
      <w:marRight w:val="0"/>
      <w:marTop w:val="0"/>
      <w:marBottom w:val="0"/>
      <w:divBdr>
        <w:top w:val="none" w:sz="0" w:space="0" w:color="auto"/>
        <w:left w:val="none" w:sz="0" w:space="0" w:color="auto"/>
        <w:bottom w:val="none" w:sz="0" w:space="0" w:color="auto"/>
        <w:right w:val="none" w:sz="0" w:space="0" w:color="auto"/>
      </w:divBdr>
    </w:div>
    <w:div w:id="1375958494">
      <w:bodyDiv w:val="1"/>
      <w:marLeft w:val="0"/>
      <w:marRight w:val="0"/>
      <w:marTop w:val="0"/>
      <w:marBottom w:val="0"/>
      <w:divBdr>
        <w:top w:val="none" w:sz="0" w:space="0" w:color="auto"/>
        <w:left w:val="none" w:sz="0" w:space="0" w:color="auto"/>
        <w:bottom w:val="none" w:sz="0" w:space="0" w:color="auto"/>
        <w:right w:val="none" w:sz="0" w:space="0" w:color="auto"/>
      </w:divBdr>
    </w:div>
    <w:div w:id="1408724858">
      <w:bodyDiv w:val="1"/>
      <w:marLeft w:val="0"/>
      <w:marRight w:val="0"/>
      <w:marTop w:val="0"/>
      <w:marBottom w:val="0"/>
      <w:divBdr>
        <w:top w:val="none" w:sz="0" w:space="0" w:color="auto"/>
        <w:left w:val="none" w:sz="0" w:space="0" w:color="auto"/>
        <w:bottom w:val="none" w:sz="0" w:space="0" w:color="auto"/>
        <w:right w:val="none" w:sz="0" w:space="0" w:color="auto"/>
      </w:divBdr>
    </w:div>
    <w:div w:id="1464157696">
      <w:bodyDiv w:val="1"/>
      <w:marLeft w:val="0"/>
      <w:marRight w:val="0"/>
      <w:marTop w:val="0"/>
      <w:marBottom w:val="0"/>
      <w:divBdr>
        <w:top w:val="none" w:sz="0" w:space="0" w:color="auto"/>
        <w:left w:val="none" w:sz="0" w:space="0" w:color="auto"/>
        <w:bottom w:val="none" w:sz="0" w:space="0" w:color="auto"/>
        <w:right w:val="none" w:sz="0" w:space="0" w:color="auto"/>
      </w:divBdr>
    </w:div>
    <w:div w:id="1536042216">
      <w:bodyDiv w:val="1"/>
      <w:marLeft w:val="0"/>
      <w:marRight w:val="0"/>
      <w:marTop w:val="0"/>
      <w:marBottom w:val="0"/>
      <w:divBdr>
        <w:top w:val="none" w:sz="0" w:space="0" w:color="auto"/>
        <w:left w:val="none" w:sz="0" w:space="0" w:color="auto"/>
        <w:bottom w:val="none" w:sz="0" w:space="0" w:color="auto"/>
        <w:right w:val="none" w:sz="0" w:space="0" w:color="auto"/>
      </w:divBdr>
    </w:div>
    <w:div w:id="1752507666">
      <w:bodyDiv w:val="1"/>
      <w:marLeft w:val="0"/>
      <w:marRight w:val="0"/>
      <w:marTop w:val="0"/>
      <w:marBottom w:val="0"/>
      <w:divBdr>
        <w:top w:val="none" w:sz="0" w:space="0" w:color="auto"/>
        <w:left w:val="none" w:sz="0" w:space="0" w:color="auto"/>
        <w:bottom w:val="none" w:sz="0" w:space="0" w:color="auto"/>
        <w:right w:val="none" w:sz="0" w:space="0" w:color="auto"/>
      </w:divBdr>
    </w:div>
    <w:div w:id="1762410039">
      <w:bodyDiv w:val="1"/>
      <w:marLeft w:val="0"/>
      <w:marRight w:val="0"/>
      <w:marTop w:val="0"/>
      <w:marBottom w:val="0"/>
      <w:divBdr>
        <w:top w:val="none" w:sz="0" w:space="0" w:color="auto"/>
        <w:left w:val="none" w:sz="0" w:space="0" w:color="auto"/>
        <w:bottom w:val="none" w:sz="0" w:space="0" w:color="auto"/>
        <w:right w:val="none" w:sz="0" w:space="0" w:color="auto"/>
      </w:divBdr>
    </w:div>
    <w:div w:id="1786540047">
      <w:bodyDiv w:val="1"/>
      <w:marLeft w:val="0"/>
      <w:marRight w:val="0"/>
      <w:marTop w:val="0"/>
      <w:marBottom w:val="0"/>
      <w:divBdr>
        <w:top w:val="none" w:sz="0" w:space="0" w:color="auto"/>
        <w:left w:val="none" w:sz="0" w:space="0" w:color="auto"/>
        <w:bottom w:val="none" w:sz="0" w:space="0" w:color="auto"/>
        <w:right w:val="none" w:sz="0" w:space="0" w:color="auto"/>
      </w:divBdr>
    </w:div>
    <w:div w:id="1834757059">
      <w:bodyDiv w:val="1"/>
      <w:marLeft w:val="0"/>
      <w:marRight w:val="0"/>
      <w:marTop w:val="0"/>
      <w:marBottom w:val="0"/>
      <w:divBdr>
        <w:top w:val="none" w:sz="0" w:space="0" w:color="auto"/>
        <w:left w:val="none" w:sz="0" w:space="0" w:color="auto"/>
        <w:bottom w:val="none" w:sz="0" w:space="0" w:color="auto"/>
        <w:right w:val="none" w:sz="0" w:space="0" w:color="auto"/>
      </w:divBdr>
    </w:div>
    <w:div w:id="1858544518">
      <w:bodyDiv w:val="1"/>
      <w:marLeft w:val="0"/>
      <w:marRight w:val="0"/>
      <w:marTop w:val="0"/>
      <w:marBottom w:val="0"/>
      <w:divBdr>
        <w:top w:val="none" w:sz="0" w:space="0" w:color="auto"/>
        <w:left w:val="none" w:sz="0" w:space="0" w:color="auto"/>
        <w:bottom w:val="none" w:sz="0" w:space="0" w:color="auto"/>
        <w:right w:val="none" w:sz="0" w:space="0" w:color="auto"/>
      </w:divBdr>
    </w:div>
    <w:div w:id="1878079020">
      <w:bodyDiv w:val="1"/>
      <w:marLeft w:val="0"/>
      <w:marRight w:val="0"/>
      <w:marTop w:val="0"/>
      <w:marBottom w:val="0"/>
      <w:divBdr>
        <w:top w:val="none" w:sz="0" w:space="0" w:color="auto"/>
        <w:left w:val="none" w:sz="0" w:space="0" w:color="auto"/>
        <w:bottom w:val="none" w:sz="0" w:space="0" w:color="auto"/>
        <w:right w:val="none" w:sz="0" w:space="0" w:color="auto"/>
      </w:divBdr>
    </w:div>
    <w:div w:id="1903171973">
      <w:bodyDiv w:val="1"/>
      <w:marLeft w:val="0"/>
      <w:marRight w:val="0"/>
      <w:marTop w:val="0"/>
      <w:marBottom w:val="0"/>
      <w:divBdr>
        <w:top w:val="none" w:sz="0" w:space="0" w:color="auto"/>
        <w:left w:val="none" w:sz="0" w:space="0" w:color="auto"/>
        <w:bottom w:val="none" w:sz="0" w:space="0" w:color="auto"/>
        <w:right w:val="none" w:sz="0" w:space="0" w:color="auto"/>
      </w:divBdr>
    </w:div>
    <w:div w:id="1980187264">
      <w:bodyDiv w:val="1"/>
      <w:marLeft w:val="0"/>
      <w:marRight w:val="0"/>
      <w:marTop w:val="0"/>
      <w:marBottom w:val="0"/>
      <w:divBdr>
        <w:top w:val="none" w:sz="0" w:space="0" w:color="auto"/>
        <w:left w:val="none" w:sz="0" w:space="0" w:color="auto"/>
        <w:bottom w:val="none" w:sz="0" w:space="0" w:color="auto"/>
        <w:right w:val="none" w:sz="0" w:space="0" w:color="auto"/>
      </w:divBdr>
    </w:div>
    <w:div w:id="1984430286">
      <w:bodyDiv w:val="1"/>
      <w:marLeft w:val="0"/>
      <w:marRight w:val="0"/>
      <w:marTop w:val="0"/>
      <w:marBottom w:val="0"/>
      <w:divBdr>
        <w:top w:val="none" w:sz="0" w:space="0" w:color="auto"/>
        <w:left w:val="none" w:sz="0" w:space="0" w:color="auto"/>
        <w:bottom w:val="none" w:sz="0" w:space="0" w:color="auto"/>
        <w:right w:val="none" w:sz="0" w:space="0" w:color="auto"/>
      </w:divBdr>
      <w:divsChild>
        <w:div w:id="66458004">
          <w:marLeft w:val="709"/>
          <w:marRight w:val="0"/>
          <w:marTop w:val="0"/>
          <w:marBottom w:val="0"/>
          <w:divBdr>
            <w:top w:val="none" w:sz="0" w:space="0" w:color="auto"/>
            <w:left w:val="none" w:sz="0" w:space="0" w:color="auto"/>
            <w:bottom w:val="none" w:sz="0" w:space="0" w:color="auto"/>
            <w:right w:val="none" w:sz="0" w:space="0" w:color="auto"/>
          </w:divBdr>
        </w:div>
        <w:div w:id="1756440278">
          <w:marLeft w:val="709"/>
          <w:marRight w:val="0"/>
          <w:marTop w:val="0"/>
          <w:marBottom w:val="0"/>
          <w:divBdr>
            <w:top w:val="none" w:sz="0" w:space="0" w:color="auto"/>
            <w:left w:val="none" w:sz="0" w:space="0" w:color="auto"/>
            <w:bottom w:val="none" w:sz="0" w:space="0" w:color="auto"/>
            <w:right w:val="none" w:sz="0" w:space="0" w:color="auto"/>
          </w:divBdr>
        </w:div>
        <w:div w:id="35473934">
          <w:marLeft w:val="709"/>
          <w:marRight w:val="0"/>
          <w:marTop w:val="0"/>
          <w:marBottom w:val="0"/>
          <w:divBdr>
            <w:top w:val="none" w:sz="0" w:space="0" w:color="auto"/>
            <w:left w:val="none" w:sz="0" w:space="0" w:color="auto"/>
            <w:bottom w:val="none" w:sz="0" w:space="0" w:color="auto"/>
            <w:right w:val="none" w:sz="0" w:space="0" w:color="auto"/>
          </w:divBdr>
        </w:div>
        <w:div w:id="736129048">
          <w:marLeft w:val="709"/>
          <w:marRight w:val="0"/>
          <w:marTop w:val="0"/>
          <w:marBottom w:val="0"/>
          <w:divBdr>
            <w:top w:val="none" w:sz="0" w:space="0" w:color="auto"/>
            <w:left w:val="none" w:sz="0" w:space="0" w:color="auto"/>
            <w:bottom w:val="none" w:sz="0" w:space="0" w:color="auto"/>
            <w:right w:val="none" w:sz="0" w:space="0" w:color="auto"/>
          </w:divBdr>
        </w:div>
        <w:div w:id="1924147462">
          <w:marLeft w:val="709"/>
          <w:marRight w:val="0"/>
          <w:marTop w:val="0"/>
          <w:marBottom w:val="0"/>
          <w:divBdr>
            <w:top w:val="none" w:sz="0" w:space="0" w:color="auto"/>
            <w:left w:val="none" w:sz="0" w:space="0" w:color="auto"/>
            <w:bottom w:val="none" w:sz="0" w:space="0" w:color="auto"/>
            <w:right w:val="none" w:sz="0" w:space="0" w:color="auto"/>
          </w:divBdr>
        </w:div>
        <w:div w:id="1297301645">
          <w:marLeft w:val="709"/>
          <w:marRight w:val="0"/>
          <w:marTop w:val="0"/>
          <w:marBottom w:val="0"/>
          <w:divBdr>
            <w:top w:val="none" w:sz="0" w:space="0" w:color="auto"/>
            <w:left w:val="none" w:sz="0" w:space="0" w:color="auto"/>
            <w:bottom w:val="none" w:sz="0" w:space="0" w:color="auto"/>
            <w:right w:val="none" w:sz="0" w:space="0" w:color="auto"/>
          </w:divBdr>
        </w:div>
      </w:divsChild>
    </w:div>
    <w:div w:id="2030834062">
      <w:bodyDiv w:val="1"/>
      <w:marLeft w:val="0"/>
      <w:marRight w:val="0"/>
      <w:marTop w:val="0"/>
      <w:marBottom w:val="0"/>
      <w:divBdr>
        <w:top w:val="none" w:sz="0" w:space="0" w:color="auto"/>
        <w:left w:val="none" w:sz="0" w:space="0" w:color="auto"/>
        <w:bottom w:val="none" w:sz="0" w:space="0" w:color="auto"/>
        <w:right w:val="none" w:sz="0" w:space="0" w:color="auto"/>
      </w:divBdr>
    </w:div>
    <w:div w:id="21045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1361</Words>
  <Characters>7487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 rodriguez</dc:creator>
  <cp:keywords/>
  <dc:description/>
  <cp:lastModifiedBy>emi rodriguez</cp:lastModifiedBy>
  <cp:revision>2</cp:revision>
  <dcterms:created xsi:type="dcterms:W3CDTF">2018-06-22T00:08:00Z</dcterms:created>
  <dcterms:modified xsi:type="dcterms:W3CDTF">2018-06-22T00:08:00Z</dcterms:modified>
</cp:coreProperties>
</file>