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AABEB" w14:textId="222F732A" w:rsidR="00176D40" w:rsidRDefault="00176D40" w:rsidP="00176D40">
      <w:pPr>
        <w:jc w:val="center"/>
        <w:rPr>
          <w:sz w:val="36"/>
          <w:szCs w:val="36"/>
        </w:rPr>
      </w:pPr>
      <w:r w:rsidRPr="00176D40">
        <w:rPr>
          <w:sz w:val="36"/>
          <w:szCs w:val="36"/>
        </w:rPr>
        <w:t>Synthetic Biology Course</w:t>
      </w:r>
    </w:p>
    <w:p w14:paraId="1161DC37" w14:textId="77777777" w:rsidR="00176D40" w:rsidRPr="00176D40" w:rsidRDefault="00176D40" w:rsidP="00176D40">
      <w:pPr>
        <w:jc w:val="center"/>
        <w:rPr>
          <w:sz w:val="36"/>
          <w:szCs w:val="36"/>
        </w:rPr>
      </w:pPr>
    </w:p>
    <w:p w14:paraId="326A4E0E" w14:textId="5AB7F15B" w:rsidR="00176D40" w:rsidRPr="00176D40" w:rsidRDefault="00176D40" w:rsidP="00176D40">
      <w:pPr>
        <w:jc w:val="center"/>
        <w:rPr>
          <w:b/>
          <w:bCs/>
          <w:sz w:val="36"/>
          <w:szCs w:val="36"/>
        </w:rPr>
      </w:pPr>
      <w:r w:rsidRPr="00176D40">
        <w:rPr>
          <w:b/>
          <w:bCs/>
          <w:sz w:val="36"/>
          <w:szCs w:val="36"/>
        </w:rPr>
        <w:t>Python Statistics Project</w:t>
      </w:r>
    </w:p>
    <w:p w14:paraId="5DB30EEB" w14:textId="39502590" w:rsidR="00176D40" w:rsidRPr="00176D40" w:rsidRDefault="00176D40" w:rsidP="00176D40">
      <w:pPr>
        <w:jc w:val="center"/>
        <w:rPr>
          <w:sz w:val="36"/>
          <w:szCs w:val="36"/>
        </w:rPr>
      </w:pPr>
    </w:p>
    <w:p w14:paraId="52BDD722" w14:textId="7249E82B" w:rsidR="00176D40" w:rsidRDefault="00176D40" w:rsidP="00176D40">
      <w:pPr>
        <w:jc w:val="center"/>
        <w:rPr>
          <w:sz w:val="36"/>
          <w:szCs w:val="36"/>
        </w:rPr>
      </w:pPr>
      <w:r w:rsidRPr="00176D40">
        <w:rPr>
          <w:sz w:val="36"/>
          <w:szCs w:val="36"/>
        </w:rPr>
        <w:t xml:space="preserve">compiled by </w:t>
      </w:r>
      <w:proofErr w:type="spellStart"/>
      <w:r w:rsidRPr="00176D40">
        <w:rPr>
          <w:sz w:val="36"/>
          <w:szCs w:val="36"/>
        </w:rPr>
        <w:t>Emilis</w:t>
      </w:r>
      <w:proofErr w:type="spellEnd"/>
      <w:r w:rsidRPr="00176D40">
        <w:rPr>
          <w:sz w:val="36"/>
          <w:szCs w:val="36"/>
        </w:rPr>
        <w:t xml:space="preserve"> </w:t>
      </w:r>
      <w:proofErr w:type="spellStart"/>
      <w:r w:rsidRPr="00176D40">
        <w:rPr>
          <w:sz w:val="36"/>
          <w:szCs w:val="36"/>
        </w:rPr>
        <w:t>Gegevicius</w:t>
      </w:r>
      <w:proofErr w:type="spellEnd"/>
    </w:p>
    <w:p w14:paraId="185CB0AF" w14:textId="36F2F52E" w:rsidR="00176D40" w:rsidRDefault="00176D40" w:rsidP="00176D40">
      <w:pPr>
        <w:jc w:val="center"/>
        <w:rPr>
          <w:sz w:val="36"/>
          <w:szCs w:val="36"/>
        </w:rPr>
      </w:pPr>
    </w:p>
    <w:p w14:paraId="7B1B9594" w14:textId="77777777" w:rsidR="00176D40" w:rsidRDefault="00176D40" w:rsidP="00176D40">
      <w:r>
        <w:t xml:space="preserve">Dataset chosen: US Traffic Accidents (2.25 million records). </w:t>
      </w:r>
    </w:p>
    <w:p w14:paraId="3BD65028" w14:textId="4786B119" w:rsidR="00176D40" w:rsidRDefault="00176D40" w:rsidP="00176D40">
      <w:r>
        <w:t xml:space="preserve">Source: </w:t>
      </w:r>
      <w:r w:rsidRPr="00176D40">
        <w:fldChar w:fldCharType="begin"/>
      </w:r>
      <w:r w:rsidRPr="00176D40">
        <w:instrText xml:space="preserve"> HYPERLINK "https://www.kaggle.com/sobhanmoosavi/us-accidents" </w:instrText>
      </w:r>
      <w:r w:rsidRPr="00176D40">
        <w:fldChar w:fldCharType="separate"/>
      </w:r>
      <w:r w:rsidRPr="00176D40">
        <w:rPr>
          <w:rStyle w:val="Hyperlink"/>
        </w:rPr>
        <w:t>https://www.kaggle.com/sobhanmoosavi/us-accidents</w:t>
      </w:r>
      <w:r w:rsidRPr="00176D40">
        <w:fldChar w:fldCharType="end"/>
      </w:r>
    </w:p>
    <w:p w14:paraId="1544F044" w14:textId="10C20E90" w:rsidR="00BE5DE0" w:rsidRDefault="00BE5DE0" w:rsidP="00176D40"/>
    <w:p w14:paraId="7FB56414" w14:textId="7842A5DE" w:rsidR="00BE5DE0" w:rsidRDefault="00BE5DE0" w:rsidP="00176D40">
      <w:r>
        <w:t>Hypothesis: Severity of traffic accidents depends on weather conditions</w:t>
      </w:r>
    </w:p>
    <w:p w14:paraId="5EC0C3BE" w14:textId="14C72CCF" w:rsidR="00176D40" w:rsidRDefault="00176D40" w:rsidP="00176D40"/>
    <w:p w14:paraId="380EC05D" w14:textId="1E7D8690" w:rsidR="00176D40" w:rsidRDefault="00176D40" w:rsidP="00176D40">
      <w:r>
        <w:t>Out of 49 columns present in the initial dataset, 7 variables have been chosen and converted to metric scale from US:</w:t>
      </w:r>
    </w:p>
    <w:p w14:paraId="509FF4D0" w14:textId="77777777" w:rsidR="00015509" w:rsidRDefault="00015509" w:rsidP="00176D40"/>
    <w:p w14:paraId="7781DAD0" w14:textId="454F976E" w:rsidR="00176D40" w:rsidRDefault="00176D40" w:rsidP="00176D40">
      <w:r w:rsidRPr="00015509">
        <w:rPr>
          <w:b/>
          <w:bCs/>
        </w:rPr>
        <w:t>Severity</w:t>
      </w:r>
      <w:r>
        <w:t xml:space="preserve"> – categorical ordinal variable</w:t>
      </w:r>
    </w:p>
    <w:p w14:paraId="48B538CC" w14:textId="53BD5E80" w:rsidR="00176D40" w:rsidRDefault="00176D40" w:rsidP="00176D40">
      <w:proofErr w:type="gramStart"/>
      <w:r w:rsidRPr="00015509">
        <w:rPr>
          <w:b/>
          <w:bCs/>
        </w:rPr>
        <w:t>Humidity(</w:t>
      </w:r>
      <w:proofErr w:type="gramEnd"/>
      <w:r w:rsidRPr="00015509">
        <w:rPr>
          <w:b/>
          <w:bCs/>
        </w:rPr>
        <w:t>%)</w:t>
      </w:r>
      <w:r>
        <w:t xml:space="preserve"> – continuous variable</w:t>
      </w:r>
    </w:p>
    <w:p w14:paraId="139875CE" w14:textId="14D8389B" w:rsidR="00176D40" w:rsidRDefault="00176D40" w:rsidP="00176D40">
      <w:r w:rsidRPr="00015509">
        <w:rPr>
          <w:b/>
          <w:bCs/>
        </w:rPr>
        <w:t>Temperature(</w:t>
      </w:r>
      <w:proofErr w:type="spellStart"/>
      <w:r w:rsidRPr="00015509">
        <w:rPr>
          <w:b/>
          <w:bCs/>
          <w:vertAlign w:val="superscript"/>
        </w:rPr>
        <w:t>o</w:t>
      </w:r>
      <w:r w:rsidRPr="00015509">
        <w:rPr>
          <w:b/>
          <w:bCs/>
        </w:rPr>
        <w:t>C</w:t>
      </w:r>
      <w:proofErr w:type="spellEnd"/>
      <w:r w:rsidRPr="00015509">
        <w:rPr>
          <w:b/>
          <w:bCs/>
        </w:rPr>
        <w:t>)</w:t>
      </w:r>
      <w:r>
        <w:t xml:space="preserve"> – continuous variable</w:t>
      </w:r>
    </w:p>
    <w:p w14:paraId="2F61A9B3" w14:textId="5291CACC" w:rsidR="00176D40" w:rsidRDefault="00176D40" w:rsidP="00176D40">
      <w:r w:rsidRPr="00015509">
        <w:rPr>
          <w:b/>
          <w:bCs/>
        </w:rPr>
        <w:t>Pressure(mbar)</w:t>
      </w:r>
      <w:r>
        <w:t xml:space="preserve"> – continuous variable</w:t>
      </w:r>
    </w:p>
    <w:p w14:paraId="3B8EB454" w14:textId="4E64D222" w:rsidR="00176D40" w:rsidRDefault="00176D40" w:rsidP="00176D40">
      <w:proofErr w:type="spellStart"/>
      <w:r w:rsidRPr="00015509">
        <w:rPr>
          <w:b/>
          <w:bCs/>
        </w:rPr>
        <w:t>Wind_Speed</w:t>
      </w:r>
      <w:proofErr w:type="spellEnd"/>
      <w:r w:rsidRPr="00015509">
        <w:rPr>
          <w:b/>
          <w:bCs/>
        </w:rPr>
        <w:t>(</w:t>
      </w:r>
      <w:proofErr w:type="spellStart"/>
      <w:r w:rsidRPr="00015509">
        <w:rPr>
          <w:b/>
          <w:bCs/>
        </w:rPr>
        <w:t>kmh</w:t>
      </w:r>
      <w:proofErr w:type="spellEnd"/>
      <w:r w:rsidRPr="00015509">
        <w:rPr>
          <w:b/>
          <w:bCs/>
        </w:rPr>
        <w:t>)</w:t>
      </w:r>
      <w:r>
        <w:t xml:space="preserve"> – continuous variable</w:t>
      </w:r>
    </w:p>
    <w:p w14:paraId="23C052DE" w14:textId="1A63997C" w:rsidR="00176D40" w:rsidRDefault="00176D40" w:rsidP="00176D40">
      <w:r w:rsidRPr="00015509">
        <w:rPr>
          <w:b/>
          <w:bCs/>
        </w:rPr>
        <w:t xml:space="preserve">Precipitation(mm) </w:t>
      </w:r>
      <w:r>
        <w:t>– continuous variable</w:t>
      </w:r>
    </w:p>
    <w:p w14:paraId="7ACD021C" w14:textId="2610531A" w:rsidR="00176D40" w:rsidRDefault="00176D40" w:rsidP="00176D40">
      <w:r w:rsidRPr="00015509">
        <w:rPr>
          <w:b/>
          <w:bCs/>
        </w:rPr>
        <w:t>Visibility(km)</w:t>
      </w:r>
      <w:r>
        <w:t xml:space="preserve"> – continuous variable</w:t>
      </w:r>
    </w:p>
    <w:p w14:paraId="760549E5" w14:textId="43F0C5E9" w:rsidR="00015509" w:rsidRDefault="00015509" w:rsidP="00176D40"/>
    <w:p w14:paraId="1C2072D2" w14:textId="77777777" w:rsidR="00C70295" w:rsidRPr="00C70295" w:rsidRDefault="00C70295" w:rsidP="00C70295">
      <w:pPr>
        <w:rPr>
          <w:color w:val="FF0000"/>
        </w:rPr>
      </w:pPr>
      <w:r w:rsidRPr="00C70295">
        <w:rPr>
          <w:color w:val="FF0000"/>
        </w:rPr>
        <w:t>Shows the severity of the accident, a number between 1 and 4, where 1 indicates the least impact on traffic (i.e., short delay as a result of the accident) and 4 indicates a significant impact on traffic (i.e., long delay).</w:t>
      </w:r>
    </w:p>
    <w:p w14:paraId="06E54EE5" w14:textId="77777777" w:rsidR="00015509" w:rsidRDefault="00015509" w:rsidP="00176D40"/>
    <w:p w14:paraId="0BAD14F6" w14:textId="20932934" w:rsidR="00015509" w:rsidRDefault="00015509" w:rsidP="00176D40">
      <w:r>
        <w:rPr>
          <w:noProof/>
        </w:rPr>
        <w:drawing>
          <wp:inline distT="0" distB="0" distL="0" distR="0" wp14:anchorId="48A06876" wp14:editId="05DEC0AB">
            <wp:extent cx="5727700" cy="240030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verity Histogram.png"/>
                    <pic:cNvPicPr/>
                  </pic:nvPicPr>
                  <pic:blipFill rotWithShape="1">
                    <a:blip r:embed="rId5" cstate="print">
                      <a:extLst>
                        <a:ext uri="{28A0092B-C50C-407E-A947-70E740481C1C}">
                          <a14:useLocalDpi xmlns:a14="http://schemas.microsoft.com/office/drawing/2010/main" val="0"/>
                        </a:ext>
                      </a:extLst>
                    </a:blip>
                    <a:srcRect b="17969"/>
                    <a:stretch/>
                  </pic:blipFill>
                  <pic:spPr bwMode="auto">
                    <a:xfrm>
                      <a:off x="0" y="0"/>
                      <a:ext cx="5727700" cy="2400300"/>
                    </a:xfrm>
                    <a:prstGeom prst="rect">
                      <a:avLst/>
                    </a:prstGeom>
                    <a:ln>
                      <a:noFill/>
                    </a:ln>
                    <a:extLst>
                      <a:ext uri="{53640926-AAD7-44D8-BBD7-CCE9431645EC}">
                        <a14:shadowObscured xmlns:a14="http://schemas.microsoft.com/office/drawing/2010/main"/>
                      </a:ext>
                    </a:extLst>
                  </pic:spPr>
                </pic:pic>
              </a:graphicData>
            </a:graphic>
          </wp:inline>
        </w:drawing>
      </w:r>
    </w:p>
    <w:p w14:paraId="35627DB6" w14:textId="77777777" w:rsidR="00015509" w:rsidRPr="00176D40" w:rsidRDefault="00015509" w:rsidP="00176D40"/>
    <w:p w14:paraId="60C200EC" w14:textId="7E74B4D1" w:rsidR="00015509" w:rsidRDefault="00015509" w:rsidP="00176D40">
      <w:r>
        <w:t>According to histogram, frequencies of severity distributed as such:</w:t>
      </w:r>
    </w:p>
    <w:p w14:paraId="5E49C004" w14:textId="01E4637F" w:rsidR="00BE5DE0" w:rsidRDefault="00BE5DE0">
      <w:r>
        <w:br w:type="page"/>
      </w:r>
    </w:p>
    <w:p w14:paraId="31C9A653" w14:textId="77777777" w:rsidR="00015509" w:rsidRDefault="00015509" w:rsidP="00176D40"/>
    <w:tbl>
      <w:tblPr>
        <w:tblStyle w:val="GridTable4-Accent1"/>
        <w:tblW w:w="0" w:type="auto"/>
        <w:tblLook w:val="04A0" w:firstRow="1" w:lastRow="0" w:firstColumn="1" w:lastColumn="0" w:noHBand="0" w:noVBand="1"/>
      </w:tblPr>
      <w:tblGrid>
        <w:gridCol w:w="1838"/>
        <w:gridCol w:w="1559"/>
      </w:tblGrid>
      <w:tr w:rsidR="00015509" w14:paraId="6CAD6F68" w14:textId="77777777" w:rsidTr="00015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C3A1DE" w14:textId="2215F9BE" w:rsidR="00015509" w:rsidRDefault="00015509" w:rsidP="00015509">
            <w:r>
              <w:t>Severity</w:t>
            </w:r>
          </w:p>
        </w:tc>
        <w:tc>
          <w:tcPr>
            <w:tcW w:w="1559" w:type="dxa"/>
          </w:tcPr>
          <w:p w14:paraId="2725B56A" w14:textId="631EFF54" w:rsidR="00015509" w:rsidRDefault="00015509" w:rsidP="00015509">
            <w:pPr>
              <w:jc w:val="center"/>
              <w:cnfStyle w:val="100000000000" w:firstRow="1" w:lastRow="0" w:firstColumn="0" w:lastColumn="0" w:oddVBand="0" w:evenVBand="0" w:oddHBand="0" w:evenHBand="0" w:firstRowFirstColumn="0" w:firstRowLastColumn="0" w:lastRowFirstColumn="0" w:lastRowLastColumn="0"/>
            </w:pPr>
            <w:r>
              <w:t>Frequency</w:t>
            </w:r>
          </w:p>
        </w:tc>
      </w:tr>
      <w:tr w:rsidR="00015509" w14:paraId="2BEE7604"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FFE563" w14:textId="76323052" w:rsidR="00015509" w:rsidRDefault="00015509" w:rsidP="00176D40">
            <w:r>
              <w:t>0</w:t>
            </w:r>
          </w:p>
        </w:tc>
        <w:tc>
          <w:tcPr>
            <w:tcW w:w="1559" w:type="dxa"/>
          </w:tcPr>
          <w:p w14:paraId="4F0FCB13" w14:textId="2D1B6339"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17</w:t>
            </w:r>
          </w:p>
        </w:tc>
      </w:tr>
      <w:tr w:rsidR="00015509" w14:paraId="1666F0A0" w14:textId="77777777" w:rsidTr="00015509">
        <w:tc>
          <w:tcPr>
            <w:cnfStyle w:val="001000000000" w:firstRow="0" w:lastRow="0" w:firstColumn="1" w:lastColumn="0" w:oddVBand="0" w:evenVBand="0" w:oddHBand="0" w:evenHBand="0" w:firstRowFirstColumn="0" w:firstRowLastColumn="0" w:lastRowFirstColumn="0" w:lastRowLastColumn="0"/>
            <w:tcW w:w="1838" w:type="dxa"/>
          </w:tcPr>
          <w:p w14:paraId="5497E90F" w14:textId="37E804A2" w:rsidR="00015509" w:rsidRPr="00015509" w:rsidRDefault="00015509" w:rsidP="00176D40">
            <w:pPr>
              <w:rPr>
                <w:b w:val="0"/>
                <w:bCs w:val="0"/>
              </w:rPr>
            </w:pPr>
            <w:r>
              <w:t>1</w:t>
            </w:r>
          </w:p>
        </w:tc>
        <w:tc>
          <w:tcPr>
            <w:tcW w:w="1559" w:type="dxa"/>
          </w:tcPr>
          <w:p w14:paraId="62D4BD16" w14:textId="50232493" w:rsidR="00015509" w:rsidRDefault="00015509" w:rsidP="00015509">
            <w:pPr>
              <w:jc w:val="center"/>
              <w:cnfStyle w:val="000000000000" w:firstRow="0" w:lastRow="0" w:firstColumn="0" w:lastColumn="0" w:oddVBand="0" w:evenVBand="0" w:oddHBand="0" w:evenHBand="0" w:firstRowFirstColumn="0" w:firstRowLastColumn="0" w:lastRowFirstColumn="0" w:lastRowLastColumn="0"/>
            </w:pPr>
            <w:r>
              <w:t>814</w:t>
            </w:r>
          </w:p>
        </w:tc>
      </w:tr>
      <w:tr w:rsidR="00015509" w14:paraId="5CC5F935"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29F8BB" w14:textId="5B068BB3" w:rsidR="00015509" w:rsidRDefault="00015509" w:rsidP="00176D40">
            <w:r>
              <w:t>2</w:t>
            </w:r>
          </w:p>
        </w:tc>
        <w:tc>
          <w:tcPr>
            <w:tcW w:w="1559" w:type="dxa"/>
          </w:tcPr>
          <w:p w14:paraId="1337BFCE" w14:textId="20E179EE"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1455524</w:t>
            </w:r>
          </w:p>
        </w:tc>
      </w:tr>
      <w:tr w:rsidR="00015509" w14:paraId="6A21D0B4" w14:textId="77777777" w:rsidTr="00015509">
        <w:tc>
          <w:tcPr>
            <w:cnfStyle w:val="001000000000" w:firstRow="0" w:lastRow="0" w:firstColumn="1" w:lastColumn="0" w:oddVBand="0" w:evenVBand="0" w:oddHBand="0" w:evenHBand="0" w:firstRowFirstColumn="0" w:firstRowLastColumn="0" w:lastRowFirstColumn="0" w:lastRowLastColumn="0"/>
            <w:tcW w:w="1838" w:type="dxa"/>
          </w:tcPr>
          <w:p w14:paraId="31F64903" w14:textId="252A2B7E" w:rsidR="00015509" w:rsidRDefault="00015509" w:rsidP="00176D40">
            <w:r>
              <w:t>3</w:t>
            </w:r>
          </w:p>
        </w:tc>
        <w:tc>
          <w:tcPr>
            <w:tcW w:w="1559" w:type="dxa"/>
          </w:tcPr>
          <w:p w14:paraId="505BBB00" w14:textId="7E5E9C2B" w:rsidR="00015509" w:rsidRDefault="00015509" w:rsidP="00015509">
            <w:pPr>
              <w:jc w:val="center"/>
              <w:cnfStyle w:val="000000000000" w:firstRow="0" w:lastRow="0" w:firstColumn="0" w:lastColumn="0" w:oddVBand="0" w:evenVBand="0" w:oddHBand="0" w:evenHBand="0" w:firstRowFirstColumn="0" w:firstRowLastColumn="0" w:lastRowFirstColumn="0" w:lastRowLastColumn="0"/>
            </w:pPr>
            <w:r>
              <w:t>715582</w:t>
            </w:r>
          </w:p>
        </w:tc>
      </w:tr>
      <w:tr w:rsidR="00015509" w14:paraId="45400517"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508433" w14:textId="5DD355F7" w:rsidR="00015509" w:rsidRDefault="00015509" w:rsidP="00176D40">
            <w:r>
              <w:t>4</w:t>
            </w:r>
          </w:p>
        </w:tc>
        <w:tc>
          <w:tcPr>
            <w:tcW w:w="1559" w:type="dxa"/>
          </w:tcPr>
          <w:p w14:paraId="61EC6733" w14:textId="4F242794"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72002</w:t>
            </w:r>
          </w:p>
        </w:tc>
      </w:tr>
    </w:tbl>
    <w:p w14:paraId="7E8E9BC6" w14:textId="05B7D6CF" w:rsidR="00015509" w:rsidRDefault="00015509" w:rsidP="00176D40"/>
    <w:p w14:paraId="10A55F37" w14:textId="622704A1" w:rsidR="00015509" w:rsidRDefault="00015509" w:rsidP="00176D40">
      <w:r>
        <w:t xml:space="preserve">Due to very low number of events of Severity = 0 (17 events, corresponding to </w:t>
      </w:r>
      <w:r w:rsidR="00BE5DE0">
        <w:t>0.0008%</w:t>
      </w:r>
      <w:r>
        <w:t>), it is dropped out of dataset</w:t>
      </w:r>
      <w:r w:rsidR="00BE5DE0">
        <w:t>.</w:t>
      </w:r>
    </w:p>
    <w:p w14:paraId="0DE98D0D" w14:textId="53D4E92A" w:rsidR="00BE5DE0" w:rsidRDefault="00BE5DE0" w:rsidP="00176D40"/>
    <w:p w14:paraId="2A01C800" w14:textId="2DA8F2D9" w:rsidR="00BE5DE0" w:rsidRDefault="00BE5DE0" w:rsidP="00176D40">
      <w:r>
        <w:t>Descriptive Statistics:</w:t>
      </w:r>
    </w:p>
    <w:p w14:paraId="1A771BC7" w14:textId="667164A7" w:rsidR="00015509" w:rsidRDefault="00015509" w:rsidP="00176D40"/>
    <w:p w14:paraId="272F3FD3" w14:textId="77777777" w:rsidR="00015509" w:rsidRPr="00176D40" w:rsidRDefault="00015509" w:rsidP="00176D40"/>
    <w:p w14:paraId="2B86CF69" w14:textId="0516F415" w:rsidR="00BE5DE0" w:rsidRDefault="00BE5DE0">
      <w:pPr>
        <w:rPr>
          <w:sz w:val="36"/>
          <w:szCs w:val="36"/>
        </w:rPr>
      </w:pPr>
      <w:r>
        <w:rPr>
          <w:noProof/>
          <w:sz w:val="36"/>
          <w:szCs w:val="36"/>
        </w:rPr>
        <w:drawing>
          <wp:inline distT="0" distB="0" distL="0" distR="0" wp14:anchorId="43754C78" wp14:editId="75EB4212">
            <wp:extent cx="5727700" cy="187134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riptive Statistic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871345"/>
                    </a:xfrm>
                    <a:prstGeom prst="rect">
                      <a:avLst/>
                    </a:prstGeom>
                  </pic:spPr>
                </pic:pic>
              </a:graphicData>
            </a:graphic>
          </wp:inline>
        </w:drawing>
      </w:r>
    </w:p>
    <w:p w14:paraId="5C9E77B5" w14:textId="5DB1BC2C" w:rsidR="00BE5DE0" w:rsidRDefault="00BE5DE0">
      <w:pPr>
        <w:rPr>
          <w:sz w:val="36"/>
          <w:szCs w:val="36"/>
        </w:rPr>
      </w:pPr>
    </w:p>
    <w:p w14:paraId="068CC9D1" w14:textId="77777777" w:rsidR="00BE5DE0" w:rsidRDefault="00BE5DE0">
      <w:pPr>
        <w:rPr>
          <w:sz w:val="36"/>
          <w:szCs w:val="36"/>
        </w:rPr>
      </w:pPr>
    </w:p>
    <w:p w14:paraId="238DEE75" w14:textId="1701D5F3" w:rsidR="00BE5DE0" w:rsidRPr="00BE5DE0" w:rsidRDefault="00BE5DE0">
      <w:pPr>
        <w:rPr>
          <w:sz w:val="36"/>
          <w:szCs w:val="36"/>
        </w:rPr>
      </w:pPr>
      <w:r>
        <w:rPr>
          <w:sz w:val="36"/>
          <w:szCs w:val="36"/>
        </w:rPr>
        <w:t>Temperature(</w:t>
      </w:r>
      <w:proofErr w:type="spellStart"/>
      <w:r>
        <w:rPr>
          <w:sz w:val="36"/>
          <w:szCs w:val="36"/>
          <w:vertAlign w:val="superscript"/>
        </w:rPr>
        <w:t>o</w:t>
      </w:r>
      <w:r>
        <w:rPr>
          <w:sz w:val="36"/>
          <w:szCs w:val="36"/>
        </w:rPr>
        <w:t>C</w:t>
      </w:r>
      <w:proofErr w:type="spellEnd"/>
      <w:r>
        <w:rPr>
          <w:sz w:val="36"/>
          <w:szCs w:val="36"/>
        </w:rPr>
        <w:t>) variable analysis</w:t>
      </w:r>
    </w:p>
    <w:p w14:paraId="3624F422" w14:textId="42B68C00" w:rsidR="00C70295" w:rsidRDefault="00C70295" w:rsidP="00C70295">
      <w:r>
        <w:rPr>
          <w:noProof/>
          <w:sz w:val="36"/>
          <w:szCs w:val="36"/>
        </w:rPr>
        <w:drawing>
          <wp:inline distT="0" distB="0" distL="0" distR="0" wp14:anchorId="7FA5E46D" wp14:editId="4DDCCC8D">
            <wp:extent cx="5727700" cy="23412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 Histo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341245"/>
                    </a:xfrm>
                    <a:prstGeom prst="rect">
                      <a:avLst/>
                    </a:prstGeom>
                  </pic:spPr>
                </pic:pic>
              </a:graphicData>
            </a:graphic>
          </wp:inline>
        </w:drawing>
      </w:r>
    </w:p>
    <w:p w14:paraId="7025B90F" w14:textId="77777777" w:rsidR="00C70295" w:rsidRDefault="00C70295" w:rsidP="00C70295"/>
    <w:p w14:paraId="07AA2F55" w14:textId="74427F92" w:rsidR="00C70295" w:rsidRPr="00C70295" w:rsidRDefault="00C70295" w:rsidP="00C70295">
      <w:pPr>
        <w:rPr>
          <w:sz w:val="36"/>
          <w:szCs w:val="36"/>
        </w:rPr>
      </w:pPr>
      <w:r w:rsidRPr="00C70295">
        <w:t>Lowest temperature in dataset is -61.0 °C</w:t>
      </w:r>
    </w:p>
    <w:p w14:paraId="26E68C46" w14:textId="3FC72C82" w:rsidR="00C70295" w:rsidRDefault="00C70295" w:rsidP="00C70295">
      <w:r w:rsidRPr="00C70295">
        <w:t>Highest temperature in dataset is 77.0 °C</w:t>
      </w:r>
    </w:p>
    <w:p w14:paraId="57D6BE27" w14:textId="77777777" w:rsidR="00C70295" w:rsidRPr="00C70295" w:rsidRDefault="00C70295" w:rsidP="00C70295">
      <w:r w:rsidRPr="00C70295">
        <w:t>There are 11 temperature values between -70 and -55 °C</w:t>
      </w:r>
    </w:p>
    <w:p w14:paraId="6449B4BF" w14:textId="01EE268C" w:rsidR="00C70295" w:rsidRDefault="00C70295" w:rsidP="00C70295">
      <w:r w:rsidRPr="00C70295">
        <w:t xml:space="preserve">There are 7 temperature values between </w:t>
      </w:r>
      <w:r w:rsidR="005E0495">
        <w:t>55</w:t>
      </w:r>
      <w:r w:rsidRPr="00C70295">
        <w:t xml:space="preserve"> and 80 °C</w:t>
      </w:r>
    </w:p>
    <w:p w14:paraId="3F4925F8" w14:textId="77777777" w:rsidR="00C70295" w:rsidRPr="00C70295" w:rsidRDefault="00C70295" w:rsidP="00C70295"/>
    <w:p w14:paraId="0884F09E" w14:textId="22190ECD" w:rsidR="005E0495" w:rsidRDefault="005C754D" w:rsidP="00C70295">
      <w:r>
        <w:lastRenderedPageBreak/>
        <w:t>Highest recorded temperatures in US ranges in the interval of 45-50</w:t>
      </w:r>
      <w:r>
        <w:rPr>
          <w:vertAlign w:val="superscript"/>
        </w:rPr>
        <w:t>o</w:t>
      </w:r>
      <w:r>
        <w:t>C, lowest -55 - -45</w:t>
      </w:r>
      <w:r>
        <w:rPr>
          <w:vertAlign w:val="superscript"/>
        </w:rPr>
        <w:t>o</w:t>
      </w:r>
      <w:r>
        <w:t>C. More extreme values could have occurred due to specific temperature measurement (e.g. satellite measurements are not precise) or ground temperature readings, which are usually higher than air (no additional information is available on this topic).</w:t>
      </w:r>
      <w:r w:rsidR="005E0495">
        <w:t xml:space="preserve"> As these outliers are possible errors in measurement, it is removed from further analysis. </w:t>
      </w:r>
    </w:p>
    <w:p w14:paraId="3B77D930" w14:textId="36598D90" w:rsidR="005E0495" w:rsidRDefault="005E0495" w:rsidP="00C70295"/>
    <w:p w14:paraId="2498A4E8" w14:textId="13CE2314" w:rsidR="005E0495" w:rsidRDefault="005E0495" w:rsidP="00C70295">
      <w:r>
        <w:t>23 measurements have been removed</w:t>
      </w:r>
    </w:p>
    <w:p w14:paraId="66247940" w14:textId="204C74ED" w:rsidR="006226B4" w:rsidRDefault="006226B4" w:rsidP="00C70295"/>
    <w:p w14:paraId="3BFC1E83" w14:textId="029D6D41" w:rsidR="00C70295" w:rsidRDefault="006226B4" w:rsidP="00C70295">
      <w:r>
        <w:rPr>
          <w:noProof/>
        </w:rPr>
        <w:drawing>
          <wp:inline distT="0" distB="0" distL="0" distR="0" wp14:anchorId="1AC66181" wp14:editId="2642FE1E">
            <wp:extent cx="5727700" cy="2687955"/>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erature Box Pl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687955"/>
                    </a:xfrm>
                    <a:prstGeom prst="rect">
                      <a:avLst/>
                    </a:prstGeom>
                  </pic:spPr>
                </pic:pic>
              </a:graphicData>
            </a:graphic>
          </wp:inline>
        </w:drawing>
      </w:r>
    </w:p>
    <w:p w14:paraId="6779B073" w14:textId="77777777" w:rsidR="00D37B9B" w:rsidRDefault="00D37B9B"/>
    <w:p w14:paraId="019EF8C2" w14:textId="01CE964A" w:rsidR="00267A61" w:rsidRDefault="00267A61"/>
    <w:p w14:paraId="663DF8D3" w14:textId="77777777" w:rsidR="006226B4" w:rsidRDefault="0028655F">
      <w:r>
        <w:t xml:space="preserve">From the first look, </w:t>
      </w:r>
      <w:r w:rsidR="006226B4">
        <w:t xml:space="preserve">Severity 2 and 4 box plots are obviously skewed (median is shifted towards second half of the data) </w:t>
      </w:r>
      <w:r>
        <w:t xml:space="preserve">The spread of data in different severity groups are similar, nevertheless, wider whiskers and higher number of </w:t>
      </w:r>
      <w:r w:rsidR="006226B4">
        <w:t xml:space="preserve">extreme </w:t>
      </w:r>
      <w:r>
        <w:t>outliers in 2 and 3 severity indicates, that deviations from temperature median causes more severe accidents. Severity 4 is achieved with lower temperatures (same thing can be seen in severity 1)</w:t>
      </w:r>
      <w:r w:rsidR="006226B4">
        <w:t>. Medians between all these measurements are different, which could indicate relationship between them.</w:t>
      </w:r>
    </w:p>
    <w:p w14:paraId="287162EA" w14:textId="77777777" w:rsidR="006226B4" w:rsidRDefault="006226B4"/>
    <w:p w14:paraId="042FDB0F" w14:textId="6937E8FE" w:rsidR="00C21F57" w:rsidRDefault="00C21F57"/>
    <w:p w14:paraId="2C0E2449" w14:textId="2311E78B" w:rsidR="00C21F57" w:rsidRDefault="002561D5">
      <w:r>
        <w:rPr>
          <w:noProof/>
        </w:rPr>
        <w:lastRenderedPageBreak/>
        <w:drawing>
          <wp:inline distT="0" distB="0" distL="0" distR="0" wp14:anchorId="5DF63D5A" wp14:editId="1DCB809E">
            <wp:extent cx="5727700" cy="4832985"/>
            <wp:effectExtent l="0" t="0" r="0" b="571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verity Groups Temperature Histogra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832985"/>
                    </a:xfrm>
                    <a:prstGeom prst="rect">
                      <a:avLst/>
                    </a:prstGeom>
                  </pic:spPr>
                </pic:pic>
              </a:graphicData>
            </a:graphic>
          </wp:inline>
        </w:drawing>
      </w:r>
    </w:p>
    <w:p w14:paraId="00EC978A" w14:textId="0F7E4D05" w:rsidR="002561D5" w:rsidRDefault="002561D5"/>
    <w:p w14:paraId="7BC08356" w14:textId="77777777" w:rsidR="002561D5" w:rsidRDefault="002561D5">
      <w:r>
        <w:t xml:space="preserve">Temperature data between Severity groups are not normally distributed as median is shifted towards the second half of the plot and do not represent Gauss. </w:t>
      </w:r>
    </w:p>
    <w:p w14:paraId="5334D7D0" w14:textId="77777777" w:rsidR="002561D5" w:rsidRDefault="002561D5"/>
    <w:p w14:paraId="1FD3FBB1" w14:textId="52B3AA48" w:rsidR="001142AB" w:rsidRDefault="002561D5" w:rsidP="001142AB">
      <w:r>
        <w:t xml:space="preserve">This is proved further with Shapiro-Wilk test. </w:t>
      </w:r>
      <w:r w:rsidR="001142AB" w:rsidRPr="001142AB">
        <w:t>The </w:t>
      </w:r>
      <w:hyperlink r:id="rId10" w:history="1">
        <w:r w:rsidR="001142AB" w:rsidRPr="001142AB">
          <w:rPr>
            <w:rStyle w:val="Hyperlink"/>
            <w:color w:val="000000" w:themeColor="text1"/>
            <w:u w:val="none"/>
          </w:rPr>
          <w:t>Shapiro-Wilk test</w:t>
        </w:r>
      </w:hyperlink>
      <w:r w:rsidR="001142AB" w:rsidRPr="001142AB">
        <w:t> evaluates a data sample and quantifies how likely it is that the data was drawn from a Gaussian distribution</w:t>
      </w:r>
      <w:r w:rsidR="001142AB">
        <w:t>.</w:t>
      </w:r>
    </w:p>
    <w:p w14:paraId="51986FA9" w14:textId="600088A0" w:rsidR="001142AB" w:rsidRDefault="001142AB" w:rsidP="001142AB"/>
    <w:p w14:paraId="0F8640FD" w14:textId="77777777" w:rsidR="001142AB" w:rsidRPr="001142AB" w:rsidRDefault="001142AB" w:rsidP="001142AB"/>
    <w:p w14:paraId="162A845A" w14:textId="226B766A" w:rsidR="002561D5" w:rsidRDefault="002561D5" w:rsidP="002561D5"/>
    <w:p w14:paraId="203B7EC0" w14:textId="2D840213" w:rsidR="002561D5" w:rsidRDefault="001142AB" w:rsidP="002561D5">
      <w:r>
        <w:rPr>
          <w:noProof/>
        </w:rPr>
        <w:drawing>
          <wp:inline distT="0" distB="0" distL="0" distR="0" wp14:anchorId="3C505F68" wp14:editId="64AAA801">
            <wp:extent cx="5727700" cy="1561465"/>
            <wp:effectExtent l="0" t="0" r="0" b="6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piro-Wilk Temperatur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561465"/>
                    </a:xfrm>
                    <a:prstGeom prst="rect">
                      <a:avLst/>
                    </a:prstGeom>
                  </pic:spPr>
                </pic:pic>
              </a:graphicData>
            </a:graphic>
          </wp:inline>
        </w:drawing>
      </w:r>
    </w:p>
    <w:p w14:paraId="5FAA10CA" w14:textId="77777777" w:rsidR="002561D5" w:rsidRDefault="002561D5" w:rsidP="002561D5"/>
    <w:p w14:paraId="05E10907" w14:textId="4246C319" w:rsidR="002561D5" w:rsidRDefault="002561D5" w:rsidP="002561D5">
      <w:r>
        <w:t xml:space="preserve">Anderson-Darling test </w:t>
      </w:r>
      <w:r w:rsidRPr="002561D5">
        <w:t>is a</w:t>
      </w:r>
      <w:r w:rsidR="001142AB">
        <w:t xml:space="preserve">nother </w:t>
      </w:r>
      <w:r w:rsidRPr="002561D5">
        <w:t>statistical test of whether or not a dataset comes from a certain probability distribution, e.g., the normal distribution.</w:t>
      </w:r>
    </w:p>
    <w:p w14:paraId="2FB76BCD" w14:textId="2AAF6985" w:rsidR="001142AB" w:rsidRDefault="001142AB" w:rsidP="002561D5"/>
    <w:p w14:paraId="266FE930" w14:textId="77777777" w:rsidR="001142AB" w:rsidRDefault="001142AB" w:rsidP="002561D5"/>
    <w:p w14:paraId="25240B8A" w14:textId="4FAC785C" w:rsidR="002561D5" w:rsidRPr="002561D5" w:rsidRDefault="001142AB" w:rsidP="002561D5">
      <w:r>
        <w:rPr>
          <w:noProof/>
        </w:rPr>
        <w:drawing>
          <wp:inline distT="0" distB="0" distL="0" distR="0" wp14:anchorId="77EDE8F6" wp14:editId="73891809">
            <wp:extent cx="5727700" cy="352234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erson-Darling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22345"/>
                    </a:xfrm>
                    <a:prstGeom prst="rect">
                      <a:avLst/>
                    </a:prstGeom>
                  </pic:spPr>
                </pic:pic>
              </a:graphicData>
            </a:graphic>
          </wp:inline>
        </w:drawing>
      </w:r>
    </w:p>
    <w:p w14:paraId="4FD5BC5F" w14:textId="5F552E98" w:rsidR="002561D5" w:rsidRDefault="001142AB" w:rsidP="002561D5">
      <w:r>
        <w:rPr>
          <w:noProof/>
        </w:rPr>
        <w:drawing>
          <wp:inline distT="0" distB="0" distL="0" distR="0" wp14:anchorId="262ADD79" wp14:editId="49B44114">
            <wp:extent cx="5727700" cy="3476625"/>
            <wp:effectExtent l="0" t="0" r="0" b="317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erson Darling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76625"/>
                    </a:xfrm>
                    <a:prstGeom prst="rect">
                      <a:avLst/>
                    </a:prstGeom>
                  </pic:spPr>
                </pic:pic>
              </a:graphicData>
            </a:graphic>
          </wp:inline>
        </w:drawing>
      </w:r>
    </w:p>
    <w:p w14:paraId="61E9569C" w14:textId="77777777" w:rsidR="001142AB" w:rsidRPr="002561D5" w:rsidRDefault="001142AB" w:rsidP="002561D5"/>
    <w:p w14:paraId="7B5D8205" w14:textId="55A86CB1" w:rsidR="002561D5" w:rsidRDefault="002561D5"/>
    <w:p w14:paraId="5B94233D" w14:textId="72D1408F" w:rsidR="002561D5" w:rsidRDefault="001142AB">
      <w:proofErr w:type="gramStart"/>
      <w:r>
        <w:t>These test</w:t>
      </w:r>
      <w:proofErr w:type="gramEnd"/>
      <w:r>
        <w:t xml:space="preserve"> could fail due to large amount of data present in the dataset. Visually, it could be said, that data is more or less normally distributed and we can use parametric tests.</w:t>
      </w:r>
      <w:r w:rsidR="004875CC">
        <w:t xml:space="preserve"> </w:t>
      </w:r>
    </w:p>
    <w:p w14:paraId="6A0AA0A2" w14:textId="34C1603D" w:rsidR="001142AB" w:rsidRDefault="001142AB"/>
    <w:p w14:paraId="7995C186" w14:textId="77777777" w:rsidR="001142AB" w:rsidRDefault="001142AB"/>
    <w:p w14:paraId="18A52A02" w14:textId="5F9F7DAD" w:rsidR="002561D5" w:rsidRDefault="002561D5"/>
    <w:p w14:paraId="04A53529" w14:textId="797B88D6" w:rsidR="004875CC" w:rsidRDefault="004875CC"/>
    <w:p w14:paraId="133D7753" w14:textId="38176F1D" w:rsidR="004875CC" w:rsidRDefault="004875CC"/>
    <w:p w14:paraId="3821B185" w14:textId="6AC64D10" w:rsidR="004875CC" w:rsidRPr="004875CC" w:rsidRDefault="004875CC" w:rsidP="004875CC">
      <w:r>
        <w:lastRenderedPageBreak/>
        <w:t>T-tests between different severity groups indicates, that there are</w:t>
      </w:r>
      <w:r w:rsidRPr="004875CC">
        <w:t xml:space="preserve"> significant difference</w:t>
      </w:r>
      <w:r>
        <w:t xml:space="preserve">s </w:t>
      </w:r>
      <w:r w:rsidRPr="004875CC">
        <w:t xml:space="preserve">between the means of </w:t>
      </w:r>
      <w:r>
        <w:t>compared groups as p values drop below 0.05.</w:t>
      </w:r>
    </w:p>
    <w:p w14:paraId="10D7C96E" w14:textId="7FA40485" w:rsidR="004875CC" w:rsidRDefault="004875CC"/>
    <w:p w14:paraId="0109C231" w14:textId="2D8F0BC5" w:rsidR="002561D5" w:rsidRDefault="004875CC">
      <w:r>
        <w:rPr>
          <w:noProof/>
        </w:rPr>
        <w:drawing>
          <wp:inline distT="0" distB="0" distL="0" distR="0" wp14:anchorId="24A846A6" wp14:editId="49F74140">
            <wp:extent cx="5613400" cy="16256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test Temperature.png"/>
                    <pic:cNvPicPr/>
                  </pic:nvPicPr>
                  <pic:blipFill>
                    <a:blip r:embed="rId14">
                      <a:extLst>
                        <a:ext uri="{28A0092B-C50C-407E-A947-70E740481C1C}">
                          <a14:useLocalDpi xmlns:a14="http://schemas.microsoft.com/office/drawing/2010/main" val="0"/>
                        </a:ext>
                      </a:extLst>
                    </a:blip>
                    <a:stretch>
                      <a:fillRect/>
                    </a:stretch>
                  </pic:blipFill>
                  <pic:spPr>
                    <a:xfrm>
                      <a:off x="0" y="0"/>
                      <a:ext cx="5613400" cy="1625600"/>
                    </a:xfrm>
                    <a:prstGeom prst="rect">
                      <a:avLst/>
                    </a:prstGeom>
                  </pic:spPr>
                </pic:pic>
              </a:graphicData>
            </a:graphic>
          </wp:inline>
        </w:drawing>
      </w:r>
    </w:p>
    <w:p w14:paraId="63C33E09" w14:textId="542FC552" w:rsidR="004875CC" w:rsidRDefault="004875CC"/>
    <w:p w14:paraId="12DC43DD" w14:textId="03BFBA3F" w:rsidR="005D7DDA" w:rsidRDefault="005D7DDA"/>
    <w:p w14:paraId="57AFAA7B" w14:textId="2C474EE2" w:rsidR="005D7DDA" w:rsidRDefault="00494B04">
      <w:r>
        <w:t xml:space="preserve">For such dataset, Z test is better, which is an alternative for t-test, when there are &gt;30 values of variable. This test also indicates, that there are significant differences between the means of compared groups. </w:t>
      </w:r>
    </w:p>
    <w:p w14:paraId="637B8FFB" w14:textId="164F7A23" w:rsidR="00D16ACF" w:rsidRDefault="00D16ACF"/>
    <w:p w14:paraId="020D3E0D" w14:textId="18ADD3B5" w:rsidR="00D16ACF" w:rsidRDefault="00D16ACF"/>
    <w:p w14:paraId="0C9C0F54" w14:textId="46AA08FF" w:rsidR="00B427D9" w:rsidRDefault="00494B04">
      <w:r>
        <w:rPr>
          <w:noProof/>
        </w:rPr>
        <w:drawing>
          <wp:inline distT="0" distB="0" distL="0" distR="0" wp14:anchorId="571D5B5F" wp14:editId="2D71D9DD">
            <wp:extent cx="5727700" cy="1534795"/>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 test.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534795"/>
                    </a:xfrm>
                    <a:prstGeom prst="rect">
                      <a:avLst/>
                    </a:prstGeom>
                  </pic:spPr>
                </pic:pic>
              </a:graphicData>
            </a:graphic>
          </wp:inline>
        </w:drawing>
      </w:r>
    </w:p>
    <w:p w14:paraId="0427F0C3" w14:textId="0B4C1F51" w:rsidR="00494B04" w:rsidRDefault="00494B04"/>
    <w:p w14:paraId="025A1BEE" w14:textId="59079EC4" w:rsidR="00494B04" w:rsidRDefault="00494B04"/>
    <w:p w14:paraId="33B9C1F3" w14:textId="0831526F" w:rsidR="009D5B17" w:rsidRDefault="009D5B17" w:rsidP="009D5B17">
      <w:r w:rsidRPr="009D5B17">
        <w:t>A large F ratio means that the variation among group means is more than you'd expect to see by chance. You'll see a large F ratio both when the null hypothesis is wrong (the data are not sampled from populations with the same mean) and when random sampling happened to end up with large values in some groups and small values in others.</w:t>
      </w:r>
    </w:p>
    <w:p w14:paraId="673410AA" w14:textId="53702744" w:rsidR="009D5B17" w:rsidRDefault="009D5B17" w:rsidP="009D5B17"/>
    <w:p w14:paraId="7ADE1802" w14:textId="77777777" w:rsidR="009D5B17" w:rsidRPr="009D5B17" w:rsidRDefault="009D5B17" w:rsidP="009D5B17">
      <w:r w:rsidRPr="009D5B17">
        <w:t>If the overall P value is small, then it is unlikely that the differences you observed are due to random sampling. You can reject the idea that all the populations have identical means.</w:t>
      </w:r>
    </w:p>
    <w:p w14:paraId="109F4FEC" w14:textId="77777777" w:rsidR="009D5B17" w:rsidRPr="009D5B17" w:rsidRDefault="009D5B17" w:rsidP="009D5B17"/>
    <w:p w14:paraId="1462B23A" w14:textId="5E3389CC" w:rsidR="009D5B17" w:rsidRDefault="009D5B17">
      <w:r>
        <w:rPr>
          <w:noProof/>
        </w:rPr>
        <w:drawing>
          <wp:inline distT="0" distB="0" distL="0" distR="0" wp14:anchorId="0B4E4474" wp14:editId="5786ACA9">
            <wp:extent cx="5727700" cy="807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OVA.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807085"/>
                    </a:xfrm>
                    <a:prstGeom prst="rect">
                      <a:avLst/>
                    </a:prstGeom>
                  </pic:spPr>
                </pic:pic>
              </a:graphicData>
            </a:graphic>
          </wp:inline>
        </w:drawing>
      </w:r>
    </w:p>
    <w:p w14:paraId="7A3A41F4" w14:textId="28012E98" w:rsidR="0069664D" w:rsidRDefault="0069664D"/>
    <w:p w14:paraId="46EE2094" w14:textId="53C68EEF" w:rsidR="0069664D" w:rsidRDefault="0069664D">
      <w:r>
        <w:t>Kruskal-Wallis test</w:t>
      </w:r>
    </w:p>
    <w:p w14:paraId="09143042" w14:textId="78C08AA2" w:rsidR="0069664D" w:rsidRDefault="0069664D">
      <w:r>
        <w:rPr>
          <w:noProof/>
        </w:rPr>
        <w:drawing>
          <wp:inline distT="0" distB="0" distL="0" distR="0" wp14:anchorId="0D935E6B" wp14:editId="1C9D25F9">
            <wp:extent cx="5727700" cy="72580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ruskal-Wallis.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725805"/>
                    </a:xfrm>
                    <a:prstGeom prst="rect">
                      <a:avLst/>
                    </a:prstGeom>
                  </pic:spPr>
                </pic:pic>
              </a:graphicData>
            </a:graphic>
          </wp:inline>
        </w:drawing>
      </w:r>
      <w:bookmarkStart w:id="0" w:name="_GoBack"/>
      <w:bookmarkEnd w:id="0"/>
    </w:p>
    <w:sectPr w:rsidR="0069664D" w:rsidSect="001E280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9B"/>
    <w:rsid w:val="00015509"/>
    <w:rsid w:val="001142AB"/>
    <w:rsid w:val="00176D40"/>
    <w:rsid w:val="001E2800"/>
    <w:rsid w:val="002561D5"/>
    <w:rsid w:val="00267A61"/>
    <w:rsid w:val="0028655F"/>
    <w:rsid w:val="004875CC"/>
    <w:rsid w:val="00494B04"/>
    <w:rsid w:val="005C754D"/>
    <w:rsid w:val="005D7DDA"/>
    <w:rsid w:val="005E0495"/>
    <w:rsid w:val="006226B4"/>
    <w:rsid w:val="0069664D"/>
    <w:rsid w:val="00833E52"/>
    <w:rsid w:val="009D5B17"/>
    <w:rsid w:val="00B427D9"/>
    <w:rsid w:val="00BE5DE0"/>
    <w:rsid w:val="00C21F57"/>
    <w:rsid w:val="00C70295"/>
    <w:rsid w:val="00D16ACF"/>
    <w:rsid w:val="00D37B9B"/>
    <w:rsid w:val="00EE5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6F62"/>
  <w15:chartTrackingRefBased/>
  <w15:docId w15:val="{13402A69-5A01-5945-A6FF-B82B4D07B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6D40"/>
    <w:rPr>
      <w:color w:val="0563C1" w:themeColor="hyperlink"/>
      <w:u w:val="single"/>
    </w:rPr>
  </w:style>
  <w:style w:type="character" w:styleId="UnresolvedMention">
    <w:name w:val="Unresolved Mention"/>
    <w:basedOn w:val="DefaultParagraphFont"/>
    <w:uiPriority w:val="99"/>
    <w:semiHidden/>
    <w:unhideWhenUsed/>
    <w:rsid w:val="00176D40"/>
    <w:rPr>
      <w:color w:val="605E5C"/>
      <w:shd w:val="clear" w:color="auto" w:fill="E1DFDD"/>
    </w:rPr>
  </w:style>
  <w:style w:type="character" w:styleId="FollowedHyperlink">
    <w:name w:val="FollowedHyperlink"/>
    <w:basedOn w:val="DefaultParagraphFont"/>
    <w:uiPriority w:val="99"/>
    <w:semiHidden/>
    <w:unhideWhenUsed/>
    <w:rsid w:val="00176D40"/>
    <w:rPr>
      <w:color w:val="954F72" w:themeColor="followedHyperlink"/>
      <w:u w:val="single"/>
    </w:rPr>
  </w:style>
  <w:style w:type="table" w:styleId="TableGrid">
    <w:name w:val="Table Grid"/>
    <w:basedOn w:val="TableNormal"/>
    <w:uiPriority w:val="39"/>
    <w:rsid w:val="0001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1550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1550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1550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2561D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89748">
      <w:bodyDiv w:val="1"/>
      <w:marLeft w:val="0"/>
      <w:marRight w:val="0"/>
      <w:marTop w:val="0"/>
      <w:marBottom w:val="0"/>
      <w:divBdr>
        <w:top w:val="none" w:sz="0" w:space="0" w:color="auto"/>
        <w:left w:val="none" w:sz="0" w:space="0" w:color="auto"/>
        <w:bottom w:val="none" w:sz="0" w:space="0" w:color="auto"/>
        <w:right w:val="none" w:sz="0" w:space="0" w:color="auto"/>
      </w:divBdr>
    </w:div>
    <w:div w:id="251595381">
      <w:bodyDiv w:val="1"/>
      <w:marLeft w:val="0"/>
      <w:marRight w:val="0"/>
      <w:marTop w:val="0"/>
      <w:marBottom w:val="0"/>
      <w:divBdr>
        <w:top w:val="none" w:sz="0" w:space="0" w:color="auto"/>
        <w:left w:val="none" w:sz="0" w:space="0" w:color="auto"/>
        <w:bottom w:val="none" w:sz="0" w:space="0" w:color="auto"/>
        <w:right w:val="none" w:sz="0" w:space="0" w:color="auto"/>
      </w:divBdr>
    </w:div>
    <w:div w:id="483620588">
      <w:bodyDiv w:val="1"/>
      <w:marLeft w:val="0"/>
      <w:marRight w:val="0"/>
      <w:marTop w:val="0"/>
      <w:marBottom w:val="0"/>
      <w:divBdr>
        <w:top w:val="none" w:sz="0" w:space="0" w:color="auto"/>
        <w:left w:val="none" w:sz="0" w:space="0" w:color="auto"/>
        <w:bottom w:val="none" w:sz="0" w:space="0" w:color="auto"/>
        <w:right w:val="none" w:sz="0" w:space="0" w:color="auto"/>
      </w:divBdr>
      <w:divsChild>
        <w:div w:id="1319576152">
          <w:marLeft w:val="0"/>
          <w:marRight w:val="0"/>
          <w:marTop w:val="0"/>
          <w:marBottom w:val="0"/>
          <w:divBdr>
            <w:top w:val="single" w:sz="6" w:space="4" w:color="ABABAB"/>
            <w:left w:val="single" w:sz="6" w:space="4" w:color="ABABAB"/>
            <w:bottom w:val="single" w:sz="6" w:space="4" w:color="ABABAB"/>
            <w:right w:val="single" w:sz="6" w:space="4" w:color="ABABAB"/>
          </w:divBdr>
          <w:divsChild>
            <w:div w:id="1790854094">
              <w:marLeft w:val="0"/>
              <w:marRight w:val="0"/>
              <w:marTop w:val="0"/>
              <w:marBottom w:val="0"/>
              <w:divBdr>
                <w:top w:val="none" w:sz="0" w:space="0" w:color="auto"/>
                <w:left w:val="none" w:sz="0" w:space="0" w:color="auto"/>
                <w:bottom w:val="none" w:sz="0" w:space="0" w:color="auto"/>
                <w:right w:val="none" w:sz="0" w:space="0" w:color="auto"/>
              </w:divBdr>
              <w:divsChild>
                <w:div w:id="1863783358">
                  <w:marLeft w:val="0"/>
                  <w:marRight w:val="0"/>
                  <w:marTop w:val="0"/>
                  <w:marBottom w:val="0"/>
                  <w:divBdr>
                    <w:top w:val="none" w:sz="0" w:space="0" w:color="auto"/>
                    <w:left w:val="none" w:sz="0" w:space="0" w:color="auto"/>
                    <w:bottom w:val="none" w:sz="0" w:space="0" w:color="auto"/>
                    <w:right w:val="none" w:sz="0" w:space="0" w:color="auto"/>
                  </w:divBdr>
                  <w:divsChild>
                    <w:div w:id="226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5387">
          <w:marLeft w:val="0"/>
          <w:marRight w:val="0"/>
          <w:marTop w:val="0"/>
          <w:marBottom w:val="0"/>
          <w:divBdr>
            <w:top w:val="single" w:sz="6" w:space="4" w:color="auto"/>
            <w:left w:val="single" w:sz="6" w:space="4" w:color="auto"/>
            <w:bottom w:val="single" w:sz="6" w:space="4" w:color="auto"/>
            <w:right w:val="single" w:sz="6" w:space="4" w:color="auto"/>
          </w:divBdr>
          <w:divsChild>
            <w:div w:id="1242908966">
              <w:marLeft w:val="0"/>
              <w:marRight w:val="0"/>
              <w:marTop w:val="0"/>
              <w:marBottom w:val="0"/>
              <w:divBdr>
                <w:top w:val="none" w:sz="0" w:space="0" w:color="auto"/>
                <w:left w:val="none" w:sz="0" w:space="0" w:color="auto"/>
                <w:bottom w:val="none" w:sz="0" w:space="0" w:color="auto"/>
                <w:right w:val="none" w:sz="0" w:space="0" w:color="auto"/>
              </w:divBdr>
              <w:divsChild>
                <w:div w:id="893275086">
                  <w:marLeft w:val="0"/>
                  <w:marRight w:val="0"/>
                  <w:marTop w:val="0"/>
                  <w:marBottom w:val="0"/>
                  <w:divBdr>
                    <w:top w:val="none" w:sz="0" w:space="0" w:color="auto"/>
                    <w:left w:val="none" w:sz="0" w:space="0" w:color="auto"/>
                    <w:bottom w:val="none" w:sz="0" w:space="0" w:color="auto"/>
                    <w:right w:val="none" w:sz="0" w:space="0" w:color="auto"/>
                  </w:divBdr>
                  <w:divsChild>
                    <w:div w:id="429593236">
                      <w:marLeft w:val="0"/>
                      <w:marRight w:val="0"/>
                      <w:marTop w:val="0"/>
                      <w:marBottom w:val="0"/>
                      <w:divBdr>
                        <w:top w:val="single" w:sz="6" w:space="0" w:color="CFCFCF"/>
                        <w:left w:val="single" w:sz="6" w:space="0" w:color="CFCFCF"/>
                        <w:bottom w:val="single" w:sz="6" w:space="0" w:color="CFCFCF"/>
                        <w:right w:val="single" w:sz="6" w:space="0" w:color="CFCFCF"/>
                      </w:divBdr>
                      <w:divsChild>
                        <w:div w:id="4373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324033">
      <w:bodyDiv w:val="1"/>
      <w:marLeft w:val="0"/>
      <w:marRight w:val="0"/>
      <w:marTop w:val="0"/>
      <w:marBottom w:val="0"/>
      <w:divBdr>
        <w:top w:val="none" w:sz="0" w:space="0" w:color="auto"/>
        <w:left w:val="none" w:sz="0" w:space="0" w:color="auto"/>
        <w:bottom w:val="none" w:sz="0" w:space="0" w:color="auto"/>
        <w:right w:val="none" w:sz="0" w:space="0" w:color="auto"/>
      </w:divBdr>
    </w:div>
    <w:div w:id="637539721">
      <w:bodyDiv w:val="1"/>
      <w:marLeft w:val="0"/>
      <w:marRight w:val="0"/>
      <w:marTop w:val="0"/>
      <w:marBottom w:val="0"/>
      <w:divBdr>
        <w:top w:val="none" w:sz="0" w:space="0" w:color="auto"/>
        <w:left w:val="none" w:sz="0" w:space="0" w:color="auto"/>
        <w:bottom w:val="none" w:sz="0" w:space="0" w:color="auto"/>
        <w:right w:val="none" w:sz="0" w:space="0" w:color="auto"/>
      </w:divBdr>
    </w:div>
    <w:div w:id="784007821">
      <w:bodyDiv w:val="1"/>
      <w:marLeft w:val="0"/>
      <w:marRight w:val="0"/>
      <w:marTop w:val="0"/>
      <w:marBottom w:val="0"/>
      <w:divBdr>
        <w:top w:val="none" w:sz="0" w:space="0" w:color="auto"/>
        <w:left w:val="none" w:sz="0" w:space="0" w:color="auto"/>
        <w:bottom w:val="none" w:sz="0" w:space="0" w:color="auto"/>
        <w:right w:val="none" w:sz="0" w:space="0" w:color="auto"/>
      </w:divBdr>
    </w:div>
    <w:div w:id="800423623">
      <w:bodyDiv w:val="1"/>
      <w:marLeft w:val="0"/>
      <w:marRight w:val="0"/>
      <w:marTop w:val="0"/>
      <w:marBottom w:val="0"/>
      <w:divBdr>
        <w:top w:val="none" w:sz="0" w:space="0" w:color="auto"/>
        <w:left w:val="none" w:sz="0" w:space="0" w:color="auto"/>
        <w:bottom w:val="none" w:sz="0" w:space="0" w:color="auto"/>
        <w:right w:val="none" w:sz="0" w:space="0" w:color="auto"/>
      </w:divBdr>
    </w:div>
    <w:div w:id="859129048">
      <w:bodyDiv w:val="1"/>
      <w:marLeft w:val="0"/>
      <w:marRight w:val="0"/>
      <w:marTop w:val="0"/>
      <w:marBottom w:val="0"/>
      <w:divBdr>
        <w:top w:val="none" w:sz="0" w:space="0" w:color="auto"/>
        <w:left w:val="none" w:sz="0" w:space="0" w:color="auto"/>
        <w:bottom w:val="none" w:sz="0" w:space="0" w:color="auto"/>
        <w:right w:val="none" w:sz="0" w:space="0" w:color="auto"/>
      </w:divBdr>
    </w:div>
    <w:div w:id="931428606">
      <w:bodyDiv w:val="1"/>
      <w:marLeft w:val="0"/>
      <w:marRight w:val="0"/>
      <w:marTop w:val="0"/>
      <w:marBottom w:val="0"/>
      <w:divBdr>
        <w:top w:val="none" w:sz="0" w:space="0" w:color="auto"/>
        <w:left w:val="none" w:sz="0" w:space="0" w:color="auto"/>
        <w:bottom w:val="none" w:sz="0" w:space="0" w:color="auto"/>
        <w:right w:val="none" w:sz="0" w:space="0" w:color="auto"/>
      </w:divBdr>
    </w:div>
    <w:div w:id="966548706">
      <w:bodyDiv w:val="1"/>
      <w:marLeft w:val="0"/>
      <w:marRight w:val="0"/>
      <w:marTop w:val="0"/>
      <w:marBottom w:val="0"/>
      <w:divBdr>
        <w:top w:val="none" w:sz="0" w:space="0" w:color="auto"/>
        <w:left w:val="none" w:sz="0" w:space="0" w:color="auto"/>
        <w:bottom w:val="none" w:sz="0" w:space="0" w:color="auto"/>
        <w:right w:val="none" w:sz="0" w:space="0" w:color="auto"/>
      </w:divBdr>
    </w:div>
    <w:div w:id="1097210748">
      <w:bodyDiv w:val="1"/>
      <w:marLeft w:val="0"/>
      <w:marRight w:val="0"/>
      <w:marTop w:val="0"/>
      <w:marBottom w:val="0"/>
      <w:divBdr>
        <w:top w:val="none" w:sz="0" w:space="0" w:color="auto"/>
        <w:left w:val="none" w:sz="0" w:space="0" w:color="auto"/>
        <w:bottom w:val="none" w:sz="0" w:space="0" w:color="auto"/>
        <w:right w:val="none" w:sz="0" w:space="0" w:color="auto"/>
      </w:divBdr>
    </w:div>
    <w:div w:id="1168784102">
      <w:bodyDiv w:val="1"/>
      <w:marLeft w:val="0"/>
      <w:marRight w:val="0"/>
      <w:marTop w:val="0"/>
      <w:marBottom w:val="0"/>
      <w:divBdr>
        <w:top w:val="none" w:sz="0" w:space="0" w:color="auto"/>
        <w:left w:val="none" w:sz="0" w:space="0" w:color="auto"/>
        <w:bottom w:val="none" w:sz="0" w:space="0" w:color="auto"/>
        <w:right w:val="none" w:sz="0" w:space="0" w:color="auto"/>
      </w:divBdr>
      <w:divsChild>
        <w:div w:id="1776753020">
          <w:marLeft w:val="0"/>
          <w:marRight w:val="0"/>
          <w:marTop w:val="0"/>
          <w:marBottom w:val="0"/>
          <w:divBdr>
            <w:top w:val="single" w:sz="6" w:space="4" w:color="ABABAB"/>
            <w:left w:val="single" w:sz="6" w:space="4" w:color="ABABAB"/>
            <w:bottom w:val="single" w:sz="6" w:space="4" w:color="ABABAB"/>
            <w:right w:val="single" w:sz="6" w:space="4" w:color="ABABAB"/>
          </w:divBdr>
          <w:divsChild>
            <w:div w:id="389352128">
              <w:marLeft w:val="0"/>
              <w:marRight w:val="0"/>
              <w:marTop w:val="0"/>
              <w:marBottom w:val="0"/>
              <w:divBdr>
                <w:top w:val="none" w:sz="0" w:space="0" w:color="auto"/>
                <w:left w:val="none" w:sz="0" w:space="0" w:color="auto"/>
                <w:bottom w:val="none" w:sz="0" w:space="0" w:color="auto"/>
                <w:right w:val="none" w:sz="0" w:space="0" w:color="auto"/>
              </w:divBdr>
              <w:divsChild>
                <w:div w:id="770055634">
                  <w:marLeft w:val="0"/>
                  <w:marRight w:val="0"/>
                  <w:marTop w:val="0"/>
                  <w:marBottom w:val="0"/>
                  <w:divBdr>
                    <w:top w:val="none" w:sz="0" w:space="0" w:color="auto"/>
                    <w:left w:val="none" w:sz="0" w:space="0" w:color="auto"/>
                    <w:bottom w:val="none" w:sz="0" w:space="0" w:color="auto"/>
                    <w:right w:val="none" w:sz="0" w:space="0" w:color="auto"/>
                  </w:divBdr>
                  <w:divsChild>
                    <w:div w:id="242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46819">
          <w:marLeft w:val="0"/>
          <w:marRight w:val="0"/>
          <w:marTop w:val="0"/>
          <w:marBottom w:val="0"/>
          <w:divBdr>
            <w:top w:val="single" w:sz="6" w:space="4" w:color="auto"/>
            <w:left w:val="single" w:sz="6" w:space="4" w:color="auto"/>
            <w:bottom w:val="single" w:sz="6" w:space="4" w:color="auto"/>
            <w:right w:val="single" w:sz="6" w:space="4" w:color="auto"/>
          </w:divBdr>
          <w:divsChild>
            <w:div w:id="1171801487">
              <w:marLeft w:val="0"/>
              <w:marRight w:val="0"/>
              <w:marTop w:val="0"/>
              <w:marBottom w:val="0"/>
              <w:divBdr>
                <w:top w:val="none" w:sz="0" w:space="0" w:color="auto"/>
                <w:left w:val="none" w:sz="0" w:space="0" w:color="auto"/>
                <w:bottom w:val="none" w:sz="0" w:space="0" w:color="auto"/>
                <w:right w:val="none" w:sz="0" w:space="0" w:color="auto"/>
              </w:divBdr>
              <w:divsChild>
                <w:div w:id="1927570751">
                  <w:marLeft w:val="0"/>
                  <w:marRight w:val="0"/>
                  <w:marTop w:val="0"/>
                  <w:marBottom w:val="0"/>
                  <w:divBdr>
                    <w:top w:val="none" w:sz="0" w:space="0" w:color="auto"/>
                    <w:left w:val="none" w:sz="0" w:space="0" w:color="auto"/>
                    <w:bottom w:val="none" w:sz="0" w:space="0" w:color="auto"/>
                    <w:right w:val="none" w:sz="0" w:space="0" w:color="auto"/>
                  </w:divBdr>
                  <w:divsChild>
                    <w:div w:id="1872376568">
                      <w:marLeft w:val="0"/>
                      <w:marRight w:val="0"/>
                      <w:marTop w:val="0"/>
                      <w:marBottom w:val="0"/>
                      <w:divBdr>
                        <w:top w:val="single" w:sz="6" w:space="0" w:color="CFCFCF"/>
                        <w:left w:val="single" w:sz="6" w:space="0" w:color="CFCFCF"/>
                        <w:bottom w:val="single" w:sz="6" w:space="0" w:color="CFCFCF"/>
                        <w:right w:val="single" w:sz="6" w:space="0" w:color="CFCFCF"/>
                      </w:divBdr>
                      <w:divsChild>
                        <w:div w:id="8724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81851">
      <w:bodyDiv w:val="1"/>
      <w:marLeft w:val="0"/>
      <w:marRight w:val="0"/>
      <w:marTop w:val="0"/>
      <w:marBottom w:val="0"/>
      <w:divBdr>
        <w:top w:val="none" w:sz="0" w:space="0" w:color="auto"/>
        <w:left w:val="none" w:sz="0" w:space="0" w:color="auto"/>
        <w:bottom w:val="none" w:sz="0" w:space="0" w:color="auto"/>
        <w:right w:val="none" w:sz="0" w:space="0" w:color="auto"/>
      </w:divBdr>
    </w:div>
    <w:div w:id="1527979774">
      <w:bodyDiv w:val="1"/>
      <w:marLeft w:val="0"/>
      <w:marRight w:val="0"/>
      <w:marTop w:val="0"/>
      <w:marBottom w:val="0"/>
      <w:divBdr>
        <w:top w:val="none" w:sz="0" w:space="0" w:color="auto"/>
        <w:left w:val="none" w:sz="0" w:space="0" w:color="auto"/>
        <w:bottom w:val="none" w:sz="0" w:space="0" w:color="auto"/>
        <w:right w:val="none" w:sz="0" w:space="0" w:color="auto"/>
      </w:divBdr>
    </w:div>
    <w:div w:id="1539663400">
      <w:bodyDiv w:val="1"/>
      <w:marLeft w:val="0"/>
      <w:marRight w:val="0"/>
      <w:marTop w:val="0"/>
      <w:marBottom w:val="0"/>
      <w:divBdr>
        <w:top w:val="none" w:sz="0" w:space="0" w:color="auto"/>
        <w:left w:val="none" w:sz="0" w:space="0" w:color="auto"/>
        <w:bottom w:val="none" w:sz="0" w:space="0" w:color="auto"/>
        <w:right w:val="none" w:sz="0" w:space="0" w:color="auto"/>
      </w:divBdr>
    </w:div>
    <w:div w:id="1578856779">
      <w:bodyDiv w:val="1"/>
      <w:marLeft w:val="0"/>
      <w:marRight w:val="0"/>
      <w:marTop w:val="0"/>
      <w:marBottom w:val="0"/>
      <w:divBdr>
        <w:top w:val="none" w:sz="0" w:space="0" w:color="auto"/>
        <w:left w:val="none" w:sz="0" w:space="0" w:color="auto"/>
        <w:bottom w:val="none" w:sz="0" w:space="0" w:color="auto"/>
        <w:right w:val="none" w:sz="0" w:space="0" w:color="auto"/>
      </w:divBdr>
    </w:div>
    <w:div w:id="1605069606">
      <w:bodyDiv w:val="1"/>
      <w:marLeft w:val="0"/>
      <w:marRight w:val="0"/>
      <w:marTop w:val="0"/>
      <w:marBottom w:val="0"/>
      <w:divBdr>
        <w:top w:val="none" w:sz="0" w:space="0" w:color="auto"/>
        <w:left w:val="none" w:sz="0" w:space="0" w:color="auto"/>
        <w:bottom w:val="none" w:sz="0" w:space="0" w:color="auto"/>
        <w:right w:val="none" w:sz="0" w:space="0" w:color="auto"/>
      </w:divBdr>
    </w:div>
    <w:div w:id="1640068259">
      <w:bodyDiv w:val="1"/>
      <w:marLeft w:val="0"/>
      <w:marRight w:val="0"/>
      <w:marTop w:val="0"/>
      <w:marBottom w:val="0"/>
      <w:divBdr>
        <w:top w:val="none" w:sz="0" w:space="0" w:color="auto"/>
        <w:left w:val="none" w:sz="0" w:space="0" w:color="auto"/>
        <w:bottom w:val="none" w:sz="0" w:space="0" w:color="auto"/>
        <w:right w:val="none" w:sz="0" w:space="0" w:color="auto"/>
      </w:divBdr>
    </w:div>
    <w:div w:id="1673794715">
      <w:bodyDiv w:val="1"/>
      <w:marLeft w:val="0"/>
      <w:marRight w:val="0"/>
      <w:marTop w:val="0"/>
      <w:marBottom w:val="0"/>
      <w:divBdr>
        <w:top w:val="none" w:sz="0" w:space="0" w:color="auto"/>
        <w:left w:val="none" w:sz="0" w:space="0" w:color="auto"/>
        <w:bottom w:val="none" w:sz="0" w:space="0" w:color="auto"/>
        <w:right w:val="none" w:sz="0" w:space="0" w:color="auto"/>
      </w:divBdr>
    </w:div>
    <w:div w:id="1860780157">
      <w:bodyDiv w:val="1"/>
      <w:marLeft w:val="0"/>
      <w:marRight w:val="0"/>
      <w:marTop w:val="0"/>
      <w:marBottom w:val="0"/>
      <w:divBdr>
        <w:top w:val="none" w:sz="0" w:space="0" w:color="auto"/>
        <w:left w:val="none" w:sz="0" w:space="0" w:color="auto"/>
        <w:bottom w:val="none" w:sz="0" w:space="0" w:color="auto"/>
        <w:right w:val="none" w:sz="0" w:space="0" w:color="auto"/>
      </w:divBdr>
    </w:div>
    <w:div w:id="1893422956">
      <w:bodyDiv w:val="1"/>
      <w:marLeft w:val="0"/>
      <w:marRight w:val="0"/>
      <w:marTop w:val="0"/>
      <w:marBottom w:val="0"/>
      <w:divBdr>
        <w:top w:val="none" w:sz="0" w:space="0" w:color="auto"/>
        <w:left w:val="none" w:sz="0" w:space="0" w:color="auto"/>
        <w:bottom w:val="none" w:sz="0" w:space="0" w:color="auto"/>
        <w:right w:val="none" w:sz="0" w:space="0" w:color="auto"/>
      </w:divBdr>
    </w:div>
    <w:div w:id="1975132406">
      <w:bodyDiv w:val="1"/>
      <w:marLeft w:val="0"/>
      <w:marRight w:val="0"/>
      <w:marTop w:val="0"/>
      <w:marBottom w:val="0"/>
      <w:divBdr>
        <w:top w:val="none" w:sz="0" w:space="0" w:color="auto"/>
        <w:left w:val="none" w:sz="0" w:space="0" w:color="auto"/>
        <w:bottom w:val="none" w:sz="0" w:space="0" w:color="auto"/>
        <w:right w:val="none" w:sz="0" w:space="0" w:color="auto"/>
      </w:divBdr>
      <w:divsChild>
        <w:div w:id="564683835">
          <w:marLeft w:val="0"/>
          <w:marRight w:val="0"/>
          <w:marTop w:val="0"/>
          <w:marBottom w:val="0"/>
          <w:divBdr>
            <w:top w:val="single" w:sz="6" w:space="4" w:color="ABABAB"/>
            <w:left w:val="single" w:sz="6" w:space="4" w:color="ABABAB"/>
            <w:bottom w:val="single" w:sz="6" w:space="4" w:color="ABABAB"/>
            <w:right w:val="single" w:sz="6" w:space="4" w:color="ABABAB"/>
          </w:divBdr>
          <w:divsChild>
            <w:div w:id="400375743">
              <w:marLeft w:val="0"/>
              <w:marRight w:val="0"/>
              <w:marTop w:val="0"/>
              <w:marBottom w:val="0"/>
              <w:divBdr>
                <w:top w:val="none" w:sz="0" w:space="0" w:color="auto"/>
                <w:left w:val="none" w:sz="0" w:space="0" w:color="auto"/>
                <w:bottom w:val="none" w:sz="0" w:space="0" w:color="auto"/>
                <w:right w:val="none" w:sz="0" w:space="0" w:color="auto"/>
              </w:divBdr>
              <w:divsChild>
                <w:div w:id="1259296187">
                  <w:marLeft w:val="0"/>
                  <w:marRight w:val="0"/>
                  <w:marTop w:val="0"/>
                  <w:marBottom w:val="0"/>
                  <w:divBdr>
                    <w:top w:val="none" w:sz="0" w:space="0" w:color="auto"/>
                    <w:left w:val="none" w:sz="0" w:space="0" w:color="auto"/>
                    <w:bottom w:val="none" w:sz="0" w:space="0" w:color="auto"/>
                    <w:right w:val="none" w:sz="0" w:space="0" w:color="auto"/>
                  </w:divBdr>
                  <w:divsChild>
                    <w:div w:id="17072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728">
          <w:marLeft w:val="0"/>
          <w:marRight w:val="0"/>
          <w:marTop w:val="0"/>
          <w:marBottom w:val="0"/>
          <w:divBdr>
            <w:top w:val="single" w:sz="6" w:space="4" w:color="auto"/>
            <w:left w:val="single" w:sz="6" w:space="4" w:color="auto"/>
            <w:bottom w:val="single" w:sz="6" w:space="4" w:color="auto"/>
            <w:right w:val="single" w:sz="6" w:space="4" w:color="auto"/>
          </w:divBdr>
          <w:divsChild>
            <w:div w:id="1543597571">
              <w:marLeft w:val="0"/>
              <w:marRight w:val="0"/>
              <w:marTop w:val="0"/>
              <w:marBottom w:val="0"/>
              <w:divBdr>
                <w:top w:val="none" w:sz="0" w:space="0" w:color="auto"/>
                <w:left w:val="none" w:sz="0" w:space="0" w:color="auto"/>
                <w:bottom w:val="none" w:sz="0" w:space="0" w:color="auto"/>
                <w:right w:val="none" w:sz="0" w:space="0" w:color="auto"/>
              </w:divBdr>
              <w:divsChild>
                <w:div w:id="1112094433">
                  <w:marLeft w:val="0"/>
                  <w:marRight w:val="0"/>
                  <w:marTop w:val="0"/>
                  <w:marBottom w:val="0"/>
                  <w:divBdr>
                    <w:top w:val="none" w:sz="0" w:space="0" w:color="auto"/>
                    <w:left w:val="none" w:sz="0" w:space="0" w:color="auto"/>
                    <w:bottom w:val="none" w:sz="0" w:space="0" w:color="auto"/>
                    <w:right w:val="none" w:sz="0" w:space="0" w:color="auto"/>
                  </w:divBdr>
                  <w:divsChild>
                    <w:div w:id="705568158">
                      <w:marLeft w:val="0"/>
                      <w:marRight w:val="0"/>
                      <w:marTop w:val="0"/>
                      <w:marBottom w:val="0"/>
                      <w:divBdr>
                        <w:top w:val="single" w:sz="6" w:space="0" w:color="CFCFCF"/>
                        <w:left w:val="single" w:sz="6" w:space="0" w:color="CFCFCF"/>
                        <w:bottom w:val="single" w:sz="6" w:space="0" w:color="CFCFCF"/>
                        <w:right w:val="single" w:sz="6" w:space="0" w:color="CFCFCF"/>
                      </w:divBdr>
                      <w:divsChild>
                        <w:div w:id="15920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87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en.wikipedia.org/wiki/Shapiro%E2%80%93Wilk_tes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A4AED-70C0-8A4F-9189-1FA7CFC3C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6</Pages>
  <Words>624</Words>
  <Characters>3561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Justas Ritmejeris</dc:creator>
  <cp:keywords/>
  <dc:description/>
  <cp:lastModifiedBy>Justas Ritmejeris</cp:lastModifiedBy>
  <cp:revision>8</cp:revision>
  <dcterms:created xsi:type="dcterms:W3CDTF">2020-01-03T10:04:00Z</dcterms:created>
  <dcterms:modified xsi:type="dcterms:W3CDTF">2020-01-06T16:38:00Z</dcterms:modified>
</cp:coreProperties>
</file>