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— JOURNEY Companion Experience &amp; Parent Dashboard</w:t>
      </w:r>
    </w:p>
    <w:p>
      <w:r>
        <w:rPr>
          <w:b/>
        </w:rPr>
        <w:t>Status:</w:t>
      </w:r>
      <w:r>
        <w:t xml:space="preserve"> Implemented (frontend + backend), merged to </w:t>
      </w:r>
      <w:r>
        <w:rPr>
          <w:rFonts w:ascii="Consolas" w:hAnsi="Consolas"/>
          <w:color w:val="4338CA"/>
          <w:sz w:val="19"/>
        </w:rPr>
        <w:t>main</w:t>
      </w:r>
      <w:r>
        <w:t>. Pixel/QA pass on the</w:t>
      </w:r>
    </w:p>
    <w:p>
      <w:r>
        <w:t>three shell pages still recommended before the investor demo.</w:t>
      </w:r>
    </w:p>
    <w:p>
      <w:r>
        <w:rPr>
          <w:b/>
        </w:rPr>
        <w:t>Owners:</w:t>
      </w:r>
      <w:r>
        <w:t xml:space="preserve"> LearnBridge / Winterborne Consulting engagement.</w:t>
      </w:r>
    </w:p>
    <w:p>
      <w:r>
        <w:rPr>
          <w:b/>
        </w:rPr>
        <w:t>Related docs:</w:t>
      </w:r>
      <w:r>
        <w:t xml:space="preserve"> [</w:t>
      </w:r>
      <w:r>
        <w:rPr>
          <w:rFonts w:ascii="Consolas" w:hAnsi="Consolas"/>
          <w:color w:val="4338CA"/>
          <w:sz w:val="19"/>
        </w:rPr>
        <w:t>ARCHITECTURE.md</w:t>
      </w:r>
      <w:r>
        <w:t>](./ARCHITECTURE.md) · [</w:t>
      </w:r>
      <w:r>
        <w:rPr>
          <w:rFonts w:ascii="Consolas" w:hAnsi="Consolas"/>
          <w:color w:val="4338CA"/>
          <w:sz w:val="19"/>
        </w:rPr>
        <w:t>../PLAN.md</w:t>
      </w:r>
      <w:r>
        <w:t>](../PLAN.md) · [</w:t>
      </w:r>
      <w:r>
        <w:rPr>
          <w:rFonts w:ascii="Consolas" w:hAnsi="Consolas"/>
          <w:color w:val="4338CA"/>
          <w:sz w:val="19"/>
        </w:rPr>
        <w:t>../CLAUDE.md</w:t>
      </w:r>
      <w:r>
        <w:t>](../CLAUDE.md)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1. Summary</w:t>
      </w:r>
    </w:p>
    <w:p>
      <w:r>
        <w:t>This feature turns the functional LearnBridge app into a polished, demo-ready product</w:t>
      </w:r>
    </w:p>
    <w:p>
      <w:r>
        <w:t>experience without changing any of the non-negotiable compliance behaviour. It delivers</w:t>
      </w:r>
    </w:p>
    <w:p>
      <w:r>
        <w:t>five screens on a single token-driven design system:</w:t>
      </w:r>
    </w:p>
    <w:p>
      <w:pPr>
        <w:pStyle w:val="ListNumber"/>
      </w:pPr>
      <w:r>
        <w:rPr>
          <w:b/>
        </w:rPr>
        <w:t>Sign-in</w:t>
      </w:r>
      <w:r>
        <w:t xml:space="preserve"> — one form for both roles (parent email / learner username), with an avatar hero.</w:t>
      </w:r>
    </w:p>
    <w:p>
      <w:pPr>
        <w:pStyle w:val="ListNumber"/>
      </w:pPr>
      <w:r>
        <w:rPr>
          <w:b/>
        </w:rPr>
        <w:t>"Who's learning today?" profile picker</w:t>
      </w:r>
      <w:r>
        <w:t xml:space="preserve"> — large avatar cards per child.</w:t>
      </w:r>
    </w:p>
    <w:p>
      <w:pPr>
        <w:pStyle w:val="ListNumber"/>
      </w:pPr>
      <w:r>
        <w:rPr>
          <w:b/>
        </w:rPr>
        <w:t>Learner Home</w:t>
      </w:r>
      <w:r>
        <w:t xml:space="preserve"> — an avatar companion beside the JOURNEY chat, a quest board, a</w:t>
      </w:r>
    </w:p>
    <w:p>
      <w:r>
        <w:t xml:space="preserve">streak + badge shelf, and </w:t>
      </w:r>
      <w:r>
        <w:rPr>
          <w:b/>
        </w:rPr>
        <w:t>Brain Sparks</w:t>
      </w:r>
      <w:r>
        <w:t xml:space="preserve"> (quick preference questions).</w:t>
      </w:r>
    </w:p>
    <w:p>
      <w:pPr>
        <w:pStyle w:val="ListNumber"/>
      </w:pPr>
      <w:r>
        <w:rPr>
          <w:b/>
        </w:rPr>
        <w:t>Avatar Studio</w:t>
      </w:r>
      <w:r>
        <w:t xml:space="preserve"> — a joyful SVG avatar builder.</w:t>
      </w:r>
    </w:p>
    <w:p>
      <w:pPr>
        <w:pStyle w:val="ListNumber"/>
      </w:pPr>
      <w:r>
        <w:rPr>
          <w:b/>
        </w:rPr>
        <w:t>Parent Dashboard</w:t>
      </w:r>
      <w:r>
        <w:t xml:space="preserve"> — progress stats, the reviewable memory repository, an activity</w:t>
      </w:r>
    </w:p>
    <w:p>
      <w:r>
        <w:t>timeline, and family/device + consent controls.</w:t>
      </w:r>
    </w:p>
    <w:p>
      <w:r>
        <w:t>It is built for cheap, low-memory Android phones and for full offline operation: all</w:t>
      </w:r>
    </w:p>
    <w:p>
      <w:r>
        <w:t>illustration and charts are inline SVG, all motion is CSS transform/opacity, and the</w:t>
      </w:r>
    </w:p>
    <w:p>
      <w:r>
        <w:t>device GPU is reserved for the on-device AI model rather than spent on UI effects.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2. Goals &amp; non-goals</w:t>
      </w:r>
    </w:p>
    <w:p>
      <w:r>
        <w:rPr>
          <w:b/>
        </w:rPr>
        <w:t>Goals</w:t>
      </w:r>
    </w:p>
    <w:p>
      <w:pPr>
        <w:pStyle w:val="ListBullet"/>
      </w:pPr>
      <w:r>
        <w:t>A "wow-factor" learner experience that is exciting and interactive for a 7–14-year-old.</w:t>
      </w:r>
    </w:p>
    <w:p>
      <w:pPr>
        <w:pStyle w:val="ListBullet"/>
      </w:pPr>
      <w:r>
        <w:t>Let JOURNEY learn from a child's *behaviour and preferences*, not just their answers to</w:t>
      </w:r>
    </w:p>
    <w:p>
      <w:r>
        <w:t>learning tasks (Brain Sparks).</w:t>
      </w:r>
    </w:p>
    <w:p>
      <w:pPr>
        <w:pStyle w:val="ListBullet"/>
      </w:pPr>
      <w:r>
        <w:t>Give parents a trustworthy, information-dense view of progress, what JOURNEY has learned,</w:t>
      </w:r>
    </w:p>
    <w:p>
      <w:r>
        <w:t>and full control over consent and stored data.</w:t>
      </w:r>
    </w:p>
    <w:p>
      <w:pPr>
        <w:pStyle w:val="ListBullet"/>
      </w:pPr>
      <w:r>
        <w:t>Keep everything fast and functional on low-end mobile hardware, online and offline.</w:t>
      </w:r>
    </w:p>
    <w:p>
      <w:r>
        <w:rPr>
          <w:b/>
        </w:rPr>
        <w:t>Non-goals</w:t>
      </w:r>
    </w:p>
    <w:p>
      <w:pPr>
        <w:pStyle w:val="ListBullet"/>
      </w:pPr>
      <w:r>
        <w:t>No 3D, WebGL, canvas, Lottie, video, or heavyweight chart/animation libraries.</w:t>
      </w:r>
    </w:p>
    <w:p>
      <w:pPr>
        <w:pStyle w:val="ListBullet"/>
      </w:pPr>
      <w:r>
        <w:t>No new data categories about a minor — no feelings, mood, health, or family fields.</w:t>
      </w:r>
    </w:p>
    <w:p>
      <w:pPr>
        <w:pStyle w:val="ListBullet"/>
      </w:pPr>
      <w:r>
        <w:t>No offline-only account creation or first login (still online-only by design).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3. User roles &amp; primary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Signs in with</w:t>
            </w:r>
          </w:p>
        </w:tc>
        <w:tc>
          <w:tcPr>
            <w:tcW w:type="dxa" w:w="2160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Lands on</w:t>
            </w:r>
          </w:p>
        </w:tc>
        <w:tc>
          <w:tcPr>
            <w:tcW w:type="dxa" w:w="2160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 reach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Profile picker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Any child's Home, Avatar Studio, Parent Dashboard</w:t>
            </w:r>
          </w:p>
        </w:tc>
      </w:tr>
      <w:tr>
        <w:tc>
          <w:tcPr>
            <w:tcW w:type="dxa" w:w="2160"/>
            <w:shd w:val="clear" w:fill="FBF7E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Learner</w:t>
            </w:r>
          </w:p>
        </w:tc>
        <w:tc>
          <w:tcPr>
            <w:tcW w:type="dxa" w:w="2160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Username (set by parent)</w:t>
            </w:r>
          </w:p>
        </w:tc>
        <w:tc>
          <w:tcPr>
            <w:tcW w:type="dxa" w:w="2160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own Learner Home</w:t>
            </w:r>
          </w:p>
        </w:tc>
        <w:tc>
          <w:tcPr>
            <w:tcW w:type="dxa" w:w="2160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Home + Avatar Studio</w:t>
            </w:r>
          </w:p>
        </w:tc>
      </w:tr>
    </w:tbl>
    <w:p/>
    <w:p>
      <w:r>
        <w:rPr>
          <w:b/>
        </w:rPr>
        <w:t>Flows</w:t>
      </w:r>
    </w:p>
    <w:p>
      <w:pPr>
        <w:pStyle w:val="ListBullet"/>
      </w:pPr>
      <w:r>
        <w:rPr>
          <w:b/>
        </w:rPr>
        <w:t>Onboarding (online-only):</w:t>
      </w:r>
      <w:r>
        <w:t xml:space="preserve"> parent registers → creates child profile + captures consent</w:t>
      </w:r>
    </w:p>
    <w:p>
      <w:r>
        <w:t>+ sets the child's username/password in one step.</w:t>
      </w:r>
    </w:p>
    <w:p>
      <w:pPr>
        <w:pStyle w:val="ListBullet"/>
      </w:pPr>
      <w:r>
        <w:rPr>
          <w:b/>
        </w:rPr>
        <w:t>Daily learner use:</w:t>
      </w:r>
      <w:r>
        <w:t xml:space="preserve"> pick profile → Learner Home → chat with JOURNEY, work quests,</w:t>
      </w:r>
    </w:p>
    <w:p>
      <w:r>
        <w:t>answer Brain Sparks, customise avatar. Works online (Claude) and offline (on-device model).</w:t>
      </w:r>
    </w:p>
    <w:p>
      <w:pPr>
        <w:pStyle w:val="ListBullet"/>
      </w:pPr>
      <w:r>
        <w:rPr>
          <w:b/>
        </w:rPr>
        <w:t>Parent review:</w:t>
      </w:r>
      <w:r>
        <w:t xml:space="preserve"> open a child's dashboard → see progress, review/remove individual</w:t>
      </w:r>
    </w:p>
    <w:p>
      <w:r>
        <w:t>memories, read the activity timeline, toggle consent.</w:t>
      </w:r>
    </w:p>
    <w:p>
      <w:pPr>
        <w:pStyle w:val="ListBullet"/>
      </w:pPr>
      <w:r>
        <w:rPr>
          <w:b/>
        </w:rPr>
        <w:t>Sign-out:</w:t>
      </w:r>
      <w:r>
        <w:t xml:space="preserve"> available in the app-shell header on every page for both roles (hidden while</w:t>
      </w:r>
    </w:p>
    <w:p>
      <w:r>
        <w:t>offline, so the cached session the device needs is never cleared without connectivity).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4. Feature detail</w:t>
      </w:r>
    </w:p>
    <w:p>
      <w:pPr>
        <w:pStyle w:val="Heading3"/>
      </w:pPr>
      <w:r>
        <w:t>4.1 Avatar companion &amp; Avatar Studio</w:t>
      </w:r>
    </w:p>
    <w:p>
      <w:pPr>
        <w:pStyle w:val="ListBullet"/>
      </w:pPr>
      <w:r>
        <w:t xml:space="preserve">A layered </w:t>
      </w:r>
      <w:r>
        <w:rPr>
          <w:b/>
        </w:rPr>
        <w:t>inline-SVG</w:t>
      </w:r>
      <w:r>
        <w:t xml:space="preserve"> avatar: skin, hair (short/curly/long), eyes, accessory</w:t>
      </w:r>
    </w:p>
    <w:p>
      <w:r>
        <w:t>(none/glasses/headphones/cap), outfit colour, and a companion theme colour that subtly</w:t>
      </w:r>
    </w:p>
    <w:p>
      <w:r>
        <w:t>re-tints the Home screen.</w:t>
      </w:r>
    </w:p>
    <w:p>
      <w:pPr>
        <w:pStyle w:val="ListBullet"/>
      </w:pPr>
      <w:r>
        <w:t xml:space="preserve">Four expression states driven purely by </w:t>
      </w:r>
      <w:r>
        <w:rPr>
          <w:b/>
        </w:rPr>
        <w:t>CSS class swaps</w:t>
      </w:r>
      <w:r>
        <w:t xml:space="preserve"> (no JS timers, no canvas):</w:t>
      </w:r>
    </w:p>
    <w:p>
      <w:pPr>
        <w:pStyle w:val="ListBullet"/>
      </w:pPr>
      <w:r>
        <w:rPr>
          <w:rFonts w:ascii="Consolas" w:hAnsi="Consolas"/>
          <w:color w:val="4338CA"/>
          <w:sz w:val="19"/>
        </w:rPr>
        <w:t>idle</w:t>
      </w:r>
      <w:r>
        <w:t xml:space="preserve"> — gentle breathing + blink loop</w:t>
      </w:r>
    </w:p>
    <w:p>
      <w:pPr>
        <w:pStyle w:val="ListBullet"/>
      </w:pPr>
      <w:r>
        <w:rPr>
          <w:rFonts w:ascii="Consolas" w:hAnsi="Consolas"/>
          <w:color w:val="4338CA"/>
          <w:sz w:val="19"/>
        </w:rPr>
        <w:t>thinking</w:t>
      </w:r>
      <w:r>
        <w:t xml:space="preserve"> — subtle bob while JOURNEY is generating</w:t>
      </w:r>
    </w:p>
    <w:p>
      <w:pPr>
        <w:pStyle w:val="ListBullet"/>
      </w:pPr>
      <w:r>
        <w:rPr>
          <w:rFonts w:ascii="Consolas" w:hAnsi="Consolas"/>
          <w:color w:val="4338CA"/>
          <w:sz w:val="19"/>
        </w:rPr>
        <w:t>celebrating</w:t>
      </w:r>
      <w:r>
        <w:t xml:space="preserve"> — bounce + confetti on goal completion</w:t>
      </w:r>
    </w:p>
    <w:p>
      <w:pPr>
        <w:pStyle w:val="ListBullet"/>
      </w:pPr>
      <w:r>
        <w:rPr>
          <w:rFonts w:ascii="Consolas" w:hAnsi="Consolas"/>
          <w:color w:val="4338CA"/>
          <w:sz w:val="19"/>
        </w:rPr>
        <w:t>sleepy</w:t>
      </w:r>
      <w:r>
        <w:t xml:space="preserve"> — droopy eyes / slower breath when the device is offline</w:t>
      </w:r>
    </w:p>
    <w:p>
      <w:pPr>
        <w:pStyle w:val="ListBullet"/>
      </w:pPr>
      <w:r>
        <w:t>Avatar Studio saves the whole configuration as one JSON blob to the backend and refreshes</w:t>
      </w:r>
    </w:p>
    <w:p>
      <w:r>
        <w:t>the offline cache, so the avatar renders everywhere — Home, picker, dashboard — online and off.</w:t>
      </w:r>
    </w:p>
    <w:p>
      <w:pPr>
        <w:pStyle w:val="Heading3"/>
      </w:pPr>
      <w:r>
        <w:t>4.2 Learner Home</w:t>
      </w:r>
    </w:p>
    <w:p>
      <w:pPr>
        <w:pStyle w:val="ListBullet"/>
      </w:pPr>
      <w:r>
        <w:t>Avatar companion beside a warm bubble chat with markdown rendering and a typing indicator.</w:t>
      </w:r>
    </w:p>
    <w:p>
      <w:pPr>
        <w:pStyle w:val="ListBullet"/>
      </w:pPr>
      <w:r>
        <w:rPr>
          <w:b/>
        </w:rPr>
        <w:t>Offline banner</w:t>
      </w:r>
      <w:r>
        <w:t xml:space="preserve"> with the on-device model download/progress affordance</w:t>
      </w:r>
    </w:p>
    <w:p>
      <w:r>
        <w:t>("Getting JOURNEY ready for offline… N%").</w:t>
      </w:r>
    </w:p>
    <w:p>
      <w:pPr>
        <w:pStyle w:val="ListBullet"/>
      </w:pPr>
      <w:r>
        <w:rPr>
          <w:b/>
        </w:rPr>
        <w:t>Quest board</w:t>
      </w:r>
      <w:r>
        <w:t xml:space="preserve"> — goals as cards with progress rings; </w:t>
      </w:r>
      <w:r>
        <w:rPr>
          <w:rFonts w:ascii="Consolas" w:hAnsi="Consolas"/>
          <w:color w:val="4338CA"/>
          <w:sz w:val="19"/>
        </w:rPr>
        <w:t>Abandoned</w:t>
      </w:r>
      <w:r>
        <w:t xml:space="preserve"> is shown as "Paused".</w:t>
      </w:r>
    </w:p>
    <w:p>
      <w:pPr>
        <w:pStyle w:val="ListBullet"/>
      </w:pPr>
      <w:r>
        <w:rPr>
          <w:b/>
        </w:rPr>
        <w:t>Streak + badge shelf</w:t>
      </w:r>
      <w:r>
        <w:t xml:space="preserve"> — day-streak and SVG badges whose earned state is derived from</w:t>
      </w:r>
    </w:p>
    <w:p>
      <w:r>
        <w:t>streak, completed goals, offline readiness, and Brain Spark participation.</w:t>
      </w:r>
    </w:p>
    <w:p>
      <w:pPr>
        <w:pStyle w:val="ListBullet"/>
      </w:pPr>
      <w:r>
        <w:rPr>
          <w:b/>
        </w:rPr>
        <w:t>Brain Sparks</w:t>
      </w:r>
      <w:r>
        <w:t xml:space="preserve"> — a floating card that pops a quick, fun preference question</w:t>
      </w:r>
    </w:p>
    <w:p>
      <w:r>
        <w:t>(this-or-that / would-you-rather / poll). One-tap answer → "JOURNEY learned something</w:t>
      </w:r>
    </w:p>
    <w:p>
      <w:r>
        <w:t>about you!". Copy is strictly about *how the child likes to learn* — never feelings,</w:t>
      </w:r>
    </w:p>
    <w:p>
      <w:r>
        <w:t>mood, health, or family (enforced server-side, see §7).</w:t>
      </w:r>
    </w:p>
    <w:p>
      <w:pPr>
        <w:pStyle w:val="Heading3"/>
      </w:pPr>
      <w:r>
        <w:t>4.3 Parent Dashboard</w:t>
      </w:r>
    </w:p>
    <w:p>
      <w:pPr>
        <w:pStyle w:val="ListBullet"/>
      </w:pPr>
      <w:r>
        <w:rPr>
          <w:b/>
        </w:rPr>
        <w:t>Stat tiles</w:t>
      </w:r>
      <w:r>
        <w:t xml:space="preserve"> with 7-day sparklines: streak, sessions, active/completed goals, learning minutes.</w:t>
      </w:r>
    </w:p>
    <w:p>
      <w:pPr>
        <w:pStyle w:val="ListBullet"/>
      </w:pPr>
      <w:r>
        <w:rPr>
          <w:b/>
        </w:rPr>
        <w:t>Progress</w:t>
      </w:r>
      <w:r>
        <w:t xml:space="preserve"> — goal-completion area chart and a category breakdown bar chart (inline SVG).</w:t>
      </w:r>
    </w:p>
    <w:p>
      <w:pPr>
        <w:pStyle w:val="ListBullet"/>
      </w:pPr>
      <w:r>
        <w:rPr>
          <w:b/>
        </w:rPr>
        <w:t>What JOURNEY has learned</w:t>
      </w:r>
      <w:r>
        <w:t xml:space="preserve"> — the memory repository grouped into exactly four categories</w:t>
      </w:r>
    </w:p>
    <w:p>
      <w:r>
        <w:t>(Academic, Preference, Engagement, Goal-related), each item removable, with a standing</w:t>
      </w:r>
    </w:p>
    <w:p>
      <w:r>
        <w:t>trust note that feelings/health/family are never recorded.</w:t>
      </w:r>
    </w:p>
    <w:p>
      <w:pPr>
        <w:pStyle w:val="ListBullet"/>
      </w:pPr>
      <w:r>
        <w:rPr>
          <w:b/>
        </w:rPr>
        <w:t>Activity history</w:t>
      </w:r>
      <w:r>
        <w:t xml:space="preserve"> — a unified timeline mixing session, goal, and Brain Spark events.</w:t>
      </w:r>
    </w:p>
    <w:p>
      <w:pPr>
        <w:pStyle w:val="ListBullet"/>
      </w:pPr>
      <w:r>
        <w:rPr>
          <w:b/>
        </w:rPr>
        <w:t>Family &amp; devices</w:t>
      </w:r>
      <w:r>
        <w:t xml:space="preserve"> — child card with a consent toggle (revoke requires a confirmation</w:t>
      </w:r>
    </w:p>
    <w:p>
      <w:r>
        <w:t>step) and offline-readiness status.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5. Architecture</w:t>
      </w:r>
    </w:p>
    <w:p>
      <w:r>
        <w:t>This feature sits on top of the existing LearnBridge architecture (see</w:t>
      </w:r>
    </w:p>
    <w:p>
      <w:r>
        <w:t>[</w:t>
      </w:r>
      <w:r>
        <w:rPr>
          <w:rFonts w:ascii="Consolas" w:hAnsi="Consolas"/>
          <w:color w:val="4338CA"/>
          <w:sz w:val="19"/>
        </w:rPr>
        <w:t>ARCHITECTURE.md</w:t>
      </w:r>
      <w:r>
        <w:t>](./ARCHITECTURE.md) for the authoritative component and sequence</w:t>
      </w:r>
    </w:p>
    <w:p>
      <w:r>
        <w:t>diagrams). Nothing about the online/offline/sync topology changed; the feature adds new</w:t>
      </w:r>
    </w:p>
    <w:p>
      <w:r>
        <w:t>read/aggregate endpoints, one cosmetic write, and one behavioural write (Brain Sparks).</w:t>
      </w:r>
    </w:p>
    <w:p>
      <w:pPr>
        <w:pStyle w:val="Heading3"/>
      </w:pPr>
      <w:r>
        <w:t>5.1 Component view (with this feature's additions)</w:t>
      </w:r>
    </w:p>
    <w:p>
      <w:r>
        <w:rPr>
          <w:i/>
          <w:color w:val="5B5670"/>
          <w:sz w:val="18"/>
        </w:rPr>
        <w:t>Diagram (Mermaid)</w:t>
      </w:r>
    </w:p>
    <w:p>
      <w:pPr>
        <w:ind w:left="216"/>
        <w:shd w:val="clear" w:fill="FBF7EF"/>
      </w:pPr>
      <w:r>
        <w:rPr>
          <w:rFonts w:ascii="Consolas" w:hAnsi="Consolas"/>
          <w:color w:val="1F1B2E"/>
          <w:sz w:val="17"/>
        </w:rPr>
        <w:t>flowchart TB</w:t>
        <w:br/>
        <w:t xml:space="preserve">    subgraph Client["Angular PWA — client device"]</w:t>
        <w:br/>
        <w:t xml:space="preserve">        Screens["5 screens&lt;br/&gt;(Sign-in, Picker, Home,&lt;br/&gt;Avatar Studio, Parent Dashboard)"]</w:t>
        <w:br/>
        <w:t xml:space="preserve">        Shared["Shared UI&lt;br/&gt;SVG avatar, app shell,&lt;br/&gt;charts, badges, confetti"]</w:t>
        <w:br/>
        <w:t xml:space="preserve">        SW[Service Worker&lt;br/&gt;app shell + brand fonts]</w:t>
        <w:br/>
        <w:t xml:space="preserve">        WebLLM["WebLLM&lt;br/&gt;on-device model (WebGPU)"]</w:t>
        <w:br/>
        <w:t xml:space="preserve">        IDB[(IndexedDB / Dexie&lt;br/&gt;profile+avatar, goals,&lt;br/&gt;memory, chat, sync queue)]</w:t>
        <w:br/>
        <w:t xml:space="preserve">        SyncMgr[Sync Manager]</w:t>
        <w:br/>
        <w:t xml:space="preserve">    end</w:t>
        <w:br/>
        <w:br/>
        <w:t xml:space="preserve">    subgraph Backend[".NET Backend — ASP.NET Core"]</w:t>
        <w:br/>
        <w:t xml:space="preserve">        Auth[Identity / Auth]</w:t>
        <w:br/>
        <w:t xml:space="preserve">        Learners["Learner API&lt;br/&gt;+ avatar + consent"]</w:t>
        <w:br/>
        <w:t xml:space="preserve">        Journey[Journey / Claude Proxy]</w:t>
        <w:br/>
        <w:t xml:space="preserve">        Sparks["Brain Sparks API"]</w:t>
        <w:br/>
        <w:t xml:space="preserve">        Dash["Dashboard aggregate API"]</w:t>
        <w:br/>
        <w:t xml:space="preserve">        Mem["Memory read + delete"]</w:t>
        <w:br/>
        <w:t xml:space="preserve">        Audit[Audit middleware]</w:t>
        <w:br/>
        <w:t xml:space="preserve">        Consent[Consent gate]</w:t>
        <w:br/>
        <w:t xml:space="preserve">    end</w:t>
        <w:br/>
        <w:br/>
        <w:t xml:space="preserve">    subgraph Cloud["Cloud"]</w:t>
        <w:br/>
        <w:t xml:space="preserve">        DB[(SQL Server)]</w:t>
        <w:br/>
        <w:t xml:space="preserve">        Claude[Claude API]</w:t>
        <w:br/>
        <w:t xml:space="preserve">    end</w:t>
        <w:br/>
        <w:br/>
        <w:t xml:space="preserve">    Screens --&gt; Shared</w:t>
        <w:br/>
        <w:t xml:space="preserve">    Screens --&gt; WebLLM</w:t>
        <w:br/>
        <w:t xml:space="preserve">    Screens --&gt; IDB</w:t>
        <w:br/>
        <w:t xml:space="preserve">    SyncMgr --&gt; IDB</w:t>
        <w:br/>
        <w:t xml:space="preserve">    SyncMgr --&gt; Backend</w:t>
        <w:br/>
        <w:br/>
        <w:t xml:space="preserve">    Screens --&gt; Auth</w:t>
        <w:br/>
        <w:t xml:space="preserve">    Screens --&gt; Learners</w:t>
        <w:br/>
        <w:t xml:space="preserve">    Screens --&gt; Journey</w:t>
        <w:br/>
        <w:t xml:space="preserve">    Screens --&gt; Sparks</w:t>
        <w:br/>
        <w:t xml:space="preserve">    Screens --&gt; Dash</w:t>
        <w:br/>
        <w:t xml:space="preserve">    Screens --&gt; Mem</w:t>
        <w:br/>
        <w:br/>
        <w:t xml:space="preserve">    Learners --&gt; Consent</w:t>
        <w:br/>
        <w:t xml:space="preserve">    Sparks --&gt; Consent</w:t>
        <w:br/>
        <w:t xml:space="preserve">    Learners --&gt; Audit</w:t>
        <w:br/>
        <w:t xml:space="preserve">    Sparks --&gt; Audit</w:t>
        <w:br/>
        <w:t xml:space="preserve">    Dash --&gt; Audit</w:t>
        <w:br/>
        <w:t xml:space="preserve">    Mem --&gt; Audit</w:t>
        <w:br/>
        <w:br/>
        <w:t xml:space="preserve">    Auth --&gt; DB</w:t>
        <w:br/>
        <w:t xml:space="preserve">    Learners --&gt; DB</w:t>
        <w:br/>
        <w:t xml:space="preserve">    Sparks --&gt; DB</w:t>
        <w:br/>
        <w:t xml:space="preserve">    Dash --&gt; DB</w:t>
        <w:br/>
        <w:t xml:space="preserve">    Mem --&gt; DB</w:t>
        <w:br/>
        <w:t xml:space="preserve">    Journey --&gt; Claude</w:t>
      </w:r>
    </w:p>
    <w:p>
      <w:pPr>
        <w:pStyle w:val="Heading3"/>
      </w:pPr>
      <w:r>
        <w:t>5.2 Brain Spark answer — request flow</w:t>
      </w:r>
    </w:p>
    <w:p>
      <w:r>
        <w:rPr>
          <w:i/>
          <w:color w:val="5B5670"/>
          <w:sz w:val="18"/>
        </w:rPr>
        <w:t>Diagram (Mermaid)</w:t>
      </w:r>
    </w:p>
    <w:p>
      <w:pPr>
        <w:ind w:left="216"/>
        <w:shd w:val="clear" w:fill="FBF7EF"/>
      </w:pPr>
      <w:r>
        <w:rPr>
          <w:rFonts w:ascii="Consolas" w:hAnsi="Consolas"/>
          <w:color w:val="1F1B2E"/>
          <w:sz w:val="17"/>
        </w:rPr>
        <w:t>sequenceDiagram</w:t>
        <w:br/>
        <w:t xml:space="preserve">    actor Learner</w:t>
        <w:br/>
        <w:t xml:space="preserve">    participant App as Learner Home</w:t>
        <w:br/>
        <w:t xml:space="preserve">    participant API as Brain Sparks API</w:t>
        <w:br/>
        <w:t xml:space="preserve">    participant Gate as Consent Gate</w:t>
        <w:br/>
        <w:t xml:space="preserve">    participant DB as SQL Server</w:t>
        <w:br/>
        <w:br/>
        <w:t xml:space="preserve">    Learner-&gt;&gt;App: Taps an answer</w:t>
        <w:br/>
        <w:t xml:space="preserve">    App-&gt;&gt;API: POST /learners/{id}/brainsparks/answers</w:t>
        <w:br/>
        <w:t xml:space="preserve">    API-&gt;&gt;API: Validate question + answer in server bank</w:t>
        <w:br/>
        <w:t xml:space="preserve">    API-&gt;&gt;Gate: Consent active for learner?</w:t>
        <w:br/>
        <w:t xml:space="preserve">    alt No active consent</w:t>
        <w:br/>
        <w:t xml:space="preserve">        Gate--&gt;&gt;API: false</w:t>
        <w:br/>
        <w:t xml:space="preserve">        API--&gt;&gt;App: 422 (nothing recorded)</w:t>
        <w:br/>
        <w:t xml:space="preserve">    else Active consent</w:t>
        <w:br/>
        <w:t xml:space="preserve">        Gate--&gt;&gt;API: true</w:t>
        <w:br/>
        <w:t xml:space="preserve">        API-&gt;&gt;DB: Insert journey_memory (preference|engagement)</w:t>
        <w:br/>
        <w:t xml:space="preserve">        API-&gt;&gt;DB: Insert access_audit_log row</w:t>
        <w:br/>
        <w:t xml:space="preserve">        API--&gt;&gt;App: 200 memory</w:t>
        <w:br/>
        <w:t xml:space="preserve">        App-&gt;&gt;App: "JOURNEY learned something about you!"</w:t>
        <w:br/>
        <w:t xml:space="preserve">    end</w:t>
      </w:r>
    </w:p>
    <w:p>
      <w:pPr>
        <w:pStyle w:val="Heading3"/>
      </w:pPr>
      <w:r>
        <w:t>5.3 Frontend structure</w:t>
      </w:r>
    </w:p>
    <w:p>
      <w:pPr>
        <w:pStyle w:val="ListBullet"/>
      </w:pPr>
      <w:r>
        <w:rPr>
          <w:b/>
        </w:rPr>
        <w:t>Design tokens</w:t>
      </w:r>
      <w:r>
        <w:t xml:space="preserve"> live as CSS custom properties in </w:t>
      </w:r>
      <w:r>
        <w:rPr>
          <w:rFonts w:ascii="Consolas" w:hAnsi="Consolas"/>
          <w:color w:val="4338CA"/>
          <w:sz w:val="19"/>
        </w:rPr>
        <w:t>src/styles.scss</w:t>
      </w:r>
      <w:r>
        <w:t xml:space="preserve"> (colours, radii,</w:t>
      </w:r>
    </w:p>
    <w:p>
      <w:r>
        <w:t>shadows, spring/smooth easings, type families) — the single source of truth ported from</w:t>
      </w:r>
    </w:p>
    <w:p>
      <w:r>
        <w:t xml:space="preserve">the approved design. </w:t>
      </w:r>
      <w:r>
        <w:rPr>
          <w:rFonts w:ascii="Consolas" w:hAnsi="Consolas"/>
          <w:color w:val="4338CA"/>
          <w:sz w:val="19"/>
        </w:rPr>
        <w:t>prefers-reduced-motion</w:t>
      </w:r>
      <w:r>
        <w:t xml:space="preserve"> disables all avatar/confetti animation.</w:t>
      </w:r>
    </w:p>
    <w:p>
      <w:pPr>
        <w:pStyle w:val="ListBullet"/>
      </w:pPr>
      <w:r>
        <w:rPr>
          <w:b/>
        </w:rPr>
        <w:t>Shared standalone components</w:t>
      </w:r>
      <w:r>
        <w:t xml:space="preserve"> (</w:t>
      </w:r>
      <w:r>
        <w:rPr>
          <w:rFonts w:ascii="Consolas" w:hAnsi="Consolas"/>
          <w:color w:val="4338CA"/>
          <w:sz w:val="19"/>
        </w:rPr>
        <w:t>src/app/shared/</w:t>
      </w:r>
      <w:r>
        <w:t xml:space="preserve">): </w:t>
      </w:r>
      <w:r>
        <w:rPr>
          <w:rFonts w:ascii="Consolas" w:hAnsi="Consolas"/>
          <w:color w:val="4338CA"/>
          <w:sz w:val="19"/>
        </w:rPr>
        <w:t>AvatarComponent</w:t>
      </w:r>
      <w:r>
        <w:t xml:space="preserve"> + </w:t>
      </w:r>
      <w:r>
        <w:rPr>
          <w:rFonts w:ascii="Consolas" w:hAnsi="Consolas"/>
          <w:color w:val="4338CA"/>
          <w:sz w:val="19"/>
        </w:rPr>
        <w:t>avatar-config.ts</w:t>
      </w:r>
      <w:r>
        <w:t>,</w:t>
      </w:r>
    </w:p>
    <w:p>
      <w:r>
        <w:rPr>
          <w:rFonts w:ascii="Consolas" w:hAnsi="Consolas"/>
          <w:color w:val="4338CA"/>
          <w:sz w:val="19"/>
        </w:rPr>
        <w:t>AppShellComponent</w:t>
      </w:r>
      <w:r>
        <w:t xml:space="preserve"> (header + bottom nav + sign-out), </w:t>
      </w:r>
      <w:r>
        <w:rPr>
          <w:rFonts w:ascii="Consolas" w:hAnsi="Consolas"/>
          <w:color w:val="4338CA"/>
          <w:sz w:val="19"/>
        </w:rPr>
        <w:t>ConnectionPillComponent</w:t>
      </w:r>
      <w:r>
        <w:t>,</w:t>
      </w:r>
    </w:p>
    <w:p>
      <w:r>
        <w:rPr>
          <w:rFonts w:ascii="Consolas" w:hAnsi="Consolas"/>
          <w:color w:val="4338CA"/>
          <w:sz w:val="19"/>
        </w:rPr>
        <w:t>ProgressRingComponent</w:t>
      </w:r>
      <w:r>
        <w:t xml:space="preserve">, </w:t>
      </w:r>
      <w:r>
        <w:rPr>
          <w:rFonts w:ascii="Consolas" w:hAnsi="Consolas"/>
          <w:color w:val="4338CA"/>
          <w:sz w:val="19"/>
        </w:rPr>
        <w:t>SparklineComponent</w:t>
      </w:r>
      <w:r>
        <w:t xml:space="preserve">, </w:t>
      </w:r>
      <w:r>
        <w:rPr>
          <w:rFonts w:ascii="Consolas" w:hAnsi="Consolas"/>
          <w:color w:val="4338CA"/>
          <w:sz w:val="19"/>
        </w:rPr>
        <w:t>BadgeIconComponent</w:t>
      </w:r>
      <w:r>
        <w:t xml:space="preserve">, </w:t>
      </w:r>
      <w:r>
        <w:rPr>
          <w:rFonts w:ascii="Consolas" w:hAnsi="Consolas"/>
          <w:color w:val="4338CA"/>
          <w:sz w:val="19"/>
        </w:rPr>
        <w:t>ConfettiComponent</w:t>
      </w:r>
      <w:r>
        <w:t>.</w:t>
      </w:r>
    </w:p>
    <w:p>
      <w:pPr>
        <w:pStyle w:val="ListBullet"/>
      </w:pPr>
      <w:r>
        <w:rPr>
          <w:b/>
        </w:rPr>
        <w:t>Feature pages</w:t>
      </w:r>
      <w:r>
        <w:t xml:space="preserve"> (</w:t>
      </w:r>
      <w:r>
        <w:rPr>
          <w:rFonts w:ascii="Consolas" w:hAnsi="Consolas"/>
          <w:color w:val="4338CA"/>
          <w:sz w:val="19"/>
        </w:rPr>
        <w:t>src/app/features/</w:t>
      </w:r>
      <w:r>
        <w:t xml:space="preserve">): </w:t>
      </w:r>
      <w:r>
        <w:rPr>
          <w:rFonts w:ascii="Consolas" w:hAnsi="Consolas"/>
          <w:color w:val="4338CA"/>
          <w:sz w:val="19"/>
        </w:rPr>
        <w:t>auth/login-page</w:t>
      </w:r>
      <w:r>
        <w:t xml:space="preserve">, </w:t>
      </w:r>
      <w:r>
        <w:rPr>
          <w:rFonts w:ascii="Consolas" w:hAnsi="Consolas"/>
          <w:color w:val="4338CA"/>
          <w:sz w:val="19"/>
        </w:rPr>
        <w:t>learners/learners-page</w:t>
      </w:r>
    </w:p>
    <w:p>
      <w:r>
        <w:t xml:space="preserve">(picker), </w:t>
      </w:r>
      <w:r>
        <w:rPr>
          <w:rFonts w:ascii="Consolas" w:hAnsi="Consolas"/>
          <w:color w:val="4338CA"/>
          <w:sz w:val="19"/>
        </w:rPr>
        <w:t>journey/chat-page</w:t>
      </w:r>
      <w:r>
        <w:t xml:space="preserve"> (Learner Home), </w:t>
      </w:r>
      <w:r>
        <w:rPr>
          <w:rFonts w:ascii="Consolas" w:hAnsi="Consolas"/>
          <w:color w:val="4338CA"/>
          <w:sz w:val="19"/>
        </w:rPr>
        <w:t>avatar/avatar-studio-page</w:t>
      </w:r>
      <w:r>
        <w:t>,</w:t>
      </w:r>
    </w:p>
    <w:p>
      <w:r>
        <w:rPr>
          <w:rFonts w:ascii="Consolas" w:hAnsi="Consolas"/>
          <w:color w:val="4338CA"/>
          <w:sz w:val="19"/>
        </w:rPr>
        <w:t>parent/parent-dashboard-page</w:t>
      </w:r>
      <w:r>
        <w:t>.</w:t>
      </w:r>
    </w:p>
    <w:p>
      <w:pPr>
        <w:pStyle w:val="ListBullet"/>
      </w:pPr>
      <w:r>
        <w:rPr>
          <w:b/>
        </w:rPr>
        <w:t>Services</w:t>
      </w:r>
      <w:r>
        <w:t xml:space="preserve"> (</w:t>
      </w:r>
      <w:r>
        <w:rPr>
          <w:rFonts w:ascii="Consolas" w:hAnsi="Consolas"/>
          <w:color w:val="4338CA"/>
          <w:sz w:val="19"/>
        </w:rPr>
        <w:t>src/app/core/</w:t>
      </w:r>
      <w:r>
        <w:t xml:space="preserve">): existing </w:t>
      </w:r>
      <w:r>
        <w:rPr>
          <w:rFonts w:ascii="Consolas" w:hAnsi="Consolas"/>
          <w:color w:val="4338CA"/>
          <w:sz w:val="19"/>
        </w:rPr>
        <w:t>AuthService</w:t>
      </w:r>
      <w:r>
        <w:t xml:space="preserve">, </w:t>
      </w:r>
      <w:r>
        <w:rPr>
          <w:rFonts w:ascii="Consolas" w:hAnsi="Consolas"/>
          <w:color w:val="4338CA"/>
          <w:sz w:val="19"/>
        </w:rPr>
        <w:t>LearnerService</w:t>
      </w:r>
      <w:r>
        <w:t xml:space="preserve"> (extended with</w:t>
      </w:r>
    </w:p>
    <w:p>
      <w:r>
        <w:rPr>
          <w:rFonts w:ascii="Consolas" w:hAnsi="Consolas"/>
          <w:color w:val="4338CA"/>
          <w:sz w:val="19"/>
        </w:rPr>
        <w:t>updateAvatar</w:t>
      </w:r>
      <w:r>
        <w:t xml:space="preserve"> / </w:t>
      </w:r>
      <w:r>
        <w:rPr>
          <w:rFonts w:ascii="Consolas" w:hAnsi="Consolas"/>
          <w:color w:val="4338CA"/>
          <w:sz w:val="19"/>
        </w:rPr>
        <w:t>setConsent</w:t>
      </w:r>
      <w:r>
        <w:t xml:space="preserve">), </w:t>
      </w:r>
      <w:r>
        <w:rPr>
          <w:rFonts w:ascii="Consolas" w:hAnsi="Consolas"/>
          <w:color w:val="4338CA"/>
          <w:sz w:val="19"/>
        </w:rPr>
        <w:t>JourneyService</w:t>
      </w:r>
      <w:r>
        <w:t xml:space="preserve">, plus new </w:t>
      </w:r>
      <w:r>
        <w:rPr>
          <w:rFonts w:ascii="Consolas" w:hAnsi="Consolas"/>
          <w:color w:val="4338CA"/>
          <w:sz w:val="19"/>
        </w:rPr>
        <w:t>DashboardService</w:t>
      </w:r>
    </w:p>
    <w:p>
      <w:r>
        <w:t>(dashboard, Brain Sparks, memory delete). Offline cache extended to store the avatar.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6. Backend API surface (added by this feature)</w:t>
      </w:r>
    </w:p>
    <w:p>
      <w:r>
        <w:t xml:space="preserve">All routes require authentication; learner-scoped routes enforce the </w:t>
      </w:r>
      <w:r>
        <w:rPr>
          <w:rFonts w:ascii="Consolas" w:hAnsi="Consolas"/>
          <w:color w:val="4338CA"/>
          <w:sz w:val="19"/>
        </w:rPr>
        <w:t>LearnerDataAccess</w:t>
      </w:r>
    </w:p>
    <w:p>
      <w:r>
        <w:t>authorization policy (a learner may touch only their own rows; a parent only their</w:t>
      </w:r>
    </w:p>
    <w:p>
      <w:r>
        <w:t xml:space="preserve">children's). Every learner-linked read/write emits an </w:t>
      </w:r>
      <w:r>
        <w:rPr>
          <w:rFonts w:ascii="Consolas" w:hAnsi="Consolas"/>
          <w:color w:val="4338CA"/>
          <w:sz w:val="19"/>
        </w:rPr>
        <w:t>access_audit_log</w:t>
      </w:r>
      <w:r>
        <w:t xml:space="preserve">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728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728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Consent-gated</w:t>
            </w:r>
          </w:p>
        </w:tc>
        <w:tc>
          <w:tcPr>
            <w:tcW w:type="dxa" w:w="1728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/api/learners/{id}/avatar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Save avatar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Validates JSON, ≤ 4000 chars</w:t>
            </w:r>
          </w:p>
        </w:tc>
      </w:tr>
      <w:tr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PUT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/api/learners/{id}/consent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Grant / revoke consent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Parent-only; revoke = soft delete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/api/learners/{learnerId}/memories/{memoryId}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one memory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Parent-only; hard delete, audited</w:t>
            </w:r>
          </w:p>
        </w:tc>
      </w:tr>
      <w:tr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GET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/api/brainsparks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List the question bank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Preference/Engagement copy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/api/learners/{learnerId}/brainsparks/answers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an answer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Writes a </w:t>
            </w:r>
            <w:r>
              <w:rPr>
                <w:rFonts w:ascii="Consolas" w:hAnsi="Consolas"/>
                <w:color w:val="4338CA"/>
                <w:sz w:val="18"/>
              </w:rPr>
              <w:t>journey_memory</w:t>
            </w:r>
            <w:r>
              <w:rPr>
                <w:sz w:val="18"/>
              </w:rPr>
              <w:t xml:space="preserve"> row</w:t>
            </w:r>
          </w:p>
        </w:tc>
      </w:tr>
      <w:tr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GET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/api/learners/{learnerId}/dashboard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Aggregate stats + timeline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Reads sessions/goals/memory</w:t>
            </w:r>
          </w:p>
        </w:tc>
      </w:tr>
    </w:tbl>
    <w:p/>
    <w:p>
      <w:r>
        <w:t>¹ The avatar is cosmetic self-expression, not learning data, so it is deliberately *not*</w:t>
      </w:r>
    </w:p>
    <w:p>
      <w:r>
        <w:t xml:space="preserve">consent-gated (constraint 2 covers </w:t>
      </w:r>
      <w:r>
        <w:rPr>
          <w:rFonts w:ascii="Consolas" w:hAnsi="Consolas"/>
          <w:color w:val="4338CA"/>
          <w:sz w:val="19"/>
        </w:rPr>
        <w:t>learning_profile</w:t>
      </w:r>
      <w:r>
        <w:t xml:space="preserve">, </w:t>
      </w:r>
      <w:r>
        <w:rPr>
          <w:rFonts w:ascii="Consolas" w:hAnsi="Consolas"/>
          <w:color w:val="4338CA"/>
          <w:sz w:val="19"/>
        </w:rPr>
        <w:t>goals</w:t>
      </w:r>
      <w:r>
        <w:t xml:space="preserve">, </w:t>
      </w:r>
      <w:r>
        <w:rPr>
          <w:rFonts w:ascii="Consolas" w:hAnsi="Consolas"/>
          <w:color w:val="4338CA"/>
          <w:sz w:val="19"/>
        </w:rPr>
        <w:t>journey_memory</w:t>
      </w:r>
      <w:r>
        <w:t>). Reads</w:t>
      </w:r>
    </w:p>
    <w:p>
      <w:r>
        <w:t>and writes are still audited.</w:t>
      </w:r>
    </w:p>
    <w:p>
      <w:pPr>
        <w:pStyle w:val="Heading3"/>
      </w:pPr>
      <w:r>
        <w:t>Data model addition</w:t>
      </w:r>
    </w:p>
    <w:p>
      <w:pPr>
        <w:pStyle w:val="ListBullet"/>
      </w:pPr>
      <w:r>
        <w:rPr>
          <w:rFonts w:ascii="Consolas" w:hAnsi="Consolas"/>
          <w:color w:val="4338CA"/>
          <w:sz w:val="19"/>
        </w:rPr>
        <w:t>Learner.AvatarConfig</w:t>
      </w:r>
      <w:r>
        <w:t xml:space="preserve"> — nullable JSON string, migration </w:t>
      </w:r>
      <w:r>
        <w:rPr>
          <w:rFonts w:ascii="Consolas" w:hAnsi="Consolas"/>
          <w:color w:val="4338CA"/>
          <w:sz w:val="19"/>
        </w:rPr>
        <w:t>AddLearnerAvatarConfig</w:t>
      </w:r>
      <w:r>
        <w:t>. Opaque</w:t>
      </w:r>
    </w:p>
    <w:p>
      <w:r>
        <w:t>to the server. Everything else reuses existing tables (</w:t>
      </w:r>
      <w:r>
        <w:rPr>
          <w:rFonts w:ascii="Consolas" w:hAnsi="Consolas"/>
          <w:color w:val="4338CA"/>
          <w:sz w:val="19"/>
        </w:rPr>
        <w:t>journey_memory</w:t>
      </w:r>
      <w:r>
        <w:t xml:space="preserve">, </w:t>
      </w:r>
      <w:r>
        <w:rPr>
          <w:rFonts w:ascii="Consolas" w:hAnsi="Consolas"/>
          <w:color w:val="4338CA"/>
          <w:sz w:val="19"/>
        </w:rPr>
        <w:t>goals</w:t>
      </w:r>
      <w:r>
        <w:t>,</w:t>
      </w:r>
    </w:p>
    <w:p>
      <w:r>
        <w:rPr>
          <w:rFonts w:ascii="Consolas" w:hAnsi="Consolas"/>
          <w:color w:val="4338CA"/>
          <w:sz w:val="19"/>
        </w:rPr>
        <w:t>conversation_sessions</w:t>
      </w:r>
      <w:r>
        <w:t xml:space="preserve">, </w:t>
      </w:r>
      <w:r>
        <w:rPr>
          <w:rFonts w:ascii="Consolas" w:hAnsi="Consolas"/>
          <w:color w:val="4338CA"/>
          <w:sz w:val="19"/>
        </w:rPr>
        <w:t>parental_consent</w:t>
      </w:r>
      <w:r>
        <w:t xml:space="preserve">, </w:t>
      </w:r>
      <w:r>
        <w:rPr>
          <w:rFonts w:ascii="Consolas" w:hAnsi="Consolas"/>
          <w:color w:val="4338CA"/>
          <w:sz w:val="19"/>
        </w:rPr>
        <w:t>access_audit_log</w:t>
      </w:r>
      <w:r>
        <w:t>).</w:t>
      </w:r>
    </w:p>
    <w:p>
      <w:r>
        <w:t>The dashboard aggregation (streak, 7-day session/minute series, 12-week goal completion,</w:t>
      </w:r>
    </w:p>
    <w:p>
      <w:r>
        <w:t>memory-category counts, offline-session count, activity timeline) is computed by a pure,</w:t>
      </w:r>
    </w:p>
    <w:p>
      <w:r>
        <w:t xml:space="preserve">unit-tested </w:t>
      </w:r>
      <w:r>
        <w:rPr>
          <w:rFonts w:ascii="Consolas" w:hAnsi="Consolas"/>
          <w:color w:val="4338CA"/>
          <w:sz w:val="19"/>
        </w:rPr>
        <w:t>DashboardCalculator</w:t>
      </w:r>
      <w:r>
        <w:t xml:space="preserve"> so the maths is testable without a database.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7. Compliance &amp; privacy (non-negotiable)</w:t>
      </w:r>
    </w:p>
    <w:p>
      <w:r>
        <w:t>These are enforced in code, not just UI:</w:t>
      </w:r>
    </w:p>
    <w:p>
      <w:pPr>
        <w:pStyle w:val="ListNumber"/>
      </w:pPr>
      <w:r>
        <w:rPr>
          <w:b/>
        </w:rPr>
        <w:t>Consent gates every learning-data write.</w:t>
      </w:r>
      <w:r>
        <w:t xml:space="preserve"> Brain Spark answers are refused with </w:t>
      </w:r>
      <w:r>
        <w:rPr>
          <w:rFonts w:ascii="Consolas" w:hAnsi="Consolas"/>
          <w:color w:val="4338CA"/>
          <w:sz w:val="19"/>
        </w:rPr>
        <w:t>422</w:t>
      </w:r>
    </w:p>
    <w:p>
      <w:r>
        <w:t>when consent is inactive; the write gates read live consent state on each request.</w:t>
      </w:r>
    </w:p>
    <w:p>
      <w:pPr>
        <w:pStyle w:val="ListNumber"/>
      </w:pPr>
      <w:r>
        <w:rPr>
          <w:b/>
        </w:rPr>
        <w:t>Closed memory category enum.</w:t>
      </w:r>
      <w:r>
        <w:t xml:space="preserve"> </w:t>
      </w:r>
      <w:r>
        <w:rPr>
          <w:rFonts w:ascii="Consolas" w:hAnsi="Consolas"/>
          <w:color w:val="4338CA"/>
          <w:sz w:val="19"/>
        </w:rPr>
        <w:t>journey_memory.category</w:t>
      </w:r>
      <w:r>
        <w:t xml:space="preserve"> remains exactly</w:t>
      </w:r>
    </w:p>
    <w:p>
      <w:r>
        <w:rPr>
          <w:rFonts w:ascii="Consolas" w:hAnsi="Consolas"/>
          <w:color w:val="4338CA"/>
          <w:sz w:val="19"/>
        </w:rPr>
        <w:t>academic | preference | engagement | goal_related</w:t>
      </w:r>
      <w:r>
        <w:t>. Brain Spark answers may only land in</w:t>
      </w:r>
    </w:p>
    <w:p>
      <w:r>
        <w:rPr>
          <w:rFonts w:ascii="Consolas" w:hAnsi="Consolas"/>
          <w:color w:val="4338CA"/>
          <w:sz w:val="19"/>
        </w:rPr>
        <w:t>preference</w:t>
      </w:r>
      <w:r>
        <w:t xml:space="preserve"> or </w:t>
      </w:r>
      <w:r>
        <w:rPr>
          <w:rFonts w:ascii="Consolas" w:hAnsi="Consolas"/>
          <w:color w:val="4338CA"/>
          <w:sz w:val="19"/>
        </w:rPr>
        <w:t>engagement</w:t>
      </w:r>
      <w:r>
        <w:t xml:space="preserve">. Guarded by </w:t>
      </w:r>
      <w:r>
        <w:rPr>
          <w:rFonts w:ascii="Consolas" w:hAnsi="Consolas"/>
          <w:color w:val="4338CA"/>
          <w:sz w:val="19"/>
        </w:rPr>
        <w:t>BrainSparkQuestionBankTests</w:t>
      </w:r>
      <w:r>
        <w:t xml:space="preserve"> and</w:t>
      </w:r>
    </w:p>
    <w:p>
      <w:r>
        <w:rPr>
          <w:rFonts w:ascii="Consolas" w:hAnsi="Consolas"/>
          <w:color w:val="4338CA"/>
          <w:sz w:val="19"/>
        </w:rPr>
        <w:t>JourneyMemoryCategoryTests</w:t>
      </w:r>
      <w:r>
        <w:t>.</w:t>
      </w:r>
    </w:p>
    <w:p>
      <w:pPr>
        <w:pStyle w:val="ListNumber"/>
      </w:pPr>
      <w:r>
        <w:rPr>
          <w:b/>
        </w:rPr>
        <w:t>No feelings/health/family, anywhere.</w:t>
      </w:r>
      <w:r>
        <w:t xml:space="preserve"> The Brain Spark question bank is server-curated</w:t>
      </w:r>
    </w:p>
    <w:p>
      <w:r>
        <w:t>and the test suite rejects any question whose copy references those topics. No such</w:t>
      </w:r>
    </w:p>
    <w:p>
      <w:r>
        <w:t>fields exist in the schema.</w:t>
      </w:r>
    </w:p>
    <w:p>
      <w:pPr>
        <w:pStyle w:val="ListNumber"/>
      </w:pPr>
      <w:r>
        <w:rPr>
          <w:b/>
        </w:rPr>
        <w:t>Full audit trail.</w:t>
      </w:r>
      <w:r>
        <w:t xml:space="preserve"> Every learner-linked read/write (avatar, Brain Spark, dashboard,</w:t>
      </w:r>
    </w:p>
    <w:p>
      <w:r>
        <w:t xml:space="preserve">memory delete, consent) marks an </w:t>
      </w:r>
      <w:r>
        <w:rPr>
          <w:rFonts w:ascii="Consolas" w:hAnsi="Consolas"/>
          <w:color w:val="4338CA"/>
          <w:sz w:val="19"/>
        </w:rPr>
        <w:t>access_audit_log</w:t>
      </w:r>
      <w:r>
        <w:t xml:space="preserve"> access.</w:t>
      </w:r>
    </w:p>
    <w:p>
      <w:pPr>
        <w:pStyle w:val="ListNumber"/>
      </w:pPr>
      <w:r>
        <w:rPr>
          <w:b/>
        </w:rPr>
        <w:t>Claude key isolation &amp; online-only onboarding</w:t>
      </w:r>
      <w:r>
        <w:t xml:space="preserve"> are unchanged and still hold.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8. Device &amp; browser requirements</w:t>
      </w:r>
    </w:p>
    <w:p>
      <w:pPr>
        <w:pStyle w:val="Heading3"/>
      </w:pPr>
      <w:r>
        <w:t>8.1 Minimum (online use)</w:t>
      </w:r>
    </w:p>
    <w:p>
      <w:pPr>
        <w:pStyle w:val="ListBullet"/>
      </w:pPr>
      <w:r>
        <w:rPr>
          <w:b/>
        </w:rPr>
        <w:t>Any modern mobile or desktop browser</w:t>
      </w:r>
      <w:r>
        <w:t xml:space="preserve"> — Chrome/Edge/Firefox/Safari, last ~2 years.</w:t>
      </w:r>
    </w:p>
    <w:p>
      <w:pPr>
        <w:pStyle w:val="ListBullet"/>
      </w:pPr>
      <w:r>
        <w:t xml:space="preserve">Roughly </w:t>
      </w:r>
      <w:r>
        <w:rPr>
          <w:b/>
        </w:rPr>
        <w:t>1 GB RAM</w:t>
      </w:r>
      <w:r>
        <w:t xml:space="preserve"> free; the UI is intentionally light (no heavy runtime libraries,</w:t>
      </w:r>
    </w:p>
    <w:p>
      <w:r>
        <w:t>inline-SVG charts, CSS-only motion).</w:t>
      </w:r>
    </w:p>
    <w:p>
      <w:pPr>
        <w:pStyle w:val="ListBullet"/>
      </w:pPr>
      <w:r>
        <w:t>Network for sign-in, account/profile creation, and cloud (Claude) conversations.</w:t>
      </w:r>
    </w:p>
    <w:p>
      <w:pPr>
        <w:pStyle w:val="ListBullet"/>
      </w:pPr>
      <w:r>
        <w:rPr>
          <w:b/>
        </w:rPr>
        <w:t>PWA install</w:t>
      </w:r>
      <w:r>
        <w:t xml:space="preserve"> and offline app-shell caching require a service-worker-capable browser</w:t>
      </w:r>
    </w:p>
    <w:p>
      <w:r>
        <w:t>(all of the above qualify). Brand fonts are cached for offline use.</w:t>
      </w:r>
    </w:p>
    <w:p>
      <w:pPr>
        <w:pStyle w:val="Heading3"/>
      </w:pPr>
      <w:r>
        <w:t>8.2 Offline JOURNEY (on-device model)</w:t>
      </w:r>
    </w:p>
    <w:p>
      <w:r>
        <w:t xml:space="preserve">The offline conversational model runs client-side via </w:t>
      </w:r>
      <w:r>
        <w:rPr>
          <w:b/>
        </w:rPr>
        <w:t>WebLLM over WebGPU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320"/>
            <w:shd w:val="clear" w:fill="4338C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navigator.gpu</w:t>
            </w:r>
            <w:r>
              <w:rPr>
                <w:sz w:val="18"/>
              </w:rPr>
              <w:t xml:space="preserve"> (WebGPU) must be present and expose a usable adapter</w:t>
            </w:r>
          </w:p>
        </w:tc>
      </w:tr>
      <w:tr>
        <w:tc>
          <w:tcPr>
            <w:tcW w:type="dxa" w:w="4320"/>
            <w:shd w:val="clear" w:fill="FBF7E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Browser</w:t>
            </w:r>
          </w:p>
        </w:tc>
        <w:tc>
          <w:tcPr>
            <w:tcW w:type="dxa" w:w="4320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Chrome/Edge </w:t>
            </w:r>
            <w:r>
              <w:rPr>
                <w:b/>
                <w:sz w:val="18"/>
              </w:rPr>
              <w:t>113+</w:t>
            </w:r>
            <w:r>
              <w:rPr>
                <w:sz w:val="18"/>
              </w:rPr>
              <w:t>, or another browser with WebGPU enabled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4338CA"/>
                <w:sz w:val="18"/>
              </w:rPr>
              <w:t>Llama-3.2-1B-Instruct</w:t>
            </w:r>
            <w:r>
              <w:rPr>
                <w:sz w:val="18"/>
              </w:rPr>
              <w:t xml:space="preserve"> (chosen for mobile viability over larger models)</w:t>
            </w:r>
          </w:p>
        </w:tc>
      </w:tr>
      <w:tr>
        <w:tc>
          <w:tcPr>
            <w:tcW w:type="dxa" w:w="4320"/>
            <w:shd w:val="clear" w:fill="FBF7E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/ unified memory</w:t>
            </w:r>
          </w:p>
        </w:tc>
        <w:tc>
          <w:tcPr>
            <w:tcW w:type="dxa" w:w="4320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~</w:t>
            </w:r>
            <w:r>
              <w:rPr>
                <w:b/>
                <w:sz w:val="18"/>
              </w:rPr>
              <w:t>0.9 GB</w:t>
            </w:r>
            <w:r>
              <w:rPr>
                <w:sz w:val="18"/>
              </w:rPr>
              <w:t xml:space="preserve"> for the </w:t>
            </w:r>
            <w:r>
              <w:rPr>
                <w:rFonts w:ascii="Consolas" w:hAnsi="Consolas"/>
                <w:color w:val="4338CA"/>
                <w:sz w:val="18"/>
              </w:rPr>
              <w:t>q4f16</w:t>
            </w:r>
            <w:r>
              <w:rPr>
                <w:sz w:val="18"/>
              </w:rPr>
              <w:t xml:space="preserve"> build (needs the </w:t>
            </w:r>
            <w:r>
              <w:rPr>
                <w:rFonts w:ascii="Consolas" w:hAnsi="Consolas"/>
                <w:color w:val="4338CA"/>
                <w:sz w:val="18"/>
              </w:rPr>
              <w:t>shader-f16</w:t>
            </w:r>
            <w:r>
              <w:rPr>
                <w:sz w:val="18"/>
              </w:rPr>
              <w:t xml:space="preserve"> feature); ~</w:t>
            </w:r>
            <w:r>
              <w:rPr>
                <w:b/>
                <w:sz w:val="18"/>
              </w:rPr>
              <w:t>1.1 GB</w:t>
            </w:r>
            <w:r>
              <w:rPr>
                <w:sz w:val="18"/>
              </w:rPr>
              <w:t xml:space="preserve"> for the </w:t>
            </w:r>
            <w:r>
              <w:rPr>
                <w:rFonts w:ascii="Consolas" w:hAnsi="Consolas"/>
                <w:color w:val="4338CA"/>
                <w:sz w:val="18"/>
              </w:rPr>
              <w:t>q4f32</w:t>
            </w:r>
            <w:r>
              <w:rPr>
                <w:sz w:val="18"/>
              </w:rPr>
              <w:t xml:space="preserve"> fallback on GPUs without </w:t>
            </w:r>
            <w:r>
              <w:rPr>
                <w:rFonts w:ascii="Consolas" w:hAnsi="Consolas"/>
                <w:color w:val="4338CA"/>
                <w:sz w:val="18"/>
              </w:rPr>
              <w:t>shader-f16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Download /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One-time model download (~hundreds of MB to ~1 GB), then cached in-browser for offline reuse</w:t>
            </w:r>
          </w:p>
        </w:tc>
      </w:tr>
      <w:tr>
        <w:tc>
          <w:tcPr>
            <w:tcW w:type="dxa" w:w="4320"/>
            <w:shd w:val="clear" w:fill="FBF7E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Feature detection</w:t>
            </w:r>
          </w:p>
        </w:tc>
        <w:tc>
          <w:tcPr>
            <w:tcW w:type="dxa" w:w="4320"/>
            <w:shd w:val="clear" w:fill="FBF7EF"/>
          </w:tcPr>
          <w:p>
            <w:r>
              <w:rPr>
                <w:sz w:val="18"/>
              </w:rPr>
            </w:r>
            <w:r>
              <w:rPr>
                <w:sz w:val="18"/>
              </w:rPr>
              <w:t>The app probes the GPU adapter and picks the f16 or f32 build automatically</w:t>
            </w:r>
          </w:p>
        </w:tc>
      </w:tr>
    </w:tbl>
    <w:p/>
    <w:p>
      <w:r>
        <w:rPr>
          <w:b/>
        </w:rPr>
        <w:t>Graceful degradation:</w:t>
      </w:r>
      <w:r>
        <w:t xml:space="preserve"> on a device with no WebGPU or no usable adapter, the app does</w:t>
      </w:r>
    </w:p>
    <w:p>
      <w:r>
        <w:rPr>
          <w:b/>
        </w:rPr>
        <w:t>not</w:t>
      </w:r>
      <w:r>
        <w:t xml:space="preserve"> attempt to load a model. It falls back to cached-content-only offline mode — the</w:t>
      </w:r>
    </w:p>
    <w:p>
      <w:r>
        <w:t>learner still sees their profile, goals, avatar, and saved transcript, and can reconnect to</w:t>
      </w:r>
    </w:p>
    <w:p>
      <w:r>
        <w:t xml:space="preserve">use cloud JOURNEY. A parent can pre-verify a device with the </w:t>
      </w:r>
      <w:r>
        <w:rPr>
          <w:b/>
        </w:rPr>
        <w:t>"Check offline readiness"</w:t>
      </w:r>
    </w:p>
    <w:p>
      <w:r>
        <w:t>action, which probes the GPU and pre-downloads the model.</w:t>
      </w:r>
    </w:p>
    <w:p>
      <w:pPr>
        <w:pStyle w:val="Heading3"/>
      </w:pPr>
      <w:r>
        <w:t>8.3 Recommended for the demo / target device</w:t>
      </w:r>
    </w:p>
    <w:p>
      <w:pPr>
        <w:pStyle w:val="ListBullet"/>
      </w:pPr>
      <w:r>
        <w:t xml:space="preserve">A phone/tablet with WebGPU support and </w:t>
      </w:r>
      <w:r>
        <w:rPr>
          <w:b/>
        </w:rPr>
        <w:t>≥ 2 GB RAM</w:t>
      </w:r>
      <w:r>
        <w:t xml:space="preserve"> for comfortable headroom.</w:t>
      </w:r>
    </w:p>
    <w:p>
      <w:pPr>
        <w:pStyle w:val="ListBullet"/>
      </w:pPr>
      <w:r>
        <w:rPr>
          <w:b/>
        </w:rPr>
        <w:t>Pre-load the offline model over good wifi before going offline</w:t>
      </w:r>
      <w:r>
        <w:t xml:space="preserve"> — never first-load it</w:t>
      </w:r>
    </w:p>
    <w:p>
      <w:r>
        <w:t xml:space="preserve">over a live demo connection (see </w:t>
      </w:r>
      <w:r>
        <w:rPr>
          <w:rFonts w:ascii="Consolas" w:hAnsi="Consolas"/>
          <w:color w:val="4338CA"/>
          <w:sz w:val="19"/>
        </w:rPr>
        <w:t>PLAN.md</w:t>
      </w:r>
      <w:r>
        <w:t xml:space="preserve"> Phase 6).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9. Performance budget</w:t>
      </w:r>
    </w:p>
    <w:p>
      <w:pPr>
        <w:pStyle w:val="ListBullet"/>
      </w:pPr>
      <w:r>
        <w:rPr>
          <w:b/>
        </w:rPr>
        <w:t>No</w:t>
      </w:r>
      <w:r>
        <w:t xml:space="preserve"> 3D, WebGL, canvas, Lottie, video backgrounds, or chart/animation libraries.</w:t>
      </w:r>
    </w:p>
    <w:p>
      <w:pPr>
        <w:pStyle w:val="ListBullet"/>
      </w:pPr>
      <w:r>
        <w:t xml:space="preserve">All illustration, avatars, badges, sparklines, rings, and charts are </w:t>
      </w:r>
      <w:r>
        <w:rPr>
          <w:b/>
        </w:rPr>
        <w:t>inline SVG</w:t>
      </w:r>
      <w:r>
        <w:t>.</w:t>
      </w:r>
    </w:p>
    <w:p>
      <w:pPr>
        <w:pStyle w:val="ListBullet"/>
      </w:pPr>
      <w:r>
        <w:t xml:space="preserve">All motion is </w:t>
      </w:r>
      <w:r>
        <w:rPr>
          <w:b/>
        </w:rPr>
        <w:t>CSS transform/opacity</w:t>
      </w:r>
      <w:r>
        <w:t xml:space="preserve">; </w:t>
      </w:r>
      <w:r>
        <w:rPr>
          <w:rFonts w:ascii="Consolas" w:hAnsi="Consolas"/>
          <w:color w:val="4338CA"/>
          <w:sz w:val="19"/>
        </w:rPr>
        <w:t>prefers-reduced-motion</w:t>
      </w:r>
      <w:r>
        <w:t xml:space="preserve"> is honoured.</w:t>
      </w:r>
    </w:p>
    <w:p>
      <w:pPr>
        <w:pStyle w:val="ListBullet"/>
      </w:pPr>
      <w:r>
        <w:t>The device GPU is reserved for the on-device model, not UI effects.</w:t>
      </w:r>
    </w:p>
    <w:p>
      <w:pPr>
        <w:pStyle w:val="ListBullet"/>
      </w:pPr>
      <w:r>
        <w:t xml:space="preserve">Component styles are budgeted in </w:t>
      </w:r>
      <w:r>
        <w:rPr>
          <w:rFonts w:ascii="Consolas" w:hAnsi="Consolas"/>
          <w:color w:val="4338CA"/>
          <w:sz w:val="19"/>
        </w:rPr>
        <w:t>angular.json</w:t>
      </w:r>
      <w:r>
        <w:t>; lazy-loaded routes keep the initial</w:t>
      </w:r>
    </w:p>
    <w:p>
      <w:r>
        <w:t>bundle small (the WebLLM runtime is dynamically imported only when needed).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10. Testing &amp; verification status</w:t>
      </w:r>
    </w:p>
    <w:p>
      <w:pPr>
        <w:pStyle w:val="ListBullet"/>
      </w:pPr>
      <w:r>
        <w:rPr>
          <w:b/>
        </w:rPr>
        <w:t>Backend:</w:t>
      </w:r>
      <w:r>
        <w:t xml:space="preserve"> unit tests green, incl. </w:t>
      </w:r>
      <w:r>
        <w:rPr>
          <w:rFonts w:ascii="Consolas" w:hAnsi="Consolas"/>
          <w:color w:val="4338CA"/>
          <w:sz w:val="19"/>
        </w:rPr>
        <w:t>BrainSparkQuestionBankTests</w:t>
      </w:r>
      <w:r>
        <w:t xml:space="preserve"> (category + forbidden-topic</w:t>
      </w:r>
    </w:p>
    <w:p>
      <w:r>
        <w:t xml:space="preserve">guards) and </w:t>
      </w:r>
      <w:r>
        <w:rPr>
          <w:rFonts w:ascii="Consolas" w:hAnsi="Consolas"/>
          <w:color w:val="4338CA"/>
          <w:sz w:val="19"/>
        </w:rPr>
        <w:t>DashboardCalculatorTests</w:t>
      </w:r>
      <w:r>
        <w:t xml:space="preserve"> (streak, series, timeline). All new endpoints</w:t>
      </w:r>
    </w:p>
    <w:p>
      <w:r>
        <w:t>exercised end-to-end over real HTTP against LocalDB, including the consent gate</w:t>
      </w:r>
    </w:p>
    <w:p>
      <w:r>
        <w:t>(</w:t>
      </w:r>
      <w:r>
        <w:rPr>
          <w:rFonts w:ascii="Consolas" w:hAnsi="Consolas"/>
          <w:color w:val="4338CA"/>
          <w:sz w:val="19"/>
        </w:rPr>
        <w:t>422</w:t>
      </w:r>
      <w:r>
        <w:t xml:space="preserve"> when revoked → </w:t>
      </w:r>
      <w:r>
        <w:rPr>
          <w:rFonts w:ascii="Consolas" w:hAnsi="Consolas"/>
          <w:color w:val="4338CA"/>
          <w:sz w:val="19"/>
        </w:rPr>
        <w:t>200</w:t>
      </w:r>
      <w:r>
        <w:t xml:space="preserve"> after re-grant) and soft-delete behaviour.</w:t>
      </w:r>
    </w:p>
    <w:p>
      <w:pPr>
        <w:pStyle w:val="ListBullet"/>
      </w:pPr>
      <w:r>
        <w:rPr>
          <w:b/>
        </w:rPr>
        <w:t>Frontend:</w:t>
      </w:r>
      <w:r>
        <w:t xml:space="preserve"> unit tests green (the Learner Home spec renders the full new template);</w:t>
      </w:r>
    </w:p>
    <w:p>
      <w:r>
        <w:t xml:space="preserve">AOT </w:t>
      </w:r>
      <w:r>
        <w:rPr>
          <w:rFonts w:ascii="Consolas" w:hAnsi="Consolas"/>
          <w:color w:val="4338CA"/>
          <w:sz w:val="19"/>
        </w:rPr>
        <w:t>ng build</w:t>
      </w:r>
      <w:r>
        <w:t xml:space="preserve"> and </w:t>
      </w:r>
      <w:r>
        <w:rPr>
          <w:rFonts w:ascii="Consolas" w:hAnsi="Consolas"/>
          <w:color w:val="4338CA"/>
          <w:sz w:val="19"/>
        </w:rPr>
        <w:t>ng serve</w:t>
      </w:r>
      <w:r>
        <w:t xml:space="preserve"> compile all routes with zero errors; SPA boots and serves.</w:t>
      </w:r>
    </w:p>
    <w:p>
      <w:pPr>
        <w:pStyle w:val="ListBullet"/>
      </w:pPr>
      <w:r>
        <w:rPr>
          <w:b/>
        </w:rPr>
        <w:t>Outstanding:</w:t>
      </w:r>
      <w:r>
        <w:t xml:space="preserve"> a visual/QA click-through of the three app-shell pages (Learner Home,</w:t>
      </w:r>
    </w:p>
    <w:p>
      <w:r>
        <w:t>Avatar Studio, Parent Dashboard) — these were compile- and unit-verified but not</w:t>
      </w:r>
    </w:p>
    <w:p>
      <w:r>
        <w:t>pixel-captured in the build environment.</w:t>
      </w:r>
    </w:p>
    <w:p>
      <w:pPr>
        <w:pBdr>
          <w:bottom w:val="single" w:sz="6" w:color="EDE7DA" w:space="1"/>
        </w:pBdr>
      </w:pPr>
    </w:p>
    <w:p>
      <w:pPr>
        <w:pStyle w:val="Heading2"/>
      </w:pPr>
      <w:r>
        <w:t>11. Known follow-ups</w:t>
      </w:r>
    </w:p>
    <w:p>
      <w:pPr>
        <w:pStyle w:val="ListBullet"/>
      </w:pPr>
      <w:r>
        <w:t xml:space="preserve">Brain Spark answers are recorded </w:t>
      </w:r>
      <w:r>
        <w:rPr>
          <w:b/>
        </w:rPr>
        <w:t>online only</w:t>
      </w:r>
      <w:r>
        <w:t>; an offline answer queue (like the</w:t>
      </w:r>
    </w:p>
    <w:p>
      <w:r>
        <w:t>goals/memory sync path) would let them be captured without connectivity.</w:t>
      </w:r>
    </w:p>
    <w:p>
      <w:pPr>
        <w:pStyle w:val="ListBullet"/>
      </w:pPr>
      <w:r>
        <w:t>Dashboard "topics explored" is currently derived from the memory-category mix; a richer</w:t>
      </w:r>
    </w:p>
    <w:p>
      <w:r>
        <w:t>topic taxonomy could be introduced if the schema gains a (non-sensitive) topic tag.</w:t>
      </w:r>
    </w:p>
    <w:p>
      <w:pPr>
        <w:pStyle w:val="ListBullet"/>
      </w:pPr>
      <w:r>
        <w:t>Visual QA pass + real-device offline model load test before the investor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338C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1B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1B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