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B7576" w14:textId="77777777" w:rsidR="005F6CE7" w:rsidRDefault="005F6CE7" w:rsidP="005F6CE7">
      <w:pPr>
        <w:pStyle w:val="Default"/>
      </w:pPr>
    </w:p>
    <w:p w14:paraId="3B6A8304" w14:textId="35E13006" w:rsidR="005F6CE7" w:rsidRPr="0049624D" w:rsidRDefault="005F6CE7" w:rsidP="005F6CE7">
      <w:pPr>
        <w:pStyle w:val="Default"/>
        <w:rPr>
          <w:b/>
          <w:bCs/>
        </w:rPr>
      </w:pPr>
      <w:r w:rsidRPr="0049624D">
        <w:rPr>
          <w:b/>
          <w:bCs/>
        </w:rPr>
        <w:t xml:space="preserve">Name: Emilio </w:t>
      </w:r>
      <w:proofErr w:type="spellStart"/>
      <w:r w:rsidRPr="0049624D">
        <w:rPr>
          <w:b/>
          <w:bCs/>
        </w:rPr>
        <w:t>Gopaul</w:t>
      </w:r>
      <w:proofErr w:type="spellEnd"/>
    </w:p>
    <w:p w14:paraId="1AFC2216" w14:textId="4D4ACDFC" w:rsidR="005F6CE7" w:rsidRPr="0049624D" w:rsidRDefault="005F6CE7" w:rsidP="005F6CE7">
      <w:pPr>
        <w:pStyle w:val="Default"/>
        <w:rPr>
          <w:b/>
          <w:bCs/>
        </w:rPr>
      </w:pPr>
      <w:r w:rsidRPr="0049624D">
        <w:rPr>
          <w:b/>
          <w:bCs/>
        </w:rPr>
        <w:t>ID:</w:t>
      </w:r>
    </w:p>
    <w:p w14:paraId="7B1DCEC7" w14:textId="43D07E2A" w:rsidR="0016504B" w:rsidRDefault="005F6CE7" w:rsidP="0016504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COMP 3610 – BIG DATA ANALYTICS </w:t>
      </w:r>
    </w:p>
    <w:p w14:paraId="3084F0B8" w14:textId="77777777" w:rsidR="0016504B" w:rsidRPr="0016504B" w:rsidRDefault="0016504B" w:rsidP="0016504B">
      <w:pPr>
        <w:pStyle w:val="Default"/>
        <w:rPr>
          <w:sz w:val="23"/>
          <w:szCs w:val="23"/>
        </w:rPr>
      </w:pPr>
    </w:p>
    <w:p w14:paraId="5AFA928B" w14:textId="652FF02D" w:rsidR="008E1F6B" w:rsidRDefault="005F6CE7" w:rsidP="005F6CE7">
      <w:pPr>
        <w:spacing w:line="48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Literature </w:t>
      </w:r>
      <w:r w:rsidR="0049624D">
        <w:rPr>
          <w:b/>
          <w:bCs/>
          <w:sz w:val="30"/>
          <w:szCs w:val="30"/>
        </w:rPr>
        <w:t>Review:</w:t>
      </w:r>
      <w:r>
        <w:rPr>
          <w:b/>
          <w:bCs/>
          <w:sz w:val="30"/>
          <w:szCs w:val="30"/>
        </w:rPr>
        <w:t xml:space="preserve"> </w:t>
      </w:r>
      <w:r w:rsidRPr="005F6CE7">
        <w:rPr>
          <w:b/>
          <w:bCs/>
          <w:sz w:val="30"/>
          <w:szCs w:val="30"/>
        </w:rPr>
        <w:t>Load Forecasting using Deep Neural Networks</w:t>
      </w:r>
    </w:p>
    <w:p w14:paraId="4DB26C02" w14:textId="0C7196F1" w:rsidR="0016504B" w:rsidRDefault="00056047" w:rsidP="001650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6CE7">
        <w:rPr>
          <w:rFonts w:ascii="Times New Roman" w:hAnsi="Times New Roman" w:cs="Times New Roman"/>
          <w:sz w:val="24"/>
          <w:szCs w:val="24"/>
        </w:rPr>
        <w:t xml:space="preserve">The </w:t>
      </w:r>
      <w:r w:rsidR="0067702D">
        <w:rPr>
          <w:rFonts w:ascii="Times New Roman" w:hAnsi="Times New Roman" w:cs="Times New Roman"/>
          <w:sz w:val="24"/>
          <w:szCs w:val="24"/>
        </w:rPr>
        <w:t>necessity</w:t>
      </w:r>
      <w:r w:rsidR="005F6CE7">
        <w:rPr>
          <w:rFonts w:ascii="Times New Roman" w:hAnsi="Times New Roman" w:cs="Times New Roman"/>
          <w:sz w:val="24"/>
          <w:szCs w:val="24"/>
        </w:rPr>
        <w:t xml:space="preserve"> to determine a reliable forecast of energy and specifically electricity has been explored recently</w:t>
      </w:r>
      <w:r>
        <w:rPr>
          <w:rFonts w:ascii="Times New Roman" w:hAnsi="Times New Roman" w:cs="Times New Roman"/>
          <w:sz w:val="24"/>
          <w:szCs w:val="24"/>
        </w:rPr>
        <w:t xml:space="preserve">, as it has been dubbed as a critical means for </w:t>
      </w:r>
      <w:r w:rsidR="0067702D">
        <w:rPr>
          <w:rFonts w:ascii="Times New Roman" w:hAnsi="Times New Roman" w:cs="Times New Roman"/>
          <w:sz w:val="24"/>
          <w:szCs w:val="24"/>
        </w:rPr>
        <w:t>the deciding the verdicts</w:t>
      </w:r>
      <w:r>
        <w:rPr>
          <w:rFonts w:ascii="Times New Roman" w:hAnsi="Times New Roman" w:cs="Times New Roman"/>
          <w:sz w:val="24"/>
          <w:szCs w:val="24"/>
        </w:rPr>
        <w:t xml:space="preserve"> that would influence operating costs, profits and overall efficiency </w:t>
      </w:r>
      <w:r w:rsidR="0067702D">
        <w:rPr>
          <w:rFonts w:ascii="Times New Roman" w:hAnsi="Times New Roman" w:cs="Times New Roman"/>
          <w:sz w:val="24"/>
          <w:szCs w:val="24"/>
        </w:rPr>
        <w:t xml:space="preserve">of the production of electricity </w:t>
      </w:r>
      <w:r w:rsidR="005F6CE7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Hosein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Hosein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2017; </w:t>
      </w:r>
      <w:proofErr w:type="spellStart"/>
      <w:r w:rsidRPr="005F6CE7">
        <w:rPr>
          <w:rFonts w:ascii="Times New Roman" w:hAnsi="Times New Roman" w:cs="Times New Roman"/>
          <w:sz w:val="24"/>
          <w:szCs w:val="24"/>
        </w:rPr>
        <w:t>Mirasgedis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 2006</w:t>
      </w:r>
      <w:r w:rsidR="005F6C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CE7">
        <w:rPr>
          <w:rFonts w:ascii="Times New Roman" w:hAnsi="Times New Roman" w:cs="Times New Roman"/>
          <w:sz w:val="24"/>
          <w:szCs w:val="24"/>
        </w:rPr>
        <w:t xml:space="preserve">The study by </w:t>
      </w:r>
      <w:proofErr w:type="spellStart"/>
      <w:r w:rsidR="005F6CE7">
        <w:rPr>
          <w:rFonts w:ascii="Times New Roman" w:hAnsi="Times New Roman" w:cs="Times New Roman"/>
          <w:sz w:val="24"/>
          <w:szCs w:val="24"/>
        </w:rPr>
        <w:t>Hosein</w:t>
      </w:r>
      <w:proofErr w:type="spellEnd"/>
      <w:r w:rsidR="005F6CE7">
        <w:rPr>
          <w:rFonts w:ascii="Times New Roman" w:hAnsi="Times New Roman" w:cs="Times New Roman"/>
          <w:sz w:val="24"/>
          <w:szCs w:val="24"/>
        </w:rPr>
        <w:t xml:space="preserve"> (2017)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624D">
        <w:rPr>
          <w:rFonts w:ascii="Times New Roman" w:hAnsi="Times New Roman" w:cs="Times New Roman"/>
          <w:sz w:val="24"/>
          <w:szCs w:val="24"/>
        </w:rPr>
        <w:t xml:space="preserve">explored how using </w:t>
      </w:r>
      <w:r w:rsidR="004B3CE2">
        <w:rPr>
          <w:rFonts w:ascii="Times New Roman" w:hAnsi="Times New Roman" w:cs="Times New Roman"/>
          <w:sz w:val="24"/>
          <w:szCs w:val="24"/>
        </w:rPr>
        <w:t>D</w:t>
      </w:r>
      <w:r w:rsidR="0049624D">
        <w:rPr>
          <w:rFonts w:ascii="Times New Roman" w:hAnsi="Times New Roman" w:cs="Times New Roman"/>
          <w:sz w:val="24"/>
          <w:szCs w:val="24"/>
        </w:rPr>
        <w:t xml:space="preserve">eep </w:t>
      </w:r>
      <w:r w:rsidR="004B3CE2">
        <w:rPr>
          <w:rFonts w:ascii="Times New Roman" w:hAnsi="Times New Roman" w:cs="Times New Roman"/>
          <w:sz w:val="24"/>
          <w:szCs w:val="24"/>
        </w:rPr>
        <w:t>N</w:t>
      </w:r>
      <w:r w:rsidR="0049624D">
        <w:rPr>
          <w:rFonts w:ascii="Times New Roman" w:hAnsi="Times New Roman" w:cs="Times New Roman"/>
          <w:sz w:val="24"/>
          <w:szCs w:val="24"/>
        </w:rPr>
        <w:t xml:space="preserve">eural </w:t>
      </w:r>
      <w:r w:rsidR="004B3CE2">
        <w:rPr>
          <w:rFonts w:ascii="Times New Roman" w:hAnsi="Times New Roman" w:cs="Times New Roman"/>
          <w:sz w:val="24"/>
          <w:szCs w:val="24"/>
        </w:rPr>
        <w:t>N</w:t>
      </w:r>
      <w:r w:rsidR="0049624D">
        <w:rPr>
          <w:rFonts w:ascii="Times New Roman" w:hAnsi="Times New Roman" w:cs="Times New Roman"/>
          <w:sz w:val="24"/>
          <w:szCs w:val="24"/>
        </w:rPr>
        <w:t>etworks</w:t>
      </w:r>
      <w:r w:rsidR="004B3CE2">
        <w:rPr>
          <w:rFonts w:ascii="Times New Roman" w:hAnsi="Times New Roman" w:cs="Times New Roman"/>
          <w:sz w:val="24"/>
          <w:szCs w:val="24"/>
        </w:rPr>
        <w:t xml:space="preserve"> (DNN)</w:t>
      </w:r>
      <w:r w:rsidR="0049624D">
        <w:rPr>
          <w:rFonts w:ascii="Times New Roman" w:hAnsi="Times New Roman" w:cs="Times New Roman"/>
          <w:sz w:val="24"/>
          <w:szCs w:val="24"/>
        </w:rPr>
        <w:t xml:space="preserve"> are superior to</w:t>
      </w:r>
      <w:r w:rsidR="00585FF8">
        <w:rPr>
          <w:rFonts w:ascii="Times New Roman" w:hAnsi="Times New Roman" w:cs="Times New Roman"/>
          <w:sz w:val="24"/>
          <w:szCs w:val="24"/>
        </w:rPr>
        <w:t xml:space="preserve"> traditional methods</w:t>
      </w:r>
      <w:r w:rsidR="00372A80">
        <w:rPr>
          <w:rFonts w:ascii="Times New Roman" w:hAnsi="Times New Roman" w:cs="Times New Roman"/>
          <w:sz w:val="24"/>
          <w:szCs w:val="24"/>
        </w:rPr>
        <w:t xml:space="preserve">, while exploring short term load forecasting for electricity using data </w:t>
      </w:r>
      <w:r w:rsidR="00585FF8">
        <w:rPr>
          <w:rFonts w:ascii="Times New Roman" w:hAnsi="Times New Roman" w:cs="Times New Roman"/>
          <w:sz w:val="24"/>
          <w:szCs w:val="24"/>
        </w:rPr>
        <w:t xml:space="preserve">collected over </w:t>
      </w:r>
      <w:r w:rsidR="00372A80">
        <w:rPr>
          <w:rFonts w:ascii="Times New Roman" w:hAnsi="Times New Roman" w:cs="Times New Roman"/>
          <w:sz w:val="24"/>
          <w:szCs w:val="24"/>
        </w:rPr>
        <w:t>a year for a tropical country</w:t>
      </w:r>
      <w:r w:rsidR="0049624D">
        <w:rPr>
          <w:rFonts w:ascii="Times New Roman" w:hAnsi="Times New Roman" w:cs="Times New Roman"/>
          <w:sz w:val="24"/>
          <w:szCs w:val="24"/>
        </w:rPr>
        <w:t>. Deep neural network is an artificial neural network with varying layers among the input and output layers</w:t>
      </w:r>
      <w:r w:rsidR="00372A80">
        <w:rPr>
          <w:rFonts w:ascii="Times New Roman" w:hAnsi="Times New Roman" w:cs="Times New Roman"/>
          <w:sz w:val="24"/>
          <w:szCs w:val="24"/>
        </w:rPr>
        <w:t>. This achieves complex functions by using simple nonlinear modules to transform the level given to a higher level</w:t>
      </w:r>
      <w:r w:rsidR="0049624D">
        <w:rPr>
          <w:rFonts w:ascii="Times New Roman" w:hAnsi="Times New Roman" w:cs="Times New Roman"/>
          <w:sz w:val="24"/>
          <w:szCs w:val="24"/>
        </w:rPr>
        <w:t xml:space="preserve"> (</w:t>
      </w:r>
      <w:r w:rsidR="0049624D" w:rsidRPr="0049624D">
        <w:rPr>
          <w:rFonts w:ascii="Times New Roman" w:hAnsi="Times New Roman" w:cs="Times New Roman"/>
          <w:sz w:val="24"/>
          <w:szCs w:val="24"/>
        </w:rPr>
        <w:t>Engineering Science Reference 2019</w:t>
      </w:r>
      <w:r w:rsidR="0049624D">
        <w:rPr>
          <w:rFonts w:ascii="Times New Roman" w:hAnsi="Times New Roman" w:cs="Times New Roman"/>
          <w:sz w:val="24"/>
          <w:szCs w:val="24"/>
        </w:rPr>
        <w:t>). Th</w:t>
      </w:r>
      <w:r w:rsidR="00372A80">
        <w:rPr>
          <w:rFonts w:ascii="Times New Roman" w:hAnsi="Times New Roman" w:cs="Times New Roman"/>
          <w:sz w:val="24"/>
          <w:szCs w:val="24"/>
        </w:rPr>
        <w:t>e 2017 study</w:t>
      </w:r>
      <w:r w:rsidR="004962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compared deep architectures which included Stacked Autoencoders, Convolutional Neural Networks, Recurrent Neural Networks and Long-Short-Term memory with traditional methods of moving averages, regression trees and support vector regressions.</w:t>
      </w:r>
    </w:p>
    <w:p w14:paraId="5069BDFB" w14:textId="33794257" w:rsidR="004B3CE2" w:rsidRDefault="0016504B" w:rsidP="004B3C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72A80">
        <w:rPr>
          <w:rFonts w:ascii="Times New Roman" w:hAnsi="Times New Roman" w:cs="Times New Roman"/>
          <w:sz w:val="24"/>
          <w:szCs w:val="24"/>
        </w:rPr>
        <w:t>The year’s data utilized included hourly samples; divided into 65%, 15% and 20%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A80">
        <w:rPr>
          <w:rFonts w:ascii="Times New Roman" w:hAnsi="Times New Roman" w:cs="Times New Roman"/>
          <w:sz w:val="24"/>
          <w:szCs w:val="24"/>
        </w:rPr>
        <w:t xml:space="preserve">variable such </w:t>
      </w:r>
      <w:r w:rsidR="00585FF8">
        <w:rPr>
          <w:rFonts w:ascii="Times New Roman" w:hAnsi="Times New Roman" w:cs="Times New Roman"/>
          <w:sz w:val="24"/>
          <w:szCs w:val="24"/>
        </w:rPr>
        <w:t>as</w:t>
      </w:r>
      <w:r w:rsidR="00372A80">
        <w:rPr>
          <w:rFonts w:ascii="Times New Roman" w:hAnsi="Times New Roman" w:cs="Times New Roman"/>
          <w:sz w:val="24"/>
          <w:szCs w:val="24"/>
        </w:rPr>
        <w:t xml:space="preserve"> day of the week, hour of day, holiday, temperature and humidity.  </w:t>
      </w:r>
      <w:r w:rsidR="004B3CE2">
        <w:rPr>
          <w:rFonts w:ascii="Times New Roman" w:hAnsi="Times New Roman" w:cs="Times New Roman"/>
          <w:sz w:val="24"/>
          <w:szCs w:val="24"/>
        </w:rPr>
        <w:t xml:space="preserve">The traditional algorithms used included Weighted Moving Average (WMA), Multiple Linear Regression (MLR), quadratic (MQR), Regression Tree (RT), Support </w:t>
      </w:r>
      <w:r w:rsidR="009D6126">
        <w:rPr>
          <w:rFonts w:ascii="Times New Roman" w:hAnsi="Times New Roman" w:cs="Times New Roman"/>
          <w:sz w:val="24"/>
          <w:szCs w:val="24"/>
        </w:rPr>
        <w:t>Vector</w:t>
      </w:r>
      <w:r w:rsidR="004B3CE2">
        <w:rPr>
          <w:rFonts w:ascii="Times New Roman" w:hAnsi="Times New Roman" w:cs="Times New Roman"/>
          <w:sz w:val="24"/>
          <w:szCs w:val="24"/>
        </w:rPr>
        <w:t xml:space="preserve"> Regression (SVR) and Multilayer Perception</w:t>
      </w:r>
      <w:r w:rsidR="009D6126">
        <w:rPr>
          <w:rFonts w:ascii="Times New Roman" w:hAnsi="Times New Roman" w:cs="Times New Roman"/>
          <w:sz w:val="24"/>
          <w:szCs w:val="24"/>
        </w:rPr>
        <w:t xml:space="preserve"> (MLP)</w:t>
      </w:r>
      <w:r w:rsidR="004B3CE2">
        <w:rPr>
          <w:rFonts w:ascii="Times New Roman" w:hAnsi="Times New Roman" w:cs="Times New Roman"/>
          <w:sz w:val="24"/>
          <w:szCs w:val="24"/>
        </w:rPr>
        <w:t xml:space="preserve">. The DNN used was the Deep Neural Network without pretraining (DNN-W), DNN with pretraining used in Stacked Autoencoders, Recurrent Neural Networks (RNN) and Long </w:t>
      </w:r>
      <w:proofErr w:type="gramStart"/>
      <w:r w:rsidR="004B3CE2">
        <w:rPr>
          <w:rFonts w:ascii="Times New Roman" w:hAnsi="Times New Roman" w:cs="Times New Roman"/>
          <w:sz w:val="24"/>
          <w:szCs w:val="24"/>
        </w:rPr>
        <w:t>Short Term</w:t>
      </w:r>
      <w:proofErr w:type="gramEnd"/>
      <w:r w:rsidR="004B3CE2">
        <w:rPr>
          <w:rFonts w:ascii="Times New Roman" w:hAnsi="Times New Roman" w:cs="Times New Roman"/>
          <w:sz w:val="24"/>
          <w:szCs w:val="24"/>
        </w:rPr>
        <w:t xml:space="preserve"> Memory (RRN-LSTM). The study determined that the </w:t>
      </w:r>
      <w:r w:rsidR="004B3CE2">
        <w:rPr>
          <w:rFonts w:ascii="Times New Roman" w:hAnsi="Times New Roman" w:cs="Times New Roman"/>
          <w:sz w:val="24"/>
          <w:szCs w:val="24"/>
        </w:rPr>
        <w:lastRenderedPageBreak/>
        <w:t xml:space="preserve">traditional method MLR had the poorest performance, </w:t>
      </w:r>
      <w:r w:rsidR="009D6126">
        <w:rPr>
          <w:rFonts w:ascii="Times New Roman" w:hAnsi="Times New Roman" w:cs="Times New Roman"/>
          <w:sz w:val="24"/>
          <w:szCs w:val="24"/>
        </w:rPr>
        <w:t xml:space="preserve">and the RT had the best among the traditional method, where it was seen </w:t>
      </w:r>
      <w:r w:rsidR="00C76C44">
        <w:rPr>
          <w:rFonts w:ascii="Times New Roman" w:hAnsi="Times New Roman" w:cs="Times New Roman"/>
          <w:sz w:val="24"/>
          <w:szCs w:val="24"/>
        </w:rPr>
        <w:t>that</w:t>
      </w:r>
      <w:r w:rsidR="009D6126">
        <w:rPr>
          <w:rFonts w:ascii="Times New Roman" w:hAnsi="Times New Roman" w:cs="Times New Roman"/>
          <w:sz w:val="24"/>
          <w:szCs w:val="24"/>
        </w:rPr>
        <w:t xml:space="preserve"> having a node in the RT that </w:t>
      </w:r>
      <w:r w:rsidR="00C76C44">
        <w:rPr>
          <w:rFonts w:ascii="Times New Roman" w:hAnsi="Times New Roman" w:cs="Times New Roman"/>
          <w:sz w:val="24"/>
          <w:szCs w:val="24"/>
        </w:rPr>
        <w:t>determined</w:t>
      </w:r>
      <w:r w:rsidR="009D6126">
        <w:rPr>
          <w:rFonts w:ascii="Times New Roman" w:hAnsi="Times New Roman" w:cs="Times New Roman"/>
          <w:sz w:val="24"/>
          <w:szCs w:val="24"/>
        </w:rPr>
        <w:t xml:space="preserve"> the time of the day improved the accuracy. Notably, the run time for these were short. DNN has a longer running time, and the research was limited to 200 – 400 </w:t>
      </w:r>
      <w:proofErr w:type="spellStart"/>
      <w:r w:rsidR="009D6126">
        <w:rPr>
          <w:rFonts w:ascii="Times New Roman" w:hAnsi="Times New Roman" w:cs="Times New Roman"/>
          <w:sz w:val="24"/>
          <w:szCs w:val="24"/>
        </w:rPr>
        <w:t>epocs</w:t>
      </w:r>
      <w:proofErr w:type="spellEnd"/>
      <w:r w:rsidR="009D6126">
        <w:rPr>
          <w:rFonts w:ascii="Times New Roman" w:hAnsi="Times New Roman" w:cs="Times New Roman"/>
          <w:sz w:val="24"/>
          <w:szCs w:val="24"/>
        </w:rPr>
        <w:t xml:space="preserve">. However, a lower error (MAPE) was seen with the higher </w:t>
      </w:r>
      <w:proofErr w:type="spellStart"/>
      <w:r w:rsidR="009D6126">
        <w:rPr>
          <w:rFonts w:ascii="Times New Roman" w:hAnsi="Times New Roman" w:cs="Times New Roman"/>
          <w:sz w:val="24"/>
          <w:szCs w:val="24"/>
        </w:rPr>
        <w:t>epocs</w:t>
      </w:r>
      <w:proofErr w:type="spellEnd"/>
      <w:r w:rsidR="009D6126">
        <w:rPr>
          <w:rFonts w:ascii="Times New Roman" w:hAnsi="Times New Roman" w:cs="Times New Roman"/>
          <w:sz w:val="24"/>
          <w:szCs w:val="24"/>
        </w:rPr>
        <w:t xml:space="preserve">. Multilayer perception did not perform the worst but was in the lower half when accuracy was considered. DDN-W performed the best in the 200 </w:t>
      </w:r>
      <w:proofErr w:type="spellStart"/>
      <w:r w:rsidR="009D6126">
        <w:rPr>
          <w:rFonts w:ascii="Times New Roman" w:hAnsi="Times New Roman" w:cs="Times New Roman"/>
          <w:sz w:val="24"/>
          <w:szCs w:val="24"/>
        </w:rPr>
        <w:t>epocs</w:t>
      </w:r>
      <w:proofErr w:type="spellEnd"/>
      <w:r w:rsidR="009D6126">
        <w:rPr>
          <w:rFonts w:ascii="Times New Roman" w:hAnsi="Times New Roman" w:cs="Times New Roman"/>
          <w:sz w:val="24"/>
          <w:szCs w:val="24"/>
        </w:rPr>
        <w:t xml:space="preserve">, however DNN-SA had a lower error, and was the best when the </w:t>
      </w:r>
      <w:proofErr w:type="spellStart"/>
      <w:r w:rsidR="009D6126">
        <w:rPr>
          <w:rFonts w:ascii="Times New Roman" w:hAnsi="Times New Roman" w:cs="Times New Roman"/>
          <w:sz w:val="24"/>
          <w:szCs w:val="24"/>
        </w:rPr>
        <w:t>epoc</w:t>
      </w:r>
      <w:proofErr w:type="spellEnd"/>
      <w:r w:rsidR="009D6126">
        <w:rPr>
          <w:rFonts w:ascii="Times New Roman" w:hAnsi="Times New Roman" w:cs="Times New Roman"/>
          <w:sz w:val="24"/>
          <w:szCs w:val="24"/>
        </w:rPr>
        <w:t xml:space="preserve"> was increased to 400. All data showed that DNN </w:t>
      </w:r>
      <w:r w:rsidR="004864C8">
        <w:rPr>
          <w:rFonts w:ascii="Times New Roman" w:hAnsi="Times New Roman" w:cs="Times New Roman"/>
          <w:sz w:val="24"/>
          <w:szCs w:val="24"/>
        </w:rPr>
        <w:t xml:space="preserve">outperformed </w:t>
      </w:r>
      <w:r w:rsidR="009D6126">
        <w:rPr>
          <w:rFonts w:ascii="Times New Roman" w:hAnsi="Times New Roman" w:cs="Times New Roman"/>
          <w:sz w:val="24"/>
          <w:szCs w:val="24"/>
        </w:rPr>
        <w:t xml:space="preserve">traditional methods, however had the disadvantage of </w:t>
      </w:r>
      <w:r w:rsidR="006E6C50">
        <w:rPr>
          <w:rFonts w:ascii="Times New Roman" w:hAnsi="Times New Roman" w:cs="Times New Roman"/>
          <w:sz w:val="24"/>
          <w:szCs w:val="24"/>
        </w:rPr>
        <w:t xml:space="preserve">requiring more time. </w:t>
      </w:r>
      <w:r>
        <w:rPr>
          <w:rFonts w:ascii="Times New Roman" w:hAnsi="Times New Roman" w:cs="Times New Roman"/>
          <w:sz w:val="24"/>
          <w:szCs w:val="24"/>
        </w:rPr>
        <w:t>Therefore,</w:t>
      </w:r>
      <w:r w:rsidR="006E6C50">
        <w:rPr>
          <w:rFonts w:ascii="Times New Roman" w:hAnsi="Times New Roman" w:cs="Times New Roman"/>
          <w:sz w:val="24"/>
          <w:szCs w:val="24"/>
        </w:rPr>
        <w:t xml:space="preserve"> when choosing a model, time available and</w:t>
      </w:r>
      <w:r w:rsidR="00C76C44">
        <w:rPr>
          <w:rFonts w:ascii="Times New Roman" w:hAnsi="Times New Roman" w:cs="Times New Roman"/>
          <w:sz w:val="24"/>
          <w:szCs w:val="24"/>
        </w:rPr>
        <w:t xml:space="preserve"> the level of</w:t>
      </w:r>
      <w:r w:rsidR="006E6C50">
        <w:rPr>
          <w:rFonts w:ascii="Times New Roman" w:hAnsi="Times New Roman" w:cs="Times New Roman"/>
          <w:sz w:val="24"/>
          <w:szCs w:val="24"/>
        </w:rPr>
        <w:t xml:space="preserve"> accuracy required can be</w:t>
      </w:r>
      <w:r w:rsidR="00C76C44">
        <w:rPr>
          <w:rFonts w:ascii="Times New Roman" w:hAnsi="Times New Roman" w:cs="Times New Roman"/>
          <w:sz w:val="24"/>
          <w:szCs w:val="24"/>
        </w:rPr>
        <w:t xml:space="preserve"> used to determine the appropriate model</w:t>
      </w:r>
      <w:r w:rsidR="006E6C50">
        <w:rPr>
          <w:rFonts w:ascii="Times New Roman" w:hAnsi="Times New Roman" w:cs="Times New Roman"/>
          <w:sz w:val="24"/>
          <w:szCs w:val="24"/>
        </w:rPr>
        <w:t>. DNNs determined more accurate predictions when given more data (</w:t>
      </w:r>
      <w:proofErr w:type="spellStart"/>
      <w:r w:rsidR="006E6C50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6E6C50">
        <w:rPr>
          <w:rFonts w:ascii="Times New Roman" w:hAnsi="Times New Roman" w:cs="Times New Roman"/>
          <w:sz w:val="24"/>
          <w:szCs w:val="24"/>
        </w:rPr>
        <w:t xml:space="preserve"> weekdays vs weekends). </w:t>
      </w:r>
    </w:p>
    <w:p w14:paraId="427B075C" w14:textId="3A3462FD" w:rsidR="0067702D" w:rsidRDefault="0005705E" w:rsidP="005F6C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E5848">
        <w:rPr>
          <w:rFonts w:ascii="Times New Roman" w:hAnsi="Times New Roman" w:cs="Times New Roman"/>
          <w:sz w:val="24"/>
          <w:szCs w:val="24"/>
        </w:rPr>
        <w:t xml:space="preserve">Electricity providers are interested in the change of electrical loads this can be determined using the Mean </w:t>
      </w:r>
      <w:r w:rsidR="00946756">
        <w:rPr>
          <w:rFonts w:ascii="Times New Roman" w:hAnsi="Times New Roman" w:cs="Times New Roman"/>
          <w:sz w:val="24"/>
          <w:szCs w:val="24"/>
        </w:rPr>
        <w:t>Percentage</w:t>
      </w:r>
      <w:r w:rsidR="00FE5848">
        <w:rPr>
          <w:rFonts w:ascii="Times New Roman" w:hAnsi="Times New Roman" w:cs="Times New Roman"/>
          <w:sz w:val="24"/>
          <w:szCs w:val="24"/>
        </w:rPr>
        <w:t xml:space="preserve"> Error (MPE). The MPE would </w:t>
      </w:r>
      <w:r w:rsidR="005E4A08" w:rsidRPr="005E4A08">
        <w:rPr>
          <w:rFonts w:ascii="Times New Roman" w:hAnsi="Times New Roman" w:cs="Times New Roman"/>
          <w:sz w:val="24"/>
          <w:szCs w:val="24"/>
        </w:rPr>
        <w:t xml:space="preserve">tell that a model with a positive </w:t>
      </w:r>
      <w:r w:rsidR="005E4A08" w:rsidRPr="005E4A08">
        <w:rPr>
          <w:rFonts w:ascii="Times New Roman" w:hAnsi="Times New Roman" w:cs="Times New Roman"/>
          <w:sz w:val="24"/>
          <w:szCs w:val="24"/>
        </w:rPr>
        <w:t>value” under</w:t>
      </w:r>
      <w:r w:rsidR="005E4A08" w:rsidRPr="005E4A08">
        <w:rPr>
          <w:rFonts w:ascii="Times New Roman" w:hAnsi="Times New Roman" w:cs="Times New Roman"/>
          <w:sz w:val="24"/>
          <w:szCs w:val="24"/>
        </w:rPr>
        <w:t xml:space="preserve">-predicts” the load while a negative </w:t>
      </w:r>
      <w:r w:rsidRPr="005E4A08">
        <w:rPr>
          <w:rFonts w:ascii="Times New Roman" w:hAnsi="Times New Roman" w:cs="Times New Roman"/>
          <w:sz w:val="24"/>
          <w:szCs w:val="24"/>
        </w:rPr>
        <w:t>value</w:t>
      </w:r>
      <w:r w:rsidR="00946756">
        <w:rPr>
          <w:rFonts w:ascii="Times New Roman" w:hAnsi="Times New Roman" w:cs="Times New Roman"/>
          <w:sz w:val="24"/>
          <w:szCs w:val="24"/>
        </w:rPr>
        <w:t xml:space="preserve"> “</w:t>
      </w:r>
      <w:r w:rsidRPr="005E4A08">
        <w:rPr>
          <w:rFonts w:ascii="Times New Roman" w:hAnsi="Times New Roman" w:cs="Times New Roman"/>
          <w:sz w:val="24"/>
          <w:szCs w:val="24"/>
        </w:rPr>
        <w:t>over</w:t>
      </w:r>
      <w:r w:rsidR="005E4A08" w:rsidRPr="005E4A08">
        <w:rPr>
          <w:rFonts w:ascii="Times New Roman" w:hAnsi="Times New Roman" w:cs="Times New Roman"/>
          <w:sz w:val="24"/>
          <w:szCs w:val="24"/>
        </w:rPr>
        <w:t>-predicts” the actual value and they can then adjust their operations accordingly</w:t>
      </w:r>
      <w:r w:rsidR="005E4A08">
        <w:rPr>
          <w:rFonts w:ascii="Times New Roman" w:hAnsi="Times New Roman" w:cs="Times New Roman"/>
          <w:sz w:val="24"/>
          <w:szCs w:val="24"/>
        </w:rPr>
        <w:t>. It was found that the traditional methods over predict and DNNs under predicts the actual loads. U</w:t>
      </w:r>
      <w:r w:rsidR="005E4A08" w:rsidRPr="005E4A08">
        <w:rPr>
          <w:rFonts w:ascii="Times New Roman" w:hAnsi="Times New Roman" w:cs="Times New Roman"/>
          <w:sz w:val="24"/>
          <w:szCs w:val="24"/>
        </w:rPr>
        <w:t xml:space="preserve">sing the results from STLF (MAPE and MPE), a company can now accurately predict upcoming load. This would mean that a power generating company, can now produce energy at a much more precise amount </w:t>
      </w:r>
      <w:r>
        <w:rPr>
          <w:rFonts w:ascii="Times New Roman" w:hAnsi="Times New Roman" w:cs="Times New Roman"/>
          <w:sz w:val="24"/>
          <w:szCs w:val="24"/>
        </w:rPr>
        <w:t>to prevent wastage of excess energy.</w:t>
      </w:r>
      <w:r w:rsidR="005B0E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conclusion </w:t>
      </w:r>
      <w:r w:rsidR="00BA76D6">
        <w:rPr>
          <w:rFonts w:ascii="Times New Roman" w:hAnsi="Times New Roman" w:cs="Times New Roman"/>
          <w:sz w:val="24"/>
          <w:szCs w:val="24"/>
        </w:rPr>
        <w:t xml:space="preserve">this literature review showed that deep learning has been successful in other applications but has not been demonstrated in the power sector. </w:t>
      </w:r>
      <w:r w:rsidR="005B0EA1">
        <w:rPr>
          <w:rFonts w:ascii="Times New Roman" w:hAnsi="Times New Roman" w:cs="Times New Roman"/>
          <w:sz w:val="24"/>
          <w:szCs w:val="24"/>
        </w:rPr>
        <w:t xml:space="preserve">The results indicated that the DNN has a greater accuracy than traditional methods however DNNs suffer long computational times but are still preferable. Electrical companies can use the information gathered to make precise decisions on pricing and projected </w:t>
      </w:r>
      <w:r w:rsidR="00946756">
        <w:rPr>
          <w:rFonts w:ascii="Times New Roman" w:hAnsi="Times New Roman" w:cs="Times New Roman"/>
          <w:sz w:val="24"/>
          <w:szCs w:val="24"/>
        </w:rPr>
        <w:t>load,</w:t>
      </w:r>
      <w:r w:rsidR="005B0EA1">
        <w:rPr>
          <w:rFonts w:ascii="Times New Roman" w:hAnsi="Times New Roman" w:cs="Times New Roman"/>
          <w:sz w:val="24"/>
          <w:szCs w:val="24"/>
        </w:rPr>
        <w:t xml:space="preserve"> among others. </w:t>
      </w:r>
    </w:p>
    <w:p w14:paraId="213B80AB" w14:textId="74D8F6A5" w:rsidR="005F6CE7" w:rsidRDefault="0016504B" w:rsidP="005F6C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  <w:r w:rsidR="005F6CE7">
        <w:rPr>
          <w:rFonts w:ascii="Times New Roman" w:hAnsi="Times New Roman" w:cs="Times New Roman"/>
          <w:sz w:val="24"/>
          <w:szCs w:val="24"/>
        </w:rPr>
        <w:t>:</w:t>
      </w:r>
    </w:p>
    <w:p w14:paraId="48BF5F9A" w14:textId="6CC4DCFF" w:rsidR="0049624D" w:rsidRDefault="0049624D" w:rsidP="005F6C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624D">
        <w:rPr>
          <w:rFonts w:ascii="Times New Roman" w:hAnsi="Times New Roman" w:cs="Times New Roman"/>
          <w:sz w:val="24"/>
          <w:szCs w:val="24"/>
        </w:rPr>
        <w:t>Engineering Science Reference, 2019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9624D">
        <w:rPr>
          <w:rFonts w:ascii="Times New Roman" w:hAnsi="Times New Roman" w:cs="Times New Roman"/>
          <w:sz w:val="24"/>
          <w:szCs w:val="24"/>
        </w:rPr>
        <w:t>Deep Learning and Neural Networks: Concepts, Methodologies, Tools, and Applications. Hershey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B501E7" w14:textId="49CD0B26" w:rsidR="005F6CE7" w:rsidRDefault="005F6CE7" w:rsidP="005F6C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Hosein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Stefan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Hosein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Patrick. </w:t>
      </w:r>
      <w:r w:rsidRPr="005F6CE7">
        <w:rPr>
          <w:rFonts w:ascii="Times New Roman" w:hAnsi="Times New Roman" w:cs="Times New Roman"/>
          <w:sz w:val="24"/>
          <w:szCs w:val="24"/>
        </w:rPr>
        <w:t>“Load Forecasting Using Deep Neural Networks.” </w:t>
      </w:r>
      <w:r w:rsidRPr="005F6CE7">
        <w:rPr>
          <w:rFonts w:ascii="Times New Roman" w:hAnsi="Times New Roman" w:cs="Times New Roman"/>
          <w:i/>
          <w:iCs/>
          <w:sz w:val="24"/>
          <w:szCs w:val="24"/>
        </w:rPr>
        <w:t>Institute of Electrical and Electronics Engineers</w:t>
      </w:r>
      <w:r w:rsidRPr="005F6CE7">
        <w:rPr>
          <w:rFonts w:ascii="Times New Roman" w:hAnsi="Times New Roman" w:cs="Times New Roman"/>
          <w:sz w:val="24"/>
          <w:szCs w:val="24"/>
        </w:rPr>
        <w:t>, 2017.</w:t>
      </w:r>
    </w:p>
    <w:p w14:paraId="5A31900A" w14:textId="0484086F" w:rsidR="005F6CE7" w:rsidRPr="005F6CE7" w:rsidRDefault="005F6CE7" w:rsidP="005F6C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6CE7">
        <w:rPr>
          <w:rFonts w:ascii="Times New Roman" w:hAnsi="Times New Roman" w:cs="Times New Roman"/>
          <w:sz w:val="24"/>
          <w:szCs w:val="24"/>
        </w:rPr>
        <w:t>Mirasgedis</w:t>
      </w:r>
      <w:proofErr w:type="spellEnd"/>
      <w:r w:rsidRPr="005F6CE7">
        <w:rPr>
          <w:rFonts w:ascii="Times New Roman" w:hAnsi="Times New Roman" w:cs="Times New Roman"/>
          <w:sz w:val="24"/>
          <w:szCs w:val="24"/>
        </w:rPr>
        <w:t xml:space="preserve">, S, Y </w:t>
      </w:r>
      <w:proofErr w:type="spellStart"/>
      <w:r w:rsidRPr="005F6CE7">
        <w:rPr>
          <w:rFonts w:ascii="Times New Roman" w:hAnsi="Times New Roman" w:cs="Times New Roman"/>
          <w:sz w:val="24"/>
          <w:szCs w:val="24"/>
        </w:rPr>
        <w:t>Sarafidis</w:t>
      </w:r>
      <w:proofErr w:type="spellEnd"/>
      <w:r w:rsidRPr="005F6CE7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5F6CE7">
        <w:rPr>
          <w:rFonts w:ascii="Times New Roman" w:hAnsi="Times New Roman" w:cs="Times New Roman"/>
          <w:sz w:val="24"/>
          <w:szCs w:val="24"/>
        </w:rPr>
        <w:t>Georgopoulou</w:t>
      </w:r>
      <w:proofErr w:type="spellEnd"/>
      <w:r w:rsidRPr="005F6CE7">
        <w:rPr>
          <w:rFonts w:ascii="Times New Roman" w:hAnsi="Times New Roman" w:cs="Times New Roman"/>
          <w:sz w:val="24"/>
          <w:szCs w:val="24"/>
        </w:rPr>
        <w:t xml:space="preserve">, D Lalas, M </w:t>
      </w:r>
      <w:proofErr w:type="spellStart"/>
      <w:r w:rsidRPr="005F6CE7">
        <w:rPr>
          <w:rFonts w:ascii="Times New Roman" w:hAnsi="Times New Roman" w:cs="Times New Roman"/>
          <w:sz w:val="24"/>
          <w:szCs w:val="24"/>
        </w:rPr>
        <w:t>Moschovits</w:t>
      </w:r>
      <w:proofErr w:type="spellEnd"/>
      <w:r w:rsidRPr="005F6CE7">
        <w:rPr>
          <w:rFonts w:ascii="Times New Roman" w:hAnsi="Times New Roman" w:cs="Times New Roman"/>
          <w:sz w:val="24"/>
          <w:szCs w:val="24"/>
        </w:rPr>
        <w:t xml:space="preserve">, F </w:t>
      </w:r>
      <w:proofErr w:type="spellStart"/>
      <w:r w:rsidRPr="005F6CE7">
        <w:rPr>
          <w:rFonts w:ascii="Times New Roman" w:hAnsi="Times New Roman" w:cs="Times New Roman"/>
          <w:sz w:val="24"/>
          <w:szCs w:val="24"/>
        </w:rPr>
        <w:t>Karagiannis</w:t>
      </w:r>
      <w:proofErr w:type="spellEnd"/>
      <w:r w:rsidRPr="005F6CE7">
        <w:rPr>
          <w:rFonts w:ascii="Times New Roman" w:hAnsi="Times New Roman" w:cs="Times New Roman"/>
          <w:sz w:val="24"/>
          <w:szCs w:val="24"/>
        </w:rPr>
        <w:t xml:space="preserve">, and D </w:t>
      </w:r>
      <w:proofErr w:type="spellStart"/>
      <w:r w:rsidRPr="005F6CE7">
        <w:rPr>
          <w:rFonts w:ascii="Times New Roman" w:hAnsi="Times New Roman" w:cs="Times New Roman"/>
          <w:sz w:val="24"/>
          <w:szCs w:val="24"/>
        </w:rPr>
        <w:t>Papakonstantinou</w:t>
      </w:r>
      <w:proofErr w:type="spellEnd"/>
      <w:r w:rsidRPr="005F6CE7">
        <w:rPr>
          <w:rFonts w:ascii="Times New Roman" w:hAnsi="Times New Roman" w:cs="Times New Roman"/>
          <w:sz w:val="24"/>
          <w:szCs w:val="24"/>
        </w:rPr>
        <w:t>. “Models for Mid-Term Electricity Demand Forecasting Incorporating Weather Influences.” </w:t>
      </w:r>
      <w:r w:rsidRPr="005F6CE7">
        <w:rPr>
          <w:rFonts w:ascii="Times New Roman" w:hAnsi="Times New Roman" w:cs="Times New Roman"/>
          <w:i/>
          <w:iCs/>
          <w:sz w:val="24"/>
          <w:szCs w:val="24"/>
        </w:rPr>
        <w:t>Energy</w:t>
      </w:r>
      <w:r w:rsidRPr="005F6CE7">
        <w:rPr>
          <w:rFonts w:ascii="Times New Roman" w:hAnsi="Times New Roman" w:cs="Times New Roman"/>
          <w:sz w:val="24"/>
          <w:szCs w:val="24"/>
        </w:rPr>
        <w:t> 31, no. 2-3 (2006): 208–27.</w:t>
      </w:r>
    </w:p>
    <w:sectPr w:rsidR="005F6CE7" w:rsidRPr="005F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E7"/>
    <w:rsid w:val="00056047"/>
    <w:rsid w:val="0005705E"/>
    <w:rsid w:val="0016504B"/>
    <w:rsid w:val="00372A80"/>
    <w:rsid w:val="004864C8"/>
    <w:rsid w:val="0049624D"/>
    <w:rsid w:val="004B3CE2"/>
    <w:rsid w:val="00585FF8"/>
    <w:rsid w:val="005B0EA1"/>
    <w:rsid w:val="005E4A08"/>
    <w:rsid w:val="005F6CE7"/>
    <w:rsid w:val="0067702D"/>
    <w:rsid w:val="006E6C50"/>
    <w:rsid w:val="008E1F6B"/>
    <w:rsid w:val="00946756"/>
    <w:rsid w:val="009D6126"/>
    <w:rsid w:val="00BA76D6"/>
    <w:rsid w:val="00C76C44"/>
    <w:rsid w:val="00FE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202B"/>
  <w15:chartTrackingRefBased/>
  <w15:docId w15:val="{9684238F-B5B6-4155-815F-4C138198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6C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sarah.inderlall</dc:creator>
  <cp:keywords/>
  <dc:description/>
  <cp:lastModifiedBy>tiffany hitlal</cp:lastModifiedBy>
  <cp:revision>3</cp:revision>
  <dcterms:created xsi:type="dcterms:W3CDTF">2020-04-29T20:11:00Z</dcterms:created>
  <dcterms:modified xsi:type="dcterms:W3CDTF">2020-04-30T04:54:00Z</dcterms:modified>
</cp:coreProperties>
</file>