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DFAC4" w14:textId="01EF1EFB" w:rsidR="00B4483D" w:rsidRPr="00E87CC3" w:rsidRDefault="000704D1">
      <w:pPr>
        <w:pStyle w:val="HTMLPreformatted"/>
        <w:rPr>
          <w:rFonts w:ascii="Garamond" w:hAnsi="Garamond"/>
          <w:sz w:val="22"/>
          <w:szCs w:val="22"/>
        </w:rPr>
      </w:pPr>
      <w:r>
        <w:rPr>
          <w:rFonts w:ascii="Garamond" w:hAnsi="Garamond"/>
          <w:b/>
          <w:sz w:val="22"/>
          <w:szCs w:val="22"/>
        </w:rPr>
        <w:t>Waquoit Bay</w:t>
      </w:r>
      <w:r w:rsidR="00B4483D" w:rsidRPr="00E87CC3">
        <w:rPr>
          <w:rFonts w:ascii="Garamond" w:hAnsi="Garamond"/>
          <w:sz w:val="22"/>
          <w:szCs w:val="22"/>
        </w:rPr>
        <w:t xml:space="preserve"> (</w:t>
      </w:r>
      <w:r>
        <w:rPr>
          <w:rFonts w:ascii="Garamond" w:hAnsi="Garamond"/>
          <w:sz w:val="22"/>
          <w:szCs w:val="22"/>
        </w:rPr>
        <w:t>WQB</w:t>
      </w:r>
      <w:r w:rsidR="00B4483D" w:rsidRPr="00E87CC3">
        <w:rPr>
          <w:rFonts w:ascii="Garamond" w:hAnsi="Garamond"/>
          <w:sz w:val="22"/>
          <w:szCs w:val="22"/>
        </w:rPr>
        <w:t xml:space="preserve">) </w:t>
      </w:r>
      <w:r w:rsidR="00B4483D" w:rsidRPr="00E87CC3">
        <w:rPr>
          <w:rFonts w:ascii="Garamond" w:hAnsi="Garamond"/>
          <w:b/>
          <w:sz w:val="22"/>
          <w:szCs w:val="22"/>
        </w:rPr>
        <w:t xml:space="preserve">NERR </w:t>
      </w:r>
      <w:r w:rsidR="00017FD3" w:rsidRPr="00E87CC3">
        <w:rPr>
          <w:rFonts w:ascii="Garamond" w:hAnsi="Garamond"/>
          <w:b/>
          <w:sz w:val="22"/>
          <w:szCs w:val="22"/>
        </w:rPr>
        <w:t>Meteorological</w:t>
      </w:r>
      <w:r w:rsidR="00B4483D" w:rsidRPr="00E87CC3">
        <w:rPr>
          <w:rFonts w:ascii="Garamond" w:hAnsi="Garamond"/>
          <w:b/>
          <w:sz w:val="22"/>
          <w:szCs w:val="22"/>
        </w:rPr>
        <w:t xml:space="preserve"> Metadata</w:t>
      </w:r>
      <w:r w:rsidR="00B4483D" w:rsidRPr="00E87CC3">
        <w:rPr>
          <w:rFonts w:ascii="Garamond" w:hAnsi="Garamond"/>
          <w:sz w:val="22"/>
          <w:szCs w:val="22"/>
        </w:rPr>
        <w:t xml:space="preserve"> </w:t>
      </w:r>
    </w:p>
    <w:p w14:paraId="5D99F41D" w14:textId="4F92C4D6" w:rsidR="00062394" w:rsidRPr="00E87CC3" w:rsidRDefault="00140083">
      <w:pPr>
        <w:pStyle w:val="HTMLPreformatted"/>
        <w:rPr>
          <w:rFonts w:ascii="Garamond" w:hAnsi="Garamond"/>
          <w:b/>
          <w:sz w:val="22"/>
          <w:szCs w:val="22"/>
        </w:rPr>
      </w:pPr>
      <w:r>
        <w:rPr>
          <w:rFonts w:ascii="Garamond" w:hAnsi="Garamond"/>
          <w:b/>
          <w:sz w:val="22"/>
          <w:szCs w:val="22"/>
        </w:rPr>
        <w:t>October</w:t>
      </w:r>
      <w:r w:rsidR="000704D1">
        <w:rPr>
          <w:rFonts w:ascii="Garamond" w:hAnsi="Garamond"/>
          <w:b/>
          <w:sz w:val="22"/>
          <w:szCs w:val="22"/>
        </w:rPr>
        <w:t xml:space="preserve"> – </w:t>
      </w:r>
      <w:r>
        <w:rPr>
          <w:rFonts w:ascii="Garamond" w:hAnsi="Garamond"/>
          <w:b/>
          <w:sz w:val="22"/>
          <w:szCs w:val="22"/>
        </w:rPr>
        <w:t>Dece</w:t>
      </w:r>
      <w:r w:rsidR="00F97C1E">
        <w:rPr>
          <w:rFonts w:ascii="Garamond" w:hAnsi="Garamond"/>
          <w:b/>
          <w:sz w:val="22"/>
          <w:szCs w:val="22"/>
        </w:rPr>
        <w:t>m</w:t>
      </w:r>
      <w:r>
        <w:rPr>
          <w:rFonts w:ascii="Garamond" w:hAnsi="Garamond"/>
          <w:b/>
          <w:sz w:val="22"/>
          <w:szCs w:val="22"/>
        </w:rPr>
        <w:t>ber</w:t>
      </w:r>
      <w:r w:rsidR="000704D1">
        <w:rPr>
          <w:rFonts w:ascii="Garamond" w:hAnsi="Garamond"/>
          <w:b/>
          <w:sz w:val="22"/>
          <w:szCs w:val="22"/>
        </w:rPr>
        <w:t xml:space="preserve"> 2023</w:t>
      </w:r>
    </w:p>
    <w:p w14:paraId="7636DE3D" w14:textId="00714C13" w:rsidR="00B4483D" w:rsidRPr="00E87CC3" w:rsidRDefault="00B4483D">
      <w:pPr>
        <w:pStyle w:val="HTMLPreformatted"/>
        <w:rPr>
          <w:rFonts w:ascii="Garamond" w:hAnsi="Garamond"/>
          <w:sz w:val="22"/>
          <w:szCs w:val="22"/>
        </w:rPr>
      </w:pPr>
      <w:r w:rsidRPr="00E87CC3">
        <w:rPr>
          <w:rFonts w:ascii="Garamond" w:hAnsi="Garamond"/>
          <w:b/>
          <w:sz w:val="22"/>
          <w:szCs w:val="22"/>
        </w:rPr>
        <w:t>Latest Update:</w:t>
      </w:r>
      <w:r w:rsidRPr="00E87CC3">
        <w:rPr>
          <w:rFonts w:ascii="Garamond" w:hAnsi="Garamond"/>
          <w:sz w:val="22"/>
          <w:szCs w:val="22"/>
        </w:rPr>
        <w:t xml:space="preserve"> </w:t>
      </w:r>
      <w:r w:rsidR="00AB0FD2">
        <w:rPr>
          <w:rFonts w:ascii="Garamond" w:hAnsi="Garamond"/>
          <w:sz w:val="22"/>
          <w:szCs w:val="22"/>
        </w:rPr>
        <w:t>1/</w:t>
      </w:r>
      <w:r w:rsidR="00F97C1E">
        <w:rPr>
          <w:rFonts w:ascii="Garamond" w:hAnsi="Garamond"/>
          <w:sz w:val="22"/>
          <w:szCs w:val="22"/>
        </w:rPr>
        <w:t>04</w:t>
      </w:r>
      <w:r w:rsidR="00AB0FD2">
        <w:rPr>
          <w:rFonts w:ascii="Garamond" w:hAnsi="Garamond"/>
          <w:sz w:val="22"/>
          <w:szCs w:val="22"/>
        </w:rPr>
        <w:t>/202</w:t>
      </w:r>
      <w:r w:rsidR="00F97C1E">
        <w:rPr>
          <w:rFonts w:ascii="Garamond" w:hAnsi="Garamond"/>
          <w:sz w:val="22"/>
          <w:szCs w:val="22"/>
        </w:rPr>
        <w:t>4</w:t>
      </w:r>
    </w:p>
    <w:p w14:paraId="31F8C4F8" w14:textId="77777777" w:rsidR="00B4483D" w:rsidRDefault="00B4483D">
      <w:pPr>
        <w:pStyle w:val="HTMLPreformatted"/>
        <w:rPr>
          <w:rFonts w:ascii="Garamond" w:hAnsi="Garamond"/>
          <w:sz w:val="22"/>
          <w:szCs w:val="22"/>
        </w:rPr>
      </w:pPr>
    </w:p>
    <w:p w14:paraId="2FA92CD8" w14:textId="3B3E7653" w:rsidR="00CE3454" w:rsidRDefault="00CE3454" w:rsidP="00CE3454">
      <w:pPr>
        <w:pStyle w:val="HTMLPreformatted"/>
        <w:rPr>
          <w:rFonts w:ascii="Garamond" w:hAnsi="Garamond"/>
          <w:sz w:val="22"/>
          <w:szCs w:val="22"/>
        </w:rPr>
      </w:pPr>
      <w:r>
        <w:rPr>
          <w:rFonts w:ascii="Garamond" w:hAnsi="Garamond"/>
          <w:sz w:val="22"/>
          <w:szCs w:val="22"/>
        </w:rPr>
        <w:t>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 (</w:t>
      </w:r>
      <w:hyperlink r:id="rId11" w:history="1">
        <w:r w:rsidR="003916A6" w:rsidRPr="00D57DC9">
          <w:rPr>
            <w:rStyle w:val="Hyperlink"/>
            <w:rFonts w:ascii="Garamond" w:hAnsi="Garamond"/>
            <w:sz w:val="22"/>
            <w:szCs w:val="22"/>
          </w:rPr>
          <w:t>cdmosupport@baruch.sc.edu</w:t>
        </w:r>
      </w:hyperlink>
      <w:r w:rsidRPr="00CC1D81">
        <w:rPr>
          <w:rFonts w:ascii="Garamond" w:hAnsi="Garamond"/>
          <w:sz w:val="22"/>
          <w:szCs w:val="22"/>
        </w:rPr>
        <w:t>)</w:t>
      </w:r>
      <w:r>
        <w:rPr>
          <w:rFonts w:ascii="Garamond" w:hAnsi="Garamond"/>
          <w:sz w:val="22"/>
          <w:szCs w:val="22"/>
        </w:rPr>
        <w:t xml:space="preserve"> or </w:t>
      </w:r>
      <w:r w:rsidR="00CC206D">
        <w:rPr>
          <w:rFonts w:ascii="Garamond" w:hAnsi="Garamond"/>
          <w:sz w:val="22"/>
          <w:szCs w:val="22"/>
        </w:rPr>
        <w:t xml:space="preserve">reserve </w:t>
      </w:r>
      <w:r>
        <w:rPr>
          <w:rFonts w:ascii="Garamond" w:hAnsi="Garamond"/>
          <w:sz w:val="22"/>
          <w:szCs w:val="22"/>
        </w:rPr>
        <w:t>with any additional questions.</w:t>
      </w:r>
    </w:p>
    <w:p w14:paraId="082A30A4" w14:textId="77777777" w:rsidR="00CE3454" w:rsidRPr="00E87CC3" w:rsidRDefault="00CE3454">
      <w:pPr>
        <w:pStyle w:val="HTMLPreformatted"/>
        <w:rPr>
          <w:rFonts w:ascii="Garamond" w:hAnsi="Garamond"/>
          <w:sz w:val="22"/>
          <w:szCs w:val="22"/>
        </w:rPr>
      </w:pPr>
    </w:p>
    <w:p w14:paraId="5598B2B5"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  Data Set and Research Descriptors</w:t>
      </w:r>
    </w:p>
    <w:p w14:paraId="5E0CAD42" w14:textId="77777777" w:rsidR="00B4483D" w:rsidRPr="00E87CC3" w:rsidRDefault="00B4483D">
      <w:pPr>
        <w:pStyle w:val="HTMLPreformatted"/>
        <w:rPr>
          <w:rFonts w:ascii="Garamond" w:hAnsi="Garamond"/>
          <w:sz w:val="22"/>
          <w:szCs w:val="22"/>
        </w:rPr>
      </w:pPr>
    </w:p>
    <w:p w14:paraId="275F9F36" w14:textId="77777777" w:rsidR="00341000" w:rsidRDefault="00B4483D">
      <w:pPr>
        <w:pStyle w:val="HTMLPreformatted"/>
        <w:rPr>
          <w:rFonts w:ascii="Garamond" w:hAnsi="Garamond"/>
          <w:b/>
          <w:bCs/>
          <w:sz w:val="22"/>
          <w:szCs w:val="22"/>
        </w:rPr>
      </w:pPr>
      <w:r w:rsidRPr="00E87CC3">
        <w:rPr>
          <w:rFonts w:ascii="Garamond" w:hAnsi="Garamond"/>
          <w:b/>
          <w:bCs/>
          <w:sz w:val="22"/>
          <w:szCs w:val="22"/>
        </w:rPr>
        <w:t>1)  Princip</w:t>
      </w:r>
      <w:r w:rsidR="0078064E">
        <w:rPr>
          <w:rFonts w:ascii="Garamond" w:hAnsi="Garamond"/>
          <w:b/>
          <w:bCs/>
          <w:sz w:val="22"/>
          <w:szCs w:val="22"/>
        </w:rPr>
        <w:t>al</w:t>
      </w:r>
      <w:r w:rsidRPr="00E87CC3">
        <w:rPr>
          <w:rFonts w:ascii="Garamond" w:hAnsi="Garamond"/>
          <w:b/>
          <w:bCs/>
          <w:sz w:val="22"/>
          <w:szCs w:val="22"/>
        </w:rPr>
        <w:t xml:space="preserve"> investigator(s) and contact persons</w:t>
      </w:r>
      <w:r w:rsidR="007F13A5" w:rsidRPr="00E87CC3">
        <w:rPr>
          <w:rFonts w:ascii="Garamond" w:hAnsi="Garamond"/>
          <w:b/>
          <w:bCs/>
          <w:sz w:val="22"/>
          <w:szCs w:val="22"/>
        </w:rPr>
        <w:t xml:space="preserve"> – </w:t>
      </w:r>
    </w:p>
    <w:p w14:paraId="08DAA5CD" w14:textId="77777777" w:rsidR="006B5362" w:rsidRPr="00130D06" w:rsidRDefault="006B5362" w:rsidP="006B5362">
      <w:pPr>
        <w:pStyle w:val="HTMLPreformatted"/>
        <w:rPr>
          <w:rFonts w:ascii="Garamond" w:hAnsi="Garamond"/>
          <w:sz w:val="22"/>
          <w:szCs w:val="22"/>
        </w:rPr>
      </w:pPr>
      <w:r w:rsidRPr="00130D06">
        <w:rPr>
          <w:rFonts w:ascii="Garamond" w:hAnsi="Garamond"/>
          <w:sz w:val="22"/>
          <w:szCs w:val="22"/>
        </w:rPr>
        <w:t>Address:</w:t>
      </w:r>
    </w:p>
    <w:p w14:paraId="47176318" w14:textId="77777777" w:rsidR="006B5362" w:rsidRPr="00130D06" w:rsidRDefault="006B5362" w:rsidP="006B5362">
      <w:pPr>
        <w:pStyle w:val="HTMLPreformatted"/>
        <w:rPr>
          <w:rFonts w:ascii="Garamond" w:hAnsi="Garamond"/>
          <w:sz w:val="22"/>
          <w:szCs w:val="22"/>
        </w:rPr>
      </w:pPr>
      <w:r>
        <w:rPr>
          <w:rFonts w:ascii="Garamond" w:hAnsi="Garamond"/>
          <w:sz w:val="22"/>
          <w:szCs w:val="22"/>
        </w:rPr>
        <w:tab/>
      </w:r>
      <w:r>
        <w:rPr>
          <w:rFonts w:ascii="Garamond" w:hAnsi="Garamond"/>
          <w:sz w:val="22"/>
          <w:szCs w:val="22"/>
        </w:rPr>
        <w:tab/>
      </w:r>
      <w:r w:rsidRPr="00130D06">
        <w:rPr>
          <w:rFonts w:ascii="Garamond" w:hAnsi="Garamond"/>
          <w:sz w:val="22"/>
          <w:szCs w:val="22"/>
        </w:rPr>
        <w:t>Waquoit Bay National Estuarine Research Reserve</w:t>
      </w:r>
    </w:p>
    <w:p w14:paraId="67415D58" w14:textId="77777777" w:rsidR="006B5362" w:rsidRPr="00130D06" w:rsidRDefault="006B5362" w:rsidP="006B5362">
      <w:pPr>
        <w:pStyle w:val="HTMLPreformatted"/>
        <w:rPr>
          <w:rFonts w:ascii="Garamond" w:hAnsi="Garamond"/>
          <w:sz w:val="22"/>
          <w:szCs w:val="22"/>
        </w:rPr>
      </w:pPr>
      <w:r>
        <w:rPr>
          <w:rFonts w:ascii="Garamond" w:hAnsi="Garamond"/>
          <w:sz w:val="22"/>
          <w:szCs w:val="22"/>
        </w:rPr>
        <w:tab/>
      </w:r>
      <w:r>
        <w:rPr>
          <w:rFonts w:ascii="Garamond" w:hAnsi="Garamond"/>
          <w:sz w:val="22"/>
          <w:szCs w:val="22"/>
        </w:rPr>
        <w:tab/>
      </w:r>
      <w:r w:rsidRPr="00130D06">
        <w:rPr>
          <w:rFonts w:ascii="Garamond" w:hAnsi="Garamond"/>
          <w:sz w:val="22"/>
          <w:szCs w:val="22"/>
        </w:rPr>
        <w:t>131 Waquoit Highway</w:t>
      </w:r>
    </w:p>
    <w:p w14:paraId="51A6D9B3" w14:textId="77777777" w:rsidR="006B5362" w:rsidRPr="00130D06" w:rsidRDefault="006B5362" w:rsidP="006B5362">
      <w:pPr>
        <w:pStyle w:val="HTMLPreformatted"/>
        <w:rPr>
          <w:rFonts w:ascii="Garamond" w:hAnsi="Garamond"/>
          <w:sz w:val="22"/>
          <w:szCs w:val="22"/>
        </w:rPr>
      </w:pPr>
      <w:r>
        <w:rPr>
          <w:rFonts w:ascii="Garamond" w:hAnsi="Garamond"/>
          <w:sz w:val="22"/>
          <w:szCs w:val="22"/>
        </w:rPr>
        <w:tab/>
      </w:r>
      <w:r>
        <w:rPr>
          <w:rFonts w:ascii="Garamond" w:hAnsi="Garamond"/>
          <w:sz w:val="22"/>
          <w:szCs w:val="22"/>
        </w:rPr>
        <w:tab/>
      </w:r>
      <w:r w:rsidRPr="00130D06">
        <w:rPr>
          <w:rFonts w:ascii="Garamond" w:hAnsi="Garamond"/>
          <w:sz w:val="22"/>
          <w:szCs w:val="22"/>
        </w:rPr>
        <w:t>PO Box 3092</w:t>
      </w:r>
    </w:p>
    <w:p w14:paraId="08FA94FA" w14:textId="77777777" w:rsidR="006B5362" w:rsidRPr="00130D06" w:rsidRDefault="006B5362" w:rsidP="006B5362">
      <w:pPr>
        <w:pStyle w:val="HTMLPreformatted"/>
        <w:rPr>
          <w:rFonts w:ascii="Garamond" w:hAnsi="Garamond"/>
          <w:sz w:val="22"/>
          <w:szCs w:val="22"/>
        </w:rPr>
      </w:pPr>
      <w:r>
        <w:rPr>
          <w:rFonts w:ascii="Garamond" w:hAnsi="Garamond"/>
          <w:sz w:val="22"/>
          <w:szCs w:val="22"/>
        </w:rPr>
        <w:tab/>
      </w:r>
      <w:r>
        <w:rPr>
          <w:rFonts w:ascii="Garamond" w:hAnsi="Garamond"/>
          <w:sz w:val="22"/>
          <w:szCs w:val="22"/>
        </w:rPr>
        <w:tab/>
      </w:r>
      <w:r w:rsidRPr="00130D06">
        <w:rPr>
          <w:rFonts w:ascii="Garamond" w:hAnsi="Garamond"/>
          <w:sz w:val="22"/>
          <w:szCs w:val="22"/>
        </w:rPr>
        <w:t>Waquoit, MA 02536</w:t>
      </w:r>
    </w:p>
    <w:p w14:paraId="1031F258" w14:textId="77777777" w:rsidR="006B5362" w:rsidRPr="00130D06" w:rsidRDefault="006B5362" w:rsidP="006B5362">
      <w:pPr>
        <w:pStyle w:val="HTMLPreformatted"/>
        <w:rPr>
          <w:rFonts w:ascii="Garamond" w:hAnsi="Garamond"/>
          <w:sz w:val="22"/>
          <w:szCs w:val="22"/>
        </w:rPr>
      </w:pPr>
      <w:r>
        <w:rPr>
          <w:rFonts w:ascii="Garamond" w:hAnsi="Garamond"/>
          <w:sz w:val="22"/>
          <w:szCs w:val="22"/>
        </w:rPr>
        <w:tab/>
      </w:r>
      <w:r>
        <w:rPr>
          <w:rFonts w:ascii="Garamond" w:hAnsi="Garamond"/>
          <w:sz w:val="22"/>
          <w:szCs w:val="22"/>
        </w:rPr>
        <w:tab/>
      </w:r>
      <w:r w:rsidRPr="00130D06">
        <w:rPr>
          <w:rFonts w:ascii="Garamond" w:hAnsi="Garamond"/>
          <w:sz w:val="22"/>
          <w:szCs w:val="22"/>
        </w:rPr>
        <w:t xml:space="preserve">Website: </w:t>
      </w:r>
      <w:hyperlink r:id="rId12" w:history="1">
        <w:r w:rsidRPr="00130D06">
          <w:rPr>
            <w:rStyle w:val="Hyperlink"/>
            <w:rFonts w:ascii="Garamond" w:hAnsi="Garamond"/>
            <w:sz w:val="22"/>
            <w:szCs w:val="22"/>
          </w:rPr>
          <w:t>http://www.waquoitbayreserve.org</w:t>
        </w:r>
      </w:hyperlink>
    </w:p>
    <w:p w14:paraId="672AE44C" w14:textId="77777777" w:rsidR="006B5362" w:rsidRPr="00130D06" w:rsidRDefault="006B5362" w:rsidP="006B5362">
      <w:pPr>
        <w:pStyle w:val="HTMLPreformatted"/>
        <w:rPr>
          <w:rFonts w:ascii="Garamond" w:hAnsi="Garamond"/>
          <w:sz w:val="22"/>
          <w:szCs w:val="22"/>
        </w:rPr>
      </w:pPr>
    </w:p>
    <w:p w14:paraId="738518A4" w14:textId="77777777" w:rsidR="006B5362" w:rsidRPr="00130D06" w:rsidRDefault="006B5362" w:rsidP="006B5362">
      <w:pPr>
        <w:pStyle w:val="HTMLPreformatted"/>
        <w:rPr>
          <w:rFonts w:ascii="Garamond" w:hAnsi="Garamond"/>
          <w:sz w:val="22"/>
          <w:szCs w:val="22"/>
        </w:rPr>
      </w:pPr>
      <w:r>
        <w:rPr>
          <w:rFonts w:ascii="Garamond" w:hAnsi="Garamond"/>
          <w:sz w:val="22"/>
          <w:szCs w:val="22"/>
        </w:rPr>
        <w:tab/>
      </w:r>
      <w:r w:rsidRPr="00130D06">
        <w:rPr>
          <w:rFonts w:ascii="Garamond" w:hAnsi="Garamond"/>
          <w:sz w:val="22"/>
          <w:szCs w:val="22"/>
        </w:rPr>
        <w:t>Contact persons:</w:t>
      </w:r>
    </w:p>
    <w:p w14:paraId="540F2E08" w14:textId="77777777" w:rsidR="006B5362" w:rsidRPr="00130D06" w:rsidRDefault="006B5362" w:rsidP="006B5362">
      <w:pPr>
        <w:pStyle w:val="HTMLPreformatted"/>
        <w:rPr>
          <w:rFonts w:ascii="Garamond" w:hAnsi="Garamond"/>
          <w:sz w:val="22"/>
          <w:szCs w:val="22"/>
        </w:rPr>
      </w:pPr>
      <w:r w:rsidRPr="00130D06">
        <w:rPr>
          <w:rFonts w:ascii="Garamond" w:hAnsi="Garamond"/>
          <w:sz w:val="22"/>
          <w:szCs w:val="22"/>
        </w:rPr>
        <w:tab/>
      </w:r>
      <w:r>
        <w:rPr>
          <w:rFonts w:ascii="Garamond" w:hAnsi="Garamond"/>
          <w:sz w:val="22"/>
          <w:szCs w:val="22"/>
        </w:rPr>
        <w:tab/>
      </w:r>
      <w:r w:rsidRPr="00130D06">
        <w:rPr>
          <w:rFonts w:ascii="Garamond" w:hAnsi="Garamond"/>
          <w:sz w:val="22"/>
          <w:szCs w:val="22"/>
        </w:rPr>
        <w:t>Theophilos (Theo) Collins, Research Associate</w:t>
      </w:r>
    </w:p>
    <w:p w14:paraId="6565DCD1" w14:textId="77777777" w:rsidR="006B5362" w:rsidRPr="00130D06" w:rsidRDefault="006B5362" w:rsidP="006B5362">
      <w:pPr>
        <w:pStyle w:val="HTMLPreformatted"/>
        <w:rPr>
          <w:rFonts w:ascii="Garamond" w:hAnsi="Garamond"/>
          <w:sz w:val="22"/>
          <w:szCs w:val="22"/>
        </w:rPr>
      </w:pPr>
      <w:r w:rsidRPr="00130D06">
        <w:rPr>
          <w:rFonts w:ascii="Garamond" w:hAnsi="Garamond"/>
          <w:sz w:val="22"/>
          <w:szCs w:val="22"/>
        </w:rPr>
        <w:tab/>
      </w:r>
      <w:r>
        <w:rPr>
          <w:rFonts w:ascii="Garamond" w:hAnsi="Garamond"/>
          <w:sz w:val="22"/>
          <w:szCs w:val="22"/>
        </w:rPr>
        <w:tab/>
      </w:r>
      <w:r w:rsidRPr="00130D06">
        <w:rPr>
          <w:rFonts w:ascii="Garamond" w:hAnsi="Garamond"/>
          <w:sz w:val="22"/>
          <w:szCs w:val="22"/>
        </w:rPr>
        <w:t xml:space="preserve">Email: </w:t>
      </w:r>
      <w:hyperlink r:id="rId13" w:history="1">
        <w:r w:rsidRPr="00130D06">
          <w:rPr>
            <w:rStyle w:val="Hyperlink"/>
            <w:rFonts w:ascii="Garamond" w:hAnsi="Garamond"/>
            <w:sz w:val="22"/>
            <w:szCs w:val="22"/>
          </w:rPr>
          <w:t>Theophilos.j.collins@mass.gov</w:t>
        </w:r>
      </w:hyperlink>
    </w:p>
    <w:p w14:paraId="0FD53E0E" w14:textId="77777777" w:rsidR="006B5362" w:rsidRPr="00130D06" w:rsidRDefault="006B5362" w:rsidP="006B5362">
      <w:pPr>
        <w:pStyle w:val="HTMLPreformatted"/>
        <w:rPr>
          <w:rFonts w:ascii="Garamond" w:hAnsi="Garamond"/>
          <w:sz w:val="22"/>
          <w:szCs w:val="22"/>
        </w:rPr>
      </w:pPr>
      <w:r w:rsidRPr="00130D06">
        <w:rPr>
          <w:rFonts w:ascii="Garamond" w:hAnsi="Garamond"/>
          <w:sz w:val="22"/>
          <w:szCs w:val="22"/>
        </w:rPr>
        <w:tab/>
      </w:r>
      <w:r>
        <w:rPr>
          <w:rFonts w:ascii="Garamond" w:hAnsi="Garamond"/>
          <w:sz w:val="22"/>
          <w:szCs w:val="22"/>
        </w:rPr>
        <w:tab/>
      </w:r>
      <w:r w:rsidRPr="00130D06">
        <w:rPr>
          <w:rFonts w:ascii="Garamond" w:hAnsi="Garamond"/>
          <w:sz w:val="22"/>
          <w:szCs w:val="22"/>
        </w:rPr>
        <w:t>Phone: (774) 255-4272, (774) 255-4275</w:t>
      </w:r>
    </w:p>
    <w:p w14:paraId="02BA69CB" w14:textId="77777777" w:rsidR="006B5362" w:rsidRPr="00130D06" w:rsidRDefault="006B5362" w:rsidP="006B5362">
      <w:pPr>
        <w:pStyle w:val="HTMLPreformatted"/>
        <w:rPr>
          <w:rFonts w:ascii="Garamond" w:hAnsi="Garamond"/>
          <w:sz w:val="22"/>
          <w:szCs w:val="22"/>
        </w:rPr>
      </w:pPr>
    </w:p>
    <w:p w14:paraId="447947E5" w14:textId="77777777" w:rsidR="006B5362" w:rsidRPr="00130D06" w:rsidRDefault="006B5362" w:rsidP="006B5362">
      <w:pPr>
        <w:pStyle w:val="HTMLPreformatted"/>
        <w:rPr>
          <w:rFonts w:ascii="Garamond" w:hAnsi="Garamond"/>
          <w:sz w:val="22"/>
          <w:szCs w:val="22"/>
        </w:rPr>
      </w:pPr>
      <w:r>
        <w:rPr>
          <w:rFonts w:ascii="Garamond" w:hAnsi="Garamond"/>
          <w:sz w:val="22"/>
          <w:szCs w:val="22"/>
        </w:rPr>
        <w:tab/>
      </w:r>
      <w:r>
        <w:rPr>
          <w:rFonts w:ascii="Garamond" w:hAnsi="Garamond"/>
          <w:sz w:val="22"/>
          <w:szCs w:val="22"/>
        </w:rPr>
        <w:tab/>
      </w:r>
      <w:r w:rsidRPr="00130D06">
        <w:rPr>
          <w:rFonts w:ascii="Garamond" w:hAnsi="Garamond"/>
          <w:sz w:val="22"/>
          <w:szCs w:val="22"/>
        </w:rPr>
        <w:t>Megan Tyrrell, Research Coordinator</w:t>
      </w:r>
    </w:p>
    <w:p w14:paraId="7BC7EA0A" w14:textId="77777777" w:rsidR="006B5362" w:rsidRPr="00130D06" w:rsidRDefault="006B5362" w:rsidP="006B5362">
      <w:pPr>
        <w:pStyle w:val="HTMLPreformatted"/>
        <w:rPr>
          <w:rFonts w:ascii="Garamond" w:hAnsi="Garamond"/>
          <w:sz w:val="22"/>
          <w:szCs w:val="22"/>
        </w:rPr>
      </w:pPr>
      <w:r w:rsidRPr="00130D06">
        <w:rPr>
          <w:rFonts w:ascii="Garamond" w:hAnsi="Garamond"/>
          <w:sz w:val="22"/>
          <w:szCs w:val="22"/>
        </w:rPr>
        <w:tab/>
      </w:r>
      <w:r>
        <w:rPr>
          <w:rFonts w:ascii="Garamond" w:hAnsi="Garamond"/>
          <w:sz w:val="22"/>
          <w:szCs w:val="22"/>
        </w:rPr>
        <w:tab/>
      </w:r>
      <w:r w:rsidRPr="00130D06">
        <w:rPr>
          <w:rFonts w:ascii="Garamond" w:hAnsi="Garamond"/>
          <w:sz w:val="22"/>
          <w:szCs w:val="22"/>
        </w:rPr>
        <w:t xml:space="preserve">Email: </w:t>
      </w:r>
      <w:hyperlink r:id="rId14" w:history="1">
        <w:r w:rsidRPr="00130D06">
          <w:rPr>
            <w:rStyle w:val="Hyperlink"/>
            <w:rFonts w:ascii="Garamond" w:hAnsi="Garamond"/>
            <w:sz w:val="22"/>
            <w:szCs w:val="22"/>
          </w:rPr>
          <w:t>Megan.tyrrell@mass.gov</w:t>
        </w:r>
      </w:hyperlink>
    </w:p>
    <w:p w14:paraId="3F6A8E46" w14:textId="77777777" w:rsidR="006B5362" w:rsidRDefault="006B5362" w:rsidP="006B5362">
      <w:pPr>
        <w:pStyle w:val="HTMLPreformatted"/>
        <w:rPr>
          <w:rFonts w:ascii="Garamond" w:hAnsi="Garamond"/>
          <w:sz w:val="22"/>
          <w:szCs w:val="22"/>
        </w:rPr>
      </w:pPr>
      <w:r>
        <w:rPr>
          <w:rFonts w:ascii="Garamond" w:hAnsi="Garamond"/>
          <w:sz w:val="22"/>
          <w:szCs w:val="22"/>
        </w:rPr>
        <w:tab/>
      </w:r>
      <w:r>
        <w:rPr>
          <w:rFonts w:ascii="Garamond" w:hAnsi="Garamond"/>
          <w:sz w:val="22"/>
          <w:szCs w:val="22"/>
        </w:rPr>
        <w:tab/>
      </w:r>
      <w:r w:rsidRPr="00130D06">
        <w:rPr>
          <w:rFonts w:ascii="Garamond" w:hAnsi="Garamond"/>
          <w:sz w:val="22"/>
          <w:szCs w:val="22"/>
        </w:rPr>
        <w:t>Phone: (508) 457-0495; Direct Line: (774) 255-4265</w:t>
      </w:r>
    </w:p>
    <w:p w14:paraId="2BF797BA" w14:textId="77777777" w:rsidR="00B4483D" w:rsidRPr="00E87CC3" w:rsidRDefault="00B4483D">
      <w:pPr>
        <w:pStyle w:val="HTMLPreformatted"/>
        <w:rPr>
          <w:rFonts w:ascii="Garamond" w:hAnsi="Garamond"/>
          <w:sz w:val="22"/>
          <w:szCs w:val="22"/>
        </w:rPr>
      </w:pPr>
    </w:p>
    <w:p w14:paraId="54848C64" w14:textId="77777777" w:rsidR="00341000" w:rsidRDefault="00B4483D" w:rsidP="007F13A5">
      <w:pPr>
        <w:pStyle w:val="HTMLPreformatted"/>
        <w:rPr>
          <w:rFonts w:ascii="Garamond" w:hAnsi="Garamond" w:cs="Times New Roman"/>
          <w:b/>
          <w:bCs/>
          <w:sz w:val="22"/>
          <w:szCs w:val="22"/>
        </w:rPr>
      </w:pPr>
      <w:r w:rsidRPr="00E87CC3">
        <w:rPr>
          <w:rFonts w:ascii="Garamond" w:hAnsi="Garamond" w:cs="Times New Roman"/>
          <w:b/>
          <w:bCs/>
          <w:sz w:val="22"/>
          <w:szCs w:val="22"/>
        </w:rPr>
        <w:t>2)  Entry verification</w:t>
      </w:r>
      <w:r w:rsidR="007F13A5" w:rsidRPr="00E87CC3">
        <w:rPr>
          <w:rFonts w:ascii="Garamond" w:hAnsi="Garamond" w:cs="Times New Roman"/>
          <w:b/>
          <w:bCs/>
          <w:sz w:val="22"/>
          <w:szCs w:val="22"/>
        </w:rPr>
        <w:t xml:space="preserve"> </w:t>
      </w:r>
      <w:r w:rsidR="00B273B0" w:rsidRPr="00E87CC3">
        <w:rPr>
          <w:rFonts w:ascii="Garamond" w:hAnsi="Garamond" w:cs="Times New Roman"/>
          <w:b/>
          <w:bCs/>
          <w:sz w:val="22"/>
          <w:szCs w:val="22"/>
        </w:rPr>
        <w:t xml:space="preserve">– </w:t>
      </w:r>
    </w:p>
    <w:p w14:paraId="43675604" w14:textId="3BDA1FB8" w:rsidR="007F13A5" w:rsidRDefault="00250AD6" w:rsidP="00ED4FAE">
      <w:pPr>
        <w:pStyle w:val="HTMLPreformatted"/>
        <w:ind w:left="540" w:firstLine="180"/>
        <w:jc w:val="both"/>
        <w:rPr>
          <w:rFonts w:ascii="Garamond" w:hAnsi="Garamond"/>
          <w:bCs/>
          <w:sz w:val="22"/>
          <w:szCs w:val="22"/>
        </w:rPr>
      </w:pPr>
      <w:r w:rsidRPr="00294A70">
        <w:rPr>
          <w:rFonts w:ascii="Garamond" w:hAnsi="Garamond"/>
          <w:bCs/>
          <w:sz w:val="22"/>
          <w:szCs w:val="22"/>
        </w:rPr>
        <w:t>The meteorological information is sampled every 5 seconds from each instrument on the weather station and stored on a Campbell Scientific CR1000 data logger. Data are sent to a file in three file formats: CR1000_A5Min.dat stores 5 minute data; CR1000_GOESout.dat stores 15 minute averages that are transmitted hourly for satellite upload; and CR1000_SWMP.dat files stores the 15 minute average data that is submitted to CDMO on a quarterly basis for primary QAQC review. The CDMO Data Logger (NERR_4.</w:t>
      </w:r>
      <w:smartTag w:uri="urn:schemas-microsoft-com:office:smarttags" w:element="stockticker">
        <w:r w:rsidRPr="00294A70">
          <w:rPr>
            <w:rFonts w:ascii="Garamond" w:hAnsi="Garamond"/>
            <w:bCs/>
            <w:sz w:val="22"/>
            <w:szCs w:val="22"/>
          </w:rPr>
          <w:t>CSI</w:t>
        </w:r>
      </w:smartTag>
      <w:r w:rsidRPr="00294A70">
        <w:rPr>
          <w:rFonts w:ascii="Garamond" w:hAnsi="Garamond"/>
          <w:bCs/>
          <w:sz w:val="22"/>
          <w:szCs w:val="22"/>
        </w:rPr>
        <w:t>) was loaded into the CR1000 and controls the sensors.</w:t>
      </w:r>
    </w:p>
    <w:p w14:paraId="404C9E7B" w14:textId="77777777" w:rsidR="00D75272" w:rsidRPr="00E87CC3" w:rsidRDefault="00D75272" w:rsidP="00D75272">
      <w:pPr>
        <w:pStyle w:val="HTMLPreformatted"/>
        <w:ind w:left="540"/>
        <w:rPr>
          <w:rFonts w:ascii="Garamond" w:hAnsi="Garamond" w:cs="Times New Roman"/>
          <w:b/>
          <w:bCs/>
          <w:sz w:val="22"/>
          <w:szCs w:val="22"/>
        </w:rPr>
      </w:pPr>
    </w:p>
    <w:p w14:paraId="6E5BA41A" w14:textId="56CFBA3E" w:rsidR="00E25C96" w:rsidRPr="00E87CC3" w:rsidRDefault="00E25C96" w:rsidP="00D75272">
      <w:pPr>
        <w:pStyle w:val="BodyText"/>
        <w:ind w:left="540" w:right="540" w:firstLine="180"/>
        <w:jc w:val="both"/>
        <w:rPr>
          <w:rFonts w:ascii="Garamond" w:hAnsi="Garamond"/>
          <w:sz w:val="22"/>
          <w:szCs w:val="22"/>
        </w:rPr>
      </w:pPr>
      <w:r w:rsidRPr="00E87CC3">
        <w:rPr>
          <w:rFonts w:ascii="Garamond" w:hAnsi="Garamond"/>
          <w:sz w:val="22"/>
          <w:szCs w:val="22"/>
        </w:rPr>
        <w:t>Data are uploaded from the</w:t>
      </w:r>
      <w:r w:rsidR="0018163C">
        <w:rPr>
          <w:rFonts w:ascii="Garamond" w:hAnsi="Garamond"/>
          <w:sz w:val="22"/>
          <w:szCs w:val="22"/>
        </w:rPr>
        <w:t xml:space="preserve"> </w:t>
      </w:r>
      <w:r w:rsidR="00F85ADE" w:rsidRPr="00E87CC3">
        <w:rPr>
          <w:rFonts w:ascii="Garamond" w:hAnsi="Garamond"/>
          <w:sz w:val="22"/>
          <w:szCs w:val="22"/>
        </w:rPr>
        <w:t xml:space="preserve">CR1000 </w:t>
      </w:r>
      <w:r w:rsidRPr="00E87CC3">
        <w:rPr>
          <w:rFonts w:ascii="Garamond" w:hAnsi="Garamond"/>
          <w:sz w:val="22"/>
          <w:szCs w:val="22"/>
        </w:rPr>
        <w:t xml:space="preserve">data logger to a </w:t>
      </w:r>
      <w:r w:rsidR="00F206AC">
        <w:rPr>
          <w:rFonts w:ascii="Garamond" w:hAnsi="Garamond"/>
          <w:sz w:val="22"/>
          <w:szCs w:val="22"/>
        </w:rPr>
        <w:t>p</w:t>
      </w:r>
      <w:r w:rsidRPr="00E87CC3">
        <w:rPr>
          <w:rFonts w:ascii="Garamond" w:hAnsi="Garamond"/>
          <w:sz w:val="22"/>
          <w:szCs w:val="22"/>
        </w:rPr>
        <w:t xml:space="preserve">ersonal </w:t>
      </w:r>
      <w:r w:rsidR="00F206AC">
        <w:rPr>
          <w:rFonts w:ascii="Garamond" w:hAnsi="Garamond"/>
          <w:sz w:val="22"/>
          <w:szCs w:val="22"/>
        </w:rPr>
        <w:t>c</w:t>
      </w:r>
      <w:r w:rsidR="00F206AC" w:rsidRPr="00E87CC3">
        <w:rPr>
          <w:rFonts w:ascii="Garamond" w:hAnsi="Garamond"/>
          <w:sz w:val="22"/>
          <w:szCs w:val="22"/>
        </w:rPr>
        <w:t xml:space="preserve">omputer </w:t>
      </w:r>
      <w:r w:rsidR="00F206AC">
        <w:rPr>
          <w:rFonts w:ascii="Garamond" w:hAnsi="Garamond"/>
          <w:sz w:val="22"/>
          <w:szCs w:val="22"/>
        </w:rPr>
        <w:t>with a Windows 7 or newer operating system</w:t>
      </w:r>
      <w:r w:rsidRPr="00E87CC3">
        <w:rPr>
          <w:rFonts w:ascii="Garamond" w:hAnsi="Garamond"/>
          <w:sz w:val="22"/>
          <w:szCs w:val="22"/>
        </w:rPr>
        <w:t xml:space="preserve">.  Files are exported from LoggerNet in a comma-delimited format and </w:t>
      </w:r>
      <w:r w:rsidR="00F85ADE" w:rsidRPr="00E87CC3">
        <w:rPr>
          <w:rFonts w:ascii="Garamond" w:hAnsi="Garamond"/>
          <w:sz w:val="22"/>
          <w:szCs w:val="22"/>
        </w:rPr>
        <w:t xml:space="preserve">uploaded to the CDMO where they undergo automated </w:t>
      </w:r>
      <w:r w:rsidR="00325C5B" w:rsidRPr="00E87CC3">
        <w:rPr>
          <w:rFonts w:ascii="Garamond" w:hAnsi="Garamond"/>
          <w:sz w:val="22"/>
          <w:szCs w:val="22"/>
        </w:rPr>
        <w:t>primary QA</w:t>
      </w:r>
      <w:r w:rsidR="00F85ADE" w:rsidRPr="00E87CC3">
        <w:rPr>
          <w:rFonts w:ascii="Garamond" w:hAnsi="Garamond"/>
          <w:sz w:val="22"/>
          <w:szCs w:val="22"/>
        </w:rPr>
        <w:t xml:space="preserve">QC and become part of the CDMO’s online provisional database.  </w:t>
      </w:r>
      <w:r w:rsidR="00E87CC3" w:rsidRPr="004341A7">
        <w:rPr>
          <w:rFonts w:ascii="Garamond" w:hAnsi="Garamond"/>
          <w:sz w:val="22"/>
          <w:szCs w:val="22"/>
        </w:rPr>
        <w:t>During primary QAQC, data are flagged if they are missing</w:t>
      </w:r>
      <w:r w:rsidR="000625C9">
        <w:rPr>
          <w:rFonts w:ascii="Garamond" w:hAnsi="Garamond"/>
          <w:sz w:val="22"/>
          <w:szCs w:val="22"/>
        </w:rPr>
        <w:t xml:space="preserve"> or </w:t>
      </w:r>
      <w:r w:rsidR="00E87CC3" w:rsidRPr="004341A7">
        <w:rPr>
          <w:rFonts w:ascii="Garamond" w:hAnsi="Garamond"/>
          <w:sz w:val="22"/>
          <w:szCs w:val="22"/>
        </w:rPr>
        <w:t xml:space="preserve">out of sensor range.  The edited file is then returned to the </w:t>
      </w:r>
      <w:r w:rsidR="00CC206D">
        <w:rPr>
          <w:rFonts w:ascii="Garamond" w:hAnsi="Garamond"/>
          <w:sz w:val="22"/>
          <w:szCs w:val="22"/>
        </w:rPr>
        <w:t>r</w:t>
      </w:r>
      <w:r w:rsidR="00CC206D" w:rsidRPr="004341A7">
        <w:rPr>
          <w:rFonts w:ascii="Garamond" w:hAnsi="Garamond"/>
          <w:sz w:val="22"/>
          <w:szCs w:val="22"/>
        </w:rPr>
        <w:t xml:space="preserve">eserve </w:t>
      </w:r>
      <w:r w:rsidR="00E87CC3" w:rsidRPr="004341A7">
        <w:rPr>
          <w:rFonts w:ascii="Garamond" w:hAnsi="Garamond"/>
          <w:sz w:val="22"/>
          <w:szCs w:val="22"/>
        </w:rPr>
        <w:t>where it is opened in Microsoft Excel and processed using the CDMO’s NERRQAQC Excel macro.  The macro inserts station codes, creates metadata worksheets for flagged data</w:t>
      </w:r>
      <w:r w:rsidR="00F2438F">
        <w:rPr>
          <w:rFonts w:ascii="Garamond" w:hAnsi="Garamond"/>
          <w:sz w:val="22"/>
          <w:szCs w:val="22"/>
        </w:rPr>
        <w:t xml:space="preserve"> and summary statistics</w:t>
      </w:r>
      <w:r w:rsidR="00E87CC3" w:rsidRPr="004341A7">
        <w:rPr>
          <w:rFonts w:ascii="Garamond" w:hAnsi="Garamond"/>
          <w:sz w:val="22"/>
          <w:szCs w:val="22"/>
        </w:rPr>
        <w:t xml:space="preserve">, and graphs the data for review.  It allows the user to apply QAQC flags and codes to the data, append files, and export the resulting data file to the CDMO for tertiary QAQC and assimilation into the CDMO’s authoritative online database.  </w:t>
      </w:r>
      <w:r w:rsidR="00055D62" w:rsidRPr="00E87CC3">
        <w:rPr>
          <w:rFonts w:ascii="Garamond" w:hAnsi="Garamond"/>
          <w:sz w:val="22"/>
          <w:szCs w:val="22"/>
        </w:rPr>
        <w:t xml:space="preserve">For more information on </w:t>
      </w:r>
      <w:r w:rsidR="00296642" w:rsidRPr="00E87CC3">
        <w:rPr>
          <w:rFonts w:ascii="Garamond" w:hAnsi="Garamond"/>
          <w:sz w:val="22"/>
          <w:szCs w:val="22"/>
        </w:rPr>
        <w:t xml:space="preserve">QAQC </w:t>
      </w:r>
      <w:r w:rsidR="00055D62" w:rsidRPr="00E87CC3">
        <w:rPr>
          <w:rFonts w:ascii="Garamond" w:hAnsi="Garamond"/>
          <w:sz w:val="22"/>
          <w:szCs w:val="22"/>
        </w:rPr>
        <w:t xml:space="preserve">flags and </w:t>
      </w:r>
      <w:r w:rsidR="002D5AEE" w:rsidRPr="00E87CC3">
        <w:rPr>
          <w:rFonts w:ascii="Garamond" w:hAnsi="Garamond"/>
          <w:sz w:val="22"/>
          <w:szCs w:val="22"/>
        </w:rPr>
        <w:t>QAQC</w:t>
      </w:r>
      <w:r w:rsidR="00055D62" w:rsidRPr="00E87CC3">
        <w:rPr>
          <w:rFonts w:ascii="Garamond" w:hAnsi="Garamond"/>
          <w:sz w:val="22"/>
          <w:szCs w:val="22"/>
        </w:rPr>
        <w:t xml:space="preserve"> codes, see Section</w:t>
      </w:r>
      <w:r w:rsidR="002E3B63" w:rsidRPr="00E87CC3">
        <w:rPr>
          <w:rFonts w:ascii="Garamond" w:hAnsi="Garamond"/>
          <w:sz w:val="22"/>
          <w:szCs w:val="22"/>
        </w:rPr>
        <w:t>s</w:t>
      </w:r>
      <w:r w:rsidR="00055D62" w:rsidRPr="00E87CC3">
        <w:rPr>
          <w:rFonts w:ascii="Garamond" w:hAnsi="Garamond"/>
          <w:sz w:val="22"/>
          <w:szCs w:val="22"/>
        </w:rPr>
        <w:t xml:space="preserve"> </w:t>
      </w:r>
      <w:r w:rsidR="002E3B63" w:rsidRPr="00E87CC3">
        <w:rPr>
          <w:rFonts w:ascii="Garamond" w:hAnsi="Garamond"/>
          <w:sz w:val="22"/>
          <w:szCs w:val="22"/>
        </w:rPr>
        <w:t>11 and 12</w:t>
      </w:r>
      <w:r w:rsidR="00055D62" w:rsidRPr="00E87CC3">
        <w:rPr>
          <w:rFonts w:ascii="Garamond" w:hAnsi="Garamond"/>
          <w:sz w:val="22"/>
          <w:szCs w:val="22"/>
        </w:rPr>
        <w:t>.</w:t>
      </w:r>
    </w:p>
    <w:p w14:paraId="4CB372AE" w14:textId="77777777" w:rsidR="007F13A5" w:rsidRPr="00E87CC3" w:rsidRDefault="007F13A5" w:rsidP="00EC180A">
      <w:pPr>
        <w:pStyle w:val="BodyText"/>
        <w:ind w:leftChars="375" w:left="900" w:right="720"/>
        <w:rPr>
          <w:rFonts w:ascii="Garamond" w:hAnsi="Garamond"/>
          <w:sz w:val="22"/>
          <w:szCs w:val="22"/>
        </w:rPr>
      </w:pPr>
    </w:p>
    <w:p w14:paraId="47835735" w14:textId="77777777" w:rsidR="00146727" w:rsidRDefault="007B5A0D" w:rsidP="00ED4FAE">
      <w:pPr>
        <w:pStyle w:val="BodyText"/>
        <w:ind w:left="540" w:firstLine="180"/>
        <w:jc w:val="both"/>
        <w:rPr>
          <w:rFonts w:ascii="Garamond" w:hAnsi="Garamond"/>
          <w:sz w:val="22"/>
          <w:szCs w:val="22"/>
        </w:rPr>
      </w:pPr>
      <w:r w:rsidRPr="00C872DE">
        <w:rPr>
          <w:rFonts w:ascii="Garamond" w:hAnsi="Garamond"/>
          <w:sz w:val="22"/>
          <w:szCs w:val="22"/>
        </w:rPr>
        <w:t xml:space="preserve">Although the Eppley pyranometer was installed in 2005 and collected data until 2014, in October 2014 research staff at Waquoit Bay realized the sensor was collecting total solar radiation data in Watt-hours per meter-squared (a measure of maximums within a 15 minute period).  CDMO (Centralized Data Management Office) protocols require the total solar radiation data to be displayed in Watts per meter-squared (a measure of 5-second averages over a 15 minute period). Because of the discrepancy, these data have been removed from </w:t>
      </w:r>
      <w:r w:rsidRPr="00C872DE">
        <w:rPr>
          <w:rFonts w:ascii="Garamond" w:hAnsi="Garamond"/>
          <w:sz w:val="22"/>
          <w:szCs w:val="22"/>
        </w:rPr>
        <w:lastRenderedPageBreak/>
        <w:t xml:space="preserve">the national database but are available by request. Please contact the WBNERR research staff for total solar radiation data series (contact information on page 1 of this document). </w:t>
      </w:r>
    </w:p>
    <w:p w14:paraId="0B883602" w14:textId="77777777" w:rsidR="00146727" w:rsidRDefault="00146727" w:rsidP="00ED4FAE">
      <w:pPr>
        <w:pStyle w:val="BodyText"/>
        <w:ind w:left="540" w:firstLine="180"/>
        <w:jc w:val="both"/>
        <w:rPr>
          <w:rFonts w:ascii="Garamond" w:hAnsi="Garamond"/>
          <w:sz w:val="22"/>
          <w:szCs w:val="22"/>
        </w:rPr>
      </w:pPr>
    </w:p>
    <w:p w14:paraId="3E5B356B" w14:textId="0F052932" w:rsidR="007B5A0D" w:rsidRPr="00C872DE" w:rsidRDefault="00D070CD" w:rsidP="00ED4FAE">
      <w:pPr>
        <w:pStyle w:val="BodyText"/>
        <w:ind w:left="540" w:firstLine="180"/>
        <w:jc w:val="both"/>
        <w:rPr>
          <w:rFonts w:ascii="Garamond" w:hAnsi="Garamond"/>
          <w:sz w:val="22"/>
          <w:szCs w:val="22"/>
        </w:rPr>
      </w:pPr>
      <w:r w:rsidRPr="00782DD8">
        <w:rPr>
          <w:rFonts w:ascii="Garamond" w:hAnsi="Garamond"/>
          <w:sz w:val="22"/>
          <w:szCs w:val="22"/>
        </w:rPr>
        <w:t xml:space="preserve">Theophilos Collins, Research Associate, </w:t>
      </w:r>
      <w:r w:rsidR="00146727" w:rsidRPr="00782DD8">
        <w:rPr>
          <w:rFonts w:ascii="Garamond" w:hAnsi="Garamond"/>
          <w:sz w:val="22"/>
          <w:szCs w:val="22"/>
        </w:rPr>
        <w:t xml:space="preserve">error checked and compiled the meteorological data </w:t>
      </w:r>
      <w:r>
        <w:rPr>
          <w:rFonts w:ascii="Garamond" w:hAnsi="Garamond"/>
          <w:sz w:val="22"/>
          <w:szCs w:val="22"/>
        </w:rPr>
        <w:t xml:space="preserve">January </w:t>
      </w:r>
      <w:r w:rsidR="00146727" w:rsidRPr="00782DD8">
        <w:rPr>
          <w:rFonts w:ascii="Garamond" w:hAnsi="Garamond"/>
          <w:sz w:val="22"/>
          <w:szCs w:val="22"/>
        </w:rPr>
        <w:t xml:space="preserve">through </w:t>
      </w:r>
      <w:r>
        <w:rPr>
          <w:rFonts w:ascii="Garamond" w:hAnsi="Garamond"/>
          <w:sz w:val="22"/>
          <w:szCs w:val="22"/>
        </w:rPr>
        <w:t>March</w:t>
      </w:r>
      <w:r w:rsidR="00146727" w:rsidRPr="00782DD8">
        <w:rPr>
          <w:rFonts w:ascii="Garamond" w:hAnsi="Garamond"/>
          <w:sz w:val="22"/>
          <w:szCs w:val="22"/>
        </w:rPr>
        <w:t xml:space="preserve"> </w:t>
      </w:r>
      <w:r>
        <w:rPr>
          <w:rFonts w:ascii="Garamond" w:hAnsi="Garamond"/>
          <w:sz w:val="22"/>
          <w:szCs w:val="22"/>
        </w:rPr>
        <w:t>2023.</w:t>
      </w:r>
    </w:p>
    <w:p w14:paraId="00D9E620" w14:textId="77777777" w:rsidR="00325C5B" w:rsidRPr="00E87CC3" w:rsidRDefault="00325C5B">
      <w:pPr>
        <w:pStyle w:val="HTMLPreformatted"/>
        <w:rPr>
          <w:rFonts w:ascii="Garamond" w:hAnsi="Garamond"/>
          <w:sz w:val="22"/>
          <w:szCs w:val="22"/>
        </w:rPr>
      </w:pPr>
    </w:p>
    <w:p w14:paraId="425DFCC4" w14:textId="77777777" w:rsidR="00341000"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t xml:space="preserve">3)  Research </w:t>
      </w:r>
      <w:r w:rsidR="007F2DE3">
        <w:rPr>
          <w:rFonts w:ascii="Garamond" w:hAnsi="Garamond" w:cs="Times New Roman"/>
          <w:b/>
          <w:bCs/>
          <w:sz w:val="22"/>
          <w:szCs w:val="22"/>
        </w:rPr>
        <w:t>o</w:t>
      </w:r>
      <w:r w:rsidR="007F2DE3" w:rsidRPr="00E87CC3">
        <w:rPr>
          <w:rFonts w:ascii="Garamond" w:hAnsi="Garamond" w:cs="Times New Roman"/>
          <w:b/>
          <w:bCs/>
          <w:sz w:val="22"/>
          <w:szCs w:val="22"/>
        </w:rPr>
        <w:t xml:space="preserve">bjectives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14:paraId="1E741D2B" w14:textId="678FB956" w:rsidR="003C2889" w:rsidRPr="00E87CC3" w:rsidRDefault="003C2889" w:rsidP="003C2889">
      <w:pPr>
        <w:pStyle w:val="HTMLPreformatted"/>
        <w:ind w:left="540" w:firstLine="180"/>
        <w:jc w:val="both"/>
        <w:rPr>
          <w:rFonts w:ascii="Garamond" w:hAnsi="Garamond" w:cs="Times New Roman"/>
          <w:b/>
          <w:bCs/>
          <w:sz w:val="22"/>
          <w:szCs w:val="22"/>
        </w:rPr>
      </w:pPr>
      <w:r w:rsidRPr="008D5342">
        <w:rPr>
          <w:rFonts w:ascii="Garamond" w:hAnsi="Garamond"/>
          <w:bCs/>
          <w:sz w:val="22"/>
          <w:szCs w:val="22"/>
        </w:rPr>
        <w:t>The principal objectives are to record meteorological information for the Waquoit Bay NERR’s site that can be used: 1) as a vital reference of atmospheric data for various research projects at the reserve - an integral part of our general NERR mission is to provide a platform for estuarine research; 2) to give meteorological context (atmospheric-forcing) for our fifteen minute SWMP water quality data, and other long-term environmental monitoring programs at the Reserve (including nutrients and shoreline change); 3) to observe and characterize important events, such as storms, heat and cold waves, droughts and heavy rainfall; and 4) to detect trends and characterize climate variability over the long term.</w:t>
      </w:r>
    </w:p>
    <w:p w14:paraId="41C8E796" w14:textId="77777777" w:rsidR="00B4483D" w:rsidRPr="00E87CC3" w:rsidRDefault="00B4483D" w:rsidP="003C2889">
      <w:pPr>
        <w:pStyle w:val="HTMLPreformatted"/>
        <w:jc w:val="both"/>
        <w:rPr>
          <w:rFonts w:ascii="Garamond" w:hAnsi="Garamond"/>
          <w:sz w:val="22"/>
          <w:szCs w:val="22"/>
        </w:rPr>
      </w:pPr>
    </w:p>
    <w:p w14:paraId="53694D1E" w14:textId="77777777" w:rsidR="00341000"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 xml:space="preserve">4)  Research methods </w:t>
      </w:r>
      <w:r w:rsidR="00AA53D4" w:rsidRPr="00E87CC3">
        <w:rPr>
          <w:rFonts w:ascii="Garamond" w:hAnsi="Garamond" w:cs="Times New Roman"/>
          <w:b/>
          <w:bCs/>
          <w:sz w:val="22"/>
          <w:szCs w:val="22"/>
        </w:rPr>
        <w:t xml:space="preserve">– </w:t>
      </w:r>
    </w:p>
    <w:p w14:paraId="61B9FD1E" w14:textId="77777777" w:rsidR="00114254" w:rsidRPr="00E619F3" w:rsidRDefault="00114254" w:rsidP="00114254">
      <w:pPr>
        <w:pStyle w:val="HTMLPreformatted"/>
        <w:rPr>
          <w:rFonts w:ascii="Garamond" w:hAnsi="Garamond"/>
          <w:bCs/>
          <w:sz w:val="22"/>
          <w:szCs w:val="22"/>
        </w:rPr>
      </w:pPr>
      <w:r w:rsidRPr="00E619F3">
        <w:rPr>
          <w:rFonts w:ascii="Garamond" w:hAnsi="Garamond"/>
          <w:bCs/>
          <w:sz w:val="22"/>
          <w:szCs w:val="22"/>
        </w:rPr>
        <w:t xml:space="preserve">The Campbell Scientific weather station samples every 5 seconds continuously throughout the year.  These data are used by the CR1000 to produce 15 minute, hourly and daily averages of those measurements of air temperature, relative humidity, barometric pressure, wind speed, and wind direction. Precipitation and </w:t>
      </w:r>
      <w:smartTag w:uri="urn:schemas-microsoft-com:office:smarttags" w:element="stockticker">
        <w:r w:rsidRPr="00E619F3">
          <w:rPr>
            <w:rFonts w:ascii="Garamond" w:hAnsi="Garamond"/>
            <w:bCs/>
            <w:sz w:val="22"/>
            <w:szCs w:val="22"/>
          </w:rPr>
          <w:t>PAR</w:t>
        </w:r>
      </w:smartTag>
      <w:r w:rsidRPr="00E619F3">
        <w:rPr>
          <w:rFonts w:ascii="Garamond" w:hAnsi="Garamond"/>
          <w:bCs/>
          <w:sz w:val="22"/>
          <w:szCs w:val="22"/>
        </w:rPr>
        <w:t xml:space="preserve"> are recorded as totals for each interval. CR1000 raw data are currently stored on one data storage module capable of storing about 3 months of data, and the data is generally upload data from the CR1000 storage module about once a month. The CR1000 is also cabled directly to a desktop PC where the instantaneous 5 sec data are displayed (in a LoggerNet window) and can be viewed at any time. During quarterly review, the error/anomaly reports and all monthly parameter graphs are printed and reviewed.  Any error/anomaly messages are further investigated and the data is either corrected/deleted (if necessary) or commented on and left unchanged.</w:t>
      </w:r>
    </w:p>
    <w:p w14:paraId="37304962" w14:textId="77777777" w:rsidR="00114254" w:rsidRPr="00E619F3" w:rsidRDefault="00114254" w:rsidP="00114254">
      <w:pPr>
        <w:pStyle w:val="HTMLPreformatted"/>
        <w:rPr>
          <w:rFonts w:ascii="Garamond" w:hAnsi="Garamond"/>
          <w:bCs/>
          <w:sz w:val="22"/>
          <w:szCs w:val="22"/>
        </w:rPr>
      </w:pPr>
    </w:p>
    <w:p w14:paraId="527BF424" w14:textId="77777777" w:rsidR="00114254" w:rsidRPr="00E619F3" w:rsidRDefault="00114254" w:rsidP="00114254">
      <w:pPr>
        <w:pStyle w:val="HTMLPreformatted"/>
        <w:rPr>
          <w:rFonts w:ascii="Garamond" w:hAnsi="Garamond"/>
          <w:bCs/>
          <w:sz w:val="22"/>
          <w:szCs w:val="22"/>
        </w:rPr>
      </w:pPr>
      <w:r>
        <w:rPr>
          <w:rFonts w:ascii="Garamond" w:hAnsi="Garamond"/>
          <w:bCs/>
          <w:sz w:val="22"/>
          <w:szCs w:val="22"/>
        </w:rPr>
        <w:tab/>
      </w:r>
      <w:r w:rsidRPr="00E619F3">
        <w:rPr>
          <w:rFonts w:ascii="Garamond" w:hAnsi="Garamond"/>
          <w:bCs/>
          <w:sz w:val="22"/>
          <w:szCs w:val="22"/>
        </w:rPr>
        <w:t>Sensors on the weather station are inspected monthly for damage or debris. See section 9 for most recent calibration dates. Once a month at the time of uploading, Campbell Scientific Inc. sensor data is compared against ancillary measurements logged from a Kestrel 5500 handheld device as well as weather information recorded at the Hyannis airport. All data are recorded with monthly maintenance report.</w:t>
      </w:r>
    </w:p>
    <w:p w14:paraId="7851E41D" w14:textId="77777777" w:rsidR="00114254" w:rsidRPr="00E619F3" w:rsidRDefault="00114254" w:rsidP="00114254">
      <w:pPr>
        <w:pStyle w:val="HTMLPreformatted"/>
        <w:rPr>
          <w:rFonts w:ascii="Garamond" w:hAnsi="Garamond"/>
          <w:bCs/>
          <w:sz w:val="22"/>
          <w:szCs w:val="22"/>
        </w:rPr>
      </w:pPr>
    </w:p>
    <w:p w14:paraId="78A920F8" w14:textId="77777777" w:rsidR="00114254" w:rsidRPr="00E619F3" w:rsidRDefault="00114254" w:rsidP="00114254">
      <w:pPr>
        <w:pStyle w:val="HTMLPreformatted"/>
        <w:rPr>
          <w:rFonts w:ascii="Garamond" w:hAnsi="Garamond"/>
          <w:bCs/>
          <w:sz w:val="22"/>
          <w:szCs w:val="22"/>
        </w:rPr>
      </w:pPr>
      <w:r w:rsidRPr="00E619F3">
        <w:rPr>
          <w:rFonts w:ascii="Garamond" w:hAnsi="Garamond"/>
          <w:bCs/>
          <w:sz w:val="22"/>
          <w:szCs w:val="22"/>
        </w:rPr>
        <w:t>The 15-minute data are collected in the following formats for the CR1000/CR1000X:</w:t>
      </w:r>
    </w:p>
    <w:p w14:paraId="0B62D4CA" w14:textId="77777777" w:rsidR="00114254" w:rsidRDefault="00114254" w:rsidP="00114254">
      <w:pPr>
        <w:pStyle w:val="HTMLPreformatted"/>
        <w:numPr>
          <w:ilvl w:val="0"/>
          <w:numId w:val="4"/>
        </w:numPr>
        <w:rPr>
          <w:rFonts w:ascii="Garamond" w:hAnsi="Garamond"/>
          <w:bCs/>
          <w:sz w:val="22"/>
          <w:szCs w:val="22"/>
        </w:rPr>
      </w:pPr>
      <w:r w:rsidRPr="00E619F3">
        <w:rPr>
          <w:rFonts w:ascii="Garamond" w:hAnsi="Garamond"/>
          <w:bCs/>
          <w:sz w:val="22"/>
          <w:szCs w:val="22"/>
        </w:rPr>
        <w:t>Air Temperature (°C)</w:t>
      </w:r>
    </w:p>
    <w:p w14:paraId="698A0540" w14:textId="77777777" w:rsidR="00114254" w:rsidRPr="00E619F3" w:rsidRDefault="00114254" w:rsidP="00114254">
      <w:pPr>
        <w:pStyle w:val="HTMLPreformatted"/>
        <w:numPr>
          <w:ilvl w:val="1"/>
          <w:numId w:val="4"/>
        </w:numPr>
        <w:rPr>
          <w:rFonts w:ascii="Garamond" w:hAnsi="Garamond"/>
          <w:bCs/>
          <w:sz w:val="22"/>
          <w:szCs w:val="22"/>
        </w:rPr>
      </w:pPr>
      <w:r w:rsidRPr="00E619F3">
        <w:rPr>
          <w:rFonts w:ascii="Garamond" w:hAnsi="Garamond"/>
          <w:bCs/>
          <w:sz w:val="22"/>
          <w:szCs w:val="22"/>
        </w:rPr>
        <w:t>15 minute average (averages from 5-second data over previous 15 minutes)</w:t>
      </w:r>
    </w:p>
    <w:p w14:paraId="6EF8471B" w14:textId="77777777" w:rsidR="00114254" w:rsidRPr="00E619F3" w:rsidRDefault="00114254" w:rsidP="00114254">
      <w:pPr>
        <w:pStyle w:val="HTMLPreformatted"/>
        <w:numPr>
          <w:ilvl w:val="1"/>
          <w:numId w:val="4"/>
        </w:numPr>
        <w:rPr>
          <w:rFonts w:ascii="Garamond" w:hAnsi="Garamond"/>
          <w:bCs/>
          <w:sz w:val="22"/>
          <w:szCs w:val="22"/>
        </w:rPr>
      </w:pPr>
      <w:r w:rsidRPr="00E619F3">
        <w:rPr>
          <w:rFonts w:ascii="Garamond" w:hAnsi="Garamond"/>
          <w:bCs/>
          <w:sz w:val="22"/>
          <w:szCs w:val="22"/>
        </w:rPr>
        <w:t>Maximum (over previous 15 minutes)*</w:t>
      </w:r>
    </w:p>
    <w:p w14:paraId="45CCD55D" w14:textId="77777777" w:rsidR="00114254" w:rsidRPr="00E619F3" w:rsidRDefault="00114254" w:rsidP="00114254">
      <w:pPr>
        <w:pStyle w:val="HTMLPreformatted"/>
        <w:numPr>
          <w:ilvl w:val="1"/>
          <w:numId w:val="4"/>
        </w:numPr>
        <w:rPr>
          <w:rFonts w:ascii="Garamond" w:hAnsi="Garamond"/>
          <w:bCs/>
          <w:sz w:val="22"/>
          <w:szCs w:val="22"/>
        </w:rPr>
      </w:pPr>
      <w:r w:rsidRPr="00E619F3">
        <w:rPr>
          <w:rFonts w:ascii="Garamond" w:hAnsi="Garamond"/>
          <w:bCs/>
          <w:sz w:val="22"/>
          <w:szCs w:val="22"/>
        </w:rPr>
        <w:t>Minimum (over previous 15 minutes)*</w:t>
      </w:r>
    </w:p>
    <w:p w14:paraId="5E2222AE" w14:textId="77777777" w:rsidR="00114254" w:rsidRPr="00E619F3" w:rsidRDefault="00114254" w:rsidP="00114254">
      <w:pPr>
        <w:pStyle w:val="HTMLPreformatted"/>
        <w:numPr>
          <w:ilvl w:val="1"/>
          <w:numId w:val="4"/>
        </w:numPr>
        <w:rPr>
          <w:rFonts w:ascii="Garamond" w:hAnsi="Garamond"/>
          <w:bCs/>
          <w:sz w:val="22"/>
          <w:szCs w:val="22"/>
        </w:rPr>
      </w:pPr>
      <w:r w:rsidRPr="00E619F3">
        <w:rPr>
          <w:rFonts w:ascii="Garamond" w:hAnsi="Garamond"/>
          <w:bCs/>
          <w:sz w:val="22"/>
          <w:szCs w:val="22"/>
        </w:rPr>
        <w:t>Time Maximum (from 5-second data)*</w:t>
      </w:r>
    </w:p>
    <w:p w14:paraId="5E995B81" w14:textId="77777777" w:rsidR="00114254" w:rsidRDefault="00114254" w:rsidP="00114254">
      <w:pPr>
        <w:pStyle w:val="HTMLPreformatted"/>
        <w:numPr>
          <w:ilvl w:val="1"/>
          <w:numId w:val="4"/>
        </w:numPr>
        <w:rPr>
          <w:rFonts w:ascii="Garamond" w:hAnsi="Garamond"/>
          <w:bCs/>
          <w:sz w:val="22"/>
          <w:szCs w:val="22"/>
        </w:rPr>
      </w:pPr>
      <w:r w:rsidRPr="00E619F3">
        <w:rPr>
          <w:rFonts w:ascii="Garamond" w:hAnsi="Garamond"/>
          <w:bCs/>
          <w:sz w:val="22"/>
          <w:szCs w:val="22"/>
        </w:rPr>
        <w:t xml:space="preserve">Time Minimum (from 5-second data)* </w:t>
      </w:r>
    </w:p>
    <w:p w14:paraId="3C584C17" w14:textId="77777777" w:rsidR="00114254" w:rsidRDefault="00114254" w:rsidP="00114254">
      <w:pPr>
        <w:pStyle w:val="HTMLPreformatted"/>
        <w:numPr>
          <w:ilvl w:val="0"/>
          <w:numId w:val="4"/>
        </w:numPr>
        <w:rPr>
          <w:rFonts w:ascii="Garamond" w:hAnsi="Garamond"/>
          <w:bCs/>
          <w:sz w:val="22"/>
          <w:szCs w:val="22"/>
        </w:rPr>
      </w:pPr>
      <w:r w:rsidRPr="00E619F3">
        <w:rPr>
          <w:rFonts w:ascii="Garamond" w:hAnsi="Garamond"/>
          <w:bCs/>
          <w:sz w:val="22"/>
          <w:szCs w:val="22"/>
        </w:rPr>
        <w:t>Relative Humidity (%)</w:t>
      </w:r>
    </w:p>
    <w:p w14:paraId="226BDB3C" w14:textId="77777777" w:rsidR="00114254" w:rsidRPr="00E619F3" w:rsidRDefault="00114254" w:rsidP="00114254">
      <w:pPr>
        <w:pStyle w:val="HTMLPreformatted"/>
        <w:numPr>
          <w:ilvl w:val="1"/>
          <w:numId w:val="4"/>
        </w:numPr>
        <w:rPr>
          <w:rFonts w:ascii="Garamond" w:hAnsi="Garamond"/>
          <w:bCs/>
          <w:sz w:val="22"/>
          <w:szCs w:val="22"/>
        </w:rPr>
      </w:pPr>
      <w:r w:rsidRPr="00E619F3">
        <w:rPr>
          <w:rFonts w:ascii="Garamond" w:hAnsi="Garamond"/>
          <w:bCs/>
          <w:sz w:val="22"/>
          <w:szCs w:val="22"/>
        </w:rPr>
        <w:t>15 minute average (averages from 5-second data over previous 15 minutes)</w:t>
      </w:r>
    </w:p>
    <w:p w14:paraId="1EC64E36" w14:textId="77777777" w:rsidR="00114254" w:rsidRPr="00E619F3" w:rsidRDefault="00114254" w:rsidP="00114254">
      <w:pPr>
        <w:pStyle w:val="HTMLPreformatted"/>
        <w:numPr>
          <w:ilvl w:val="2"/>
          <w:numId w:val="4"/>
        </w:numPr>
        <w:rPr>
          <w:rFonts w:ascii="Garamond" w:hAnsi="Garamond"/>
          <w:bCs/>
          <w:sz w:val="22"/>
          <w:szCs w:val="22"/>
        </w:rPr>
      </w:pPr>
      <w:r w:rsidRPr="00E619F3">
        <w:rPr>
          <w:rFonts w:ascii="Garamond" w:hAnsi="Garamond"/>
          <w:bCs/>
          <w:sz w:val="22"/>
          <w:szCs w:val="22"/>
        </w:rPr>
        <w:t>Barometric Pressure (mb)</w:t>
      </w:r>
    </w:p>
    <w:p w14:paraId="38B3370C" w14:textId="77777777" w:rsidR="00114254" w:rsidRPr="00E619F3" w:rsidRDefault="00114254" w:rsidP="00114254">
      <w:pPr>
        <w:pStyle w:val="HTMLPreformatted"/>
        <w:numPr>
          <w:ilvl w:val="1"/>
          <w:numId w:val="4"/>
        </w:numPr>
        <w:rPr>
          <w:rFonts w:ascii="Garamond" w:hAnsi="Garamond"/>
          <w:bCs/>
          <w:sz w:val="22"/>
          <w:szCs w:val="22"/>
        </w:rPr>
      </w:pPr>
      <w:r w:rsidRPr="00E619F3">
        <w:rPr>
          <w:rFonts w:ascii="Garamond" w:hAnsi="Garamond"/>
          <w:bCs/>
          <w:sz w:val="22"/>
          <w:szCs w:val="22"/>
        </w:rPr>
        <w:t>15 minute average (averages from 5-second data over previous 15 minutes)</w:t>
      </w:r>
    </w:p>
    <w:p w14:paraId="4E53A17F" w14:textId="77777777" w:rsidR="00114254" w:rsidRPr="00E619F3" w:rsidRDefault="00114254" w:rsidP="00114254">
      <w:pPr>
        <w:pStyle w:val="HTMLPreformatted"/>
        <w:numPr>
          <w:ilvl w:val="2"/>
          <w:numId w:val="4"/>
        </w:numPr>
        <w:rPr>
          <w:rFonts w:ascii="Garamond" w:hAnsi="Garamond"/>
          <w:bCs/>
          <w:sz w:val="22"/>
          <w:szCs w:val="22"/>
        </w:rPr>
      </w:pPr>
      <w:r w:rsidRPr="00E619F3">
        <w:rPr>
          <w:rFonts w:ascii="Garamond" w:hAnsi="Garamond"/>
          <w:bCs/>
          <w:sz w:val="22"/>
          <w:szCs w:val="22"/>
        </w:rPr>
        <w:t>Wind Speed (m/s)</w:t>
      </w:r>
    </w:p>
    <w:p w14:paraId="796772AE" w14:textId="77777777" w:rsidR="00114254" w:rsidRPr="00E619F3" w:rsidRDefault="00114254" w:rsidP="00114254">
      <w:pPr>
        <w:pStyle w:val="HTMLPreformatted"/>
        <w:numPr>
          <w:ilvl w:val="1"/>
          <w:numId w:val="4"/>
        </w:numPr>
        <w:rPr>
          <w:rFonts w:ascii="Garamond" w:hAnsi="Garamond"/>
          <w:bCs/>
          <w:sz w:val="22"/>
          <w:szCs w:val="22"/>
        </w:rPr>
      </w:pPr>
      <w:r w:rsidRPr="00E619F3">
        <w:rPr>
          <w:rFonts w:ascii="Garamond" w:hAnsi="Garamond"/>
          <w:bCs/>
          <w:sz w:val="22"/>
          <w:szCs w:val="22"/>
        </w:rPr>
        <w:t>15 minute average (averages from 5-second data over previous 15 minutes)</w:t>
      </w:r>
    </w:p>
    <w:p w14:paraId="10A76C7C" w14:textId="77777777" w:rsidR="00114254" w:rsidRPr="00E619F3" w:rsidRDefault="00114254" w:rsidP="00114254">
      <w:pPr>
        <w:pStyle w:val="HTMLPreformatted"/>
        <w:numPr>
          <w:ilvl w:val="1"/>
          <w:numId w:val="4"/>
        </w:numPr>
        <w:rPr>
          <w:rFonts w:ascii="Garamond" w:hAnsi="Garamond"/>
          <w:bCs/>
          <w:sz w:val="22"/>
          <w:szCs w:val="22"/>
        </w:rPr>
      </w:pPr>
      <w:r w:rsidRPr="00E619F3">
        <w:rPr>
          <w:rFonts w:ascii="Garamond" w:hAnsi="Garamond"/>
          <w:bCs/>
          <w:sz w:val="22"/>
          <w:szCs w:val="22"/>
        </w:rPr>
        <w:t>Maximum (over previous 15 minutes)</w:t>
      </w:r>
    </w:p>
    <w:p w14:paraId="01F97A7D" w14:textId="77777777" w:rsidR="00114254" w:rsidRDefault="00114254" w:rsidP="00114254">
      <w:pPr>
        <w:pStyle w:val="HTMLPreformatted"/>
        <w:numPr>
          <w:ilvl w:val="1"/>
          <w:numId w:val="4"/>
        </w:numPr>
        <w:rPr>
          <w:rFonts w:ascii="Garamond" w:hAnsi="Garamond"/>
          <w:bCs/>
          <w:sz w:val="22"/>
          <w:szCs w:val="22"/>
        </w:rPr>
      </w:pPr>
      <w:r w:rsidRPr="00E619F3">
        <w:rPr>
          <w:rFonts w:ascii="Garamond" w:hAnsi="Garamond"/>
          <w:bCs/>
          <w:sz w:val="22"/>
          <w:szCs w:val="22"/>
        </w:rPr>
        <w:t>Time Maximum (over previous 15 minutes)</w:t>
      </w:r>
    </w:p>
    <w:p w14:paraId="5ADCABAE" w14:textId="77777777" w:rsidR="00114254" w:rsidRDefault="00114254" w:rsidP="00114254">
      <w:pPr>
        <w:pStyle w:val="HTMLPreformatted"/>
        <w:numPr>
          <w:ilvl w:val="0"/>
          <w:numId w:val="4"/>
        </w:numPr>
        <w:rPr>
          <w:rFonts w:ascii="Garamond" w:hAnsi="Garamond"/>
          <w:bCs/>
          <w:sz w:val="22"/>
          <w:szCs w:val="22"/>
        </w:rPr>
      </w:pPr>
      <w:r>
        <w:rPr>
          <w:rFonts w:ascii="Garamond" w:hAnsi="Garamond"/>
          <w:bCs/>
          <w:sz w:val="22"/>
          <w:szCs w:val="22"/>
        </w:rPr>
        <w:t>Wind Direction</w:t>
      </w:r>
    </w:p>
    <w:p w14:paraId="5EB31ABD" w14:textId="77777777" w:rsidR="00114254" w:rsidRDefault="00114254" w:rsidP="00114254">
      <w:pPr>
        <w:pStyle w:val="HTMLPreformatted"/>
        <w:numPr>
          <w:ilvl w:val="1"/>
          <w:numId w:val="4"/>
        </w:numPr>
        <w:rPr>
          <w:rFonts w:ascii="Garamond" w:hAnsi="Garamond"/>
          <w:bCs/>
          <w:sz w:val="22"/>
          <w:szCs w:val="22"/>
        </w:rPr>
      </w:pPr>
      <w:r w:rsidRPr="00E619F3">
        <w:rPr>
          <w:rFonts w:ascii="Garamond" w:hAnsi="Garamond"/>
          <w:bCs/>
          <w:sz w:val="22"/>
          <w:szCs w:val="22"/>
        </w:rPr>
        <w:t>15 minute average (averages from 5-second data over previous 15 minutes)</w:t>
      </w:r>
    </w:p>
    <w:p w14:paraId="18159E0D" w14:textId="77777777" w:rsidR="00114254" w:rsidRDefault="00114254" w:rsidP="00114254">
      <w:pPr>
        <w:pStyle w:val="HTMLPreformatted"/>
        <w:numPr>
          <w:ilvl w:val="1"/>
          <w:numId w:val="4"/>
        </w:numPr>
        <w:rPr>
          <w:rFonts w:ascii="Garamond" w:hAnsi="Garamond"/>
          <w:bCs/>
          <w:sz w:val="22"/>
          <w:szCs w:val="22"/>
        </w:rPr>
      </w:pPr>
      <w:r w:rsidRPr="00E619F3">
        <w:rPr>
          <w:rFonts w:ascii="Garamond" w:hAnsi="Garamond"/>
          <w:bCs/>
          <w:sz w:val="22"/>
          <w:szCs w:val="22"/>
        </w:rPr>
        <w:t xml:space="preserve">Standard Deviation (over previous 15 minute period) </w:t>
      </w:r>
    </w:p>
    <w:p w14:paraId="105D26F3" w14:textId="77777777" w:rsidR="00114254" w:rsidRDefault="00114254" w:rsidP="00114254">
      <w:pPr>
        <w:pStyle w:val="HTMLPreformatted"/>
        <w:numPr>
          <w:ilvl w:val="0"/>
          <w:numId w:val="4"/>
        </w:numPr>
        <w:rPr>
          <w:rFonts w:ascii="Garamond" w:hAnsi="Garamond"/>
          <w:bCs/>
          <w:sz w:val="22"/>
          <w:szCs w:val="22"/>
        </w:rPr>
      </w:pPr>
      <w:r>
        <w:rPr>
          <w:rFonts w:ascii="Garamond" w:hAnsi="Garamond"/>
          <w:bCs/>
          <w:sz w:val="22"/>
          <w:szCs w:val="22"/>
        </w:rPr>
        <w:t>Total Precipitation (mm)</w:t>
      </w:r>
    </w:p>
    <w:p w14:paraId="60AC0407" w14:textId="77777777" w:rsidR="00114254" w:rsidRDefault="00114254" w:rsidP="00114254">
      <w:pPr>
        <w:pStyle w:val="HTMLPreformatted"/>
        <w:numPr>
          <w:ilvl w:val="1"/>
          <w:numId w:val="4"/>
        </w:numPr>
        <w:rPr>
          <w:rFonts w:ascii="Garamond" w:hAnsi="Garamond"/>
          <w:bCs/>
          <w:sz w:val="22"/>
          <w:szCs w:val="22"/>
        </w:rPr>
      </w:pPr>
      <w:r>
        <w:rPr>
          <w:rFonts w:ascii="Garamond" w:hAnsi="Garamond"/>
          <w:bCs/>
          <w:sz w:val="22"/>
          <w:szCs w:val="22"/>
        </w:rPr>
        <w:lastRenderedPageBreak/>
        <w:t>Previous 15-minute total</w:t>
      </w:r>
    </w:p>
    <w:p w14:paraId="422372E2" w14:textId="77777777" w:rsidR="00114254" w:rsidRDefault="00114254" w:rsidP="00114254">
      <w:pPr>
        <w:pStyle w:val="HTMLPreformatted"/>
        <w:numPr>
          <w:ilvl w:val="0"/>
          <w:numId w:val="4"/>
        </w:numPr>
        <w:rPr>
          <w:rFonts w:ascii="Garamond" w:hAnsi="Garamond"/>
          <w:bCs/>
          <w:sz w:val="22"/>
          <w:szCs w:val="22"/>
        </w:rPr>
      </w:pPr>
      <w:r>
        <w:rPr>
          <w:rFonts w:ascii="Garamond" w:hAnsi="Garamond"/>
          <w:bCs/>
          <w:sz w:val="22"/>
          <w:szCs w:val="22"/>
        </w:rPr>
        <w:t xml:space="preserve">Cumulative precipitation (mm) </w:t>
      </w:r>
      <w:r w:rsidRPr="00A40B98">
        <w:rPr>
          <w:rFonts w:ascii="Garamond" w:hAnsi="Garamond"/>
          <w:sz w:val="22"/>
          <w:szCs w:val="22"/>
        </w:rPr>
        <w:t xml:space="preserve">is no longer available via export from the CDMO.  Please contact the </w:t>
      </w:r>
      <w:r>
        <w:rPr>
          <w:rFonts w:ascii="Garamond" w:hAnsi="Garamond"/>
          <w:sz w:val="22"/>
          <w:szCs w:val="22"/>
        </w:rPr>
        <w:t>r</w:t>
      </w:r>
      <w:r w:rsidRPr="00A40B98">
        <w:rPr>
          <w:rFonts w:ascii="Garamond" w:hAnsi="Garamond"/>
          <w:sz w:val="22"/>
          <w:szCs w:val="22"/>
        </w:rPr>
        <w:t>eserve or the CDMO for more information or to obtain these data.</w:t>
      </w:r>
    </w:p>
    <w:p w14:paraId="64FB28FB" w14:textId="77777777" w:rsidR="00114254" w:rsidRDefault="00114254" w:rsidP="00114254">
      <w:pPr>
        <w:pStyle w:val="HTMLPreformatted"/>
        <w:numPr>
          <w:ilvl w:val="1"/>
          <w:numId w:val="4"/>
        </w:numPr>
        <w:rPr>
          <w:rFonts w:ascii="Garamond" w:hAnsi="Garamond"/>
          <w:bCs/>
          <w:sz w:val="22"/>
          <w:szCs w:val="22"/>
        </w:rPr>
      </w:pPr>
      <w:r>
        <w:rPr>
          <w:rFonts w:ascii="Garamond" w:hAnsi="Garamond"/>
          <w:bCs/>
          <w:sz w:val="22"/>
          <w:szCs w:val="22"/>
        </w:rPr>
        <w:t>Running total of daily precipitation sum of 15-minute totals over a 24-hour period</w:t>
      </w:r>
    </w:p>
    <w:p w14:paraId="12602012" w14:textId="77777777" w:rsidR="00114254" w:rsidRDefault="00114254" w:rsidP="00114254">
      <w:pPr>
        <w:pStyle w:val="HTMLPreformatted"/>
        <w:numPr>
          <w:ilvl w:val="0"/>
          <w:numId w:val="4"/>
        </w:numPr>
        <w:rPr>
          <w:rFonts w:ascii="Garamond" w:hAnsi="Garamond"/>
          <w:bCs/>
          <w:sz w:val="22"/>
          <w:szCs w:val="22"/>
        </w:rPr>
      </w:pPr>
      <w:r>
        <w:rPr>
          <w:rFonts w:ascii="Garamond" w:hAnsi="Garamond"/>
          <w:bCs/>
          <w:sz w:val="22"/>
          <w:szCs w:val="22"/>
        </w:rPr>
        <w:t>Total Photosynthetically Available Radiation (PAR)</w:t>
      </w:r>
    </w:p>
    <w:p w14:paraId="0CBB01D3" w14:textId="77777777" w:rsidR="00114254" w:rsidRDefault="00114254" w:rsidP="00114254">
      <w:pPr>
        <w:pStyle w:val="HTMLPreformatted"/>
        <w:numPr>
          <w:ilvl w:val="1"/>
          <w:numId w:val="4"/>
        </w:numPr>
        <w:rPr>
          <w:rFonts w:ascii="Garamond" w:hAnsi="Garamond"/>
          <w:bCs/>
          <w:sz w:val="22"/>
          <w:szCs w:val="22"/>
        </w:rPr>
      </w:pPr>
      <w:r>
        <w:rPr>
          <w:rFonts w:ascii="Garamond" w:hAnsi="Garamond"/>
          <w:bCs/>
          <w:sz w:val="22"/>
          <w:szCs w:val="22"/>
        </w:rPr>
        <w:t>Previous 15-minute total (millimoles/m</w:t>
      </w:r>
      <w:r>
        <w:rPr>
          <w:rFonts w:ascii="Garamond" w:hAnsi="Garamond"/>
          <w:bCs/>
          <w:sz w:val="22"/>
          <w:szCs w:val="22"/>
          <w:vertAlign w:val="superscript"/>
        </w:rPr>
        <w:t>2</w:t>
      </w:r>
      <w:r>
        <w:rPr>
          <w:rFonts w:ascii="Garamond" w:hAnsi="Garamond"/>
          <w:bCs/>
          <w:sz w:val="22"/>
          <w:szCs w:val="22"/>
        </w:rPr>
        <w:t>)</w:t>
      </w:r>
    </w:p>
    <w:p w14:paraId="7D41A05D" w14:textId="77777777" w:rsidR="00114254" w:rsidRPr="00E619F3" w:rsidRDefault="00114254" w:rsidP="00114254">
      <w:pPr>
        <w:pStyle w:val="HTMLPreformatted"/>
        <w:rPr>
          <w:rFonts w:ascii="Garamond" w:hAnsi="Garamond"/>
          <w:bCs/>
          <w:sz w:val="22"/>
          <w:szCs w:val="22"/>
        </w:rPr>
      </w:pPr>
    </w:p>
    <w:p w14:paraId="59B21023" w14:textId="77777777" w:rsidR="00114254" w:rsidRPr="00E619F3" w:rsidRDefault="00114254" w:rsidP="00114254">
      <w:pPr>
        <w:pStyle w:val="HTMLPreformatted"/>
        <w:rPr>
          <w:rFonts w:ascii="Garamond" w:hAnsi="Garamond"/>
          <w:bCs/>
          <w:i/>
          <w:sz w:val="22"/>
          <w:szCs w:val="22"/>
        </w:rPr>
      </w:pPr>
      <w:r w:rsidRPr="00E619F3">
        <w:rPr>
          <w:rFonts w:ascii="Garamond" w:hAnsi="Garamond"/>
          <w:bCs/>
          <w:i/>
          <w:sz w:val="22"/>
          <w:szCs w:val="22"/>
        </w:rPr>
        <w:t>*Available from the Waquoit Bay Reserve (see contact information on page 1). Not a standard CDMO parameter.</w:t>
      </w:r>
    </w:p>
    <w:p w14:paraId="1F21EE67" w14:textId="77777777" w:rsidR="00114254" w:rsidRPr="00E619F3" w:rsidRDefault="00114254" w:rsidP="00114254">
      <w:pPr>
        <w:pStyle w:val="HTMLPreformatted"/>
        <w:rPr>
          <w:rFonts w:ascii="Garamond" w:hAnsi="Garamond"/>
          <w:bCs/>
          <w:sz w:val="22"/>
          <w:szCs w:val="22"/>
        </w:rPr>
      </w:pPr>
    </w:p>
    <w:p w14:paraId="73C3972B" w14:textId="77777777" w:rsidR="00114254" w:rsidRDefault="00114254" w:rsidP="00114254">
      <w:pPr>
        <w:pStyle w:val="HTMLPreformatted"/>
        <w:rPr>
          <w:rFonts w:ascii="Garamond" w:hAnsi="Garamond"/>
          <w:bCs/>
          <w:sz w:val="22"/>
          <w:szCs w:val="22"/>
        </w:rPr>
      </w:pPr>
      <w:r w:rsidRPr="00E619F3">
        <w:rPr>
          <w:rFonts w:ascii="Garamond" w:hAnsi="Garamond"/>
          <w:bCs/>
          <w:sz w:val="22"/>
          <w:szCs w:val="22"/>
        </w:rPr>
        <w:t>Recommended calibration frequency for the MET station sensors:</w:t>
      </w:r>
    </w:p>
    <w:p w14:paraId="318B3DD7" w14:textId="77777777" w:rsidR="00114254" w:rsidRPr="007903A4" w:rsidRDefault="00114254" w:rsidP="00114254">
      <w:pPr>
        <w:ind w:left="720"/>
        <w:rPr>
          <w:rFonts w:ascii="Garamond" w:hAnsi="Garamond"/>
          <w:sz w:val="20"/>
          <w:szCs w:val="20"/>
        </w:rPr>
      </w:pPr>
      <w:r w:rsidRPr="007903A4">
        <w:rPr>
          <w:rFonts w:ascii="Garamond" w:hAnsi="Garamond"/>
          <w:sz w:val="22"/>
          <w:szCs w:val="22"/>
          <w:u w:val="single"/>
        </w:rPr>
        <w:t>Sensor</w:t>
      </w:r>
      <w:r w:rsidRPr="007903A4">
        <w:rPr>
          <w:rFonts w:ascii="Garamond" w:hAnsi="Garamond"/>
          <w:sz w:val="22"/>
          <w:szCs w:val="22"/>
          <w:u w:val="single"/>
        </w:rPr>
        <w:tab/>
      </w:r>
      <w:r w:rsidRPr="007903A4">
        <w:rPr>
          <w:rFonts w:ascii="Garamond" w:hAnsi="Garamond"/>
          <w:sz w:val="22"/>
          <w:szCs w:val="22"/>
          <w:u w:val="single"/>
        </w:rPr>
        <w:tab/>
      </w:r>
      <w:r w:rsidRPr="007903A4">
        <w:rPr>
          <w:rFonts w:ascii="Garamond" w:hAnsi="Garamond"/>
          <w:sz w:val="22"/>
          <w:szCs w:val="22"/>
          <w:u w:val="single"/>
        </w:rPr>
        <w:tab/>
      </w:r>
      <w:r w:rsidRPr="007903A4">
        <w:rPr>
          <w:rFonts w:ascii="Garamond" w:hAnsi="Garamond"/>
          <w:sz w:val="22"/>
          <w:szCs w:val="22"/>
          <w:u w:val="single"/>
        </w:rPr>
        <w:tab/>
      </w:r>
      <w:r w:rsidRPr="007903A4">
        <w:rPr>
          <w:rFonts w:ascii="Garamond" w:hAnsi="Garamond"/>
          <w:sz w:val="22"/>
          <w:szCs w:val="22"/>
          <w:u w:val="single"/>
        </w:rPr>
        <w:tab/>
        <w:t>Calibration Frequency</w:t>
      </w:r>
    </w:p>
    <w:p w14:paraId="45D02644" w14:textId="77777777" w:rsidR="00114254" w:rsidRPr="007903A4" w:rsidRDefault="00114254" w:rsidP="00114254">
      <w:pPr>
        <w:ind w:left="720"/>
        <w:rPr>
          <w:rFonts w:ascii="Garamond" w:hAnsi="Garamond"/>
          <w:sz w:val="22"/>
          <w:szCs w:val="22"/>
        </w:rPr>
      </w:pPr>
      <w:r w:rsidRPr="007903A4">
        <w:rPr>
          <w:rFonts w:ascii="Garamond" w:hAnsi="Garamond"/>
          <w:sz w:val="22"/>
          <w:szCs w:val="22"/>
        </w:rPr>
        <w:t>Temperature/Humidity</w:t>
      </w:r>
      <w:r w:rsidRPr="007903A4">
        <w:rPr>
          <w:rFonts w:ascii="Garamond" w:hAnsi="Garamond"/>
          <w:sz w:val="22"/>
          <w:szCs w:val="22"/>
        </w:rPr>
        <w:tab/>
      </w:r>
      <w:r w:rsidRPr="007903A4">
        <w:rPr>
          <w:rFonts w:ascii="Garamond" w:hAnsi="Garamond"/>
          <w:sz w:val="22"/>
          <w:szCs w:val="22"/>
        </w:rPr>
        <w:tab/>
      </w:r>
      <w:r>
        <w:rPr>
          <w:rFonts w:ascii="Garamond" w:hAnsi="Garamond"/>
          <w:sz w:val="22"/>
          <w:szCs w:val="22"/>
        </w:rPr>
        <w:tab/>
      </w:r>
      <w:r w:rsidRPr="007903A4">
        <w:rPr>
          <w:rFonts w:ascii="Garamond" w:hAnsi="Garamond"/>
          <w:sz w:val="22"/>
          <w:szCs w:val="22"/>
        </w:rPr>
        <w:t xml:space="preserve">yearly </w:t>
      </w:r>
    </w:p>
    <w:p w14:paraId="5D58CB47" w14:textId="77777777" w:rsidR="00114254" w:rsidRPr="007903A4" w:rsidRDefault="00114254" w:rsidP="00114254">
      <w:pPr>
        <w:ind w:left="720"/>
        <w:rPr>
          <w:rFonts w:ascii="Garamond" w:hAnsi="Garamond"/>
          <w:sz w:val="22"/>
          <w:szCs w:val="22"/>
        </w:rPr>
      </w:pPr>
      <w:r w:rsidRPr="007903A4">
        <w:rPr>
          <w:rFonts w:ascii="Garamond" w:hAnsi="Garamond"/>
          <w:sz w:val="22"/>
          <w:szCs w:val="22"/>
        </w:rPr>
        <w:t>Rain Gauge</w:t>
      </w:r>
      <w:r w:rsidRPr="007903A4">
        <w:rPr>
          <w:rFonts w:ascii="Garamond" w:hAnsi="Garamond"/>
          <w:sz w:val="22"/>
          <w:szCs w:val="22"/>
        </w:rPr>
        <w:tab/>
      </w:r>
      <w:r w:rsidRPr="007903A4">
        <w:rPr>
          <w:rFonts w:ascii="Garamond" w:hAnsi="Garamond"/>
          <w:sz w:val="22"/>
          <w:szCs w:val="22"/>
        </w:rPr>
        <w:tab/>
      </w:r>
      <w:r w:rsidRPr="007903A4">
        <w:rPr>
          <w:rFonts w:ascii="Garamond" w:hAnsi="Garamond"/>
          <w:sz w:val="22"/>
          <w:szCs w:val="22"/>
        </w:rPr>
        <w:tab/>
      </w:r>
      <w:r w:rsidRPr="007903A4">
        <w:rPr>
          <w:rFonts w:ascii="Garamond" w:hAnsi="Garamond"/>
          <w:sz w:val="22"/>
          <w:szCs w:val="22"/>
        </w:rPr>
        <w:tab/>
        <w:t xml:space="preserve">yearly </w:t>
      </w:r>
    </w:p>
    <w:p w14:paraId="327B550F" w14:textId="77777777" w:rsidR="00114254" w:rsidRPr="007903A4" w:rsidRDefault="00114254" w:rsidP="00114254">
      <w:pPr>
        <w:ind w:left="720"/>
        <w:rPr>
          <w:rFonts w:ascii="Garamond" w:hAnsi="Garamond"/>
          <w:sz w:val="22"/>
          <w:szCs w:val="22"/>
        </w:rPr>
      </w:pPr>
      <w:r w:rsidRPr="007903A4">
        <w:rPr>
          <w:rFonts w:ascii="Garamond" w:hAnsi="Garamond"/>
          <w:sz w:val="22"/>
          <w:szCs w:val="22"/>
        </w:rPr>
        <w:t>Wind Speed/Direction</w:t>
      </w:r>
      <w:r w:rsidRPr="007903A4">
        <w:rPr>
          <w:rFonts w:ascii="Garamond" w:hAnsi="Garamond"/>
          <w:sz w:val="22"/>
          <w:szCs w:val="22"/>
        </w:rPr>
        <w:tab/>
      </w:r>
      <w:r w:rsidRPr="007903A4">
        <w:rPr>
          <w:rFonts w:ascii="Garamond" w:hAnsi="Garamond"/>
          <w:sz w:val="22"/>
          <w:szCs w:val="22"/>
        </w:rPr>
        <w:tab/>
      </w:r>
      <w:r w:rsidRPr="007903A4">
        <w:rPr>
          <w:rFonts w:ascii="Garamond" w:hAnsi="Garamond"/>
          <w:sz w:val="22"/>
          <w:szCs w:val="22"/>
        </w:rPr>
        <w:tab/>
        <w:t xml:space="preserve">every 2 years </w:t>
      </w:r>
    </w:p>
    <w:p w14:paraId="407AFA5D" w14:textId="77777777" w:rsidR="00114254" w:rsidRPr="007903A4" w:rsidRDefault="00114254" w:rsidP="00114254">
      <w:pPr>
        <w:ind w:left="720"/>
        <w:rPr>
          <w:rFonts w:ascii="Garamond" w:hAnsi="Garamond"/>
          <w:sz w:val="22"/>
          <w:szCs w:val="22"/>
        </w:rPr>
      </w:pPr>
      <w:r w:rsidRPr="007903A4">
        <w:rPr>
          <w:rFonts w:ascii="Garamond" w:hAnsi="Garamond"/>
          <w:sz w:val="22"/>
          <w:szCs w:val="22"/>
        </w:rPr>
        <w:t>Barometric Pressure</w:t>
      </w:r>
      <w:r w:rsidRPr="007903A4">
        <w:rPr>
          <w:rFonts w:ascii="Garamond" w:hAnsi="Garamond"/>
          <w:sz w:val="22"/>
          <w:szCs w:val="22"/>
        </w:rPr>
        <w:tab/>
      </w:r>
      <w:r w:rsidRPr="007903A4">
        <w:rPr>
          <w:rFonts w:ascii="Garamond" w:hAnsi="Garamond"/>
          <w:sz w:val="22"/>
          <w:szCs w:val="22"/>
        </w:rPr>
        <w:tab/>
      </w:r>
      <w:r w:rsidRPr="007903A4">
        <w:rPr>
          <w:rFonts w:ascii="Garamond" w:hAnsi="Garamond"/>
          <w:sz w:val="22"/>
          <w:szCs w:val="22"/>
        </w:rPr>
        <w:tab/>
        <w:t xml:space="preserve">every 2 years </w:t>
      </w:r>
    </w:p>
    <w:p w14:paraId="48E39A6D" w14:textId="77777777" w:rsidR="00114254" w:rsidRPr="007903A4" w:rsidRDefault="00114254" w:rsidP="00114254">
      <w:pPr>
        <w:ind w:left="720"/>
        <w:rPr>
          <w:rFonts w:ascii="Garamond" w:hAnsi="Garamond"/>
          <w:sz w:val="22"/>
          <w:szCs w:val="22"/>
        </w:rPr>
      </w:pPr>
      <w:r w:rsidRPr="007903A4">
        <w:rPr>
          <w:rFonts w:ascii="Garamond" w:hAnsi="Garamond"/>
          <w:sz w:val="22"/>
          <w:szCs w:val="22"/>
        </w:rPr>
        <w:t>PAR</w:t>
      </w:r>
      <w:r w:rsidRPr="007903A4">
        <w:rPr>
          <w:rFonts w:ascii="Garamond" w:hAnsi="Garamond"/>
          <w:sz w:val="22"/>
          <w:szCs w:val="22"/>
        </w:rPr>
        <w:tab/>
      </w:r>
      <w:r w:rsidRPr="007903A4">
        <w:rPr>
          <w:rFonts w:ascii="Garamond" w:hAnsi="Garamond"/>
          <w:sz w:val="22"/>
          <w:szCs w:val="22"/>
        </w:rPr>
        <w:tab/>
      </w:r>
      <w:r w:rsidRPr="007903A4">
        <w:rPr>
          <w:rFonts w:ascii="Garamond" w:hAnsi="Garamond"/>
          <w:sz w:val="22"/>
          <w:szCs w:val="22"/>
        </w:rPr>
        <w:tab/>
      </w:r>
      <w:r w:rsidRPr="007903A4">
        <w:rPr>
          <w:rFonts w:ascii="Garamond" w:hAnsi="Garamond"/>
          <w:sz w:val="22"/>
          <w:szCs w:val="22"/>
        </w:rPr>
        <w:tab/>
      </w:r>
      <w:r w:rsidRPr="007903A4">
        <w:rPr>
          <w:rFonts w:ascii="Garamond" w:hAnsi="Garamond"/>
          <w:sz w:val="22"/>
          <w:szCs w:val="22"/>
        </w:rPr>
        <w:tab/>
        <w:t xml:space="preserve">every 2 years </w:t>
      </w:r>
    </w:p>
    <w:p w14:paraId="5EA81CDD" w14:textId="77777777" w:rsidR="00114254" w:rsidRPr="007903A4" w:rsidRDefault="00114254" w:rsidP="00114254">
      <w:pPr>
        <w:ind w:left="720" w:right="900"/>
        <w:jc w:val="both"/>
        <w:rPr>
          <w:rFonts w:ascii="Garamond" w:hAnsi="Garamond"/>
          <w:sz w:val="22"/>
          <w:szCs w:val="22"/>
        </w:rPr>
      </w:pPr>
      <w:r w:rsidRPr="007903A4">
        <w:rPr>
          <w:rFonts w:ascii="Garamond" w:hAnsi="Garamond"/>
          <w:sz w:val="22"/>
          <w:szCs w:val="22"/>
        </w:rPr>
        <w:t>CR1000/CR1000X</w:t>
      </w:r>
      <w:r w:rsidRPr="007903A4">
        <w:rPr>
          <w:rFonts w:ascii="Garamond" w:hAnsi="Garamond"/>
          <w:sz w:val="22"/>
          <w:szCs w:val="22"/>
        </w:rPr>
        <w:tab/>
      </w:r>
      <w:r w:rsidRPr="007903A4">
        <w:rPr>
          <w:rFonts w:ascii="Garamond" w:hAnsi="Garamond"/>
          <w:sz w:val="22"/>
          <w:szCs w:val="22"/>
        </w:rPr>
        <w:tab/>
      </w:r>
      <w:r w:rsidRPr="007903A4">
        <w:rPr>
          <w:rFonts w:ascii="Garamond" w:hAnsi="Garamond"/>
          <w:sz w:val="22"/>
          <w:szCs w:val="22"/>
        </w:rPr>
        <w:tab/>
        <w:t xml:space="preserve">every 5 years </w:t>
      </w:r>
    </w:p>
    <w:p w14:paraId="3340237F" w14:textId="77777777" w:rsidR="00E87CC3" w:rsidRPr="004341A7" w:rsidRDefault="00E87CC3" w:rsidP="00E87CC3">
      <w:pPr>
        <w:pStyle w:val="HTMLPreformatted"/>
        <w:rPr>
          <w:rFonts w:ascii="Garamond" w:hAnsi="Garamond" w:cs="Times New Roman"/>
          <w:b/>
          <w:bCs/>
          <w:sz w:val="22"/>
          <w:szCs w:val="22"/>
        </w:rPr>
      </w:pPr>
    </w:p>
    <w:p w14:paraId="12202423" w14:textId="77777777" w:rsidR="00E17792" w:rsidRDefault="00E17792" w:rsidP="00E17792">
      <w:pPr>
        <w:tabs>
          <w:tab w:val="left" w:pos="900"/>
        </w:tabs>
        <w:ind w:right="540"/>
        <w:rPr>
          <w:rFonts w:ascii="Garamond" w:hAnsi="Garamond"/>
          <w:sz w:val="22"/>
          <w:szCs w:val="22"/>
        </w:rPr>
      </w:pPr>
    </w:p>
    <w:p w14:paraId="08EF82FA" w14:textId="132F2160" w:rsidR="00E17792" w:rsidRPr="00C836A9" w:rsidRDefault="00E17792" w:rsidP="00E17792">
      <w:pPr>
        <w:tabs>
          <w:tab w:val="left" w:pos="900"/>
        </w:tabs>
        <w:ind w:left="540" w:right="540" w:firstLine="180"/>
        <w:jc w:val="both"/>
        <w:rPr>
          <w:rFonts w:ascii="Garamond" w:hAnsi="Garamond"/>
          <w:sz w:val="22"/>
          <w:szCs w:val="22"/>
        </w:rPr>
      </w:pPr>
      <w:r w:rsidRPr="00C836A9">
        <w:rPr>
          <w:rFonts w:ascii="Garamond" w:hAnsi="Garamond"/>
          <w:sz w:val="22"/>
          <w:szCs w:val="22"/>
        </w:rPr>
        <w:t xml:space="preserve">Campbell Scientific data telemetry equipment was installed at the </w:t>
      </w:r>
      <w:r>
        <w:rPr>
          <w:rFonts w:ascii="Garamond" w:hAnsi="Garamond"/>
          <w:sz w:val="22"/>
          <w:szCs w:val="22"/>
        </w:rPr>
        <w:t xml:space="preserve">wqbCHmet </w:t>
      </w:r>
      <w:r w:rsidRPr="00C836A9">
        <w:rPr>
          <w:rFonts w:ascii="Garamond" w:hAnsi="Garamond"/>
          <w:sz w:val="22"/>
          <w:szCs w:val="22"/>
        </w:rPr>
        <w:t>station on mm/dd/</w:t>
      </w:r>
      <w:r>
        <w:rPr>
          <w:rFonts w:ascii="Garamond" w:hAnsi="Garamond"/>
          <w:sz w:val="22"/>
          <w:szCs w:val="22"/>
        </w:rPr>
        <w:t>yy</w:t>
      </w:r>
      <w:r w:rsidRPr="00C836A9">
        <w:rPr>
          <w:rFonts w:ascii="Garamond" w:hAnsi="Garamond"/>
          <w:sz w:val="22"/>
          <w:szCs w:val="22"/>
        </w:rPr>
        <w:t>yy and transmits data to the NOAA GOES satellite, NESDIS ID #</w:t>
      </w:r>
      <w:r w:rsidRPr="005A183F">
        <w:rPr>
          <w:rFonts w:ascii="Garamond" w:hAnsi="Garamond"/>
          <w:sz w:val="22"/>
          <w:szCs w:val="22"/>
        </w:rPr>
        <w:t>3B022462</w:t>
      </w:r>
      <w:r w:rsidRPr="00C836A9">
        <w:rPr>
          <w:rFonts w:ascii="Garamond" w:hAnsi="Garamond"/>
          <w:sz w:val="22"/>
          <w:szCs w:val="22"/>
        </w:rPr>
        <w:t xml:space="preserve">.  (Where </w:t>
      </w:r>
      <w:r w:rsidRPr="005A183F">
        <w:rPr>
          <w:rFonts w:ascii="Garamond" w:hAnsi="Garamond"/>
          <w:sz w:val="22"/>
          <w:szCs w:val="22"/>
        </w:rPr>
        <w:t>3B022462</w:t>
      </w:r>
      <w:r w:rsidRPr="00C836A9">
        <w:rPr>
          <w:rFonts w:ascii="Garamond" w:hAnsi="Garamond"/>
          <w:sz w:val="22"/>
          <w:szCs w:val="22"/>
        </w:rPr>
        <w:t xml:space="preserve"> is the GOES ID for that particular station.)  The transmissions are scheduled hourly</w:t>
      </w:r>
      <w:r>
        <w:rPr>
          <w:rFonts w:ascii="Garamond" w:hAnsi="Garamond"/>
          <w:sz w:val="22"/>
          <w:szCs w:val="22"/>
        </w:rPr>
        <w:t xml:space="preserve"> at 1 minute and 50 seconds after the hour</w:t>
      </w:r>
      <w:r w:rsidRPr="00C836A9">
        <w:rPr>
          <w:rFonts w:ascii="Garamond" w:hAnsi="Garamond"/>
          <w:sz w:val="22"/>
          <w:szCs w:val="22"/>
        </w:rPr>
        <w:t xml:space="preserve">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5" w:tooltip="blocked::http://cdmo.baruch.sc.edu/" w:history="1">
        <w:r w:rsidRPr="00CC1D81">
          <w:rPr>
            <w:rStyle w:val="Hyperlink"/>
            <w:rFonts w:ascii="Garamond" w:hAnsi="Garamond"/>
            <w:color w:val="auto"/>
            <w:sz w:val="22"/>
            <w:szCs w:val="22"/>
          </w:rPr>
          <w:t>http://cdmo.baruch.sc.edu</w:t>
        </w:r>
      </w:hyperlink>
      <w:r w:rsidRPr="00CC1D81">
        <w:rPr>
          <w:rFonts w:ascii="Garamond" w:hAnsi="Garamond"/>
          <w:sz w:val="22"/>
          <w:szCs w:val="22"/>
        </w:rPr>
        <w:t>.</w:t>
      </w:r>
    </w:p>
    <w:p w14:paraId="3E9E8592" w14:textId="678071B5" w:rsidR="00501CD9" w:rsidRPr="00C836A9" w:rsidRDefault="00501CD9" w:rsidP="00E17792">
      <w:pPr>
        <w:ind w:left="540" w:right="540"/>
        <w:jc w:val="both"/>
        <w:rPr>
          <w:rFonts w:ascii="Garamond" w:hAnsi="Garamond"/>
          <w:sz w:val="22"/>
          <w:szCs w:val="22"/>
        </w:rPr>
      </w:pPr>
    </w:p>
    <w:p w14:paraId="627701FC" w14:textId="77777777" w:rsidR="00901ACE" w:rsidRDefault="00901ACE" w:rsidP="00A907F1">
      <w:pPr>
        <w:ind w:left="540" w:right="900"/>
        <w:jc w:val="both"/>
        <w:rPr>
          <w:sz w:val="20"/>
          <w:szCs w:val="20"/>
        </w:rPr>
      </w:pPr>
    </w:p>
    <w:p w14:paraId="03398751" w14:textId="77777777" w:rsidR="00933D70" w:rsidRDefault="00933D70" w:rsidP="00AC26FE">
      <w:pPr>
        <w:ind w:left="540" w:right="900"/>
        <w:jc w:val="both"/>
        <w:rPr>
          <w:sz w:val="20"/>
          <w:szCs w:val="20"/>
        </w:rPr>
      </w:pPr>
    </w:p>
    <w:p w14:paraId="5108E3DA" w14:textId="77777777" w:rsidR="00341000"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t>5)  Site location and character</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E25C96" w:rsidRPr="00E87CC3">
        <w:rPr>
          <w:rFonts w:ascii="Garamond" w:hAnsi="Garamond" w:cs="Times New Roman"/>
          <w:b/>
          <w:bCs/>
          <w:sz w:val="22"/>
          <w:szCs w:val="22"/>
        </w:rPr>
        <w:t xml:space="preserve"> </w:t>
      </w:r>
    </w:p>
    <w:p w14:paraId="45E87D09" w14:textId="77777777" w:rsidR="00211328" w:rsidRPr="00AD2C90" w:rsidRDefault="00211328" w:rsidP="00211328">
      <w:pPr>
        <w:pStyle w:val="HTMLPreformatted"/>
        <w:rPr>
          <w:rFonts w:ascii="Garamond" w:hAnsi="Garamond"/>
          <w:bCs/>
          <w:sz w:val="22"/>
          <w:szCs w:val="22"/>
        </w:rPr>
      </w:pPr>
      <w:r w:rsidRPr="00AD2C90">
        <w:rPr>
          <w:rFonts w:ascii="Garamond" w:hAnsi="Garamond"/>
          <w:bCs/>
          <w:sz w:val="22"/>
          <w:szCs w:val="22"/>
        </w:rPr>
        <w:t>The weather station is located beside the Carriage House, an historic building which is part of the Waquoit Bay Reserve Headquarters, a 24-acre parcel of Reserve land. Wind (speed and direction), temperature and relative humidity sensors are mounted on a 10-m aluminum tower next to the Carriage House, which houses our education classroom and research laboratory. As of April 18</w:t>
      </w:r>
      <w:r w:rsidRPr="00AD2C90">
        <w:rPr>
          <w:rFonts w:ascii="Garamond" w:hAnsi="Garamond"/>
          <w:bCs/>
          <w:sz w:val="22"/>
          <w:szCs w:val="22"/>
          <w:vertAlign w:val="superscript"/>
        </w:rPr>
        <w:t>th</w:t>
      </w:r>
      <w:r w:rsidRPr="00AD2C90">
        <w:rPr>
          <w:rFonts w:ascii="Garamond" w:hAnsi="Garamond"/>
          <w:bCs/>
          <w:sz w:val="22"/>
          <w:szCs w:val="22"/>
        </w:rPr>
        <w:t>, 2016, the temperature, relative humidity, and wind sensors are mounted approximately 28ft above ground level. Before April 18</w:t>
      </w:r>
      <w:r w:rsidRPr="00AD2C90">
        <w:rPr>
          <w:rFonts w:ascii="Garamond" w:hAnsi="Garamond"/>
          <w:bCs/>
          <w:sz w:val="22"/>
          <w:szCs w:val="22"/>
          <w:vertAlign w:val="superscript"/>
        </w:rPr>
        <w:t>th</w:t>
      </w:r>
      <w:r w:rsidRPr="00AD2C90">
        <w:rPr>
          <w:rFonts w:ascii="Garamond" w:hAnsi="Garamond"/>
          <w:bCs/>
          <w:sz w:val="22"/>
          <w:szCs w:val="22"/>
        </w:rPr>
        <w:t xml:space="preserve">, the wind sensor was mounted at the top of the tower (30ft); however, it was lowered to a cross-arm in order to accommodate a lightning rod installation needed to better protect the weather equipment (see Figure 1). </w:t>
      </w:r>
    </w:p>
    <w:p w14:paraId="0311AF85" w14:textId="77777777" w:rsidR="00211328" w:rsidRPr="00AD2C90" w:rsidRDefault="00211328" w:rsidP="00211328">
      <w:pPr>
        <w:pStyle w:val="HTMLPreformatted"/>
        <w:rPr>
          <w:rFonts w:ascii="Garamond" w:hAnsi="Garamond"/>
          <w:bCs/>
          <w:sz w:val="22"/>
          <w:szCs w:val="22"/>
        </w:rPr>
      </w:pPr>
    </w:p>
    <w:p w14:paraId="58872E59" w14:textId="77777777" w:rsidR="00211328" w:rsidRPr="00AD2C90" w:rsidRDefault="00211328" w:rsidP="00211328">
      <w:pPr>
        <w:pStyle w:val="HTMLPreformatted"/>
        <w:rPr>
          <w:rFonts w:ascii="Garamond" w:hAnsi="Garamond"/>
          <w:bCs/>
          <w:sz w:val="22"/>
          <w:szCs w:val="22"/>
        </w:rPr>
      </w:pPr>
      <w:r>
        <w:rPr>
          <w:rFonts w:ascii="Garamond" w:hAnsi="Garamond"/>
          <w:bCs/>
          <w:sz w:val="22"/>
          <w:szCs w:val="22"/>
        </w:rPr>
        <w:tab/>
      </w:r>
      <w:r w:rsidRPr="00AD2C90">
        <w:rPr>
          <w:rFonts w:ascii="Garamond" w:hAnsi="Garamond"/>
          <w:bCs/>
          <w:sz w:val="22"/>
          <w:szCs w:val="22"/>
        </w:rPr>
        <w:t>Prior to August 11</w:t>
      </w:r>
      <w:r w:rsidRPr="00AD2C90">
        <w:rPr>
          <w:rFonts w:ascii="Garamond" w:hAnsi="Garamond"/>
          <w:bCs/>
          <w:sz w:val="22"/>
          <w:szCs w:val="22"/>
          <w:vertAlign w:val="superscript"/>
        </w:rPr>
        <w:t>th</w:t>
      </w:r>
      <w:r w:rsidRPr="00AD2C90">
        <w:rPr>
          <w:rFonts w:ascii="Garamond" w:hAnsi="Garamond"/>
          <w:bCs/>
          <w:sz w:val="22"/>
          <w:szCs w:val="22"/>
        </w:rPr>
        <w:t>, 2015, the weather tower, which supports the wind, temperature, and relative humidity sensors, was located at 41° 34’54.12 N, 70° 31’ 30.36 W. Starting on November 16</w:t>
      </w:r>
      <w:r w:rsidRPr="00AD2C90">
        <w:rPr>
          <w:rFonts w:ascii="Garamond" w:hAnsi="Garamond"/>
          <w:bCs/>
          <w:sz w:val="22"/>
          <w:szCs w:val="22"/>
          <w:vertAlign w:val="superscript"/>
        </w:rPr>
        <w:t>th</w:t>
      </w:r>
      <w:r w:rsidRPr="00AD2C90">
        <w:rPr>
          <w:rFonts w:ascii="Garamond" w:hAnsi="Garamond"/>
          <w:bCs/>
          <w:sz w:val="22"/>
          <w:szCs w:val="22"/>
        </w:rPr>
        <w:t xml:space="preserve">, 2015, the tower location changed to 41° 34’54.09” N, 70° 31’30.65”W. The move occurred in response to a renovation project on the Carriage House; a new ADA-compliant (Americans with Disabilities Act of 1990) ramp was built on the side of the building where the tower was previously installed (see Figure 1). The current location is roughly 6.5 meters northwest of the past location, and instead of being on the south side of the Carriage House, the tower is now on the west side (see Figure 2). The top of the tower exceeds the height of the building; its attached probes stand approximately 2.5 m above the roof peak of the adjacent building and are separated from any trees by 10 m. A crushed shell parking area (bleach white in color) is located to the south (20m) and west (8m) of the current tower.  The tower base is 10.39 m above sea level (NGVD), approximately 100 m north from Waquoit Bay’s northern shoreline. The location is most exposed to winds from the west and south. </w:t>
      </w:r>
    </w:p>
    <w:p w14:paraId="5509EC8B" w14:textId="77777777" w:rsidR="00211328" w:rsidRPr="00AD2C90" w:rsidRDefault="00211328" w:rsidP="00211328">
      <w:pPr>
        <w:pStyle w:val="HTMLPreformatted"/>
        <w:rPr>
          <w:rFonts w:ascii="Garamond" w:hAnsi="Garamond"/>
          <w:bCs/>
          <w:sz w:val="22"/>
          <w:szCs w:val="22"/>
        </w:rPr>
      </w:pPr>
    </w:p>
    <w:p w14:paraId="78C463AA" w14:textId="77777777" w:rsidR="00211328" w:rsidRPr="00AD2C90" w:rsidRDefault="00211328" w:rsidP="00211328">
      <w:pPr>
        <w:pStyle w:val="HTMLPreformatted"/>
        <w:rPr>
          <w:rFonts w:ascii="Garamond" w:hAnsi="Garamond"/>
          <w:bCs/>
          <w:sz w:val="22"/>
          <w:szCs w:val="22"/>
        </w:rPr>
      </w:pPr>
      <w:r w:rsidRPr="00AD2C90">
        <w:rPr>
          <w:rFonts w:ascii="Garamond" w:hAnsi="Garamond"/>
          <w:bCs/>
          <w:noProof/>
          <w:sz w:val="22"/>
          <w:szCs w:val="22"/>
        </w:rPr>
        <w:lastRenderedPageBreak/>
        <mc:AlternateContent>
          <mc:Choice Requires="wps">
            <w:drawing>
              <wp:anchor distT="0" distB="0" distL="114300" distR="114300" simplePos="0" relativeHeight="251658243" behindDoc="0" locked="0" layoutInCell="1" allowOverlap="1" wp14:anchorId="0821611C" wp14:editId="0397293F">
                <wp:simplePos x="0" y="0"/>
                <wp:positionH relativeFrom="column">
                  <wp:posOffset>3133090</wp:posOffset>
                </wp:positionH>
                <wp:positionV relativeFrom="paragraph">
                  <wp:posOffset>180975</wp:posOffset>
                </wp:positionV>
                <wp:extent cx="837565" cy="271145"/>
                <wp:effectExtent l="0" t="1905" r="4445" b="317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756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946E99" w14:textId="77777777" w:rsidR="00211328" w:rsidRPr="00AF7DD5" w:rsidRDefault="00211328" w:rsidP="00211328">
                            <w:pPr>
                              <w:rPr>
                                <w:b/>
                              </w:rPr>
                            </w:pPr>
                            <w:r w:rsidRPr="00AF7DD5">
                              <w:rPr>
                                <w:b/>
                              </w:rPr>
                              <w:t>b)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21611C" id="_x0000_t202" coordsize="21600,21600" o:spt="202" path="m,l,21600r21600,l21600,xe">
                <v:stroke joinstyle="miter"/>
                <v:path gradientshapeok="t" o:connecttype="rect"/>
              </v:shapetype>
              <v:shape id="Text Box 16" o:spid="_x0000_s1026" type="#_x0000_t202" style="position:absolute;margin-left:246.7pt;margin-top:14.25pt;width:65.95pt;height:21.3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" filled="f" stroked="f">
                <v:textbox>
                  <w:txbxContent>
                    <w:p w14:paraId="50946E99" w14:textId="77777777" w:rsidR="00211328" w:rsidRPr="00AF7DD5" w:rsidRDefault="00211328" w:rsidP="00211328">
                      <w:pPr>
                        <w:rPr>
                          <w:b/>
                        </w:rPr>
                      </w:pPr>
                      <w:r w:rsidRPr="00AF7DD5">
                        <w:rPr>
                          <w:b/>
                        </w:rPr>
                        <w:t>b) 2017</w:t>
                      </w:r>
                    </w:p>
                  </w:txbxContent>
                </v:textbox>
              </v:shape>
            </w:pict>
          </mc:Fallback>
        </mc:AlternateContent>
      </w:r>
      <w:r w:rsidRPr="00AD2C90">
        <w:rPr>
          <w:rFonts w:ascii="Garamond" w:hAnsi="Garamond"/>
          <w:bCs/>
          <w:noProof/>
          <w:sz w:val="22"/>
          <w:szCs w:val="22"/>
        </w:rPr>
        <w:drawing>
          <wp:anchor distT="0" distB="0" distL="114300" distR="114300" simplePos="0" relativeHeight="251658241" behindDoc="0" locked="0" layoutInCell="1" allowOverlap="1" wp14:anchorId="59160098" wp14:editId="3C21B597">
            <wp:simplePos x="0" y="0"/>
            <wp:positionH relativeFrom="column">
              <wp:posOffset>3075305</wp:posOffset>
            </wp:positionH>
            <wp:positionV relativeFrom="paragraph">
              <wp:posOffset>157480</wp:posOffset>
            </wp:positionV>
            <wp:extent cx="2788285" cy="2102485"/>
            <wp:effectExtent l="19050" t="19050" r="12065" b="12065"/>
            <wp:wrapSquare wrapText="bothSides"/>
            <wp:docPr id="1" name="Picture 1" descr="IMG_35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595.JPG"/>
                    <pic:cNvPicPr/>
                  </pic:nvPicPr>
                  <pic:blipFill>
                    <a:blip r:embed="rId16" cstate="print"/>
                    <a:srcRect/>
                    <a:stretch>
                      <a:fillRect/>
                    </a:stretch>
                  </pic:blipFill>
                  <pic:spPr>
                    <a:xfrm>
                      <a:off x="0" y="0"/>
                      <a:ext cx="2788285" cy="2102485"/>
                    </a:xfrm>
                    <a:prstGeom prst="rect">
                      <a:avLst/>
                    </a:prstGeom>
                    <a:ln>
                      <a:solidFill>
                        <a:sysClr val="windowText" lastClr="000000"/>
                      </a:solidFill>
                    </a:ln>
                  </pic:spPr>
                </pic:pic>
              </a:graphicData>
            </a:graphic>
          </wp:anchor>
        </w:drawing>
      </w:r>
      <w:r w:rsidRPr="00AD2C90">
        <w:rPr>
          <w:rFonts w:ascii="Garamond" w:hAnsi="Garamond"/>
          <w:bCs/>
          <w:noProof/>
          <w:sz w:val="22"/>
          <w:szCs w:val="22"/>
        </w:rPr>
        <w:drawing>
          <wp:anchor distT="0" distB="0" distL="114300" distR="114300" simplePos="0" relativeHeight="251658240" behindDoc="0" locked="0" layoutInCell="1" allowOverlap="1" wp14:anchorId="74402AAF" wp14:editId="5CB26AB1">
            <wp:simplePos x="0" y="0"/>
            <wp:positionH relativeFrom="column">
              <wp:posOffset>27305</wp:posOffset>
            </wp:positionH>
            <wp:positionV relativeFrom="paragraph">
              <wp:posOffset>157480</wp:posOffset>
            </wp:positionV>
            <wp:extent cx="3011170" cy="2103120"/>
            <wp:effectExtent l="19050" t="19050" r="17780" b="11430"/>
            <wp:wrapSquare wrapText="bothSides"/>
            <wp:docPr id="3" name="Picture 3" descr="CH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use.JPG"/>
                    <pic:cNvPicPr/>
                  </pic:nvPicPr>
                  <pic:blipFill>
                    <a:blip r:embed="rId17" cstate="print"/>
                    <a:srcRect l="3375" r="6750" b="16500"/>
                    <a:stretch>
                      <a:fillRect/>
                    </a:stretch>
                  </pic:blipFill>
                  <pic:spPr>
                    <a:xfrm>
                      <a:off x="0" y="0"/>
                      <a:ext cx="3011170" cy="2103120"/>
                    </a:xfrm>
                    <a:prstGeom prst="rect">
                      <a:avLst/>
                    </a:prstGeom>
                    <a:ln>
                      <a:solidFill>
                        <a:sysClr val="windowText" lastClr="000000"/>
                      </a:solidFill>
                    </a:ln>
                  </pic:spPr>
                </pic:pic>
              </a:graphicData>
            </a:graphic>
          </wp:anchor>
        </w:drawing>
      </w:r>
    </w:p>
    <w:p w14:paraId="2130626D" w14:textId="77777777" w:rsidR="00211328" w:rsidRPr="00AD2C90" w:rsidRDefault="00211328" w:rsidP="00211328">
      <w:pPr>
        <w:pStyle w:val="HTMLPreformatted"/>
        <w:rPr>
          <w:rFonts w:ascii="Garamond" w:hAnsi="Garamond"/>
          <w:bCs/>
          <w:sz w:val="22"/>
          <w:szCs w:val="22"/>
        </w:rPr>
      </w:pPr>
      <w:r w:rsidRPr="00AD2C90">
        <w:rPr>
          <w:rFonts w:ascii="Garamond" w:hAnsi="Garamond"/>
          <w:bCs/>
          <w:noProof/>
          <w:sz w:val="22"/>
          <w:szCs w:val="22"/>
        </w:rPr>
        <mc:AlternateContent>
          <mc:Choice Requires="wps">
            <w:drawing>
              <wp:anchor distT="0" distB="0" distL="114300" distR="114300" simplePos="0" relativeHeight="251658247" behindDoc="0" locked="0" layoutInCell="1" allowOverlap="1" wp14:anchorId="43B3F087" wp14:editId="691F37EB">
                <wp:simplePos x="0" y="0"/>
                <wp:positionH relativeFrom="column">
                  <wp:posOffset>89487</wp:posOffset>
                </wp:positionH>
                <wp:positionV relativeFrom="paragraph">
                  <wp:posOffset>25352</wp:posOffset>
                </wp:positionV>
                <wp:extent cx="837565" cy="271145"/>
                <wp:effectExtent l="0" t="1905" r="4445" b="317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756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AEB22F" w14:textId="77777777" w:rsidR="00211328" w:rsidRPr="00AF7DD5" w:rsidRDefault="00211328" w:rsidP="00211328">
                            <w:pPr>
                              <w:rPr>
                                <w:b/>
                              </w:rPr>
                            </w:pPr>
                            <w:r>
                              <w:rPr>
                                <w:b/>
                              </w:rPr>
                              <w:t>a</w:t>
                            </w:r>
                            <w:r w:rsidRPr="00AF7DD5">
                              <w:rPr>
                                <w:b/>
                              </w:rPr>
                              <w:t>) 20</w:t>
                            </w:r>
                            <w:r>
                              <w:rPr>
                                <w:b/>
                              </w:rPr>
                              <w:t>06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B3F087" id="Text Box 17" o:spid="_x0000_s1027" type="#_x0000_t202" style="position:absolute;margin-left:7.05pt;margin-top:2pt;width:65.95pt;height:21.3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" filled="f" stroked="f">
                <v:textbox>
                  <w:txbxContent>
                    <w:p w14:paraId="31AEB22F" w14:textId="77777777" w:rsidR="00211328" w:rsidRPr="00AF7DD5" w:rsidRDefault="00211328" w:rsidP="00211328">
                      <w:pPr>
                        <w:rPr>
                          <w:b/>
                        </w:rPr>
                      </w:pPr>
                      <w:r>
                        <w:rPr>
                          <w:b/>
                        </w:rPr>
                        <w:t>a</w:t>
                      </w:r>
                      <w:r w:rsidRPr="00AF7DD5">
                        <w:rPr>
                          <w:b/>
                        </w:rPr>
                        <w:t>) 20</w:t>
                      </w:r>
                      <w:r>
                        <w:rPr>
                          <w:b/>
                        </w:rPr>
                        <w:t>06</w:t>
                      </w:r>
                    </w:p>
                  </w:txbxContent>
                </v:textbox>
              </v:shape>
            </w:pict>
          </mc:Fallback>
        </mc:AlternateContent>
      </w:r>
      <w:r w:rsidRPr="00AD2C90">
        <w:rPr>
          <w:rFonts w:ascii="Garamond" w:hAnsi="Garamond"/>
          <w:bCs/>
          <w:noProof/>
          <w:sz w:val="22"/>
          <w:szCs w:val="22"/>
        </w:rPr>
        <mc:AlternateContent>
          <mc:Choice Requires="wps">
            <w:drawing>
              <wp:anchor distT="0" distB="0" distL="114300" distR="114300" simplePos="0" relativeHeight="251658246" behindDoc="0" locked="0" layoutInCell="1" allowOverlap="1" wp14:anchorId="6DB11A25" wp14:editId="3E44ED3C">
                <wp:simplePos x="0" y="0"/>
                <wp:positionH relativeFrom="column">
                  <wp:posOffset>-2893060</wp:posOffset>
                </wp:positionH>
                <wp:positionV relativeFrom="paragraph">
                  <wp:posOffset>15240</wp:posOffset>
                </wp:positionV>
                <wp:extent cx="837565" cy="271145"/>
                <wp:effectExtent l="0" t="1905" r="1270" b="317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756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C41BC" w14:textId="77777777" w:rsidR="00211328" w:rsidRPr="00AF7DD5" w:rsidRDefault="00211328" w:rsidP="00211328">
                            <w:pPr>
                              <w:rPr>
                                <w:b/>
                              </w:rPr>
                            </w:pPr>
                            <w:r w:rsidRPr="00AF7DD5">
                              <w:rPr>
                                <w:b/>
                              </w:rPr>
                              <w:t>b)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B11A25" id="Text Box 15" o:spid="_x0000_s1028" type="#_x0000_t202" style="position:absolute;margin-left:-227.8pt;margin-top:1.2pt;width:65.95pt;height:21.3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" filled="f" stroked="f">
                <v:textbox>
                  <w:txbxContent>
                    <w:p w14:paraId="2E0C41BC" w14:textId="77777777" w:rsidR="00211328" w:rsidRPr="00AF7DD5" w:rsidRDefault="00211328" w:rsidP="00211328">
                      <w:pPr>
                        <w:rPr>
                          <w:b/>
                        </w:rPr>
                      </w:pPr>
                      <w:r w:rsidRPr="00AF7DD5">
                        <w:rPr>
                          <w:b/>
                        </w:rPr>
                        <w:t>b) 2017</w:t>
                      </w:r>
                    </w:p>
                  </w:txbxContent>
                </v:textbox>
              </v:shape>
            </w:pict>
          </mc:Fallback>
        </mc:AlternateContent>
      </w:r>
      <w:r w:rsidRPr="00AD2C90">
        <w:rPr>
          <w:rFonts w:ascii="Garamond" w:hAnsi="Garamond"/>
          <w:bCs/>
          <w:noProof/>
          <w:sz w:val="22"/>
          <w:szCs w:val="22"/>
        </w:rPr>
        <mc:AlternateContent>
          <mc:Choice Requires="wps">
            <w:drawing>
              <wp:anchor distT="0" distB="0" distL="114300" distR="114300" simplePos="0" relativeHeight="251658245" behindDoc="0" locked="0" layoutInCell="1" allowOverlap="1" wp14:anchorId="754DF0EF" wp14:editId="4A20EE5E">
                <wp:simplePos x="0" y="0"/>
                <wp:positionH relativeFrom="column">
                  <wp:posOffset>-5927725</wp:posOffset>
                </wp:positionH>
                <wp:positionV relativeFrom="paragraph">
                  <wp:posOffset>5715</wp:posOffset>
                </wp:positionV>
                <wp:extent cx="2658110" cy="271145"/>
                <wp:effectExtent l="3175" t="1905" r="0" b="317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4E7FA" w14:textId="77777777" w:rsidR="00211328" w:rsidRPr="00492F63" w:rsidRDefault="00211328" w:rsidP="00211328">
                            <w:pPr>
                              <w:rPr>
                                <w:b/>
                              </w:rPr>
                            </w:pPr>
                            <w:r>
                              <w:rPr>
                                <w:b/>
                              </w:rPr>
                              <w:t>a)</w:t>
                            </w:r>
                            <w:r w:rsidRPr="00492F63">
                              <w:rPr>
                                <w:b/>
                              </w:rPr>
                              <w:t xml:space="preserve"> 2002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4DF0EF" id="Text Box 14" o:spid="_x0000_s1029" type="#_x0000_t202" style="position:absolute;margin-left:-466.75pt;margin-top:.45pt;width:209.3pt;height:21.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" filled="f" stroked="f">
                <v:textbox>
                  <w:txbxContent>
                    <w:p w14:paraId="3FA4E7FA" w14:textId="77777777" w:rsidR="00211328" w:rsidRPr="00492F63" w:rsidRDefault="00211328" w:rsidP="00211328">
                      <w:pPr>
                        <w:rPr>
                          <w:b/>
                        </w:rPr>
                      </w:pPr>
                      <w:r>
                        <w:rPr>
                          <w:b/>
                        </w:rPr>
                        <w:t>a)</w:t>
                      </w:r>
                      <w:r w:rsidRPr="00492F63">
                        <w:rPr>
                          <w:b/>
                        </w:rPr>
                        <w:t xml:space="preserve"> 2002</w:t>
                      </w:r>
                    </w:p>
                  </w:txbxContent>
                </v:textbox>
              </v:shape>
            </w:pict>
          </mc:Fallback>
        </mc:AlternateContent>
      </w:r>
    </w:p>
    <w:p w14:paraId="583CB834" w14:textId="77777777" w:rsidR="00211328" w:rsidRPr="00AD2C90" w:rsidRDefault="00211328" w:rsidP="00211328">
      <w:pPr>
        <w:pStyle w:val="HTMLPreformatted"/>
        <w:rPr>
          <w:rFonts w:ascii="Garamond" w:hAnsi="Garamond"/>
          <w:bCs/>
          <w:sz w:val="22"/>
          <w:szCs w:val="22"/>
        </w:rPr>
      </w:pPr>
    </w:p>
    <w:p w14:paraId="2C737D1B" w14:textId="77777777" w:rsidR="00211328" w:rsidRPr="00AD2C90" w:rsidRDefault="00211328" w:rsidP="00211328">
      <w:pPr>
        <w:pStyle w:val="HTMLPreformatted"/>
        <w:rPr>
          <w:rFonts w:ascii="Garamond" w:hAnsi="Garamond"/>
          <w:bCs/>
          <w:sz w:val="22"/>
          <w:szCs w:val="22"/>
        </w:rPr>
      </w:pPr>
    </w:p>
    <w:p w14:paraId="659342F5" w14:textId="77777777" w:rsidR="00211328" w:rsidRPr="00AD2C90" w:rsidRDefault="00211328" w:rsidP="00211328">
      <w:pPr>
        <w:pStyle w:val="HTMLPreformatted"/>
        <w:rPr>
          <w:rFonts w:ascii="Garamond" w:hAnsi="Garamond"/>
          <w:bCs/>
          <w:sz w:val="22"/>
          <w:szCs w:val="22"/>
        </w:rPr>
      </w:pPr>
    </w:p>
    <w:p w14:paraId="5D7C9C26" w14:textId="77777777" w:rsidR="00211328" w:rsidRPr="00AD2C90" w:rsidRDefault="00211328" w:rsidP="00211328">
      <w:pPr>
        <w:pStyle w:val="HTMLPreformatted"/>
        <w:rPr>
          <w:rFonts w:ascii="Garamond" w:hAnsi="Garamond"/>
          <w:bCs/>
          <w:sz w:val="22"/>
          <w:szCs w:val="22"/>
        </w:rPr>
      </w:pPr>
    </w:p>
    <w:p w14:paraId="107F5445" w14:textId="77777777" w:rsidR="00211328" w:rsidRPr="00AD2C90" w:rsidRDefault="00211328" w:rsidP="00211328">
      <w:pPr>
        <w:pStyle w:val="HTMLPreformatted"/>
        <w:rPr>
          <w:rFonts w:ascii="Garamond" w:hAnsi="Garamond"/>
          <w:bCs/>
          <w:sz w:val="22"/>
          <w:szCs w:val="22"/>
        </w:rPr>
      </w:pPr>
    </w:p>
    <w:p w14:paraId="7FD09535" w14:textId="77777777" w:rsidR="00211328" w:rsidRPr="00AD2C90" w:rsidRDefault="00211328" w:rsidP="00211328">
      <w:pPr>
        <w:pStyle w:val="HTMLPreformatted"/>
        <w:rPr>
          <w:rFonts w:ascii="Garamond" w:hAnsi="Garamond"/>
          <w:bCs/>
          <w:sz w:val="22"/>
          <w:szCs w:val="22"/>
        </w:rPr>
      </w:pPr>
    </w:p>
    <w:p w14:paraId="7FF910A8" w14:textId="77777777" w:rsidR="00211328" w:rsidRPr="00AD2C90" w:rsidRDefault="00211328" w:rsidP="00211328">
      <w:pPr>
        <w:pStyle w:val="HTMLPreformatted"/>
        <w:rPr>
          <w:rFonts w:ascii="Garamond" w:hAnsi="Garamond"/>
          <w:bCs/>
          <w:sz w:val="22"/>
          <w:szCs w:val="22"/>
        </w:rPr>
      </w:pPr>
    </w:p>
    <w:p w14:paraId="1100E75C" w14:textId="77777777" w:rsidR="00211328" w:rsidRPr="00AD2C90" w:rsidRDefault="00211328" w:rsidP="00211328">
      <w:pPr>
        <w:pStyle w:val="HTMLPreformatted"/>
        <w:rPr>
          <w:rFonts w:ascii="Garamond" w:hAnsi="Garamond"/>
          <w:bCs/>
          <w:sz w:val="22"/>
          <w:szCs w:val="22"/>
        </w:rPr>
      </w:pPr>
    </w:p>
    <w:p w14:paraId="6AB85E4E" w14:textId="77777777" w:rsidR="00211328" w:rsidRPr="00AD2C90" w:rsidRDefault="00211328" w:rsidP="00211328">
      <w:pPr>
        <w:pStyle w:val="HTMLPreformatted"/>
        <w:rPr>
          <w:rFonts w:ascii="Garamond" w:hAnsi="Garamond"/>
          <w:bCs/>
          <w:sz w:val="22"/>
          <w:szCs w:val="22"/>
        </w:rPr>
      </w:pPr>
    </w:p>
    <w:p w14:paraId="3E06C4C8" w14:textId="77777777" w:rsidR="00211328" w:rsidRPr="00AD2C90" w:rsidRDefault="00211328" w:rsidP="00211328">
      <w:pPr>
        <w:pStyle w:val="HTMLPreformatted"/>
        <w:rPr>
          <w:rFonts w:ascii="Garamond" w:hAnsi="Garamond"/>
          <w:bCs/>
          <w:sz w:val="22"/>
          <w:szCs w:val="22"/>
        </w:rPr>
      </w:pPr>
    </w:p>
    <w:p w14:paraId="24B7FC75" w14:textId="77777777" w:rsidR="00211328" w:rsidRPr="00AD2C90" w:rsidRDefault="00211328" w:rsidP="00211328">
      <w:pPr>
        <w:pStyle w:val="HTMLPreformatted"/>
        <w:rPr>
          <w:rFonts w:ascii="Garamond" w:hAnsi="Garamond"/>
          <w:bCs/>
          <w:sz w:val="22"/>
          <w:szCs w:val="22"/>
        </w:rPr>
      </w:pPr>
    </w:p>
    <w:p w14:paraId="415CD923" w14:textId="77777777" w:rsidR="00211328" w:rsidRPr="00AD2C90" w:rsidRDefault="00211328" w:rsidP="00211328">
      <w:pPr>
        <w:pStyle w:val="HTMLPreformatted"/>
        <w:rPr>
          <w:rFonts w:ascii="Garamond" w:hAnsi="Garamond"/>
          <w:bCs/>
          <w:sz w:val="22"/>
          <w:szCs w:val="22"/>
        </w:rPr>
      </w:pPr>
    </w:p>
    <w:p w14:paraId="2202FC3E" w14:textId="77777777" w:rsidR="00211328" w:rsidRPr="00AD2C90" w:rsidRDefault="00211328" w:rsidP="00211328">
      <w:pPr>
        <w:pStyle w:val="HTMLPreformatted"/>
        <w:rPr>
          <w:rFonts w:ascii="Garamond" w:hAnsi="Garamond"/>
          <w:bCs/>
          <w:sz w:val="22"/>
          <w:szCs w:val="22"/>
        </w:rPr>
      </w:pPr>
    </w:p>
    <w:p w14:paraId="679398E8" w14:textId="77777777" w:rsidR="00211328" w:rsidRPr="00AD2C90" w:rsidRDefault="00211328" w:rsidP="00211328">
      <w:pPr>
        <w:pStyle w:val="HTMLPreformatted"/>
        <w:rPr>
          <w:rFonts w:ascii="Garamond" w:hAnsi="Garamond"/>
          <w:bCs/>
          <w:sz w:val="22"/>
          <w:szCs w:val="22"/>
        </w:rPr>
      </w:pPr>
    </w:p>
    <w:p w14:paraId="245DF9F0" w14:textId="77777777" w:rsidR="00211328" w:rsidRPr="00AD2C90" w:rsidRDefault="00211328" w:rsidP="00211328">
      <w:pPr>
        <w:pStyle w:val="HTMLPreformatted"/>
        <w:rPr>
          <w:rFonts w:ascii="Garamond" w:hAnsi="Garamond"/>
          <w:bCs/>
          <w:sz w:val="22"/>
          <w:szCs w:val="22"/>
        </w:rPr>
      </w:pPr>
      <w:r w:rsidRPr="00AD2C90">
        <w:rPr>
          <w:rFonts w:ascii="Garamond" w:hAnsi="Garamond"/>
          <w:bCs/>
          <w:noProof/>
          <w:sz w:val="22"/>
          <w:szCs w:val="22"/>
        </w:rPr>
        <mc:AlternateContent>
          <mc:Choice Requires="wps">
            <w:drawing>
              <wp:anchor distT="0" distB="0" distL="114300" distR="114300" simplePos="0" relativeHeight="251658242" behindDoc="0" locked="0" layoutInCell="1" allowOverlap="1" wp14:anchorId="6C657B90" wp14:editId="0C424757">
                <wp:simplePos x="0" y="0"/>
                <wp:positionH relativeFrom="column">
                  <wp:posOffset>-5960110</wp:posOffset>
                </wp:positionH>
                <wp:positionV relativeFrom="paragraph">
                  <wp:posOffset>5715</wp:posOffset>
                </wp:positionV>
                <wp:extent cx="2658110" cy="271145"/>
                <wp:effectExtent l="635" t="1270" r="0" b="381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7D031" w14:textId="77777777" w:rsidR="00211328" w:rsidRPr="00AF7DD5" w:rsidRDefault="00211328" w:rsidP="00211328">
                            <w:pPr>
                              <w:pStyle w:val="ListParagraph"/>
                              <w:numPr>
                                <w:ilvl w:val="0"/>
                                <w:numId w:val="5"/>
                              </w:numPr>
                              <w:ind w:left="180" w:hanging="180"/>
                              <w:rPr>
                                <w:rFonts w:ascii="Times New Roman" w:hAnsi="Times New Roman" w:cs="Times New Roman"/>
                                <w:b/>
                              </w:rPr>
                            </w:pPr>
                            <w:r w:rsidRPr="00AF7DD5">
                              <w:rPr>
                                <w:rFonts w:ascii="Times New Roman" w:hAnsi="Times New Roman" w:cs="Times New Roman"/>
                                <w:b/>
                              </w:rPr>
                              <w:t xml:space="preserve"> 2002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57B90" id="Text Box 13" o:spid="_x0000_s1030" type="#_x0000_t202" style="position:absolute;margin-left:-469.3pt;margin-top:.45pt;width:209.3pt;height:21.3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" filled="f" stroked="f">
                <v:textbox>
                  <w:txbxContent>
                    <w:p w14:paraId="04A7D031" w14:textId="77777777" w:rsidR="00211328" w:rsidRPr="00AF7DD5" w:rsidRDefault="00211328" w:rsidP="00211328">
                      <w:pPr>
                        <w:pStyle w:val="ListParagraph"/>
                        <w:numPr>
                          <w:ilvl w:val="0"/>
                          <w:numId w:val="5"/>
                        </w:numPr>
                        <w:ind w:left="180" w:hanging="180"/>
                        <w:rPr>
                          <w:rFonts w:ascii="Times New Roman" w:hAnsi="Times New Roman" w:cs="Times New Roman"/>
                          <w:b/>
                        </w:rPr>
                      </w:pPr>
                      <w:r w:rsidRPr="00AF7DD5">
                        <w:rPr>
                          <w:rFonts w:ascii="Times New Roman" w:hAnsi="Times New Roman" w:cs="Times New Roman"/>
                          <w:b/>
                        </w:rPr>
                        <w:t xml:space="preserve"> 2002</w:t>
                      </w:r>
                    </w:p>
                  </w:txbxContent>
                </v:textbox>
              </v:shape>
            </w:pict>
          </mc:Fallback>
        </mc:AlternateContent>
      </w:r>
      <w:r w:rsidRPr="00AD2C90">
        <w:rPr>
          <w:rFonts w:ascii="Garamond" w:hAnsi="Garamond"/>
          <w:bCs/>
          <w:sz w:val="22"/>
          <w:szCs w:val="22"/>
        </w:rPr>
        <w:t xml:space="preserve">Figure 1: Photos of before (a) and after (b) the 2015 Carriage House renovation and the 2016 tower upgrade. The tower upgrade in 2016 involved a new lightening rod, grounding wire, cross bar, and upgraded temperature/relative humidity and photosynthetically active radiation sensors. </w:t>
      </w:r>
    </w:p>
    <w:p w14:paraId="444A371E" w14:textId="77777777" w:rsidR="00211328" w:rsidRPr="00AD2C90" w:rsidRDefault="00211328" w:rsidP="00211328">
      <w:pPr>
        <w:pStyle w:val="HTMLPreformatted"/>
        <w:rPr>
          <w:rFonts w:ascii="Garamond" w:hAnsi="Garamond"/>
          <w:bCs/>
          <w:sz w:val="22"/>
          <w:szCs w:val="22"/>
        </w:rPr>
      </w:pPr>
    </w:p>
    <w:p w14:paraId="6E3145F3" w14:textId="77777777" w:rsidR="00211328" w:rsidRPr="00AD2C90" w:rsidRDefault="00211328" w:rsidP="00211328">
      <w:pPr>
        <w:pStyle w:val="HTMLPreformatted"/>
        <w:rPr>
          <w:rFonts w:ascii="Garamond" w:hAnsi="Garamond"/>
          <w:bCs/>
          <w:sz w:val="22"/>
          <w:szCs w:val="22"/>
        </w:rPr>
      </w:pPr>
      <w:r>
        <w:rPr>
          <w:rFonts w:ascii="Garamond" w:hAnsi="Garamond"/>
          <w:bCs/>
          <w:sz w:val="22"/>
          <w:szCs w:val="22"/>
        </w:rPr>
        <w:tab/>
      </w:r>
      <w:r w:rsidRPr="00AD2C90">
        <w:rPr>
          <w:rFonts w:ascii="Garamond" w:hAnsi="Garamond"/>
          <w:bCs/>
          <w:sz w:val="22"/>
          <w:szCs w:val="22"/>
        </w:rPr>
        <w:t>Before April 18</w:t>
      </w:r>
      <w:r w:rsidRPr="00AD2C90">
        <w:rPr>
          <w:rFonts w:ascii="Garamond" w:hAnsi="Garamond"/>
          <w:bCs/>
          <w:sz w:val="22"/>
          <w:szCs w:val="22"/>
          <w:vertAlign w:val="superscript"/>
        </w:rPr>
        <w:t>th</w:t>
      </w:r>
      <w:r w:rsidRPr="00AD2C90">
        <w:rPr>
          <w:rFonts w:ascii="Garamond" w:hAnsi="Garamond"/>
          <w:bCs/>
          <w:sz w:val="22"/>
          <w:szCs w:val="22"/>
        </w:rPr>
        <w:t>, 2016, the LiCor Quantum Sensor (for photosynthetically active radiation readings) was mounted about 10 m east from the weather tower, where the temperature/relative humidity and wind sensors are installed. The PAR sensor pole included an extended aluminum arm at a height of 3 m (~ 10 ft) above the ground level. On April 18</w:t>
      </w:r>
      <w:r w:rsidRPr="00AD2C90">
        <w:rPr>
          <w:rFonts w:ascii="Garamond" w:hAnsi="Garamond"/>
          <w:bCs/>
          <w:sz w:val="22"/>
          <w:szCs w:val="22"/>
          <w:vertAlign w:val="superscript"/>
        </w:rPr>
        <w:t>th</w:t>
      </w:r>
      <w:r w:rsidRPr="00AD2C90">
        <w:rPr>
          <w:rFonts w:ascii="Garamond" w:hAnsi="Garamond"/>
          <w:bCs/>
          <w:sz w:val="22"/>
          <w:szCs w:val="22"/>
        </w:rPr>
        <w:t>, 2016, a new PAR sensor (see sensor details in Section 9) was installed on the weather tower at a height of approximately 4m (~14 ft) above ground level. Thus, current PAR readings are taken roughly 16m westward and roughly 1m higher in relation to readings taken before April 18</w:t>
      </w:r>
      <w:r w:rsidRPr="00AD2C90">
        <w:rPr>
          <w:rFonts w:ascii="Garamond" w:hAnsi="Garamond"/>
          <w:bCs/>
          <w:sz w:val="22"/>
          <w:szCs w:val="22"/>
          <w:vertAlign w:val="superscript"/>
        </w:rPr>
        <w:t>th</w:t>
      </w:r>
      <w:r w:rsidRPr="00AD2C90">
        <w:rPr>
          <w:rFonts w:ascii="Garamond" w:hAnsi="Garamond"/>
          <w:bCs/>
          <w:sz w:val="22"/>
          <w:szCs w:val="22"/>
        </w:rPr>
        <w:t>, 2016. However, photon scatter related to the roofline and ground should be similar between pre- and post-sensor location change. Due to shading interference in the summer months from a nearby tree, the PAR sensor was moved 10 ft higher (~24ft above ground level) on October 25</w:t>
      </w:r>
      <w:r w:rsidRPr="00AD2C90">
        <w:rPr>
          <w:rFonts w:ascii="Garamond" w:hAnsi="Garamond"/>
          <w:bCs/>
          <w:sz w:val="22"/>
          <w:szCs w:val="22"/>
          <w:vertAlign w:val="superscript"/>
        </w:rPr>
        <w:t>th</w:t>
      </w:r>
      <w:r w:rsidRPr="00AD2C90">
        <w:rPr>
          <w:rFonts w:ascii="Garamond" w:hAnsi="Garamond"/>
          <w:bCs/>
          <w:sz w:val="22"/>
          <w:szCs w:val="22"/>
        </w:rPr>
        <w:t xml:space="preserve">, 2016. </w:t>
      </w:r>
    </w:p>
    <w:p w14:paraId="73556320" w14:textId="77777777" w:rsidR="00211328" w:rsidRPr="00AD2C90" w:rsidRDefault="00211328" w:rsidP="00211328">
      <w:pPr>
        <w:pStyle w:val="HTMLPreformatted"/>
        <w:rPr>
          <w:rFonts w:ascii="Garamond" w:hAnsi="Garamond"/>
          <w:bCs/>
          <w:sz w:val="22"/>
          <w:szCs w:val="22"/>
        </w:rPr>
      </w:pPr>
    </w:p>
    <w:p w14:paraId="2DC8B98A" w14:textId="77777777" w:rsidR="00211328" w:rsidRPr="00AD2C90" w:rsidRDefault="00211328" w:rsidP="00211328">
      <w:pPr>
        <w:pStyle w:val="HTMLPreformatted"/>
        <w:rPr>
          <w:rFonts w:ascii="Garamond" w:hAnsi="Garamond"/>
          <w:bCs/>
          <w:sz w:val="22"/>
          <w:szCs w:val="22"/>
        </w:rPr>
      </w:pPr>
      <w:r>
        <w:rPr>
          <w:rFonts w:ascii="Garamond" w:hAnsi="Garamond"/>
          <w:bCs/>
          <w:sz w:val="22"/>
          <w:szCs w:val="22"/>
        </w:rPr>
        <w:tab/>
      </w:r>
      <w:r w:rsidRPr="00AD2C90">
        <w:rPr>
          <w:rFonts w:ascii="Garamond" w:hAnsi="Garamond"/>
          <w:bCs/>
          <w:sz w:val="22"/>
          <w:szCs w:val="22"/>
        </w:rPr>
        <w:t>The air pressure sensor, which is mounted next to the CR1000 in the laboratory, is approximately 1.5 meters in height above ground level. The rain gauge is in an open field away from trees about 55 m</w:t>
      </w:r>
      <w:r w:rsidRPr="00AD2C90">
        <w:rPr>
          <w:rFonts w:ascii="Garamond" w:hAnsi="Garamond"/>
          <w:b/>
          <w:bCs/>
          <w:sz w:val="22"/>
          <w:szCs w:val="22"/>
        </w:rPr>
        <w:t xml:space="preserve"> </w:t>
      </w:r>
      <w:r w:rsidRPr="00AD2C90">
        <w:rPr>
          <w:rFonts w:ascii="Garamond" w:hAnsi="Garamond"/>
          <w:bCs/>
          <w:sz w:val="22"/>
          <w:szCs w:val="22"/>
        </w:rPr>
        <w:t>northwest of the laboratory and tower and 11.2 m above sea level (NGVD). The top of the gauge is 1 meter above ground.</w:t>
      </w:r>
    </w:p>
    <w:p w14:paraId="0882A0CD" w14:textId="77777777" w:rsidR="00211328" w:rsidRPr="00AD2C90" w:rsidRDefault="00211328" w:rsidP="00211328">
      <w:pPr>
        <w:pStyle w:val="HTMLPreformatted"/>
        <w:rPr>
          <w:rFonts w:ascii="Garamond" w:hAnsi="Garamond"/>
          <w:bCs/>
          <w:sz w:val="22"/>
          <w:szCs w:val="22"/>
        </w:rPr>
      </w:pPr>
    </w:p>
    <w:p w14:paraId="165F9EC2" w14:textId="77777777" w:rsidR="00211328" w:rsidRPr="00AD2C90" w:rsidRDefault="00211328" w:rsidP="00211328">
      <w:pPr>
        <w:pStyle w:val="HTMLPreformatted"/>
        <w:rPr>
          <w:rFonts w:ascii="Garamond" w:hAnsi="Garamond"/>
          <w:bCs/>
          <w:sz w:val="22"/>
          <w:szCs w:val="22"/>
        </w:rPr>
      </w:pPr>
      <w:r w:rsidRPr="00AD2C90">
        <w:rPr>
          <w:rFonts w:ascii="Garamond" w:hAnsi="Garamond"/>
          <w:bCs/>
          <w:noProof/>
          <w:sz w:val="22"/>
          <w:szCs w:val="22"/>
        </w:rPr>
        <w:lastRenderedPageBreak/>
        <mc:AlternateContent>
          <mc:Choice Requires="wpg">
            <w:drawing>
              <wp:anchor distT="0" distB="0" distL="114300" distR="114300" simplePos="0" relativeHeight="251658244" behindDoc="0" locked="0" layoutInCell="1" allowOverlap="1" wp14:anchorId="65B78A2D" wp14:editId="4D3CDBAE">
                <wp:simplePos x="0" y="0"/>
                <wp:positionH relativeFrom="column">
                  <wp:posOffset>1700530</wp:posOffset>
                </wp:positionH>
                <wp:positionV relativeFrom="paragraph">
                  <wp:posOffset>541655</wp:posOffset>
                </wp:positionV>
                <wp:extent cx="3472180" cy="3352800"/>
                <wp:effectExtent l="12700" t="8255" r="10795" b="5842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72180" cy="3352800"/>
                          <a:chOff x="3830" y="2293"/>
                          <a:chExt cx="5468" cy="5280"/>
                        </a:xfrm>
                      </wpg:grpSpPr>
                      <wps:wsp>
                        <wps:cNvPr id="5" name="Text Box 4"/>
                        <wps:cNvSpPr txBox="1">
                          <a:spLocks noChangeArrowheads="1"/>
                        </wps:cNvSpPr>
                        <wps:spPr bwMode="auto">
                          <a:xfrm>
                            <a:off x="7512" y="2293"/>
                            <a:ext cx="1786" cy="775"/>
                          </a:xfrm>
                          <a:prstGeom prst="rect">
                            <a:avLst/>
                          </a:prstGeom>
                          <a:solidFill>
                            <a:srgbClr val="FFFFFF"/>
                          </a:solidFill>
                          <a:ln w="9525">
                            <a:solidFill>
                              <a:srgbClr val="000000"/>
                            </a:solidFill>
                            <a:miter lim="800000"/>
                            <a:headEnd/>
                            <a:tailEnd/>
                          </a:ln>
                        </wps:spPr>
                        <wps:txbx>
                          <w:txbxContent>
                            <w:p w14:paraId="25FAD3FC" w14:textId="77777777" w:rsidR="00211328" w:rsidRDefault="00211328" w:rsidP="00211328">
                              <w:pPr>
                                <w:jc w:val="center"/>
                              </w:pPr>
                              <w:r>
                                <w:t>Carriage House</w:t>
                              </w:r>
                            </w:p>
                          </w:txbxContent>
                        </wps:txbx>
                        <wps:bodyPr rot="0" vert="horz" wrap="square" lIns="91440" tIns="45720" rIns="91440" bIns="45720" anchor="t" anchorCtr="0" upright="1">
                          <a:noAutofit/>
                        </wps:bodyPr>
                      </wps:wsp>
                      <wps:wsp>
                        <wps:cNvPr id="6" name="Oval 5"/>
                        <wps:cNvSpPr>
                          <a:spLocks noChangeArrowheads="1"/>
                        </wps:cNvSpPr>
                        <wps:spPr bwMode="auto">
                          <a:xfrm>
                            <a:off x="7158" y="4158"/>
                            <a:ext cx="90" cy="94"/>
                          </a:xfrm>
                          <a:prstGeom prst="ellipse">
                            <a:avLst/>
                          </a:prstGeom>
                          <a:solidFill>
                            <a:schemeClr val="bg1">
                              <a:lumMod val="100000"/>
                              <a:lumOff val="0"/>
                            </a:schemeClr>
                          </a:solidFill>
                          <a:ln w="9525">
                            <a:solidFill>
                              <a:schemeClr val="tx1">
                                <a:lumMod val="100000"/>
                                <a:lumOff val="0"/>
                              </a:schemeClr>
                            </a:solidFill>
                            <a:round/>
                            <a:headEnd/>
                            <a:tailEnd/>
                          </a:ln>
                        </wps:spPr>
                        <wps:bodyPr rot="0" vert="horz" wrap="square" lIns="91440" tIns="45720" rIns="91440" bIns="45720" anchor="t" anchorCtr="0" upright="1">
                          <a:noAutofit/>
                        </wps:bodyPr>
                      </wps:wsp>
                      <wps:wsp>
                        <wps:cNvPr id="7" name="Oval 6"/>
                        <wps:cNvSpPr>
                          <a:spLocks noChangeArrowheads="1"/>
                        </wps:cNvSpPr>
                        <wps:spPr bwMode="auto">
                          <a:xfrm>
                            <a:off x="6649" y="4036"/>
                            <a:ext cx="124" cy="111"/>
                          </a:xfrm>
                          <a:prstGeom prst="ellipse">
                            <a:avLst/>
                          </a:prstGeom>
                          <a:solidFill>
                            <a:srgbClr val="FF0000"/>
                          </a:solidFill>
                          <a:ln w="9525">
                            <a:solidFill>
                              <a:schemeClr val="tx1">
                                <a:lumMod val="100000"/>
                                <a:lumOff val="0"/>
                              </a:schemeClr>
                            </a:solidFill>
                            <a:round/>
                            <a:headEnd/>
                            <a:tailEnd/>
                          </a:ln>
                        </wps:spPr>
                        <wps:bodyPr rot="0" vert="horz" wrap="square" lIns="91440" tIns="45720" rIns="91440" bIns="45720" anchor="t" anchorCtr="0" upright="1">
                          <a:noAutofit/>
                        </wps:bodyPr>
                      </wps:wsp>
                      <wps:wsp>
                        <wps:cNvPr id="8" name="Oval 7"/>
                        <wps:cNvSpPr>
                          <a:spLocks noChangeArrowheads="1"/>
                        </wps:cNvSpPr>
                        <wps:spPr bwMode="auto">
                          <a:xfrm>
                            <a:off x="6865" y="4187"/>
                            <a:ext cx="99" cy="98"/>
                          </a:xfrm>
                          <a:prstGeom prst="ellipse">
                            <a:avLst/>
                          </a:prstGeom>
                          <a:solidFill>
                            <a:srgbClr val="FFFF00"/>
                          </a:solidFill>
                          <a:ln w="9525">
                            <a:solidFill>
                              <a:schemeClr val="tx1">
                                <a:lumMod val="100000"/>
                                <a:lumOff val="0"/>
                              </a:schemeClr>
                            </a:solidFill>
                            <a:round/>
                            <a:headEnd/>
                            <a:tailEnd/>
                          </a:ln>
                        </wps:spPr>
                        <wps:bodyPr rot="0" vert="horz" wrap="square" lIns="91440" tIns="45720" rIns="91440" bIns="45720" anchor="t" anchorCtr="0" upright="1">
                          <a:noAutofit/>
                        </wps:bodyPr>
                      </wps:wsp>
                      <wps:wsp>
                        <wps:cNvPr id="9" name="AutoShape 8"/>
                        <wps:cNvCnPr>
                          <a:cxnSpLocks noChangeShapeType="1"/>
                        </wps:cNvCnPr>
                        <wps:spPr bwMode="auto">
                          <a:xfrm>
                            <a:off x="5604" y="7373"/>
                            <a:ext cx="933" cy="147"/>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9"/>
                        <wps:cNvSpPr txBox="1">
                          <a:spLocks noChangeArrowheads="1"/>
                        </wps:cNvSpPr>
                        <wps:spPr bwMode="auto">
                          <a:xfrm>
                            <a:off x="3830" y="7173"/>
                            <a:ext cx="1786" cy="400"/>
                          </a:xfrm>
                          <a:prstGeom prst="rect">
                            <a:avLst/>
                          </a:prstGeom>
                          <a:solidFill>
                            <a:srgbClr val="FFFFFF"/>
                          </a:solidFill>
                          <a:ln w="9525">
                            <a:solidFill>
                              <a:srgbClr val="000000"/>
                            </a:solidFill>
                            <a:miter lim="800000"/>
                            <a:headEnd/>
                            <a:tailEnd/>
                          </a:ln>
                        </wps:spPr>
                        <wps:txbx>
                          <w:txbxContent>
                            <w:p w14:paraId="6BD123A7" w14:textId="77777777" w:rsidR="00211328" w:rsidRDefault="00211328" w:rsidP="00211328">
                              <w:pPr>
                                <w:jc w:val="center"/>
                              </w:pPr>
                              <w:r>
                                <w:t>Visitor Center</w:t>
                              </w:r>
                            </w:p>
                          </w:txbxContent>
                        </wps:txbx>
                        <wps:bodyPr rot="0" vert="horz" wrap="square" lIns="91440" tIns="45720" rIns="91440" bIns="45720" anchor="t" anchorCtr="0" upright="1">
                          <a:noAutofit/>
                        </wps:bodyPr>
                      </wps:wsp>
                      <wps:wsp>
                        <wps:cNvPr id="11" name="AutoShape 10"/>
                        <wps:cNvCnPr>
                          <a:cxnSpLocks noChangeShapeType="1"/>
                        </wps:cNvCnPr>
                        <wps:spPr bwMode="auto">
                          <a:xfrm flipH="1">
                            <a:off x="7125" y="2680"/>
                            <a:ext cx="414" cy="100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Oval 11"/>
                        <wps:cNvSpPr>
                          <a:spLocks noChangeArrowheads="1"/>
                        </wps:cNvSpPr>
                        <wps:spPr bwMode="auto">
                          <a:xfrm>
                            <a:off x="5218" y="3533"/>
                            <a:ext cx="143" cy="147"/>
                          </a:xfrm>
                          <a:prstGeom prst="ellipse">
                            <a:avLst/>
                          </a:prstGeom>
                          <a:solidFill>
                            <a:srgbClr val="00B0F0"/>
                          </a:solidFill>
                          <a:ln w="9525">
                            <a:solidFill>
                              <a:schemeClr val="tx1">
                                <a:lumMod val="100000"/>
                                <a:lumOff val="0"/>
                              </a:schemeClr>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B78A2D" id="Group 2" o:spid="_x0000_s1031" style="position:absolute;margin-left:133.9pt;margin-top:42.65pt;width:273.4pt;height:264pt;z-index:251658244" coordorigin="3830,2293" coordsize="5468,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">
                <v:shape id="Text Box 4" o:spid="_x0000_s1032" type="#_x0000_t202" style="position:absolute;left:7512;top:2293;width:1786;height: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25FAD3FC" w14:textId="77777777" w:rsidR="00211328" w:rsidRDefault="00211328" w:rsidP="00211328">
                        <w:pPr>
                          <w:jc w:val="center"/>
                        </w:pPr>
                        <w:r>
                          <w:t>Carriage House</w:t>
                        </w:r>
                      </w:p>
                    </w:txbxContent>
                  </v:textbox>
                </v:shape>
                <v:oval id="Oval 5" o:spid="_x0000_s1033" style="position:absolute;left:7158;top:4158;width:90;height: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" fillcolor="white [3212]" strokecolor="black [3213]"/>
                <v:oval id="Oval 6" o:spid="_x0000_s1034" style="position:absolute;left:6649;top:4036;width:124;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" fillcolor="red" strokecolor="black [3213]"/>
                <v:oval id="Oval 7" o:spid="_x0000_s1035" style="position:absolute;left:6865;top:4187;width:99;height: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" fillcolor="yellow" strokecolor="black [3213]"/>
                <v:shapetype id="_x0000_t32" coordsize="21600,21600" o:spt="32" o:oned="t" path="m,l21600,21600e" filled="f">
                  <v:path arrowok="t" fillok="f" o:connecttype="none"/>
                  <o:lock v:ext="edit" shapetype="t"/>
                </v:shapetype>
                <v:shape id="AutoShape 8" o:spid="_x0000_s1036" type="#_x0000_t32" style="position:absolute;left:5604;top:7373;width:933;height:1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" strokeweight="3pt">
                  <v:stroke endarrow="block"/>
                </v:shape>
                <v:shape id="Text Box 9" o:spid="_x0000_s1037" type="#_x0000_t202" style="position:absolute;left:3830;top:7173;width:1786;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6BD123A7" w14:textId="77777777" w:rsidR="00211328" w:rsidRDefault="00211328" w:rsidP="00211328">
                        <w:pPr>
                          <w:jc w:val="center"/>
                        </w:pPr>
                        <w:r>
                          <w:t>Visitor Center</w:t>
                        </w:r>
                      </w:p>
                    </w:txbxContent>
                  </v:textbox>
                </v:shape>
                <v:shape id="AutoShape 10" o:spid="_x0000_s1038" type="#_x0000_t32" style="position:absolute;left:7125;top:2680;width:414;height:10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" strokeweight="3pt">
                  <v:stroke endarrow="block"/>
                </v:shape>
                <v:oval id="Oval 11" o:spid="_x0000_s1039" style="position:absolute;left:5218;top:3533;width:143;height: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" fillcolor="#00b0f0" strokecolor="black [3213]"/>
              </v:group>
            </w:pict>
          </mc:Fallback>
        </mc:AlternateContent>
      </w:r>
      <w:r w:rsidRPr="00AD2C90">
        <w:rPr>
          <w:rFonts w:ascii="Garamond" w:hAnsi="Garamond"/>
          <w:bCs/>
          <w:noProof/>
          <w:sz w:val="22"/>
          <w:szCs w:val="22"/>
        </w:rPr>
        <w:drawing>
          <wp:inline distT="0" distB="0" distL="0" distR="0" wp14:anchorId="32C47B4D" wp14:editId="36BB11B0">
            <wp:extent cx="4874683" cy="4181145"/>
            <wp:effectExtent l="19050" t="19050" r="21167" b="9855"/>
            <wp:docPr id="4" name="Picture 4" descr="Headquar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quarters.jpg"/>
                    <pic:cNvPicPr/>
                  </pic:nvPicPr>
                  <pic:blipFill>
                    <a:blip r:embed="rId18" cstate="print"/>
                    <a:srcRect l="12857" t="10070" r="17802" b="2877"/>
                    <a:stretch>
                      <a:fillRect/>
                    </a:stretch>
                  </pic:blipFill>
                  <pic:spPr>
                    <a:xfrm>
                      <a:off x="0" y="0"/>
                      <a:ext cx="4874684" cy="4181146"/>
                    </a:xfrm>
                    <a:prstGeom prst="rect">
                      <a:avLst/>
                    </a:prstGeom>
                    <a:ln w="15875">
                      <a:solidFill>
                        <a:sysClr val="windowText" lastClr="000000"/>
                      </a:solidFill>
                    </a:ln>
                  </pic:spPr>
                </pic:pic>
              </a:graphicData>
            </a:graphic>
          </wp:inline>
        </w:drawing>
      </w:r>
    </w:p>
    <w:p w14:paraId="6D5A3A7C" w14:textId="77777777" w:rsidR="00211328" w:rsidRPr="00AD2C90" w:rsidRDefault="00211328" w:rsidP="00211328">
      <w:pPr>
        <w:pStyle w:val="HTMLPreformatted"/>
        <w:rPr>
          <w:rFonts w:ascii="Garamond" w:hAnsi="Garamond"/>
          <w:bCs/>
          <w:sz w:val="22"/>
          <w:szCs w:val="22"/>
        </w:rPr>
      </w:pPr>
      <w:r w:rsidRPr="00AD2C90">
        <w:rPr>
          <w:rFonts w:ascii="Garamond" w:hAnsi="Garamond"/>
          <w:bCs/>
          <w:sz w:val="22"/>
          <w:szCs w:val="22"/>
        </w:rPr>
        <w:t>Figure 2: The image above shows the Waquoit Bay NERR Headquarters. The red circle marks the location of the current 30-foot tower location (November 2015 – present). The yellow circle marks the past location of the wind/temperature/relative humidity tower (2006 – August 2015). The white circle marks the location of the photosynthetically active radiation sensor prior to April 18</w:t>
      </w:r>
      <w:r w:rsidRPr="00AD2C90">
        <w:rPr>
          <w:rFonts w:ascii="Garamond" w:hAnsi="Garamond"/>
          <w:bCs/>
          <w:sz w:val="22"/>
          <w:szCs w:val="22"/>
          <w:vertAlign w:val="superscript"/>
        </w:rPr>
        <w:t>th</w:t>
      </w:r>
      <w:r w:rsidRPr="00AD2C90">
        <w:rPr>
          <w:rFonts w:ascii="Garamond" w:hAnsi="Garamond"/>
          <w:bCs/>
          <w:sz w:val="22"/>
          <w:szCs w:val="22"/>
        </w:rPr>
        <w:t>, 2016, when the sensor was moved to the 30-foot tower (red dot). The larger blue circle indicates the location of the precipitation gauge in the open field. The barometric pressure sensor is located inside the Carriage House in the laboratory along with the CR1000 logger. Aerial provided by Google Earth (spring 2015).</w:t>
      </w:r>
    </w:p>
    <w:p w14:paraId="3982A839" w14:textId="77777777" w:rsidR="00211328" w:rsidRPr="00AD2C90" w:rsidRDefault="00211328" w:rsidP="00211328">
      <w:pPr>
        <w:pStyle w:val="HTMLPreformatted"/>
        <w:rPr>
          <w:rFonts w:ascii="Garamond" w:hAnsi="Garamond"/>
          <w:bCs/>
          <w:sz w:val="22"/>
          <w:szCs w:val="22"/>
        </w:rPr>
      </w:pPr>
    </w:p>
    <w:p w14:paraId="647C723D" w14:textId="77777777" w:rsidR="00211328" w:rsidRPr="00AD2C90" w:rsidRDefault="00211328" w:rsidP="00211328">
      <w:pPr>
        <w:pStyle w:val="HTMLPreformatted"/>
        <w:rPr>
          <w:rFonts w:ascii="Garamond" w:hAnsi="Garamond"/>
          <w:bCs/>
          <w:sz w:val="22"/>
          <w:szCs w:val="22"/>
        </w:rPr>
      </w:pPr>
    </w:p>
    <w:p w14:paraId="15377EB5" w14:textId="77777777" w:rsidR="00211328" w:rsidRPr="00AD2C90" w:rsidRDefault="00211328" w:rsidP="00211328">
      <w:pPr>
        <w:pStyle w:val="HTMLPreformatted"/>
        <w:rPr>
          <w:rFonts w:ascii="Garamond" w:hAnsi="Garamond"/>
          <w:bCs/>
          <w:sz w:val="22"/>
          <w:szCs w:val="22"/>
        </w:rPr>
      </w:pPr>
      <w:r>
        <w:rPr>
          <w:rFonts w:ascii="Garamond" w:hAnsi="Garamond"/>
          <w:bCs/>
          <w:sz w:val="22"/>
          <w:szCs w:val="22"/>
        </w:rPr>
        <w:tab/>
      </w:r>
      <w:r w:rsidRPr="00AD2C90">
        <w:rPr>
          <w:rFonts w:ascii="Garamond" w:hAnsi="Garamond"/>
          <w:bCs/>
          <w:sz w:val="22"/>
          <w:szCs w:val="22"/>
        </w:rPr>
        <w:t>As for its general setting, the Waquoit Bay National Estuarine Research Reserve (WQBNERR) is in the northeastern United States on the southern coast of Cape Cod, Massachusetts.  Climatically, this region is considered temperate maritime, and experiences relatively mild winters and cool summers relative to the rest of New England because of its exposed oceanic location. Typical of the mid-latitudes (41 N), prevailing winds are from the southwest, while storm winds tend to be from the east.</w:t>
      </w:r>
    </w:p>
    <w:p w14:paraId="0D04927D" w14:textId="77777777" w:rsidR="00211328" w:rsidRPr="00AD2C90" w:rsidRDefault="00211328" w:rsidP="00211328">
      <w:pPr>
        <w:pStyle w:val="HTMLPreformatted"/>
        <w:rPr>
          <w:rFonts w:ascii="Garamond" w:hAnsi="Garamond"/>
          <w:bCs/>
          <w:sz w:val="22"/>
          <w:szCs w:val="22"/>
        </w:rPr>
      </w:pPr>
    </w:p>
    <w:p w14:paraId="037489C0" w14:textId="77777777" w:rsidR="00211328" w:rsidRPr="00AD2C90" w:rsidRDefault="00211328" w:rsidP="00211328">
      <w:pPr>
        <w:pStyle w:val="HTMLPreformatted"/>
        <w:rPr>
          <w:rFonts w:ascii="Garamond" w:hAnsi="Garamond"/>
          <w:bCs/>
          <w:sz w:val="22"/>
          <w:szCs w:val="22"/>
        </w:rPr>
      </w:pPr>
      <w:r>
        <w:rPr>
          <w:rFonts w:ascii="Garamond" w:hAnsi="Garamond"/>
          <w:bCs/>
          <w:sz w:val="22"/>
          <w:szCs w:val="22"/>
        </w:rPr>
        <w:tab/>
      </w:r>
      <w:r w:rsidRPr="00AD2C90">
        <w:rPr>
          <w:rFonts w:ascii="Garamond" w:hAnsi="Garamond"/>
          <w:bCs/>
          <w:sz w:val="22"/>
          <w:szCs w:val="22"/>
        </w:rPr>
        <w:t>The area is adjacent to one of the world’s most active regions for cyclogenesis (extra-tropical cyclone formation) off the East coast of North America. These generally winter season storms are most frequent (almost weekly) from late October until late April and are locally called Nor’easters because of the NE wind direction typical to the area during the period of peak wind speeds.  These storms generally develop rapidly as secondary lows off the mid-Atlantic coast (Carolinas to New Jersey) and track northeastward passing Cape Cod either directly overhead, or to the southeast or northwest. These winter season storms are important agents of coastal erosion and shoreline alteration in the region, particularly for easterly facing coasts.</w:t>
      </w:r>
    </w:p>
    <w:p w14:paraId="28D5310A" w14:textId="77777777" w:rsidR="00211328" w:rsidRPr="00AD2C90" w:rsidRDefault="00211328" w:rsidP="00211328">
      <w:pPr>
        <w:pStyle w:val="HTMLPreformatted"/>
        <w:rPr>
          <w:rFonts w:ascii="Garamond" w:hAnsi="Garamond"/>
          <w:bCs/>
          <w:sz w:val="22"/>
          <w:szCs w:val="22"/>
        </w:rPr>
      </w:pPr>
    </w:p>
    <w:p w14:paraId="15C71F82" w14:textId="77777777" w:rsidR="00211328" w:rsidRPr="00AD2C90" w:rsidRDefault="00211328" w:rsidP="00211328">
      <w:pPr>
        <w:pStyle w:val="HTMLPreformatted"/>
        <w:rPr>
          <w:rFonts w:ascii="Garamond" w:hAnsi="Garamond"/>
          <w:bCs/>
          <w:sz w:val="22"/>
          <w:szCs w:val="22"/>
        </w:rPr>
      </w:pPr>
      <w:r>
        <w:rPr>
          <w:rFonts w:ascii="Garamond" w:hAnsi="Garamond"/>
          <w:bCs/>
          <w:sz w:val="22"/>
          <w:szCs w:val="22"/>
        </w:rPr>
        <w:tab/>
      </w:r>
      <w:r w:rsidRPr="00AD2C90">
        <w:rPr>
          <w:rFonts w:ascii="Garamond" w:hAnsi="Garamond"/>
          <w:bCs/>
          <w:sz w:val="22"/>
          <w:szCs w:val="22"/>
        </w:rPr>
        <w:t xml:space="preserve">Hurricanes are also important phenomena in the region. Most years, during the period from July to November, the Cape experiences some interaction with a passing tropical storm. About once every decade the area </w:t>
      </w:r>
      <w:r w:rsidRPr="00AD2C90">
        <w:rPr>
          <w:rFonts w:ascii="Garamond" w:hAnsi="Garamond"/>
          <w:bCs/>
          <w:sz w:val="22"/>
          <w:szCs w:val="22"/>
        </w:rPr>
        <w:lastRenderedPageBreak/>
        <w:t>experiences a nearby landfall, with winds exceeding hurricane threshold (&gt;33 m/s), usually from the southerly quarter. Hurricanes are particularly important agents of change for the Cape’s southern coastal areas, and can have profound effects on local estuaries, including Waquoit Bay. Typically, barrier beach over-wash (with salt marsh burial) and breaching (with new tidal inlet formation) occur during these extreme events.</w:t>
      </w:r>
    </w:p>
    <w:p w14:paraId="13106DA9" w14:textId="77777777" w:rsidR="00211328" w:rsidRPr="00AD2C90" w:rsidRDefault="00211328" w:rsidP="00211328">
      <w:pPr>
        <w:pStyle w:val="HTMLPreformatted"/>
        <w:rPr>
          <w:rFonts w:ascii="Garamond" w:hAnsi="Garamond"/>
          <w:bCs/>
          <w:sz w:val="22"/>
          <w:szCs w:val="22"/>
        </w:rPr>
      </w:pPr>
    </w:p>
    <w:p w14:paraId="57D0C243" w14:textId="784B9F0B" w:rsidR="00874DF9" w:rsidRDefault="00211328" w:rsidP="00211328">
      <w:pPr>
        <w:rPr>
          <w:rFonts w:ascii="Garamond" w:eastAsia="Arial Unicode MS" w:hAnsi="Garamond" w:cs="Arial Unicode MS"/>
          <w:sz w:val="22"/>
          <w:szCs w:val="22"/>
        </w:rPr>
      </w:pPr>
      <w:r>
        <w:rPr>
          <w:rFonts w:ascii="Garamond" w:hAnsi="Garamond"/>
          <w:bCs/>
          <w:sz w:val="22"/>
          <w:szCs w:val="22"/>
        </w:rPr>
        <w:tab/>
      </w:r>
      <w:r w:rsidRPr="00AD2C90">
        <w:rPr>
          <w:rFonts w:ascii="Garamond" w:hAnsi="Garamond"/>
          <w:bCs/>
          <w:sz w:val="22"/>
          <w:szCs w:val="22"/>
        </w:rPr>
        <w:t xml:space="preserve">Meteorological data from Waquoit Bay NERR can be compared to that from other nearby meteorological stations. These stations are located at Otis Air Force Base (10 km to the north), Falmouth Water Department-Long Pond (8 km to the west), Woods Hole Oceanographic Institution–Quisset Campus (13 km to the southwest), Hyannis Airport (23 km to the northeast), and the Menauhant Yacht Club Local National Weather Service Reporting Station. The Menauhant Yacht Club weather station is operated and maintained by Dr. Richard Taylor as a Local National Weather Service Reporting Station (Data Garrison </w:t>
      </w:r>
      <w:hyperlink r:id="rId19" w:history="1">
        <w:r w:rsidRPr="00AD2C90">
          <w:rPr>
            <w:rStyle w:val="Hyperlink"/>
            <w:rFonts w:ascii="Garamond" w:hAnsi="Garamond"/>
            <w:bCs/>
            <w:sz w:val="22"/>
            <w:szCs w:val="22"/>
          </w:rPr>
          <w:t>https://datagarrison.com/</w:t>
        </w:r>
      </w:hyperlink>
      <w:r w:rsidRPr="00AD2C90">
        <w:rPr>
          <w:rFonts w:ascii="Garamond" w:hAnsi="Garamond"/>
          <w:bCs/>
          <w:sz w:val="22"/>
          <w:szCs w:val="22"/>
        </w:rPr>
        <w:t>). Since December 2002, the National Weather Service Reporting Station has been recording daily observations at 0700 and 1900 for the following weather parameters:  Temperature (</w:t>
      </w:r>
      <w:r w:rsidRPr="00AD2C90">
        <w:rPr>
          <w:rFonts w:ascii="Garamond" w:hAnsi="Garamond"/>
          <w:bCs/>
          <w:sz w:val="22"/>
          <w:szCs w:val="22"/>
          <w:vertAlign w:val="superscript"/>
        </w:rPr>
        <w:t>o</w:t>
      </w:r>
      <w:r w:rsidRPr="00AD2C90">
        <w:rPr>
          <w:rFonts w:ascii="Garamond" w:hAnsi="Garamond"/>
          <w:bCs/>
          <w:sz w:val="22"/>
          <w:szCs w:val="22"/>
        </w:rPr>
        <w:t>F; minimum and maximum), Precipitation (inches; rain and melted snow, snow fall, initial and endpoint times of events), Sky Conditions and Wind Speed/Direction (mph; gusts).</w:t>
      </w:r>
      <w:r w:rsidR="00874DF9">
        <w:rPr>
          <w:rFonts w:ascii="Garamond" w:hAnsi="Garamond"/>
          <w:sz w:val="22"/>
          <w:szCs w:val="22"/>
        </w:rPr>
        <w:br w:type="page"/>
      </w:r>
    </w:p>
    <w:p w14:paraId="23B54FDF" w14:textId="77777777" w:rsidR="0064320C" w:rsidRDefault="0064320C" w:rsidP="0064320C">
      <w:pPr>
        <w:pStyle w:val="HTMLPreformatted"/>
        <w:rPr>
          <w:rFonts w:ascii="Garamond" w:hAnsi="Garamond"/>
          <w:sz w:val="22"/>
          <w:szCs w:val="22"/>
        </w:rPr>
      </w:pPr>
    </w:p>
    <w:tbl>
      <w:tblPr>
        <w:tblW w:w="10286" w:type="dxa"/>
        <w:jc w:val="center"/>
        <w:tblCellMar>
          <w:left w:w="0" w:type="dxa"/>
          <w:right w:w="0" w:type="dxa"/>
        </w:tblCellMar>
        <w:tblLook w:val="04A0" w:firstRow="1" w:lastRow="0" w:firstColumn="1" w:lastColumn="0" w:noHBand="0" w:noVBand="1"/>
      </w:tblPr>
      <w:tblGrid>
        <w:gridCol w:w="1487"/>
        <w:gridCol w:w="923"/>
        <w:gridCol w:w="1295"/>
        <w:gridCol w:w="1518"/>
        <w:gridCol w:w="1119"/>
        <w:gridCol w:w="1883"/>
        <w:gridCol w:w="2061"/>
      </w:tblGrid>
      <w:tr w:rsidR="0064320C" w14:paraId="08AE8B63" w14:textId="77777777" w:rsidTr="00694385">
        <w:trPr>
          <w:trHeight w:val="540"/>
          <w:jc w:val="center"/>
        </w:trPr>
        <w:tc>
          <w:tcPr>
            <w:tcW w:w="8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EB9715B" w14:textId="77777777" w:rsidR="0064320C" w:rsidRDefault="0064320C" w:rsidP="00694385">
            <w:pPr>
              <w:rPr>
                <w:rFonts w:ascii="Calibri" w:eastAsiaTheme="minorHAnsi" w:hAnsi="Calibri"/>
                <w:sz w:val="22"/>
                <w:szCs w:val="22"/>
              </w:rPr>
            </w:pPr>
            <w:r>
              <w:t>Station Code</w:t>
            </w:r>
          </w:p>
        </w:tc>
        <w:tc>
          <w:tcPr>
            <w:tcW w:w="92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B3EBB47" w14:textId="77777777" w:rsidR="0064320C" w:rsidRDefault="0064320C" w:rsidP="00694385">
            <w:pPr>
              <w:rPr>
                <w:rFonts w:ascii="Calibri" w:eastAsiaTheme="minorHAnsi" w:hAnsi="Calibri"/>
                <w:sz w:val="22"/>
                <w:szCs w:val="22"/>
              </w:rPr>
            </w:pPr>
            <w:r>
              <w:t>SWMP Status</w:t>
            </w:r>
          </w:p>
        </w:tc>
        <w:tc>
          <w:tcPr>
            <w:tcW w:w="149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A35927" w14:textId="77777777" w:rsidR="0064320C" w:rsidRDefault="0064320C" w:rsidP="00694385">
            <w:pPr>
              <w:rPr>
                <w:rFonts w:ascii="Calibri" w:eastAsiaTheme="minorHAnsi" w:hAnsi="Calibri"/>
                <w:sz w:val="22"/>
                <w:szCs w:val="22"/>
              </w:rPr>
            </w:pPr>
            <w:r>
              <w:t>Station Name</w:t>
            </w:r>
          </w:p>
        </w:tc>
        <w:tc>
          <w:tcPr>
            <w:tcW w:w="11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9FF626" w14:textId="77777777" w:rsidR="0064320C" w:rsidRDefault="0064320C" w:rsidP="00694385">
            <w:pPr>
              <w:rPr>
                <w:rFonts w:ascii="Calibri" w:eastAsiaTheme="minorHAnsi" w:hAnsi="Calibri"/>
                <w:sz w:val="22"/>
                <w:szCs w:val="22"/>
              </w:rPr>
            </w:pPr>
            <w:r>
              <w:t>Location</w:t>
            </w:r>
          </w:p>
        </w:tc>
        <w:tc>
          <w:tcPr>
            <w:tcW w:w="126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4B2E67F" w14:textId="77777777" w:rsidR="0064320C" w:rsidRDefault="0064320C" w:rsidP="00694385">
            <w:pPr>
              <w:rPr>
                <w:rFonts w:ascii="Calibri" w:eastAsiaTheme="minorHAnsi" w:hAnsi="Calibri"/>
                <w:sz w:val="22"/>
                <w:szCs w:val="22"/>
              </w:rPr>
            </w:pPr>
            <w:r>
              <w:t>Active Dates</w:t>
            </w:r>
          </w:p>
        </w:tc>
        <w:tc>
          <w:tcPr>
            <w:tcW w:w="188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E41760B" w14:textId="77777777" w:rsidR="0064320C" w:rsidRDefault="0064320C" w:rsidP="00694385">
            <w:pPr>
              <w:rPr>
                <w:rFonts w:ascii="Calibri" w:eastAsiaTheme="minorHAnsi" w:hAnsi="Calibri"/>
                <w:sz w:val="22"/>
                <w:szCs w:val="22"/>
              </w:rPr>
            </w:pPr>
            <w:r>
              <w:t>Reason Decommissioned</w:t>
            </w:r>
          </w:p>
        </w:tc>
        <w:tc>
          <w:tcPr>
            <w:tcW w:w="26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05A7104" w14:textId="77777777" w:rsidR="0064320C" w:rsidRDefault="0064320C" w:rsidP="00694385">
            <w:pPr>
              <w:rPr>
                <w:rFonts w:ascii="Calibri" w:eastAsiaTheme="minorHAnsi" w:hAnsi="Calibri"/>
                <w:sz w:val="22"/>
                <w:szCs w:val="22"/>
              </w:rPr>
            </w:pPr>
            <w:r>
              <w:t>Notes</w:t>
            </w:r>
          </w:p>
        </w:tc>
      </w:tr>
      <w:tr w:rsidR="00F3135D" w14:paraId="56634FC3" w14:textId="77777777" w:rsidTr="00314A6F">
        <w:trPr>
          <w:trHeight w:val="838"/>
          <w:jc w:val="center"/>
        </w:trPr>
        <w:tc>
          <w:tcPr>
            <w:tcW w:w="89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B25FBC8" w14:textId="3FCB43D8" w:rsidR="00F3135D" w:rsidRDefault="00F3135D" w:rsidP="00F3135D">
            <w:pPr>
              <w:rPr>
                <w:rFonts w:ascii="Calibri" w:eastAsiaTheme="minorHAnsi" w:hAnsi="Calibri"/>
                <w:sz w:val="22"/>
                <w:szCs w:val="22"/>
              </w:rPr>
            </w:pPr>
            <w:r w:rsidRPr="008E670E">
              <w:rPr>
                <w:rFonts w:ascii="Garamond" w:eastAsiaTheme="minorHAnsi" w:hAnsi="Garamond"/>
                <w:sz w:val="22"/>
                <w:szCs w:val="22"/>
              </w:rPr>
              <w:t>WQBCHMET</w:t>
            </w:r>
          </w:p>
        </w:tc>
        <w:tc>
          <w:tcPr>
            <w:tcW w:w="923" w:type="dxa"/>
            <w:tcBorders>
              <w:top w:val="nil"/>
              <w:left w:val="nil"/>
              <w:bottom w:val="single" w:sz="8" w:space="0" w:color="auto"/>
              <w:right w:val="single" w:sz="8" w:space="0" w:color="auto"/>
            </w:tcBorders>
            <w:tcMar>
              <w:top w:w="0" w:type="dxa"/>
              <w:left w:w="108" w:type="dxa"/>
              <w:bottom w:w="0" w:type="dxa"/>
              <w:right w:w="108" w:type="dxa"/>
            </w:tcMar>
            <w:vAlign w:val="center"/>
          </w:tcPr>
          <w:p w14:paraId="6B38DE94" w14:textId="73F67ED2" w:rsidR="00F3135D" w:rsidRDefault="00F3135D" w:rsidP="00F3135D">
            <w:pPr>
              <w:rPr>
                <w:rFonts w:ascii="Calibri" w:eastAsiaTheme="minorHAnsi" w:hAnsi="Calibri"/>
                <w:sz w:val="22"/>
                <w:szCs w:val="22"/>
              </w:rPr>
            </w:pPr>
            <w:r w:rsidRPr="008E670E">
              <w:rPr>
                <w:rFonts w:ascii="Garamond" w:eastAsiaTheme="minorHAnsi" w:hAnsi="Garamond"/>
                <w:sz w:val="22"/>
                <w:szCs w:val="22"/>
              </w:rPr>
              <w:t>P</w:t>
            </w:r>
          </w:p>
        </w:tc>
        <w:tc>
          <w:tcPr>
            <w:tcW w:w="1499" w:type="dxa"/>
            <w:tcBorders>
              <w:top w:val="nil"/>
              <w:left w:val="nil"/>
              <w:bottom w:val="single" w:sz="8" w:space="0" w:color="auto"/>
              <w:right w:val="single" w:sz="8" w:space="0" w:color="auto"/>
            </w:tcBorders>
            <w:tcMar>
              <w:top w:w="0" w:type="dxa"/>
              <w:left w:w="108" w:type="dxa"/>
              <w:bottom w:w="0" w:type="dxa"/>
              <w:right w:w="108" w:type="dxa"/>
            </w:tcMar>
          </w:tcPr>
          <w:p w14:paraId="7FBFB312" w14:textId="526C37D2" w:rsidR="00F3135D" w:rsidRDefault="00F3135D" w:rsidP="00F3135D">
            <w:pPr>
              <w:rPr>
                <w:rFonts w:ascii="Calibri" w:eastAsiaTheme="minorHAnsi" w:hAnsi="Calibri"/>
                <w:sz w:val="22"/>
                <w:szCs w:val="22"/>
              </w:rPr>
            </w:pPr>
            <w:r w:rsidRPr="008E670E">
              <w:rPr>
                <w:rFonts w:ascii="Garamond" w:eastAsiaTheme="minorHAnsi" w:hAnsi="Garamond"/>
                <w:sz w:val="22"/>
                <w:szCs w:val="22"/>
              </w:rPr>
              <w:t>Carriage House</w:t>
            </w:r>
          </w:p>
        </w:tc>
        <w:tc>
          <w:tcPr>
            <w:tcW w:w="1126" w:type="dxa"/>
            <w:tcBorders>
              <w:top w:val="nil"/>
              <w:left w:val="nil"/>
              <w:bottom w:val="single" w:sz="8" w:space="0" w:color="auto"/>
              <w:right w:val="single" w:sz="8" w:space="0" w:color="auto"/>
            </w:tcBorders>
            <w:tcMar>
              <w:top w:w="0" w:type="dxa"/>
              <w:left w:w="108" w:type="dxa"/>
              <w:bottom w:w="0" w:type="dxa"/>
              <w:right w:w="108" w:type="dxa"/>
            </w:tcMar>
          </w:tcPr>
          <w:p w14:paraId="1CA6651C" w14:textId="77777777" w:rsidR="00F3135D" w:rsidRPr="008E670E" w:rsidRDefault="00F3135D" w:rsidP="00F3135D">
            <w:pPr>
              <w:rPr>
                <w:rFonts w:ascii="Garamond" w:hAnsi="Garamond"/>
                <w:sz w:val="22"/>
                <w:szCs w:val="22"/>
              </w:rPr>
            </w:pPr>
            <w:r w:rsidRPr="008E670E">
              <w:rPr>
                <w:rFonts w:ascii="Garamond" w:hAnsi="Garamond"/>
                <w:sz w:val="22"/>
                <w:szCs w:val="22"/>
              </w:rPr>
              <w:t xml:space="preserve">41°34’54.09” N, </w:t>
            </w:r>
          </w:p>
          <w:p w14:paraId="7845BB89" w14:textId="36819347" w:rsidR="00F3135D" w:rsidRDefault="00F3135D" w:rsidP="00F3135D">
            <w:pPr>
              <w:rPr>
                <w:rFonts w:ascii="Calibri" w:eastAsiaTheme="minorHAnsi" w:hAnsi="Calibri"/>
                <w:sz w:val="22"/>
                <w:szCs w:val="22"/>
              </w:rPr>
            </w:pPr>
            <w:r w:rsidRPr="008E670E">
              <w:rPr>
                <w:rFonts w:ascii="Garamond" w:hAnsi="Garamond"/>
                <w:sz w:val="22"/>
                <w:szCs w:val="22"/>
              </w:rPr>
              <w:t>70°31’30.65”W</w:t>
            </w:r>
          </w:p>
        </w:tc>
        <w:tc>
          <w:tcPr>
            <w:tcW w:w="1263" w:type="dxa"/>
            <w:tcBorders>
              <w:top w:val="nil"/>
              <w:left w:val="nil"/>
              <w:bottom w:val="single" w:sz="8" w:space="0" w:color="auto"/>
              <w:right w:val="single" w:sz="8" w:space="0" w:color="auto"/>
            </w:tcBorders>
            <w:tcMar>
              <w:top w:w="0" w:type="dxa"/>
              <w:left w:w="108" w:type="dxa"/>
              <w:bottom w:w="0" w:type="dxa"/>
              <w:right w:w="108" w:type="dxa"/>
            </w:tcMar>
          </w:tcPr>
          <w:p w14:paraId="26387CAB" w14:textId="23FBD5CC" w:rsidR="00F3135D" w:rsidRDefault="00F3135D" w:rsidP="00F3135D">
            <w:pPr>
              <w:rPr>
                <w:rFonts w:ascii="Calibri" w:eastAsiaTheme="minorHAnsi" w:hAnsi="Calibri"/>
                <w:sz w:val="22"/>
                <w:szCs w:val="22"/>
              </w:rPr>
            </w:pPr>
            <w:r w:rsidRPr="008E670E">
              <w:rPr>
                <w:rFonts w:ascii="Garamond" w:eastAsiaTheme="minorHAnsi" w:hAnsi="Garamond"/>
                <w:sz w:val="22"/>
                <w:szCs w:val="22"/>
              </w:rPr>
              <w:t>Jan 2002 - present</w:t>
            </w:r>
          </w:p>
        </w:tc>
        <w:tc>
          <w:tcPr>
            <w:tcW w:w="18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137660" w14:textId="02CEC3B9" w:rsidR="00F3135D" w:rsidRDefault="00F3135D" w:rsidP="00F3135D">
            <w:pPr>
              <w:rPr>
                <w:rFonts w:ascii="Calibri" w:eastAsiaTheme="minorHAnsi" w:hAnsi="Calibri"/>
                <w:sz w:val="22"/>
                <w:szCs w:val="22"/>
              </w:rPr>
            </w:pPr>
            <w:r w:rsidRPr="008E670E">
              <w:rPr>
                <w:rFonts w:ascii="Garamond" w:hAnsi="Garamond"/>
                <w:sz w:val="22"/>
                <w:szCs w:val="22"/>
              </w:rPr>
              <w:t>NA</w:t>
            </w:r>
          </w:p>
        </w:tc>
        <w:tc>
          <w:tcPr>
            <w:tcW w:w="2695" w:type="dxa"/>
            <w:tcBorders>
              <w:top w:val="nil"/>
              <w:left w:val="nil"/>
              <w:bottom w:val="single" w:sz="8" w:space="0" w:color="auto"/>
              <w:right w:val="single" w:sz="8" w:space="0" w:color="auto"/>
            </w:tcBorders>
            <w:tcMar>
              <w:top w:w="0" w:type="dxa"/>
              <w:left w:w="108" w:type="dxa"/>
              <w:bottom w:w="0" w:type="dxa"/>
              <w:right w:w="108" w:type="dxa"/>
            </w:tcMar>
            <w:hideMark/>
          </w:tcPr>
          <w:p w14:paraId="65B11AF0" w14:textId="4ED091E5" w:rsidR="00F3135D" w:rsidRDefault="00F3135D" w:rsidP="00F3135D">
            <w:pPr>
              <w:rPr>
                <w:rFonts w:ascii="Calibri" w:eastAsiaTheme="minorHAnsi" w:hAnsi="Calibri"/>
                <w:sz w:val="22"/>
                <w:szCs w:val="22"/>
              </w:rPr>
            </w:pPr>
            <w:r w:rsidRPr="008E670E">
              <w:rPr>
                <w:rFonts w:ascii="Garamond" w:hAnsi="Garamond"/>
                <w:sz w:val="22"/>
                <w:szCs w:val="22"/>
              </w:rPr>
              <w:t>Moved slightly in 2015; upgrade in 2016</w:t>
            </w:r>
          </w:p>
        </w:tc>
      </w:tr>
      <w:tr w:rsidR="00F3135D" w14:paraId="57256D75" w14:textId="77777777" w:rsidTr="00694385">
        <w:trPr>
          <w:trHeight w:val="838"/>
          <w:jc w:val="center"/>
        </w:trPr>
        <w:tc>
          <w:tcPr>
            <w:tcW w:w="89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AF7DF3B" w14:textId="77777777" w:rsidR="00F3135D" w:rsidRDefault="00F3135D" w:rsidP="00F3135D">
            <w:pPr>
              <w:rPr>
                <w:rFonts w:ascii="Calibri" w:eastAsiaTheme="minorHAnsi" w:hAnsi="Calibri"/>
                <w:sz w:val="22"/>
                <w:szCs w:val="22"/>
              </w:rPr>
            </w:pPr>
          </w:p>
        </w:tc>
        <w:tc>
          <w:tcPr>
            <w:tcW w:w="923" w:type="dxa"/>
            <w:tcBorders>
              <w:top w:val="nil"/>
              <w:left w:val="nil"/>
              <w:bottom w:val="single" w:sz="8" w:space="0" w:color="auto"/>
              <w:right w:val="single" w:sz="8" w:space="0" w:color="auto"/>
            </w:tcBorders>
            <w:tcMar>
              <w:top w:w="0" w:type="dxa"/>
              <w:left w:w="108" w:type="dxa"/>
              <w:bottom w:w="0" w:type="dxa"/>
              <w:right w:w="108" w:type="dxa"/>
            </w:tcMar>
          </w:tcPr>
          <w:p w14:paraId="523BA9C8" w14:textId="77777777" w:rsidR="00F3135D" w:rsidRDefault="00F3135D" w:rsidP="00F3135D">
            <w:pPr>
              <w:rPr>
                <w:rFonts w:ascii="Calibri" w:eastAsiaTheme="minorHAnsi" w:hAnsi="Calibri"/>
                <w:sz w:val="22"/>
                <w:szCs w:val="22"/>
              </w:rPr>
            </w:pPr>
          </w:p>
        </w:tc>
        <w:tc>
          <w:tcPr>
            <w:tcW w:w="1499" w:type="dxa"/>
            <w:tcBorders>
              <w:top w:val="nil"/>
              <w:left w:val="nil"/>
              <w:bottom w:val="single" w:sz="8" w:space="0" w:color="auto"/>
              <w:right w:val="single" w:sz="8" w:space="0" w:color="auto"/>
            </w:tcBorders>
            <w:tcMar>
              <w:top w:w="0" w:type="dxa"/>
              <w:left w:w="108" w:type="dxa"/>
              <w:bottom w:w="0" w:type="dxa"/>
              <w:right w:w="108" w:type="dxa"/>
            </w:tcMar>
          </w:tcPr>
          <w:p w14:paraId="55ED4535" w14:textId="77777777" w:rsidR="00F3135D" w:rsidRDefault="00F3135D" w:rsidP="00F3135D">
            <w:pPr>
              <w:rPr>
                <w:rFonts w:ascii="Calibri" w:eastAsiaTheme="minorHAnsi" w:hAnsi="Calibri"/>
                <w:sz w:val="22"/>
                <w:szCs w:val="22"/>
              </w:rPr>
            </w:pPr>
          </w:p>
        </w:tc>
        <w:tc>
          <w:tcPr>
            <w:tcW w:w="1126" w:type="dxa"/>
            <w:tcBorders>
              <w:top w:val="nil"/>
              <w:left w:val="nil"/>
              <w:bottom w:val="single" w:sz="8" w:space="0" w:color="auto"/>
              <w:right w:val="single" w:sz="8" w:space="0" w:color="auto"/>
            </w:tcBorders>
            <w:tcMar>
              <w:top w:w="0" w:type="dxa"/>
              <w:left w:w="108" w:type="dxa"/>
              <w:bottom w:w="0" w:type="dxa"/>
              <w:right w:w="108" w:type="dxa"/>
            </w:tcMar>
          </w:tcPr>
          <w:p w14:paraId="0A84DD25" w14:textId="77777777" w:rsidR="00F3135D" w:rsidRDefault="00F3135D" w:rsidP="00F3135D">
            <w:pPr>
              <w:rPr>
                <w:rFonts w:ascii="Calibri" w:eastAsiaTheme="minorHAnsi" w:hAnsi="Calibri"/>
                <w:sz w:val="22"/>
                <w:szCs w:val="22"/>
              </w:rPr>
            </w:pPr>
          </w:p>
        </w:tc>
        <w:tc>
          <w:tcPr>
            <w:tcW w:w="1263" w:type="dxa"/>
            <w:tcBorders>
              <w:top w:val="nil"/>
              <w:left w:val="nil"/>
              <w:bottom w:val="single" w:sz="8" w:space="0" w:color="auto"/>
              <w:right w:val="single" w:sz="8" w:space="0" w:color="auto"/>
            </w:tcBorders>
            <w:tcMar>
              <w:top w:w="0" w:type="dxa"/>
              <w:left w:w="108" w:type="dxa"/>
              <w:bottom w:w="0" w:type="dxa"/>
              <w:right w:w="108" w:type="dxa"/>
            </w:tcMar>
          </w:tcPr>
          <w:p w14:paraId="26249495" w14:textId="77777777" w:rsidR="00F3135D" w:rsidRDefault="00F3135D" w:rsidP="00F3135D">
            <w:pPr>
              <w:rPr>
                <w:rFonts w:ascii="Calibri" w:eastAsiaTheme="minorHAnsi" w:hAnsi="Calibri"/>
                <w:sz w:val="22"/>
                <w:szCs w:val="22"/>
              </w:rPr>
            </w:pPr>
          </w:p>
        </w:tc>
        <w:tc>
          <w:tcPr>
            <w:tcW w:w="1883" w:type="dxa"/>
            <w:tcBorders>
              <w:top w:val="nil"/>
              <w:left w:val="nil"/>
              <w:bottom w:val="single" w:sz="8" w:space="0" w:color="auto"/>
              <w:right w:val="single" w:sz="8" w:space="0" w:color="auto"/>
            </w:tcBorders>
            <w:tcMar>
              <w:top w:w="0" w:type="dxa"/>
              <w:left w:w="108" w:type="dxa"/>
              <w:bottom w:w="0" w:type="dxa"/>
              <w:right w:w="108" w:type="dxa"/>
            </w:tcMar>
          </w:tcPr>
          <w:p w14:paraId="6464DE2F" w14:textId="77777777" w:rsidR="00F3135D" w:rsidRDefault="00F3135D" w:rsidP="00F3135D">
            <w:pPr>
              <w:rPr>
                <w:rFonts w:ascii="Calibri" w:eastAsiaTheme="minorHAnsi" w:hAnsi="Calibri"/>
                <w:sz w:val="22"/>
                <w:szCs w:val="22"/>
              </w:rPr>
            </w:pPr>
          </w:p>
        </w:tc>
        <w:tc>
          <w:tcPr>
            <w:tcW w:w="2695" w:type="dxa"/>
            <w:tcBorders>
              <w:top w:val="nil"/>
              <w:left w:val="nil"/>
              <w:bottom w:val="single" w:sz="8" w:space="0" w:color="auto"/>
              <w:right w:val="single" w:sz="8" w:space="0" w:color="auto"/>
            </w:tcBorders>
            <w:tcMar>
              <w:top w:w="0" w:type="dxa"/>
              <w:left w:w="108" w:type="dxa"/>
              <w:bottom w:w="0" w:type="dxa"/>
              <w:right w:w="108" w:type="dxa"/>
            </w:tcMar>
          </w:tcPr>
          <w:p w14:paraId="0CACAAE9" w14:textId="77777777" w:rsidR="00F3135D" w:rsidRDefault="00F3135D" w:rsidP="00F3135D">
            <w:pPr>
              <w:rPr>
                <w:rFonts w:ascii="Calibri" w:eastAsiaTheme="minorHAnsi" w:hAnsi="Calibri"/>
                <w:sz w:val="22"/>
                <w:szCs w:val="22"/>
              </w:rPr>
            </w:pPr>
          </w:p>
        </w:tc>
      </w:tr>
    </w:tbl>
    <w:p w14:paraId="51E4FFEA" w14:textId="77777777" w:rsidR="0064320C" w:rsidRDefault="0064320C" w:rsidP="0064320C">
      <w:pPr>
        <w:pStyle w:val="HTMLPreformatted"/>
        <w:rPr>
          <w:rFonts w:ascii="Garamond" w:hAnsi="Garamond"/>
          <w:sz w:val="22"/>
          <w:szCs w:val="22"/>
        </w:rPr>
      </w:pPr>
    </w:p>
    <w:p w14:paraId="593A88C0" w14:textId="77777777" w:rsidR="0064320C" w:rsidRPr="00E87CC3" w:rsidRDefault="0064320C">
      <w:pPr>
        <w:pStyle w:val="HTMLPreformatted"/>
        <w:rPr>
          <w:rFonts w:ascii="Garamond" w:hAnsi="Garamond"/>
          <w:sz w:val="22"/>
          <w:szCs w:val="22"/>
        </w:rPr>
      </w:pPr>
    </w:p>
    <w:p w14:paraId="359D184D" w14:textId="00BE75B3" w:rsidR="00341000"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6)  Data collection period</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14:paraId="25B61478" w14:textId="77777777" w:rsidR="00DA3DAA" w:rsidRDefault="00DA3DAA" w:rsidP="00E87CC3">
      <w:pPr>
        <w:pStyle w:val="HTMLPreformatted"/>
        <w:rPr>
          <w:rFonts w:ascii="Garamond" w:hAnsi="Garamond" w:cs="Times New Roman"/>
          <w:b/>
          <w:bCs/>
          <w:sz w:val="22"/>
          <w:szCs w:val="22"/>
        </w:rPr>
      </w:pPr>
    </w:p>
    <w:tbl>
      <w:tblPr>
        <w:tblStyle w:val="TableGrid"/>
        <w:tblW w:w="0" w:type="auto"/>
        <w:tblLook w:val="04A0" w:firstRow="1" w:lastRow="0" w:firstColumn="1" w:lastColumn="0" w:noHBand="0" w:noVBand="1"/>
      </w:tblPr>
      <w:tblGrid>
        <w:gridCol w:w="1845"/>
        <w:gridCol w:w="1846"/>
        <w:gridCol w:w="827"/>
        <w:gridCol w:w="1417"/>
        <w:gridCol w:w="1440"/>
      </w:tblGrid>
      <w:tr w:rsidR="00DA3DAA" w:rsidRPr="008E670E" w14:paraId="2554C111" w14:textId="77777777" w:rsidTr="00B11860">
        <w:tc>
          <w:tcPr>
            <w:tcW w:w="1845" w:type="dxa"/>
          </w:tcPr>
          <w:p w14:paraId="0584EB4A" w14:textId="77777777" w:rsidR="00DA3DAA" w:rsidRPr="008E670E" w:rsidRDefault="00DA3DAA" w:rsidP="00B11860">
            <w:pPr>
              <w:pStyle w:val="HTMLPreformatted"/>
              <w:rPr>
                <w:rFonts w:ascii="Garamond" w:hAnsi="Garamond"/>
                <w:b/>
                <w:bCs/>
                <w:sz w:val="22"/>
                <w:szCs w:val="22"/>
              </w:rPr>
            </w:pPr>
            <w:r w:rsidRPr="008E670E">
              <w:rPr>
                <w:rFonts w:ascii="Garamond" w:hAnsi="Garamond"/>
                <w:b/>
                <w:bCs/>
                <w:sz w:val="22"/>
                <w:szCs w:val="22"/>
              </w:rPr>
              <w:t>START Time</w:t>
            </w:r>
          </w:p>
        </w:tc>
        <w:tc>
          <w:tcPr>
            <w:tcW w:w="1846" w:type="dxa"/>
          </w:tcPr>
          <w:p w14:paraId="5743217D" w14:textId="77777777" w:rsidR="00DA3DAA" w:rsidRPr="00A92247" w:rsidRDefault="00DA3DAA" w:rsidP="00B11860">
            <w:pPr>
              <w:pStyle w:val="HTMLPreformatted"/>
              <w:rPr>
                <w:rFonts w:ascii="Garamond" w:hAnsi="Garamond"/>
                <w:b/>
                <w:sz w:val="22"/>
                <w:szCs w:val="22"/>
              </w:rPr>
            </w:pPr>
            <w:r w:rsidRPr="00A92247">
              <w:rPr>
                <w:rFonts w:ascii="Garamond" w:hAnsi="Garamond"/>
                <w:b/>
                <w:sz w:val="22"/>
                <w:szCs w:val="22"/>
              </w:rPr>
              <w:t>Date</w:t>
            </w:r>
          </w:p>
        </w:tc>
        <w:tc>
          <w:tcPr>
            <w:tcW w:w="827" w:type="dxa"/>
          </w:tcPr>
          <w:p w14:paraId="4568ADAC" w14:textId="77777777" w:rsidR="00DA3DAA" w:rsidRPr="008E670E" w:rsidRDefault="00DA3DAA" w:rsidP="00B11860">
            <w:pPr>
              <w:pStyle w:val="HTMLPreformatted"/>
              <w:rPr>
                <w:rFonts w:ascii="Garamond" w:hAnsi="Garamond"/>
                <w:bCs/>
                <w:sz w:val="22"/>
                <w:szCs w:val="22"/>
              </w:rPr>
            </w:pPr>
          </w:p>
        </w:tc>
        <w:tc>
          <w:tcPr>
            <w:tcW w:w="1417" w:type="dxa"/>
          </w:tcPr>
          <w:p w14:paraId="5BDB8396" w14:textId="77777777" w:rsidR="00DA3DAA" w:rsidRPr="008E670E" w:rsidRDefault="00DA3DAA" w:rsidP="00B11860">
            <w:pPr>
              <w:pStyle w:val="HTMLPreformatted"/>
              <w:rPr>
                <w:rFonts w:ascii="Garamond" w:hAnsi="Garamond"/>
                <w:b/>
                <w:bCs/>
                <w:sz w:val="22"/>
                <w:szCs w:val="22"/>
              </w:rPr>
            </w:pPr>
            <w:r w:rsidRPr="008E670E">
              <w:rPr>
                <w:rFonts w:ascii="Garamond" w:hAnsi="Garamond"/>
                <w:b/>
                <w:bCs/>
                <w:sz w:val="22"/>
                <w:szCs w:val="22"/>
              </w:rPr>
              <w:t>END Time</w:t>
            </w:r>
          </w:p>
        </w:tc>
        <w:tc>
          <w:tcPr>
            <w:tcW w:w="1440" w:type="dxa"/>
          </w:tcPr>
          <w:p w14:paraId="0F54051C" w14:textId="77777777" w:rsidR="00DA3DAA" w:rsidRPr="00A92247" w:rsidRDefault="00DA3DAA" w:rsidP="00B11860">
            <w:pPr>
              <w:pStyle w:val="HTMLPreformatted"/>
              <w:rPr>
                <w:rFonts w:ascii="Garamond" w:hAnsi="Garamond"/>
                <w:b/>
                <w:sz w:val="22"/>
                <w:szCs w:val="22"/>
              </w:rPr>
            </w:pPr>
            <w:r w:rsidRPr="00A92247">
              <w:rPr>
                <w:rFonts w:ascii="Garamond" w:hAnsi="Garamond"/>
                <w:b/>
                <w:sz w:val="22"/>
                <w:szCs w:val="22"/>
              </w:rPr>
              <w:t>Date</w:t>
            </w:r>
          </w:p>
        </w:tc>
      </w:tr>
      <w:tr w:rsidR="00DA3DAA" w:rsidRPr="008E670E" w14:paraId="260213EE" w14:textId="77777777" w:rsidTr="00B11860">
        <w:tc>
          <w:tcPr>
            <w:tcW w:w="1845" w:type="dxa"/>
          </w:tcPr>
          <w:p w14:paraId="3F7F5E00" w14:textId="77777777" w:rsidR="00DA3DAA" w:rsidRPr="008E670E" w:rsidRDefault="00DA3DAA" w:rsidP="00B11860">
            <w:pPr>
              <w:pStyle w:val="HTMLPreformatted"/>
              <w:rPr>
                <w:rFonts w:ascii="Garamond" w:hAnsi="Garamond"/>
                <w:b/>
                <w:bCs/>
                <w:sz w:val="22"/>
                <w:szCs w:val="22"/>
              </w:rPr>
            </w:pPr>
            <w:r w:rsidRPr="008E670E">
              <w:rPr>
                <w:rFonts w:ascii="Garamond" w:hAnsi="Garamond"/>
                <w:b/>
                <w:bCs/>
                <w:sz w:val="22"/>
                <w:szCs w:val="22"/>
              </w:rPr>
              <w:t>00:00</w:t>
            </w:r>
          </w:p>
        </w:tc>
        <w:tc>
          <w:tcPr>
            <w:tcW w:w="1846" w:type="dxa"/>
          </w:tcPr>
          <w:p w14:paraId="14460204" w14:textId="57CD328D" w:rsidR="00DA3DAA" w:rsidRPr="008E670E" w:rsidRDefault="00DA3DAA" w:rsidP="00B11860">
            <w:pPr>
              <w:pStyle w:val="HTMLPreformatted"/>
              <w:rPr>
                <w:rFonts w:ascii="Garamond" w:hAnsi="Garamond"/>
                <w:bCs/>
                <w:sz w:val="22"/>
                <w:szCs w:val="22"/>
              </w:rPr>
            </w:pPr>
            <w:r w:rsidRPr="008E670E">
              <w:rPr>
                <w:rFonts w:ascii="Garamond" w:hAnsi="Garamond"/>
                <w:b/>
                <w:bCs/>
                <w:sz w:val="22"/>
                <w:szCs w:val="22"/>
              </w:rPr>
              <w:t>01/01/202</w:t>
            </w:r>
            <w:r w:rsidR="00D84835">
              <w:rPr>
                <w:rFonts w:ascii="Garamond" w:hAnsi="Garamond"/>
                <w:b/>
                <w:bCs/>
                <w:sz w:val="22"/>
                <w:szCs w:val="22"/>
              </w:rPr>
              <w:t>3</w:t>
            </w:r>
          </w:p>
        </w:tc>
        <w:tc>
          <w:tcPr>
            <w:tcW w:w="827" w:type="dxa"/>
          </w:tcPr>
          <w:p w14:paraId="5CC80907" w14:textId="77777777" w:rsidR="00DA3DAA" w:rsidRPr="008E670E" w:rsidRDefault="00DA3DAA" w:rsidP="00B11860">
            <w:pPr>
              <w:pStyle w:val="HTMLPreformatted"/>
              <w:rPr>
                <w:rFonts w:ascii="Garamond" w:hAnsi="Garamond"/>
                <w:bCs/>
                <w:sz w:val="22"/>
                <w:szCs w:val="22"/>
              </w:rPr>
            </w:pPr>
          </w:p>
        </w:tc>
        <w:tc>
          <w:tcPr>
            <w:tcW w:w="1417" w:type="dxa"/>
          </w:tcPr>
          <w:p w14:paraId="010F2684" w14:textId="56D8A524" w:rsidR="00DA3DAA" w:rsidRPr="008E670E" w:rsidRDefault="0044242D" w:rsidP="00B11860">
            <w:pPr>
              <w:pStyle w:val="HTMLPreformatted"/>
              <w:rPr>
                <w:rFonts w:ascii="Garamond" w:hAnsi="Garamond"/>
                <w:b/>
                <w:bCs/>
                <w:sz w:val="22"/>
                <w:szCs w:val="22"/>
              </w:rPr>
            </w:pPr>
            <w:r>
              <w:rPr>
                <w:rFonts w:ascii="Garamond" w:hAnsi="Garamond"/>
                <w:b/>
                <w:bCs/>
                <w:sz w:val="22"/>
                <w:szCs w:val="22"/>
              </w:rPr>
              <w:t>15:0</w:t>
            </w:r>
            <w:r w:rsidR="003C4B12">
              <w:rPr>
                <w:rFonts w:ascii="Garamond" w:hAnsi="Garamond"/>
                <w:b/>
                <w:bCs/>
                <w:sz w:val="22"/>
                <w:szCs w:val="22"/>
              </w:rPr>
              <w:t>0</w:t>
            </w:r>
          </w:p>
        </w:tc>
        <w:tc>
          <w:tcPr>
            <w:tcW w:w="1440" w:type="dxa"/>
          </w:tcPr>
          <w:p w14:paraId="3D4548AE" w14:textId="58523407" w:rsidR="00DA3DAA" w:rsidRPr="00A92247" w:rsidRDefault="00DA3DAA" w:rsidP="00B11860">
            <w:pPr>
              <w:pStyle w:val="HTMLPreformatted"/>
              <w:rPr>
                <w:rFonts w:ascii="Garamond" w:hAnsi="Garamond"/>
                <w:b/>
                <w:sz w:val="22"/>
                <w:szCs w:val="22"/>
              </w:rPr>
            </w:pPr>
            <w:r w:rsidRPr="00A92247">
              <w:rPr>
                <w:rFonts w:ascii="Garamond" w:hAnsi="Garamond"/>
                <w:b/>
                <w:sz w:val="22"/>
                <w:szCs w:val="22"/>
              </w:rPr>
              <w:t>01/</w:t>
            </w:r>
            <w:r w:rsidR="003C4B12" w:rsidRPr="00A92247">
              <w:rPr>
                <w:rFonts w:ascii="Garamond" w:hAnsi="Garamond"/>
                <w:b/>
                <w:sz w:val="22"/>
                <w:szCs w:val="22"/>
              </w:rPr>
              <w:t>23</w:t>
            </w:r>
            <w:r w:rsidRPr="00A92247">
              <w:rPr>
                <w:rFonts w:ascii="Garamond" w:hAnsi="Garamond"/>
                <w:b/>
                <w:sz w:val="22"/>
                <w:szCs w:val="22"/>
              </w:rPr>
              <w:t>/202</w:t>
            </w:r>
            <w:r w:rsidR="003C4B12" w:rsidRPr="00A92247">
              <w:rPr>
                <w:rFonts w:ascii="Garamond" w:hAnsi="Garamond"/>
                <w:b/>
                <w:sz w:val="22"/>
                <w:szCs w:val="22"/>
              </w:rPr>
              <w:t>3</w:t>
            </w:r>
          </w:p>
        </w:tc>
      </w:tr>
      <w:tr w:rsidR="00DA3DAA" w:rsidRPr="008E670E" w14:paraId="6DC960E2" w14:textId="77777777" w:rsidTr="00B11860">
        <w:tc>
          <w:tcPr>
            <w:tcW w:w="1845" w:type="dxa"/>
          </w:tcPr>
          <w:p w14:paraId="38C352CD" w14:textId="6DD4C180" w:rsidR="00DA3DAA" w:rsidRPr="008E670E" w:rsidRDefault="00DA3DAA" w:rsidP="00B11860">
            <w:pPr>
              <w:pStyle w:val="HTMLPreformatted"/>
              <w:rPr>
                <w:rFonts w:ascii="Garamond" w:hAnsi="Garamond"/>
                <w:b/>
                <w:bCs/>
                <w:sz w:val="22"/>
                <w:szCs w:val="22"/>
              </w:rPr>
            </w:pPr>
            <w:r w:rsidRPr="008E670E">
              <w:rPr>
                <w:rFonts w:ascii="Garamond" w:hAnsi="Garamond"/>
                <w:b/>
                <w:bCs/>
                <w:sz w:val="22"/>
                <w:szCs w:val="22"/>
              </w:rPr>
              <w:t>1</w:t>
            </w:r>
            <w:r w:rsidR="003C4B12">
              <w:rPr>
                <w:rFonts w:ascii="Garamond" w:hAnsi="Garamond"/>
                <w:b/>
                <w:bCs/>
                <w:sz w:val="22"/>
                <w:szCs w:val="22"/>
              </w:rPr>
              <w:t>5:15</w:t>
            </w:r>
          </w:p>
        </w:tc>
        <w:tc>
          <w:tcPr>
            <w:tcW w:w="1846" w:type="dxa"/>
          </w:tcPr>
          <w:p w14:paraId="384C44EF" w14:textId="6C6F648F" w:rsidR="00DA3DAA" w:rsidRPr="008E670E" w:rsidRDefault="00DA3DAA" w:rsidP="00B11860">
            <w:pPr>
              <w:pStyle w:val="HTMLPreformatted"/>
              <w:rPr>
                <w:rFonts w:ascii="Garamond" w:hAnsi="Garamond"/>
                <w:b/>
                <w:bCs/>
                <w:sz w:val="22"/>
                <w:szCs w:val="22"/>
              </w:rPr>
            </w:pPr>
            <w:r w:rsidRPr="008E670E">
              <w:rPr>
                <w:rFonts w:ascii="Garamond" w:hAnsi="Garamond"/>
                <w:b/>
                <w:bCs/>
                <w:sz w:val="22"/>
                <w:szCs w:val="22"/>
              </w:rPr>
              <w:t>01/</w:t>
            </w:r>
            <w:r w:rsidR="003C4B12">
              <w:rPr>
                <w:rFonts w:ascii="Garamond" w:hAnsi="Garamond"/>
                <w:b/>
                <w:bCs/>
                <w:sz w:val="22"/>
                <w:szCs w:val="22"/>
              </w:rPr>
              <w:t>23</w:t>
            </w:r>
            <w:r w:rsidRPr="008E670E">
              <w:rPr>
                <w:rFonts w:ascii="Garamond" w:hAnsi="Garamond"/>
                <w:b/>
                <w:bCs/>
                <w:sz w:val="22"/>
                <w:szCs w:val="22"/>
              </w:rPr>
              <w:t>/202</w:t>
            </w:r>
            <w:r w:rsidR="003C4B12">
              <w:rPr>
                <w:rFonts w:ascii="Garamond" w:hAnsi="Garamond"/>
                <w:b/>
                <w:bCs/>
                <w:sz w:val="22"/>
                <w:szCs w:val="22"/>
              </w:rPr>
              <w:t>3</w:t>
            </w:r>
          </w:p>
        </w:tc>
        <w:tc>
          <w:tcPr>
            <w:tcW w:w="827" w:type="dxa"/>
          </w:tcPr>
          <w:p w14:paraId="60FD6315" w14:textId="77777777" w:rsidR="00DA3DAA" w:rsidRPr="008E670E" w:rsidRDefault="00DA3DAA" w:rsidP="00B11860">
            <w:pPr>
              <w:pStyle w:val="HTMLPreformatted"/>
              <w:rPr>
                <w:rFonts w:ascii="Garamond" w:hAnsi="Garamond"/>
                <w:bCs/>
                <w:sz w:val="22"/>
                <w:szCs w:val="22"/>
              </w:rPr>
            </w:pPr>
          </w:p>
        </w:tc>
        <w:tc>
          <w:tcPr>
            <w:tcW w:w="1417" w:type="dxa"/>
          </w:tcPr>
          <w:p w14:paraId="73CF09CC" w14:textId="7BC00964" w:rsidR="00DA3DAA" w:rsidRPr="008E670E" w:rsidRDefault="003C4B12" w:rsidP="00B11860">
            <w:pPr>
              <w:pStyle w:val="HTMLPreformatted"/>
              <w:rPr>
                <w:rFonts w:ascii="Garamond" w:hAnsi="Garamond"/>
                <w:b/>
                <w:bCs/>
                <w:sz w:val="22"/>
                <w:szCs w:val="22"/>
              </w:rPr>
            </w:pPr>
            <w:r>
              <w:rPr>
                <w:rFonts w:ascii="Garamond" w:hAnsi="Garamond"/>
                <w:b/>
                <w:bCs/>
                <w:sz w:val="22"/>
                <w:szCs w:val="22"/>
              </w:rPr>
              <w:t>09:15</w:t>
            </w:r>
          </w:p>
        </w:tc>
        <w:tc>
          <w:tcPr>
            <w:tcW w:w="1440" w:type="dxa"/>
          </w:tcPr>
          <w:p w14:paraId="68B7C9E6" w14:textId="48396A86" w:rsidR="00DA3DAA" w:rsidRPr="00A92247" w:rsidRDefault="00DA3DAA" w:rsidP="00B11860">
            <w:pPr>
              <w:pStyle w:val="HTMLPreformatted"/>
              <w:rPr>
                <w:rFonts w:ascii="Garamond" w:hAnsi="Garamond"/>
                <w:b/>
                <w:sz w:val="22"/>
                <w:szCs w:val="22"/>
              </w:rPr>
            </w:pPr>
            <w:r w:rsidRPr="00A92247">
              <w:rPr>
                <w:rFonts w:ascii="Garamond" w:hAnsi="Garamond"/>
                <w:b/>
                <w:sz w:val="22"/>
                <w:szCs w:val="22"/>
              </w:rPr>
              <w:t>02/</w:t>
            </w:r>
            <w:r w:rsidR="003C4B12" w:rsidRPr="00A92247">
              <w:rPr>
                <w:rFonts w:ascii="Garamond" w:hAnsi="Garamond"/>
                <w:b/>
                <w:sz w:val="22"/>
                <w:szCs w:val="22"/>
              </w:rPr>
              <w:t>2</w:t>
            </w:r>
            <w:r w:rsidRPr="00A92247">
              <w:rPr>
                <w:rFonts w:ascii="Garamond" w:hAnsi="Garamond"/>
                <w:b/>
                <w:sz w:val="22"/>
                <w:szCs w:val="22"/>
              </w:rPr>
              <w:t>7/202</w:t>
            </w:r>
            <w:r w:rsidR="003C4B12" w:rsidRPr="00A92247">
              <w:rPr>
                <w:rFonts w:ascii="Garamond" w:hAnsi="Garamond"/>
                <w:b/>
                <w:sz w:val="22"/>
                <w:szCs w:val="22"/>
              </w:rPr>
              <w:t>3</w:t>
            </w:r>
          </w:p>
        </w:tc>
      </w:tr>
      <w:tr w:rsidR="00DA3DAA" w:rsidRPr="008E670E" w14:paraId="35C24C79" w14:textId="77777777" w:rsidTr="00B11860">
        <w:tc>
          <w:tcPr>
            <w:tcW w:w="1845" w:type="dxa"/>
          </w:tcPr>
          <w:p w14:paraId="6196A042" w14:textId="265EEC8B" w:rsidR="00DA3DAA" w:rsidRPr="008E670E" w:rsidRDefault="003C4B12" w:rsidP="00B11860">
            <w:pPr>
              <w:pStyle w:val="HTMLPreformatted"/>
              <w:rPr>
                <w:rFonts w:ascii="Garamond" w:hAnsi="Garamond"/>
                <w:b/>
                <w:bCs/>
                <w:sz w:val="22"/>
                <w:szCs w:val="22"/>
              </w:rPr>
            </w:pPr>
            <w:r>
              <w:rPr>
                <w:rFonts w:ascii="Garamond" w:hAnsi="Garamond"/>
                <w:b/>
                <w:bCs/>
                <w:sz w:val="22"/>
                <w:szCs w:val="22"/>
              </w:rPr>
              <w:t>09:30</w:t>
            </w:r>
          </w:p>
        </w:tc>
        <w:tc>
          <w:tcPr>
            <w:tcW w:w="1846" w:type="dxa"/>
          </w:tcPr>
          <w:p w14:paraId="6A8EDC04" w14:textId="0562EB48" w:rsidR="00DA3DAA" w:rsidRPr="008E670E" w:rsidRDefault="00DA3DAA" w:rsidP="00B11860">
            <w:pPr>
              <w:pStyle w:val="HTMLPreformatted"/>
              <w:rPr>
                <w:rFonts w:ascii="Garamond" w:hAnsi="Garamond"/>
                <w:b/>
                <w:bCs/>
                <w:sz w:val="22"/>
                <w:szCs w:val="22"/>
              </w:rPr>
            </w:pPr>
            <w:r w:rsidRPr="008E670E">
              <w:rPr>
                <w:rFonts w:ascii="Garamond" w:hAnsi="Garamond"/>
                <w:b/>
                <w:bCs/>
                <w:sz w:val="22"/>
                <w:szCs w:val="22"/>
              </w:rPr>
              <w:t>02/</w:t>
            </w:r>
            <w:r w:rsidR="003C4B12">
              <w:rPr>
                <w:rFonts w:ascii="Garamond" w:hAnsi="Garamond"/>
                <w:b/>
                <w:bCs/>
                <w:sz w:val="22"/>
                <w:szCs w:val="22"/>
              </w:rPr>
              <w:t>2</w:t>
            </w:r>
            <w:r w:rsidRPr="008E670E">
              <w:rPr>
                <w:rFonts w:ascii="Garamond" w:hAnsi="Garamond"/>
                <w:b/>
                <w:bCs/>
                <w:sz w:val="22"/>
                <w:szCs w:val="22"/>
              </w:rPr>
              <w:t>7/2022</w:t>
            </w:r>
          </w:p>
        </w:tc>
        <w:tc>
          <w:tcPr>
            <w:tcW w:w="827" w:type="dxa"/>
          </w:tcPr>
          <w:p w14:paraId="059B6FB5" w14:textId="77777777" w:rsidR="00DA3DAA" w:rsidRPr="008E670E" w:rsidRDefault="00DA3DAA" w:rsidP="00B11860">
            <w:pPr>
              <w:pStyle w:val="HTMLPreformatted"/>
              <w:rPr>
                <w:rFonts w:ascii="Garamond" w:hAnsi="Garamond"/>
                <w:bCs/>
                <w:sz w:val="22"/>
                <w:szCs w:val="22"/>
              </w:rPr>
            </w:pPr>
          </w:p>
        </w:tc>
        <w:tc>
          <w:tcPr>
            <w:tcW w:w="1417" w:type="dxa"/>
          </w:tcPr>
          <w:p w14:paraId="37191599" w14:textId="61BB76AB" w:rsidR="00DA3DAA" w:rsidRPr="008E670E" w:rsidRDefault="003C4B12" w:rsidP="00B11860">
            <w:pPr>
              <w:pStyle w:val="HTMLPreformatted"/>
              <w:rPr>
                <w:rFonts w:ascii="Garamond" w:hAnsi="Garamond"/>
                <w:b/>
                <w:bCs/>
                <w:sz w:val="22"/>
                <w:szCs w:val="22"/>
              </w:rPr>
            </w:pPr>
            <w:r>
              <w:rPr>
                <w:rFonts w:ascii="Garamond" w:hAnsi="Garamond"/>
                <w:b/>
                <w:bCs/>
                <w:sz w:val="22"/>
                <w:szCs w:val="22"/>
              </w:rPr>
              <w:t>08:</w:t>
            </w:r>
            <w:r w:rsidR="00A92247">
              <w:rPr>
                <w:rFonts w:ascii="Garamond" w:hAnsi="Garamond"/>
                <w:b/>
                <w:bCs/>
                <w:sz w:val="22"/>
                <w:szCs w:val="22"/>
              </w:rPr>
              <w:t>15</w:t>
            </w:r>
          </w:p>
        </w:tc>
        <w:tc>
          <w:tcPr>
            <w:tcW w:w="1440" w:type="dxa"/>
          </w:tcPr>
          <w:p w14:paraId="585E53D1" w14:textId="6DF63621" w:rsidR="00DA3DAA" w:rsidRPr="00A92247" w:rsidRDefault="00DA3DAA" w:rsidP="00B11860">
            <w:pPr>
              <w:pStyle w:val="HTMLPreformatted"/>
              <w:rPr>
                <w:rFonts w:ascii="Garamond" w:hAnsi="Garamond"/>
                <w:b/>
                <w:sz w:val="22"/>
                <w:szCs w:val="22"/>
              </w:rPr>
            </w:pPr>
            <w:r w:rsidRPr="00A92247">
              <w:rPr>
                <w:rFonts w:ascii="Garamond" w:hAnsi="Garamond"/>
                <w:b/>
                <w:sz w:val="22"/>
                <w:szCs w:val="22"/>
              </w:rPr>
              <w:t>03/</w:t>
            </w:r>
            <w:r w:rsidR="003C4B12" w:rsidRPr="00A92247">
              <w:rPr>
                <w:rFonts w:ascii="Garamond" w:hAnsi="Garamond"/>
                <w:b/>
                <w:sz w:val="22"/>
                <w:szCs w:val="22"/>
              </w:rPr>
              <w:t>2</w:t>
            </w:r>
            <w:r w:rsidR="007D1EC5">
              <w:rPr>
                <w:rFonts w:ascii="Garamond" w:hAnsi="Garamond"/>
                <w:b/>
                <w:sz w:val="22"/>
                <w:szCs w:val="22"/>
              </w:rPr>
              <w:t>3</w:t>
            </w:r>
            <w:r w:rsidRPr="00A92247">
              <w:rPr>
                <w:rFonts w:ascii="Garamond" w:hAnsi="Garamond"/>
                <w:b/>
                <w:sz w:val="22"/>
                <w:szCs w:val="22"/>
              </w:rPr>
              <w:t>/202</w:t>
            </w:r>
            <w:r w:rsidR="003C4B12" w:rsidRPr="00A92247">
              <w:rPr>
                <w:rFonts w:ascii="Garamond" w:hAnsi="Garamond"/>
                <w:b/>
                <w:sz w:val="22"/>
                <w:szCs w:val="22"/>
              </w:rPr>
              <w:t>3</w:t>
            </w:r>
          </w:p>
        </w:tc>
      </w:tr>
      <w:tr w:rsidR="00DA3DAA" w:rsidRPr="008E670E" w14:paraId="1F5DA09E" w14:textId="77777777" w:rsidTr="00B11860">
        <w:tc>
          <w:tcPr>
            <w:tcW w:w="1845" w:type="dxa"/>
          </w:tcPr>
          <w:p w14:paraId="79FC85BC" w14:textId="709717E0" w:rsidR="00DA3DAA" w:rsidRPr="008E670E" w:rsidRDefault="00A92247" w:rsidP="00B11860">
            <w:pPr>
              <w:pStyle w:val="HTMLPreformatted"/>
              <w:rPr>
                <w:rFonts w:ascii="Garamond" w:hAnsi="Garamond"/>
                <w:b/>
                <w:bCs/>
                <w:sz w:val="22"/>
                <w:szCs w:val="22"/>
              </w:rPr>
            </w:pPr>
            <w:r>
              <w:rPr>
                <w:rFonts w:ascii="Garamond" w:hAnsi="Garamond"/>
                <w:b/>
                <w:bCs/>
                <w:sz w:val="22"/>
                <w:szCs w:val="22"/>
              </w:rPr>
              <w:t>08:30</w:t>
            </w:r>
          </w:p>
        </w:tc>
        <w:tc>
          <w:tcPr>
            <w:tcW w:w="1846" w:type="dxa"/>
          </w:tcPr>
          <w:p w14:paraId="67A37DF2" w14:textId="66ED9083" w:rsidR="00DA3DAA" w:rsidRPr="008E670E" w:rsidRDefault="00DA3DAA" w:rsidP="00B11860">
            <w:pPr>
              <w:pStyle w:val="HTMLPreformatted"/>
              <w:rPr>
                <w:rFonts w:ascii="Garamond" w:hAnsi="Garamond"/>
                <w:b/>
                <w:bCs/>
                <w:sz w:val="22"/>
                <w:szCs w:val="22"/>
              </w:rPr>
            </w:pPr>
            <w:r w:rsidRPr="008E670E">
              <w:rPr>
                <w:rFonts w:ascii="Garamond" w:hAnsi="Garamond"/>
                <w:b/>
                <w:bCs/>
                <w:sz w:val="22"/>
                <w:szCs w:val="22"/>
              </w:rPr>
              <w:t>03/</w:t>
            </w:r>
            <w:r w:rsidR="00A92247">
              <w:rPr>
                <w:rFonts w:ascii="Garamond" w:hAnsi="Garamond"/>
                <w:b/>
                <w:bCs/>
                <w:sz w:val="22"/>
                <w:szCs w:val="22"/>
              </w:rPr>
              <w:t>2</w:t>
            </w:r>
            <w:r w:rsidR="007D1EC5">
              <w:rPr>
                <w:rFonts w:ascii="Garamond" w:hAnsi="Garamond"/>
                <w:b/>
                <w:bCs/>
                <w:sz w:val="22"/>
                <w:szCs w:val="22"/>
              </w:rPr>
              <w:t>3</w:t>
            </w:r>
            <w:r w:rsidRPr="008E670E">
              <w:rPr>
                <w:rFonts w:ascii="Garamond" w:hAnsi="Garamond"/>
                <w:b/>
                <w:bCs/>
                <w:sz w:val="22"/>
                <w:szCs w:val="22"/>
              </w:rPr>
              <w:t>/202</w:t>
            </w:r>
            <w:r w:rsidR="00A92247">
              <w:rPr>
                <w:rFonts w:ascii="Garamond" w:hAnsi="Garamond"/>
                <w:b/>
                <w:bCs/>
                <w:sz w:val="22"/>
                <w:szCs w:val="22"/>
              </w:rPr>
              <w:t>3</w:t>
            </w:r>
          </w:p>
        </w:tc>
        <w:tc>
          <w:tcPr>
            <w:tcW w:w="827" w:type="dxa"/>
          </w:tcPr>
          <w:p w14:paraId="0623A87A" w14:textId="77777777" w:rsidR="00DA3DAA" w:rsidRPr="008E670E" w:rsidRDefault="00DA3DAA" w:rsidP="00B11860">
            <w:pPr>
              <w:pStyle w:val="HTMLPreformatted"/>
              <w:rPr>
                <w:rFonts w:ascii="Garamond" w:hAnsi="Garamond"/>
                <w:bCs/>
                <w:sz w:val="22"/>
                <w:szCs w:val="22"/>
              </w:rPr>
            </w:pPr>
          </w:p>
        </w:tc>
        <w:tc>
          <w:tcPr>
            <w:tcW w:w="1417" w:type="dxa"/>
          </w:tcPr>
          <w:p w14:paraId="2102F197" w14:textId="100A2857" w:rsidR="00DA3DAA" w:rsidRPr="008E670E" w:rsidRDefault="00C910DA" w:rsidP="00B11860">
            <w:pPr>
              <w:pStyle w:val="HTMLPreformatted"/>
              <w:rPr>
                <w:rFonts w:ascii="Garamond" w:hAnsi="Garamond"/>
                <w:b/>
                <w:bCs/>
                <w:sz w:val="22"/>
                <w:szCs w:val="22"/>
              </w:rPr>
            </w:pPr>
            <w:r>
              <w:rPr>
                <w:rFonts w:ascii="Garamond" w:hAnsi="Garamond"/>
                <w:b/>
                <w:bCs/>
                <w:sz w:val="22"/>
                <w:szCs w:val="22"/>
              </w:rPr>
              <w:t>08:40</w:t>
            </w:r>
          </w:p>
        </w:tc>
        <w:tc>
          <w:tcPr>
            <w:tcW w:w="1440" w:type="dxa"/>
          </w:tcPr>
          <w:p w14:paraId="08FAFA36" w14:textId="17820275" w:rsidR="00DA3DAA" w:rsidRPr="006D2E10" w:rsidRDefault="00C910DA" w:rsidP="00B11860">
            <w:pPr>
              <w:pStyle w:val="HTMLPreformatted"/>
              <w:rPr>
                <w:rFonts w:ascii="Garamond" w:hAnsi="Garamond"/>
                <w:b/>
                <w:sz w:val="22"/>
                <w:szCs w:val="22"/>
              </w:rPr>
            </w:pPr>
            <w:r w:rsidRPr="006D2E10">
              <w:rPr>
                <w:rFonts w:ascii="Garamond" w:hAnsi="Garamond"/>
                <w:b/>
                <w:sz w:val="22"/>
                <w:szCs w:val="22"/>
              </w:rPr>
              <w:t>04/27/2023</w:t>
            </w:r>
          </w:p>
        </w:tc>
      </w:tr>
      <w:tr w:rsidR="00A7202F" w:rsidRPr="008E670E" w14:paraId="1233BF0D" w14:textId="77777777" w:rsidTr="00B11860">
        <w:tc>
          <w:tcPr>
            <w:tcW w:w="1845" w:type="dxa"/>
          </w:tcPr>
          <w:p w14:paraId="71E4B40A" w14:textId="31726C40" w:rsidR="00A7202F" w:rsidRDefault="007D1EC5" w:rsidP="00B11860">
            <w:pPr>
              <w:pStyle w:val="HTMLPreformatted"/>
              <w:rPr>
                <w:rFonts w:ascii="Garamond" w:hAnsi="Garamond"/>
                <w:b/>
                <w:bCs/>
                <w:sz w:val="22"/>
                <w:szCs w:val="22"/>
              </w:rPr>
            </w:pPr>
            <w:r>
              <w:rPr>
                <w:rFonts w:ascii="Garamond" w:hAnsi="Garamond"/>
                <w:b/>
                <w:bCs/>
                <w:sz w:val="22"/>
                <w:szCs w:val="22"/>
              </w:rPr>
              <w:t>08:40</w:t>
            </w:r>
          </w:p>
        </w:tc>
        <w:tc>
          <w:tcPr>
            <w:tcW w:w="1846" w:type="dxa"/>
          </w:tcPr>
          <w:p w14:paraId="6DDBE661" w14:textId="0FABC8FF" w:rsidR="00A7202F" w:rsidRPr="008E670E" w:rsidRDefault="007D1EC5" w:rsidP="00B11860">
            <w:pPr>
              <w:pStyle w:val="HTMLPreformatted"/>
              <w:rPr>
                <w:rFonts w:ascii="Garamond" w:hAnsi="Garamond"/>
                <w:b/>
                <w:bCs/>
                <w:sz w:val="22"/>
                <w:szCs w:val="22"/>
              </w:rPr>
            </w:pPr>
            <w:r>
              <w:rPr>
                <w:rFonts w:ascii="Garamond" w:hAnsi="Garamond"/>
                <w:b/>
                <w:bCs/>
                <w:sz w:val="22"/>
                <w:szCs w:val="22"/>
              </w:rPr>
              <w:t>04/27/2023</w:t>
            </w:r>
          </w:p>
        </w:tc>
        <w:tc>
          <w:tcPr>
            <w:tcW w:w="827" w:type="dxa"/>
          </w:tcPr>
          <w:p w14:paraId="28221618" w14:textId="77777777" w:rsidR="00A7202F" w:rsidRPr="008E670E" w:rsidRDefault="00A7202F" w:rsidP="00B11860">
            <w:pPr>
              <w:pStyle w:val="HTMLPreformatted"/>
              <w:rPr>
                <w:rFonts w:ascii="Garamond" w:hAnsi="Garamond"/>
                <w:bCs/>
                <w:sz w:val="22"/>
                <w:szCs w:val="22"/>
              </w:rPr>
            </w:pPr>
          </w:p>
        </w:tc>
        <w:tc>
          <w:tcPr>
            <w:tcW w:w="1417" w:type="dxa"/>
          </w:tcPr>
          <w:p w14:paraId="3EB65E20" w14:textId="4CB43A78" w:rsidR="00A7202F" w:rsidRPr="008E670E" w:rsidRDefault="00C07E72" w:rsidP="00B11860">
            <w:pPr>
              <w:pStyle w:val="HTMLPreformatted"/>
              <w:rPr>
                <w:rFonts w:ascii="Garamond" w:hAnsi="Garamond"/>
                <w:b/>
                <w:bCs/>
                <w:sz w:val="22"/>
                <w:szCs w:val="22"/>
              </w:rPr>
            </w:pPr>
            <w:r>
              <w:rPr>
                <w:rFonts w:ascii="Garamond" w:hAnsi="Garamond"/>
                <w:b/>
                <w:bCs/>
                <w:sz w:val="22"/>
                <w:szCs w:val="22"/>
              </w:rPr>
              <w:t>08:15</w:t>
            </w:r>
          </w:p>
        </w:tc>
        <w:tc>
          <w:tcPr>
            <w:tcW w:w="1440" w:type="dxa"/>
          </w:tcPr>
          <w:p w14:paraId="7545CF6F" w14:textId="6E0A6C01" w:rsidR="00A7202F" w:rsidRPr="006D2E10" w:rsidRDefault="00C07E72" w:rsidP="00B11860">
            <w:pPr>
              <w:pStyle w:val="HTMLPreformatted"/>
              <w:rPr>
                <w:rFonts w:ascii="Garamond" w:hAnsi="Garamond"/>
                <w:b/>
                <w:sz w:val="22"/>
                <w:szCs w:val="22"/>
              </w:rPr>
            </w:pPr>
            <w:r w:rsidRPr="006D2E10">
              <w:rPr>
                <w:rFonts w:ascii="Garamond" w:hAnsi="Garamond"/>
                <w:b/>
                <w:sz w:val="22"/>
                <w:szCs w:val="22"/>
              </w:rPr>
              <w:t>05/24/2023</w:t>
            </w:r>
          </w:p>
        </w:tc>
      </w:tr>
      <w:tr w:rsidR="00A7202F" w:rsidRPr="008E670E" w14:paraId="23598FE0" w14:textId="77777777" w:rsidTr="00B11860">
        <w:tc>
          <w:tcPr>
            <w:tcW w:w="1845" w:type="dxa"/>
          </w:tcPr>
          <w:p w14:paraId="2FD7935E" w14:textId="5E881B38" w:rsidR="00A7202F" w:rsidRDefault="00C07E72" w:rsidP="00B11860">
            <w:pPr>
              <w:pStyle w:val="HTMLPreformatted"/>
              <w:rPr>
                <w:rFonts w:ascii="Garamond" w:hAnsi="Garamond"/>
                <w:b/>
                <w:bCs/>
                <w:sz w:val="22"/>
                <w:szCs w:val="22"/>
              </w:rPr>
            </w:pPr>
            <w:r>
              <w:rPr>
                <w:rFonts w:ascii="Garamond" w:hAnsi="Garamond"/>
                <w:b/>
                <w:bCs/>
                <w:sz w:val="22"/>
                <w:szCs w:val="22"/>
              </w:rPr>
              <w:t>08:15</w:t>
            </w:r>
          </w:p>
        </w:tc>
        <w:tc>
          <w:tcPr>
            <w:tcW w:w="1846" w:type="dxa"/>
          </w:tcPr>
          <w:p w14:paraId="7C3D4F6B" w14:textId="4EF83623" w:rsidR="00A7202F" w:rsidRPr="008E670E" w:rsidRDefault="00C07E72" w:rsidP="00B11860">
            <w:pPr>
              <w:pStyle w:val="HTMLPreformatted"/>
              <w:rPr>
                <w:rFonts w:ascii="Garamond" w:hAnsi="Garamond"/>
                <w:b/>
                <w:bCs/>
                <w:sz w:val="22"/>
                <w:szCs w:val="22"/>
              </w:rPr>
            </w:pPr>
            <w:r>
              <w:rPr>
                <w:rFonts w:ascii="Garamond" w:hAnsi="Garamond"/>
                <w:b/>
                <w:bCs/>
                <w:sz w:val="22"/>
                <w:szCs w:val="22"/>
              </w:rPr>
              <w:t>05/24/2023</w:t>
            </w:r>
          </w:p>
        </w:tc>
        <w:tc>
          <w:tcPr>
            <w:tcW w:w="827" w:type="dxa"/>
          </w:tcPr>
          <w:p w14:paraId="571CA6A5" w14:textId="77777777" w:rsidR="00A7202F" w:rsidRPr="008E670E" w:rsidRDefault="00A7202F" w:rsidP="00B11860">
            <w:pPr>
              <w:pStyle w:val="HTMLPreformatted"/>
              <w:rPr>
                <w:rFonts w:ascii="Garamond" w:hAnsi="Garamond"/>
                <w:bCs/>
                <w:sz w:val="22"/>
                <w:szCs w:val="22"/>
              </w:rPr>
            </w:pPr>
          </w:p>
        </w:tc>
        <w:tc>
          <w:tcPr>
            <w:tcW w:w="1417" w:type="dxa"/>
          </w:tcPr>
          <w:p w14:paraId="0131DBA4" w14:textId="331F3461" w:rsidR="00A7202F" w:rsidRPr="008E670E" w:rsidRDefault="00FB5B80" w:rsidP="00B11860">
            <w:pPr>
              <w:pStyle w:val="HTMLPreformatted"/>
              <w:rPr>
                <w:rFonts w:ascii="Garamond" w:hAnsi="Garamond"/>
                <w:b/>
                <w:bCs/>
                <w:sz w:val="22"/>
                <w:szCs w:val="22"/>
              </w:rPr>
            </w:pPr>
            <w:r>
              <w:rPr>
                <w:rFonts w:ascii="Garamond" w:hAnsi="Garamond"/>
                <w:b/>
                <w:bCs/>
                <w:sz w:val="22"/>
                <w:szCs w:val="22"/>
              </w:rPr>
              <w:t>14:15</w:t>
            </w:r>
          </w:p>
        </w:tc>
        <w:tc>
          <w:tcPr>
            <w:tcW w:w="1440" w:type="dxa"/>
          </w:tcPr>
          <w:p w14:paraId="70C3D1EE" w14:textId="70943AFD" w:rsidR="00A7202F" w:rsidRPr="006D2E10" w:rsidRDefault="006D2E10" w:rsidP="00B11860">
            <w:pPr>
              <w:pStyle w:val="HTMLPreformatted"/>
              <w:rPr>
                <w:rFonts w:ascii="Garamond" w:hAnsi="Garamond"/>
                <w:b/>
                <w:sz w:val="22"/>
                <w:szCs w:val="22"/>
              </w:rPr>
            </w:pPr>
            <w:r w:rsidRPr="006D2E10">
              <w:rPr>
                <w:rFonts w:ascii="Garamond" w:hAnsi="Garamond"/>
                <w:b/>
                <w:sz w:val="22"/>
                <w:szCs w:val="22"/>
              </w:rPr>
              <w:t>06/22/2023</w:t>
            </w:r>
          </w:p>
        </w:tc>
      </w:tr>
      <w:tr w:rsidR="00A7202F" w:rsidRPr="008E670E" w14:paraId="61E636DE" w14:textId="77777777" w:rsidTr="00B11860">
        <w:tc>
          <w:tcPr>
            <w:tcW w:w="1845" w:type="dxa"/>
          </w:tcPr>
          <w:p w14:paraId="018FE9F3" w14:textId="27268E30" w:rsidR="00A7202F" w:rsidRDefault="006D2E10" w:rsidP="00B11860">
            <w:pPr>
              <w:pStyle w:val="HTMLPreformatted"/>
              <w:rPr>
                <w:rFonts w:ascii="Garamond" w:hAnsi="Garamond"/>
                <w:b/>
                <w:bCs/>
                <w:sz w:val="22"/>
                <w:szCs w:val="22"/>
              </w:rPr>
            </w:pPr>
            <w:r>
              <w:rPr>
                <w:rFonts w:ascii="Garamond" w:hAnsi="Garamond"/>
                <w:b/>
                <w:bCs/>
                <w:sz w:val="22"/>
                <w:szCs w:val="22"/>
              </w:rPr>
              <w:t>14:15</w:t>
            </w:r>
          </w:p>
        </w:tc>
        <w:tc>
          <w:tcPr>
            <w:tcW w:w="1846" w:type="dxa"/>
          </w:tcPr>
          <w:p w14:paraId="090EC9F3" w14:textId="4CAB1290" w:rsidR="00A7202F" w:rsidRPr="008E670E" w:rsidRDefault="006D2E10" w:rsidP="00B11860">
            <w:pPr>
              <w:pStyle w:val="HTMLPreformatted"/>
              <w:rPr>
                <w:rFonts w:ascii="Garamond" w:hAnsi="Garamond"/>
                <w:b/>
                <w:bCs/>
                <w:sz w:val="22"/>
                <w:szCs w:val="22"/>
              </w:rPr>
            </w:pPr>
            <w:r>
              <w:rPr>
                <w:rFonts w:ascii="Garamond" w:hAnsi="Garamond"/>
                <w:b/>
                <w:bCs/>
                <w:sz w:val="22"/>
                <w:szCs w:val="22"/>
              </w:rPr>
              <w:t>06/22/2023</w:t>
            </w:r>
          </w:p>
        </w:tc>
        <w:tc>
          <w:tcPr>
            <w:tcW w:w="827" w:type="dxa"/>
          </w:tcPr>
          <w:p w14:paraId="17662B60" w14:textId="77777777" w:rsidR="00A7202F" w:rsidRPr="008E670E" w:rsidRDefault="00A7202F" w:rsidP="00B11860">
            <w:pPr>
              <w:pStyle w:val="HTMLPreformatted"/>
              <w:rPr>
                <w:rFonts w:ascii="Garamond" w:hAnsi="Garamond"/>
                <w:bCs/>
                <w:sz w:val="22"/>
                <w:szCs w:val="22"/>
              </w:rPr>
            </w:pPr>
          </w:p>
        </w:tc>
        <w:tc>
          <w:tcPr>
            <w:tcW w:w="1417" w:type="dxa"/>
          </w:tcPr>
          <w:p w14:paraId="459AB46A" w14:textId="618DA24A" w:rsidR="00A7202F" w:rsidRPr="008E670E" w:rsidRDefault="0041516E" w:rsidP="00B11860">
            <w:pPr>
              <w:pStyle w:val="HTMLPreformatted"/>
              <w:rPr>
                <w:rFonts w:ascii="Garamond" w:hAnsi="Garamond"/>
                <w:b/>
                <w:bCs/>
                <w:sz w:val="22"/>
                <w:szCs w:val="22"/>
              </w:rPr>
            </w:pPr>
            <w:r>
              <w:rPr>
                <w:rFonts w:ascii="Garamond" w:hAnsi="Garamond"/>
                <w:b/>
                <w:bCs/>
                <w:sz w:val="22"/>
                <w:szCs w:val="22"/>
              </w:rPr>
              <w:t>14:</w:t>
            </w:r>
            <w:r w:rsidR="00583409">
              <w:rPr>
                <w:rFonts w:ascii="Garamond" w:hAnsi="Garamond"/>
                <w:b/>
                <w:bCs/>
                <w:sz w:val="22"/>
                <w:szCs w:val="22"/>
              </w:rPr>
              <w:t>34</w:t>
            </w:r>
          </w:p>
        </w:tc>
        <w:tc>
          <w:tcPr>
            <w:tcW w:w="1440" w:type="dxa"/>
          </w:tcPr>
          <w:p w14:paraId="5B0820FB" w14:textId="3319A2B7" w:rsidR="00A7202F" w:rsidRPr="006D2E10" w:rsidRDefault="00583409" w:rsidP="00B11860">
            <w:pPr>
              <w:pStyle w:val="HTMLPreformatted"/>
              <w:rPr>
                <w:rFonts w:ascii="Garamond" w:hAnsi="Garamond"/>
                <w:b/>
                <w:sz w:val="22"/>
                <w:szCs w:val="22"/>
              </w:rPr>
            </w:pPr>
            <w:r>
              <w:rPr>
                <w:rFonts w:ascii="Garamond" w:hAnsi="Garamond"/>
                <w:b/>
                <w:sz w:val="22"/>
                <w:szCs w:val="22"/>
              </w:rPr>
              <w:t>07/27/2023</w:t>
            </w:r>
          </w:p>
        </w:tc>
      </w:tr>
      <w:tr w:rsidR="00583409" w:rsidRPr="008E670E" w14:paraId="56DAAFDB" w14:textId="77777777" w:rsidTr="00B11860">
        <w:tc>
          <w:tcPr>
            <w:tcW w:w="1845" w:type="dxa"/>
          </w:tcPr>
          <w:p w14:paraId="0865F590" w14:textId="084012EA" w:rsidR="00583409" w:rsidRDefault="00583409" w:rsidP="00583409">
            <w:pPr>
              <w:pStyle w:val="HTMLPreformatted"/>
              <w:rPr>
                <w:rFonts w:ascii="Garamond" w:hAnsi="Garamond"/>
                <w:b/>
                <w:bCs/>
                <w:sz w:val="22"/>
                <w:szCs w:val="22"/>
              </w:rPr>
            </w:pPr>
            <w:r>
              <w:rPr>
                <w:rFonts w:ascii="Garamond" w:hAnsi="Garamond"/>
                <w:b/>
                <w:bCs/>
                <w:sz w:val="22"/>
                <w:szCs w:val="22"/>
              </w:rPr>
              <w:t>14:34</w:t>
            </w:r>
          </w:p>
        </w:tc>
        <w:tc>
          <w:tcPr>
            <w:tcW w:w="1846" w:type="dxa"/>
          </w:tcPr>
          <w:p w14:paraId="4A8A3F7F" w14:textId="1D22469E" w:rsidR="00583409" w:rsidRDefault="00583409" w:rsidP="00583409">
            <w:pPr>
              <w:pStyle w:val="HTMLPreformatted"/>
              <w:rPr>
                <w:rFonts w:ascii="Garamond" w:hAnsi="Garamond"/>
                <w:b/>
                <w:bCs/>
                <w:sz w:val="22"/>
                <w:szCs w:val="22"/>
              </w:rPr>
            </w:pPr>
            <w:r>
              <w:rPr>
                <w:rFonts w:ascii="Garamond" w:hAnsi="Garamond"/>
                <w:b/>
                <w:sz w:val="22"/>
                <w:szCs w:val="22"/>
              </w:rPr>
              <w:t>07/27/2023</w:t>
            </w:r>
          </w:p>
        </w:tc>
        <w:tc>
          <w:tcPr>
            <w:tcW w:w="827" w:type="dxa"/>
          </w:tcPr>
          <w:p w14:paraId="34B2CF18" w14:textId="77777777" w:rsidR="00583409" w:rsidRPr="008E670E" w:rsidRDefault="00583409" w:rsidP="00583409">
            <w:pPr>
              <w:pStyle w:val="HTMLPreformatted"/>
              <w:rPr>
                <w:rFonts w:ascii="Garamond" w:hAnsi="Garamond"/>
                <w:bCs/>
                <w:sz w:val="22"/>
                <w:szCs w:val="22"/>
              </w:rPr>
            </w:pPr>
          </w:p>
        </w:tc>
        <w:tc>
          <w:tcPr>
            <w:tcW w:w="1417" w:type="dxa"/>
          </w:tcPr>
          <w:p w14:paraId="4ABF8B08" w14:textId="54AE6FAB" w:rsidR="00583409" w:rsidRPr="008E670E" w:rsidRDefault="00337378" w:rsidP="00583409">
            <w:pPr>
              <w:pStyle w:val="HTMLPreformatted"/>
              <w:rPr>
                <w:rFonts w:ascii="Garamond" w:hAnsi="Garamond"/>
                <w:b/>
                <w:bCs/>
                <w:sz w:val="22"/>
                <w:szCs w:val="22"/>
              </w:rPr>
            </w:pPr>
            <w:r>
              <w:rPr>
                <w:rFonts w:ascii="Garamond" w:hAnsi="Garamond"/>
                <w:b/>
                <w:bCs/>
                <w:sz w:val="22"/>
                <w:szCs w:val="22"/>
              </w:rPr>
              <w:t>13:46</w:t>
            </w:r>
          </w:p>
        </w:tc>
        <w:tc>
          <w:tcPr>
            <w:tcW w:w="1440" w:type="dxa"/>
          </w:tcPr>
          <w:p w14:paraId="31459E67" w14:textId="560BC4A9" w:rsidR="00583409" w:rsidRPr="006D2E10" w:rsidRDefault="00337378" w:rsidP="00583409">
            <w:pPr>
              <w:pStyle w:val="HTMLPreformatted"/>
              <w:rPr>
                <w:rFonts w:ascii="Garamond" w:hAnsi="Garamond"/>
                <w:b/>
                <w:sz w:val="22"/>
                <w:szCs w:val="22"/>
              </w:rPr>
            </w:pPr>
            <w:r>
              <w:rPr>
                <w:rFonts w:ascii="Garamond" w:hAnsi="Garamond"/>
                <w:b/>
                <w:sz w:val="22"/>
                <w:szCs w:val="22"/>
              </w:rPr>
              <w:t>08/24/2023</w:t>
            </w:r>
          </w:p>
        </w:tc>
      </w:tr>
      <w:tr w:rsidR="00337378" w:rsidRPr="008E670E" w14:paraId="32FE689A" w14:textId="77777777" w:rsidTr="00B11860">
        <w:tc>
          <w:tcPr>
            <w:tcW w:w="1845" w:type="dxa"/>
          </w:tcPr>
          <w:p w14:paraId="5383C713" w14:textId="7EDAA3E4" w:rsidR="00337378" w:rsidRDefault="00337378" w:rsidP="00337378">
            <w:pPr>
              <w:pStyle w:val="HTMLPreformatted"/>
              <w:rPr>
                <w:rFonts w:ascii="Garamond" w:hAnsi="Garamond"/>
                <w:b/>
                <w:bCs/>
                <w:sz w:val="22"/>
                <w:szCs w:val="22"/>
              </w:rPr>
            </w:pPr>
            <w:r>
              <w:rPr>
                <w:rFonts w:ascii="Garamond" w:hAnsi="Garamond"/>
                <w:b/>
                <w:bCs/>
                <w:sz w:val="22"/>
                <w:szCs w:val="22"/>
              </w:rPr>
              <w:t>13:46</w:t>
            </w:r>
          </w:p>
        </w:tc>
        <w:tc>
          <w:tcPr>
            <w:tcW w:w="1846" w:type="dxa"/>
          </w:tcPr>
          <w:p w14:paraId="017912F4" w14:textId="24CE5CB6" w:rsidR="00337378" w:rsidRDefault="00337378" w:rsidP="00337378">
            <w:pPr>
              <w:pStyle w:val="HTMLPreformatted"/>
              <w:rPr>
                <w:rFonts w:ascii="Garamond" w:hAnsi="Garamond"/>
                <w:b/>
                <w:bCs/>
                <w:sz w:val="22"/>
                <w:szCs w:val="22"/>
              </w:rPr>
            </w:pPr>
            <w:r>
              <w:rPr>
                <w:rFonts w:ascii="Garamond" w:hAnsi="Garamond"/>
                <w:b/>
                <w:sz w:val="22"/>
                <w:szCs w:val="22"/>
              </w:rPr>
              <w:t>08/24/2023</w:t>
            </w:r>
          </w:p>
        </w:tc>
        <w:tc>
          <w:tcPr>
            <w:tcW w:w="827" w:type="dxa"/>
          </w:tcPr>
          <w:p w14:paraId="1CD8C61A" w14:textId="77777777" w:rsidR="00337378" w:rsidRPr="008E670E" w:rsidRDefault="00337378" w:rsidP="00337378">
            <w:pPr>
              <w:pStyle w:val="HTMLPreformatted"/>
              <w:rPr>
                <w:rFonts w:ascii="Garamond" w:hAnsi="Garamond"/>
                <w:bCs/>
                <w:sz w:val="22"/>
                <w:szCs w:val="22"/>
              </w:rPr>
            </w:pPr>
          </w:p>
        </w:tc>
        <w:tc>
          <w:tcPr>
            <w:tcW w:w="1417" w:type="dxa"/>
          </w:tcPr>
          <w:p w14:paraId="43349469" w14:textId="3F8329AA" w:rsidR="00337378" w:rsidRPr="008E670E" w:rsidRDefault="00337378" w:rsidP="00337378">
            <w:pPr>
              <w:pStyle w:val="HTMLPreformatted"/>
              <w:rPr>
                <w:rFonts w:ascii="Garamond" w:hAnsi="Garamond"/>
                <w:b/>
                <w:bCs/>
                <w:sz w:val="22"/>
                <w:szCs w:val="22"/>
              </w:rPr>
            </w:pPr>
            <w:r>
              <w:rPr>
                <w:rFonts w:ascii="Garamond" w:hAnsi="Garamond"/>
                <w:b/>
                <w:bCs/>
                <w:sz w:val="22"/>
                <w:szCs w:val="22"/>
              </w:rPr>
              <w:t>11:15</w:t>
            </w:r>
          </w:p>
        </w:tc>
        <w:tc>
          <w:tcPr>
            <w:tcW w:w="1440" w:type="dxa"/>
          </w:tcPr>
          <w:p w14:paraId="532E51A1" w14:textId="5773B743" w:rsidR="00337378" w:rsidRPr="006D2E10" w:rsidRDefault="00337378" w:rsidP="00337378">
            <w:pPr>
              <w:pStyle w:val="HTMLPreformatted"/>
              <w:rPr>
                <w:rFonts w:ascii="Garamond" w:hAnsi="Garamond"/>
                <w:b/>
                <w:sz w:val="22"/>
                <w:szCs w:val="22"/>
              </w:rPr>
            </w:pPr>
            <w:r>
              <w:rPr>
                <w:rFonts w:ascii="Garamond" w:hAnsi="Garamond"/>
                <w:b/>
                <w:sz w:val="22"/>
                <w:szCs w:val="22"/>
              </w:rPr>
              <w:t>09/27/2023</w:t>
            </w:r>
          </w:p>
        </w:tc>
      </w:tr>
      <w:tr w:rsidR="00337378" w:rsidRPr="008E670E" w14:paraId="4776AB2B" w14:textId="77777777" w:rsidTr="00B11860">
        <w:tc>
          <w:tcPr>
            <w:tcW w:w="1845" w:type="dxa"/>
          </w:tcPr>
          <w:p w14:paraId="25A42214" w14:textId="592BCBFF" w:rsidR="00337378" w:rsidRDefault="00337378" w:rsidP="00337378">
            <w:pPr>
              <w:pStyle w:val="HTMLPreformatted"/>
              <w:rPr>
                <w:rFonts w:ascii="Garamond" w:hAnsi="Garamond"/>
                <w:b/>
                <w:bCs/>
                <w:sz w:val="22"/>
                <w:szCs w:val="22"/>
              </w:rPr>
            </w:pPr>
            <w:r>
              <w:rPr>
                <w:rFonts w:ascii="Garamond" w:hAnsi="Garamond"/>
                <w:b/>
                <w:bCs/>
                <w:sz w:val="22"/>
                <w:szCs w:val="22"/>
              </w:rPr>
              <w:t>11:15</w:t>
            </w:r>
          </w:p>
        </w:tc>
        <w:tc>
          <w:tcPr>
            <w:tcW w:w="1846" w:type="dxa"/>
          </w:tcPr>
          <w:p w14:paraId="24BC25FF" w14:textId="003DCC09" w:rsidR="00337378" w:rsidRDefault="00337378" w:rsidP="00337378">
            <w:pPr>
              <w:pStyle w:val="HTMLPreformatted"/>
              <w:rPr>
                <w:rFonts w:ascii="Garamond" w:hAnsi="Garamond"/>
                <w:b/>
                <w:bCs/>
                <w:sz w:val="22"/>
                <w:szCs w:val="22"/>
              </w:rPr>
            </w:pPr>
            <w:r>
              <w:rPr>
                <w:rFonts w:ascii="Garamond" w:hAnsi="Garamond"/>
                <w:b/>
                <w:sz w:val="22"/>
                <w:szCs w:val="22"/>
              </w:rPr>
              <w:t>09/27/2023</w:t>
            </w:r>
          </w:p>
        </w:tc>
        <w:tc>
          <w:tcPr>
            <w:tcW w:w="827" w:type="dxa"/>
          </w:tcPr>
          <w:p w14:paraId="610A5B1C" w14:textId="77777777" w:rsidR="00337378" w:rsidRPr="008E670E" w:rsidRDefault="00337378" w:rsidP="00337378">
            <w:pPr>
              <w:pStyle w:val="HTMLPreformatted"/>
              <w:rPr>
                <w:rFonts w:ascii="Garamond" w:hAnsi="Garamond"/>
                <w:bCs/>
                <w:sz w:val="22"/>
                <w:szCs w:val="22"/>
              </w:rPr>
            </w:pPr>
          </w:p>
        </w:tc>
        <w:tc>
          <w:tcPr>
            <w:tcW w:w="1417" w:type="dxa"/>
          </w:tcPr>
          <w:p w14:paraId="65563934" w14:textId="77777777" w:rsidR="00337378" w:rsidRPr="008E670E" w:rsidRDefault="00337378" w:rsidP="00337378">
            <w:pPr>
              <w:pStyle w:val="HTMLPreformatted"/>
              <w:rPr>
                <w:rFonts w:ascii="Garamond" w:hAnsi="Garamond"/>
                <w:b/>
                <w:bCs/>
                <w:sz w:val="22"/>
                <w:szCs w:val="22"/>
              </w:rPr>
            </w:pPr>
          </w:p>
        </w:tc>
        <w:tc>
          <w:tcPr>
            <w:tcW w:w="1440" w:type="dxa"/>
          </w:tcPr>
          <w:p w14:paraId="37DD7FA5" w14:textId="77777777" w:rsidR="00337378" w:rsidRPr="006D2E10" w:rsidRDefault="00337378" w:rsidP="00337378">
            <w:pPr>
              <w:pStyle w:val="HTMLPreformatted"/>
              <w:rPr>
                <w:rFonts w:ascii="Garamond" w:hAnsi="Garamond"/>
                <w:b/>
                <w:sz w:val="22"/>
                <w:szCs w:val="22"/>
              </w:rPr>
            </w:pPr>
          </w:p>
        </w:tc>
      </w:tr>
      <w:tr w:rsidR="00337378" w:rsidRPr="008E670E" w14:paraId="1752D65C" w14:textId="77777777" w:rsidTr="00B11860">
        <w:tc>
          <w:tcPr>
            <w:tcW w:w="1845" w:type="dxa"/>
          </w:tcPr>
          <w:p w14:paraId="6B4520D6" w14:textId="77777777" w:rsidR="00337378" w:rsidRDefault="00337378" w:rsidP="00337378">
            <w:pPr>
              <w:pStyle w:val="HTMLPreformatted"/>
              <w:rPr>
                <w:rFonts w:ascii="Garamond" w:hAnsi="Garamond"/>
                <w:b/>
                <w:bCs/>
                <w:sz w:val="22"/>
                <w:szCs w:val="22"/>
              </w:rPr>
            </w:pPr>
          </w:p>
        </w:tc>
        <w:tc>
          <w:tcPr>
            <w:tcW w:w="1846" w:type="dxa"/>
          </w:tcPr>
          <w:p w14:paraId="5609A907" w14:textId="77777777" w:rsidR="00337378" w:rsidRDefault="00337378" w:rsidP="00337378">
            <w:pPr>
              <w:pStyle w:val="HTMLPreformatted"/>
              <w:rPr>
                <w:rFonts w:ascii="Garamond" w:hAnsi="Garamond"/>
                <w:b/>
                <w:bCs/>
                <w:sz w:val="22"/>
                <w:szCs w:val="22"/>
              </w:rPr>
            </w:pPr>
          </w:p>
        </w:tc>
        <w:tc>
          <w:tcPr>
            <w:tcW w:w="827" w:type="dxa"/>
          </w:tcPr>
          <w:p w14:paraId="4BA651FA" w14:textId="77777777" w:rsidR="00337378" w:rsidRPr="008E670E" w:rsidRDefault="00337378" w:rsidP="00337378">
            <w:pPr>
              <w:pStyle w:val="HTMLPreformatted"/>
              <w:rPr>
                <w:rFonts w:ascii="Garamond" w:hAnsi="Garamond"/>
                <w:bCs/>
                <w:sz w:val="22"/>
                <w:szCs w:val="22"/>
              </w:rPr>
            </w:pPr>
          </w:p>
        </w:tc>
        <w:tc>
          <w:tcPr>
            <w:tcW w:w="1417" w:type="dxa"/>
          </w:tcPr>
          <w:p w14:paraId="46A3B4E5" w14:textId="77777777" w:rsidR="00337378" w:rsidRPr="008E670E" w:rsidRDefault="00337378" w:rsidP="00337378">
            <w:pPr>
              <w:pStyle w:val="HTMLPreformatted"/>
              <w:rPr>
                <w:rFonts w:ascii="Garamond" w:hAnsi="Garamond"/>
                <w:b/>
                <w:bCs/>
                <w:sz w:val="22"/>
                <w:szCs w:val="22"/>
              </w:rPr>
            </w:pPr>
          </w:p>
        </w:tc>
        <w:tc>
          <w:tcPr>
            <w:tcW w:w="1440" w:type="dxa"/>
          </w:tcPr>
          <w:p w14:paraId="115F7D33" w14:textId="77777777" w:rsidR="00337378" w:rsidRPr="006D2E10" w:rsidRDefault="00337378" w:rsidP="00337378">
            <w:pPr>
              <w:pStyle w:val="HTMLPreformatted"/>
              <w:rPr>
                <w:rFonts w:ascii="Garamond" w:hAnsi="Garamond"/>
                <w:b/>
                <w:sz w:val="22"/>
                <w:szCs w:val="22"/>
              </w:rPr>
            </w:pPr>
          </w:p>
        </w:tc>
      </w:tr>
    </w:tbl>
    <w:p w14:paraId="08B93B0E" w14:textId="77777777" w:rsidR="00B4483D" w:rsidRPr="00E87CC3" w:rsidRDefault="00B4483D">
      <w:pPr>
        <w:pStyle w:val="HTMLPreformatted"/>
        <w:rPr>
          <w:rFonts w:ascii="Garamond" w:hAnsi="Garamond"/>
          <w:sz w:val="22"/>
          <w:szCs w:val="22"/>
        </w:rPr>
      </w:pPr>
    </w:p>
    <w:p w14:paraId="451B36C4" w14:textId="77777777" w:rsidR="00341000" w:rsidRDefault="00B4483D" w:rsidP="00AA53D4">
      <w:pPr>
        <w:jc w:val="both"/>
        <w:rPr>
          <w:rFonts w:ascii="Garamond" w:hAnsi="Garamond"/>
          <w:b/>
          <w:bCs/>
          <w:sz w:val="22"/>
          <w:szCs w:val="22"/>
        </w:rPr>
      </w:pPr>
      <w:r w:rsidRPr="00E87CC3">
        <w:rPr>
          <w:rFonts w:ascii="Garamond" w:hAnsi="Garamond"/>
          <w:b/>
          <w:bCs/>
          <w:sz w:val="22"/>
          <w:szCs w:val="22"/>
        </w:rPr>
        <w:t>7)  Distribution</w:t>
      </w:r>
      <w:r w:rsidR="00AA53D4" w:rsidRPr="00E87CC3">
        <w:rPr>
          <w:rFonts w:ascii="Garamond" w:hAnsi="Garamond"/>
          <w:b/>
          <w:bCs/>
          <w:sz w:val="22"/>
          <w:szCs w:val="22"/>
        </w:rPr>
        <w:t xml:space="preserve"> </w:t>
      </w:r>
      <w:r w:rsidR="00B273B0" w:rsidRPr="00E87CC3">
        <w:rPr>
          <w:rFonts w:ascii="Garamond" w:hAnsi="Garamond"/>
          <w:b/>
          <w:bCs/>
          <w:sz w:val="22"/>
          <w:szCs w:val="22"/>
        </w:rPr>
        <w:t>–</w:t>
      </w:r>
      <w:r w:rsidR="00AA53D4" w:rsidRPr="00E87CC3">
        <w:rPr>
          <w:rFonts w:ascii="Garamond" w:hAnsi="Garamond"/>
          <w:b/>
          <w:bCs/>
          <w:sz w:val="22"/>
          <w:szCs w:val="22"/>
        </w:rPr>
        <w:t xml:space="preserve"> </w:t>
      </w:r>
    </w:p>
    <w:p w14:paraId="620527EF" w14:textId="77777777" w:rsidR="00AA53D4" w:rsidRPr="00E87CC3" w:rsidRDefault="00AA53D4" w:rsidP="00440C0E">
      <w:pPr>
        <w:ind w:left="540"/>
        <w:jc w:val="both"/>
        <w:rPr>
          <w:rFonts w:ascii="Garamond" w:hAnsi="Garamond"/>
          <w:sz w:val="22"/>
          <w:szCs w:val="22"/>
        </w:rPr>
      </w:pPr>
    </w:p>
    <w:p w14:paraId="7AD9D86F" w14:textId="2C4AB085" w:rsidR="00563F1A" w:rsidRPr="00D55F34" w:rsidRDefault="00563F1A" w:rsidP="00956AD9">
      <w:pPr>
        <w:ind w:left="540" w:right="540"/>
        <w:jc w:val="both"/>
        <w:rPr>
          <w:rFonts w:ascii="Garamond" w:hAnsi="Garamond"/>
          <w:sz w:val="22"/>
          <w:szCs w:val="22"/>
        </w:rPr>
      </w:pPr>
      <w:r w:rsidRPr="00D55F34">
        <w:rPr>
          <w:rFonts w:ascii="Garamond" w:hAnsi="Garamond"/>
          <w:sz w:val="22"/>
          <w:szCs w:val="22"/>
        </w:rPr>
        <w:t>NOAA retains the right to analyze, synthesize and publish summaries of the NERRS System-wide Monitoring Program data.  The NERRS retains the right to be fully credited for having collected and process</w:t>
      </w:r>
      <w:r w:rsidR="002C3D09">
        <w:rPr>
          <w:rFonts w:ascii="Garamond" w:hAnsi="Garamond"/>
          <w:sz w:val="22"/>
          <w:szCs w:val="22"/>
        </w:rPr>
        <w:t>ed</w:t>
      </w:r>
      <w:r w:rsidRPr="00D55F34">
        <w:rPr>
          <w:rFonts w:ascii="Garamond" w:hAnsi="Garamond"/>
          <w:sz w:val="22"/>
          <w:szCs w:val="22"/>
        </w:rPr>
        <w:t xml:space="preserve">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125107A6" w14:textId="77777777" w:rsidR="00563F1A" w:rsidRPr="00D55F34" w:rsidRDefault="00563F1A" w:rsidP="00956AD9">
      <w:pPr>
        <w:ind w:left="540" w:right="540"/>
        <w:jc w:val="both"/>
        <w:rPr>
          <w:rFonts w:ascii="Garamond" w:hAnsi="Garamond"/>
          <w:sz w:val="22"/>
          <w:szCs w:val="22"/>
        </w:rPr>
      </w:pPr>
    </w:p>
    <w:p w14:paraId="499F1F61" w14:textId="77777777" w:rsidR="00563F1A" w:rsidRPr="00D55F34" w:rsidRDefault="00563F1A" w:rsidP="00956AD9">
      <w:pPr>
        <w:ind w:left="540" w:right="540"/>
        <w:jc w:val="both"/>
        <w:rPr>
          <w:rFonts w:ascii="Garamond" w:hAnsi="Garamond"/>
          <w:sz w:val="22"/>
          <w:szCs w:val="22"/>
        </w:rPr>
      </w:pPr>
      <w:r w:rsidRPr="00D55F34">
        <w:rPr>
          <w:rFonts w:ascii="Garamond" w:hAnsi="Garamond"/>
          <w:sz w:val="22"/>
          <w:szCs w:val="22"/>
        </w:rPr>
        <w:t>Requested citation format:</w:t>
      </w:r>
    </w:p>
    <w:p w14:paraId="7883AF4A" w14:textId="5BD9ACEC" w:rsidR="00563F1A" w:rsidRPr="00147F8B" w:rsidRDefault="00563F1A" w:rsidP="00956AD9">
      <w:pPr>
        <w:ind w:left="540" w:right="540"/>
        <w:jc w:val="both"/>
        <w:rPr>
          <w:rFonts w:ascii="Garamond" w:hAnsi="Garamond"/>
          <w:sz w:val="22"/>
          <w:szCs w:val="22"/>
        </w:rPr>
      </w:pPr>
      <w:r w:rsidRPr="00147F8B">
        <w:rPr>
          <w:rFonts w:ascii="Garamond" w:hAnsi="Garamond"/>
          <w:sz w:val="22"/>
          <w:szCs w:val="22"/>
        </w:rPr>
        <w:t xml:space="preserve">NOAA National Estuarine Research Reserve System (NERRS). System-wide Monitoring Program. Data accessed from the NOAA NERRS Centralized Data Management Office website: </w:t>
      </w:r>
      <w:hyperlink r:id="rId20" w:history="1">
        <w:r w:rsidRPr="00147F8B">
          <w:rPr>
            <w:rStyle w:val="Hyperlink"/>
            <w:rFonts w:ascii="Garamond" w:hAnsi="Garamond"/>
            <w:sz w:val="22"/>
            <w:szCs w:val="22"/>
          </w:rPr>
          <w:t>http://www.nerrsdata.org/</w:t>
        </w:r>
      </w:hyperlink>
      <w:r w:rsidRPr="00147F8B">
        <w:rPr>
          <w:rFonts w:ascii="Garamond" w:hAnsi="Garamond"/>
          <w:sz w:val="22"/>
          <w:szCs w:val="22"/>
        </w:rPr>
        <w:t xml:space="preserve">; </w:t>
      </w:r>
      <w:r w:rsidRPr="00147F8B">
        <w:rPr>
          <w:rFonts w:ascii="Garamond" w:hAnsi="Garamond"/>
          <w:i/>
          <w:sz w:val="22"/>
          <w:szCs w:val="22"/>
        </w:rPr>
        <w:t>accessed</w:t>
      </w:r>
      <w:r w:rsidRPr="00147F8B">
        <w:rPr>
          <w:rFonts w:ascii="Garamond" w:hAnsi="Garamond"/>
          <w:sz w:val="22"/>
          <w:szCs w:val="22"/>
        </w:rPr>
        <w:t xml:space="preserve"> 12 October </w:t>
      </w:r>
      <w:r w:rsidR="007B5EAB" w:rsidRPr="00147F8B">
        <w:rPr>
          <w:rFonts w:ascii="Garamond" w:hAnsi="Garamond"/>
          <w:sz w:val="22"/>
          <w:szCs w:val="22"/>
        </w:rPr>
        <w:t>20</w:t>
      </w:r>
      <w:r w:rsidR="007B5EAB">
        <w:rPr>
          <w:rFonts w:ascii="Garamond" w:hAnsi="Garamond"/>
          <w:sz w:val="22"/>
          <w:szCs w:val="22"/>
        </w:rPr>
        <w:t>2</w:t>
      </w:r>
      <w:r w:rsidR="00FF2A14">
        <w:rPr>
          <w:rFonts w:ascii="Garamond" w:hAnsi="Garamond"/>
          <w:sz w:val="22"/>
          <w:szCs w:val="22"/>
        </w:rPr>
        <w:t>3</w:t>
      </w:r>
      <w:r w:rsidRPr="00147F8B">
        <w:rPr>
          <w:rFonts w:ascii="Garamond" w:hAnsi="Garamond"/>
          <w:sz w:val="22"/>
          <w:szCs w:val="22"/>
        </w:rPr>
        <w:t>.</w:t>
      </w:r>
    </w:p>
    <w:p w14:paraId="6F8F9733" w14:textId="6A07952F" w:rsidR="00341000" w:rsidRPr="00243B33" w:rsidRDefault="00341000" w:rsidP="00341000">
      <w:pPr>
        <w:jc w:val="both"/>
        <w:rPr>
          <w:rFonts w:ascii="Garamond" w:hAnsi="Garamond"/>
          <w:sz w:val="22"/>
          <w:szCs w:val="22"/>
        </w:rPr>
      </w:pPr>
    </w:p>
    <w:p w14:paraId="72A882E0" w14:textId="77777777" w:rsidR="00341000" w:rsidRPr="00D55F34" w:rsidRDefault="00341000" w:rsidP="00440C0E">
      <w:pPr>
        <w:ind w:left="540" w:right="900"/>
        <w:jc w:val="both"/>
        <w:rPr>
          <w:rFonts w:ascii="Garamond" w:hAnsi="Garamond"/>
          <w:sz w:val="22"/>
          <w:szCs w:val="22"/>
        </w:rPr>
      </w:pPr>
    </w:p>
    <w:p w14:paraId="45B1B540" w14:textId="2461CAF9" w:rsidR="00563F1A" w:rsidRDefault="00563F1A" w:rsidP="00956AD9">
      <w:pPr>
        <w:ind w:left="540" w:right="540"/>
        <w:jc w:val="both"/>
        <w:rPr>
          <w:rFonts w:ascii="Garamond" w:hAnsi="Garamond"/>
          <w:sz w:val="22"/>
          <w:szCs w:val="22"/>
        </w:rPr>
      </w:pPr>
      <w:r w:rsidRPr="00D55F34">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21" w:history="1">
        <w:r w:rsidRPr="00773337">
          <w:rPr>
            <w:rStyle w:val="Hyperlink"/>
            <w:rFonts w:ascii="Garamond" w:hAnsi="Garamond"/>
            <w:sz w:val="22"/>
            <w:szCs w:val="22"/>
          </w:rPr>
          <w:t>www.nerrsdata.org</w:t>
        </w:r>
      </w:hyperlink>
      <w:r w:rsidRPr="00D55F34">
        <w:rPr>
          <w:rFonts w:ascii="Garamond" w:hAnsi="Garamond"/>
          <w:sz w:val="22"/>
          <w:szCs w:val="22"/>
        </w:rPr>
        <w:t>.  Data are available in comma delimited format.</w:t>
      </w:r>
    </w:p>
    <w:p w14:paraId="4D83250D" w14:textId="77777777" w:rsidR="00563F1A" w:rsidRPr="00D55F34" w:rsidRDefault="00563F1A" w:rsidP="00956AD9">
      <w:pPr>
        <w:ind w:right="540"/>
        <w:jc w:val="both"/>
        <w:rPr>
          <w:rFonts w:ascii="Garamond" w:hAnsi="Garamond"/>
          <w:sz w:val="22"/>
          <w:szCs w:val="22"/>
        </w:rPr>
      </w:pPr>
    </w:p>
    <w:p w14:paraId="3B314488" w14:textId="77777777" w:rsidR="00341000" w:rsidRDefault="00B4483D" w:rsidP="00E47CBB">
      <w:pPr>
        <w:pStyle w:val="HTMLPreformatted"/>
        <w:rPr>
          <w:rFonts w:ascii="Garamond" w:hAnsi="Garamond" w:cs="Times New Roman"/>
          <w:b/>
          <w:sz w:val="22"/>
          <w:szCs w:val="22"/>
        </w:rPr>
      </w:pPr>
      <w:r w:rsidRPr="00E87CC3">
        <w:rPr>
          <w:rFonts w:ascii="Garamond" w:hAnsi="Garamond"/>
          <w:b/>
          <w:bCs/>
          <w:sz w:val="22"/>
          <w:szCs w:val="22"/>
        </w:rPr>
        <w:t xml:space="preserve">8) </w:t>
      </w:r>
      <w:r w:rsidR="00E47CBB" w:rsidRPr="00E87CC3">
        <w:rPr>
          <w:rFonts w:ascii="Garamond" w:hAnsi="Garamond"/>
          <w:b/>
          <w:bCs/>
          <w:sz w:val="22"/>
          <w:szCs w:val="22"/>
        </w:rPr>
        <w:t xml:space="preserve"> </w:t>
      </w:r>
      <w:r w:rsidRPr="00E87CC3">
        <w:rPr>
          <w:rFonts w:ascii="Garamond" w:hAnsi="Garamond"/>
          <w:b/>
          <w:bCs/>
          <w:sz w:val="22"/>
          <w:szCs w:val="22"/>
        </w:rPr>
        <w:t>Associated researchers and projects</w:t>
      </w:r>
      <w:r w:rsidR="00E47CBB" w:rsidRPr="00E87CC3">
        <w:rPr>
          <w:rFonts w:ascii="Garamond" w:hAnsi="Garamond" w:cs="Times New Roman"/>
          <w:b/>
          <w:sz w:val="22"/>
          <w:szCs w:val="22"/>
        </w:rPr>
        <w:t xml:space="preserve"> </w:t>
      </w:r>
      <w:r w:rsidR="00B273B0" w:rsidRPr="00E87CC3">
        <w:rPr>
          <w:rFonts w:ascii="Garamond" w:hAnsi="Garamond" w:cs="Times New Roman"/>
          <w:b/>
          <w:sz w:val="22"/>
          <w:szCs w:val="22"/>
        </w:rPr>
        <w:t xml:space="preserve">– </w:t>
      </w:r>
    </w:p>
    <w:p w14:paraId="77F5AAC4" w14:textId="77777777" w:rsidR="00CD671F" w:rsidRPr="00577D46" w:rsidRDefault="00CD671F" w:rsidP="00CD671F">
      <w:pPr>
        <w:pStyle w:val="HTMLPreformatted"/>
        <w:rPr>
          <w:rFonts w:ascii="Garamond" w:hAnsi="Garamond" w:cs="Times New Roman"/>
          <w:sz w:val="22"/>
          <w:szCs w:val="22"/>
        </w:rPr>
      </w:pPr>
    </w:p>
    <w:p w14:paraId="26A5126C" w14:textId="2A9628CF" w:rsidR="00CD671F" w:rsidRPr="00577D46" w:rsidRDefault="00CD671F" w:rsidP="00956AD9">
      <w:pPr>
        <w:pStyle w:val="HTMLPreformatted"/>
        <w:ind w:left="540" w:right="540"/>
        <w:rPr>
          <w:rFonts w:ascii="Garamond" w:hAnsi="Garamond"/>
          <w:sz w:val="22"/>
          <w:szCs w:val="22"/>
        </w:rPr>
      </w:pPr>
      <w:r w:rsidRPr="00A86B2F">
        <w:rPr>
          <w:rFonts w:ascii="Garamond" w:hAnsi="Garamond"/>
          <w:sz w:val="22"/>
          <w:szCs w:val="22"/>
        </w:rPr>
        <w:t xml:space="preserve">As part of the SWMP long-term monitoring program, </w:t>
      </w:r>
      <w:r w:rsidR="00CF3564">
        <w:rPr>
          <w:rFonts w:ascii="Garamond" w:hAnsi="Garamond"/>
          <w:sz w:val="22"/>
          <w:szCs w:val="22"/>
        </w:rPr>
        <w:t>WQB</w:t>
      </w:r>
      <w:r w:rsidRPr="00A86B2F">
        <w:rPr>
          <w:rFonts w:ascii="Garamond" w:hAnsi="Garamond"/>
          <w:sz w:val="22"/>
          <w:szCs w:val="22"/>
        </w:rPr>
        <w:t xml:space="preserve"> NERR also </w:t>
      </w:r>
      <w:r w:rsidR="00A86B2F" w:rsidRPr="00A86B2F">
        <w:rPr>
          <w:rFonts w:ascii="Garamond" w:hAnsi="Garamond"/>
          <w:sz w:val="22"/>
          <w:szCs w:val="22"/>
        </w:rPr>
        <w:t xml:space="preserve">collects </w:t>
      </w:r>
      <w:r w:rsidRPr="00A86B2F">
        <w:rPr>
          <w:rFonts w:ascii="Garamond" w:hAnsi="Garamond"/>
          <w:sz w:val="22"/>
          <w:szCs w:val="22"/>
        </w:rPr>
        <w:t xml:space="preserve">15-minute water quality </w:t>
      </w:r>
      <w:r w:rsidR="00A86B2F" w:rsidRPr="00A86B2F">
        <w:rPr>
          <w:rFonts w:ascii="Garamond" w:hAnsi="Garamond"/>
          <w:sz w:val="22"/>
          <w:szCs w:val="22"/>
        </w:rPr>
        <w:t xml:space="preserve">data and </w:t>
      </w:r>
      <w:r w:rsidRPr="00956AD9">
        <w:rPr>
          <w:rFonts w:ascii="Garamond" w:hAnsi="Garamond"/>
          <w:sz w:val="22"/>
          <w:szCs w:val="22"/>
        </w:rPr>
        <w:t xml:space="preserve">monthly grab and diel </w:t>
      </w:r>
      <w:r w:rsidR="00A86B2F" w:rsidRPr="00956AD9">
        <w:rPr>
          <w:rFonts w:ascii="Garamond" w:hAnsi="Garamond"/>
          <w:sz w:val="22"/>
          <w:szCs w:val="22"/>
        </w:rPr>
        <w:t xml:space="preserve">samples </w:t>
      </w:r>
      <w:r w:rsidRPr="00956AD9">
        <w:rPr>
          <w:rFonts w:ascii="Garamond" w:hAnsi="Garamond"/>
          <w:sz w:val="22"/>
          <w:szCs w:val="22"/>
        </w:rPr>
        <w:t>for nutrient</w:t>
      </w:r>
      <w:r w:rsidR="00A86B2F" w:rsidRPr="00956AD9">
        <w:rPr>
          <w:rFonts w:ascii="Garamond" w:hAnsi="Garamond"/>
          <w:sz w:val="22"/>
          <w:szCs w:val="22"/>
        </w:rPr>
        <w:t>/pigment</w:t>
      </w:r>
      <w:r w:rsidRPr="00956AD9">
        <w:rPr>
          <w:rFonts w:ascii="Garamond" w:hAnsi="Garamond"/>
          <w:sz w:val="22"/>
          <w:szCs w:val="22"/>
        </w:rPr>
        <w:t xml:space="preserve"> data </w:t>
      </w:r>
      <w:r w:rsidRPr="00A86B2F">
        <w:rPr>
          <w:rFonts w:ascii="Garamond" w:hAnsi="Garamond"/>
          <w:sz w:val="22"/>
          <w:szCs w:val="22"/>
        </w:rPr>
        <w:t xml:space="preserve">which may be correlated with this meteorological dataset. </w:t>
      </w:r>
      <w:r w:rsidR="00E06BC7" w:rsidRPr="00674D17">
        <w:rPr>
          <w:rFonts w:ascii="Garamond" w:hAnsi="Garamond"/>
          <w:sz w:val="22"/>
          <w:szCs w:val="22"/>
        </w:rPr>
        <w:t xml:space="preserve">The water quality monitoring and nutrient sampling occur at four water quality stations located throughout the Waquoit Bay Estuary: Childs River (tidal riverine system with high nitrogen load), Menauhant Yacht Club (closest proximity to ocean influence from Vineyard Sound), Sage Lot Pond (tidal pond surrounded by polyhaline salt marshes), and Metoxit Point (open water location inside Waquoit Bay). These data are available at </w:t>
      </w:r>
      <w:hyperlink r:id="rId22" w:history="1">
        <w:r w:rsidR="00E06BC7" w:rsidRPr="00674D17">
          <w:rPr>
            <w:rStyle w:val="Hyperlink"/>
            <w:rFonts w:ascii="Garamond" w:hAnsi="Garamond"/>
            <w:sz w:val="22"/>
            <w:szCs w:val="22"/>
          </w:rPr>
          <w:t>www.nerrsdata.org</w:t>
        </w:r>
      </w:hyperlink>
      <w:r w:rsidR="00E06BC7" w:rsidRPr="00674D17">
        <w:rPr>
          <w:rFonts w:ascii="Garamond" w:hAnsi="Garamond"/>
          <w:sz w:val="22"/>
          <w:szCs w:val="22"/>
        </w:rPr>
        <w:t>.</w:t>
      </w:r>
      <w:r w:rsidRPr="00A86B2F">
        <w:rPr>
          <w:rFonts w:ascii="Garamond" w:hAnsi="Garamond"/>
          <w:sz w:val="22"/>
          <w:szCs w:val="22"/>
        </w:rPr>
        <w:t>These data are available at</w:t>
      </w:r>
      <w:r w:rsidRPr="00577D46">
        <w:rPr>
          <w:rFonts w:ascii="Garamond" w:hAnsi="Garamond"/>
          <w:sz w:val="22"/>
          <w:szCs w:val="22"/>
        </w:rPr>
        <w:t xml:space="preserve"> </w:t>
      </w:r>
      <w:hyperlink r:id="rId23" w:history="1">
        <w:r w:rsidRPr="00577D46">
          <w:rPr>
            <w:rStyle w:val="Hyperlink"/>
            <w:rFonts w:ascii="Garamond" w:hAnsi="Garamond"/>
            <w:sz w:val="22"/>
            <w:szCs w:val="22"/>
          </w:rPr>
          <w:t>www.nerrsdata.org</w:t>
        </w:r>
      </w:hyperlink>
      <w:r w:rsidRPr="00577D46">
        <w:rPr>
          <w:rFonts w:ascii="Garamond" w:hAnsi="Garamond"/>
          <w:sz w:val="22"/>
          <w:szCs w:val="22"/>
        </w:rPr>
        <w:t>.</w:t>
      </w:r>
    </w:p>
    <w:p w14:paraId="25C07E65" w14:textId="77777777" w:rsidR="00E47CBB" w:rsidRPr="00E87CC3" w:rsidRDefault="00E47CBB">
      <w:pPr>
        <w:pStyle w:val="HTMLPreformatted"/>
        <w:rPr>
          <w:rFonts w:ascii="Garamond" w:hAnsi="Garamond" w:cs="Times New Roman"/>
          <w:b/>
          <w:bCs/>
          <w:sz w:val="22"/>
          <w:szCs w:val="22"/>
        </w:rPr>
      </w:pPr>
    </w:p>
    <w:p w14:paraId="64BDB544"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II.  Physical Structure Descriptors</w:t>
      </w:r>
    </w:p>
    <w:p w14:paraId="5CDFE3F8" w14:textId="77777777" w:rsidR="00B4483D" w:rsidRPr="00E87CC3" w:rsidRDefault="00B4483D">
      <w:pPr>
        <w:pStyle w:val="HTMLPreformatted"/>
        <w:rPr>
          <w:rFonts w:ascii="Garamond" w:hAnsi="Garamond"/>
          <w:sz w:val="22"/>
          <w:szCs w:val="22"/>
        </w:rPr>
      </w:pPr>
    </w:p>
    <w:p w14:paraId="14397B03" w14:textId="77777777" w:rsidR="00341000" w:rsidRDefault="00B4483D" w:rsidP="00B273B0">
      <w:pPr>
        <w:rPr>
          <w:rFonts w:ascii="Garamond" w:hAnsi="Garamond"/>
          <w:b/>
          <w:bCs/>
          <w:sz w:val="22"/>
          <w:szCs w:val="22"/>
        </w:rPr>
      </w:pPr>
      <w:r w:rsidRPr="00E87CC3">
        <w:rPr>
          <w:rFonts w:ascii="Garamond" w:hAnsi="Garamond"/>
          <w:b/>
          <w:bCs/>
          <w:sz w:val="22"/>
          <w:szCs w:val="22"/>
        </w:rPr>
        <w:t xml:space="preserve">9)  Sensor </w:t>
      </w:r>
      <w:r w:rsidR="007F2DE3">
        <w:rPr>
          <w:rFonts w:ascii="Garamond" w:hAnsi="Garamond"/>
          <w:b/>
          <w:bCs/>
          <w:sz w:val="22"/>
          <w:szCs w:val="22"/>
        </w:rPr>
        <w:t>s</w:t>
      </w:r>
      <w:r w:rsidR="007F2DE3" w:rsidRPr="00E87CC3">
        <w:rPr>
          <w:rFonts w:ascii="Garamond" w:hAnsi="Garamond"/>
          <w:b/>
          <w:bCs/>
          <w:sz w:val="22"/>
          <w:szCs w:val="22"/>
        </w:rPr>
        <w:t xml:space="preserve">pecifications </w:t>
      </w:r>
      <w:r w:rsidR="00B273B0" w:rsidRPr="00E87CC3">
        <w:rPr>
          <w:rFonts w:ascii="Garamond" w:hAnsi="Garamond"/>
          <w:b/>
          <w:bCs/>
          <w:sz w:val="22"/>
          <w:szCs w:val="22"/>
        </w:rPr>
        <w:t>–</w:t>
      </w:r>
      <w:r w:rsidR="00F8159F" w:rsidRPr="00E87CC3">
        <w:rPr>
          <w:rFonts w:ascii="Garamond" w:hAnsi="Garamond"/>
          <w:b/>
          <w:bCs/>
          <w:sz w:val="22"/>
          <w:szCs w:val="22"/>
        </w:rPr>
        <w:t xml:space="preserve"> </w:t>
      </w:r>
    </w:p>
    <w:p w14:paraId="0D411992" w14:textId="77777777" w:rsidR="00F644D8" w:rsidRPr="0084611E" w:rsidRDefault="00F644D8" w:rsidP="00F644D8">
      <w:pPr>
        <w:jc w:val="both"/>
        <w:rPr>
          <w:rFonts w:ascii="Garamond" w:hAnsi="Garamond"/>
          <w:sz w:val="22"/>
          <w:szCs w:val="22"/>
          <w:u w:val="single"/>
        </w:rPr>
      </w:pPr>
      <w:r w:rsidRPr="0084611E">
        <w:rPr>
          <w:rFonts w:ascii="Garamond" w:hAnsi="Garamond"/>
          <w:sz w:val="22"/>
          <w:szCs w:val="22"/>
          <w:u w:val="single"/>
        </w:rPr>
        <w:t xml:space="preserve">Temperature </w:t>
      </w:r>
    </w:p>
    <w:p w14:paraId="157EAACB" w14:textId="77777777" w:rsidR="00F644D8" w:rsidRPr="0084611E" w:rsidRDefault="00F644D8" w:rsidP="00F644D8">
      <w:pPr>
        <w:ind w:left="720"/>
        <w:jc w:val="both"/>
        <w:rPr>
          <w:rFonts w:ascii="Garamond" w:hAnsi="Garamond"/>
          <w:i/>
          <w:sz w:val="22"/>
          <w:szCs w:val="22"/>
        </w:rPr>
      </w:pPr>
    </w:p>
    <w:p w14:paraId="376ADC6D" w14:textId="77777777" w:rsidR="00F644D8" w:rsidRPr="0084611E" w:rsidRDefault="00F644D8" w:rsidP="00F644D8">
      <w:pPr>
        <w:ind w:left="720"/>
        <w:jc w:val="both"/>
        <w:rPr>
          <w:rFonts w:ascii="Garamond" w:hAnsi="Garamond"/>
          <w:i/>
          <w:sz w:val="22"/>
          <w:szCs w:val="22"/>
        </w:rPr>
      </w:pPr>
      <w:r w:rsidRPr="0084611E">
        <w:rPr>
          <w:rFonts w:ascii="Garamond" w:hAnsi="Garamond"/>
          <w:i/>
          <w:sz w:val="22"/>
          <w:szCs w:val="22"/>
        </w:rPr>
        <w:t>Starting April 18</w:t>
      </w:r>
      <w:r w:rsidRPr="0084611E">
        <w:rPr>
          <w:rFonts w:ascii="Garamond" w:hAnsi="Garamond"/>
          <w:i/>
          <w:sz w:val="22"/>
          <w:szCs w:val="22"/>
          <w:vertAlign w:val="superscript"/>
        </w:rPr>
        <w:t>th</w:t>
      </w:r>
      <w:r w:rsidRPr="0084611E">
        <w:rPr>
          <w:rFonts w:ascii="Garamond" w:hAnsi="Garamond"/>
          <w:i/>
          <w:sz w:val="22"/>
          <w:szCs w:val="22"/>
        </w:rPr>
        <w:t xml:space="preserve">, 2016 </w:t>
      </w:r>
    </w:p>
    <w:p w14:paraId="199721A9" w14:textId="77777777" w:rsidR="00F644D8" w:rsidRPr="0084611E" w:rsidRDefault="00F644D8" w:rsidP="00F644D8">
      <w:pPr>
        <w:ind w:left="1440"/>
        <w:jc w:val="both"/>
        <w:rPr>
          <w:rFonts w:ascii="Garamond" w:hAnsi="Garamond"/>
          <w:sz w:val="22"/>
          <w:szCs w:val="22"/>
        </w:rPr>
      </w:pPr>
      <w:r w:rsidRPr="0084611E">
        <w:rPr>
          <w:rFonts w:ascii="Garamond" w:hAnsi="Garamond"/>
          <w:sz w:val="22"/>
          <w:szCs w:val="22"/>
        </w:rPr>
        <w:t>Units: Celsius</w:t>
      </w:r>
    </w:p>
    <w:p w14:paraId="55F2FEA0" w14:textId="77777777" w:rsidR="00F644D8" w:rsidRPr="0084611E" w:rsidRDefault="00F644D8" w:rsidP="00F644D8">
      <w:pPr>
        <w:ind w:left="1440"/>
        <w:jc w:val="both"/>
        <w:rPr>
          <w:rFonts w:ascii="Garamond" w:hAnsi="Garamond"/>
          <w:sz w:val="22"/>
          <w:szCs w:val="22"/>
        </w:rPr>
      </w:pPr>
      <w:r w:rsidRPr="0084611E">
        <w:rPr>
          <w:rFonts w:ascii="Garamond" w:hAnsi="Garamond"/>
          <w:sz w:val="22"/>
          <w:szCs w:val="22"/>
        </w:rPr>
        <w:t>Sensor type: PT100 RTD, IEC 751 1/3 Class B, with calibrated signal conditioning</w:t>
      </w:r>
    </w:p>
    <w:p w14:paraId="661F1CBC" w14:textId="77777777" w:rsidR="00F644D8" w:rsidRPr="0084611E" w:rsidRDefault="00F644D8" w:rsidP="00F644D8">
      <w:pPr>
        <w:ind w:left="1440"/>
        <w:jc w:val="both"/>
        <w:rPr>
          <w:rFonts w:ascii="Garamond" w:hAnsi="Garamond"/>
          <w:sz w:val="22"/>
          <w:szCs w:val="22"/>
        </w:rPr>
      </w:pPr>
      <w:r w:rsidRPr="0084611E">
        <w:rPr>
          <w:rFonts w:ascii="Garamond" w:hAnsi="Garamond"/>
          <w:sz w:val="22"/>
          <w:szCs w:val="22"/>
        </w:rPr>
        <w:t>Model #:  HC2-S3 Temperature and Relative Humidity Probe</w:t>
      </w:r>
    </w:p>
    <w:p w14:paraId="529E459E" w14:textId="77777777" w:rsidR="00F644D8" w:rsidRPr="0084611E" w:rsidRDefault="00F644D8" w:rsidP="00F644D8">
      <w:pPr>
        <w:ind w:left="1440"/>
        <w:jc w:val="both"/>
        <w:rPr>
          <w:rFonts w:ascii="Garamond" w:hAnsi="Garamond"/>
          <w:sz w:val="22"/>
          <w:szCs w:val="22"/>
        </w:rPr>
      </w:pPr>
      <w:r w:rsidRPr="0084611E">
        <w:rPr>
          <w:rFonts w:ascii="Garamond" w:hAnsi="Garamond"/>
          <w:sz w:val="22"/>
          <w:szCs w:val="22"/>
        </w:rPr>
        <w:t>Operating Temperature:  -40°C to +60°C</w:t>
      </w:r>
    </w:p>
    <w:p w14:paraId="1CE198C4" w14:textId="77777777" w:rsidR="00F644D8" w:rsidRPr="0084611E" w:rsidRDefault="00F644D8" w:rsidP="00F644D8">
      <w:pPr>
        <w:ind w:left="1440"/>
        <w:jc w:val="both"/>
        <w:rPr>
          <w:rFonts w:ascii="Garamond" w:hAnsi="Garamond"/>
          <w:sz w:val="22"/>
          <w:szCs w:val="22"/>
        </w:rPr>
      </w:pPr>
      <w:r w:rsidRPr="0084611E">
        <w:rPr>
          <w:rFonts w:ascii="Garamond" w:hAnsi="Garamond"/>
          <w:sz w:val="22"/>
          <w:szCs w:val="22"/>
        </w:rPr>
        <w:t>Range: -40°C to +60°C</w:t>
      </w:r>
    </w:p>
    <w:p w14:paraId="15AE4CEE" w14:textId="77777777" w:rsidR="00F644D8" w:rsidRPr="0084611E" w:rsidRDefault="00F644D8" w:rsidP="00F644D8">
      <w:pPr>
        <w:ind w:left="1440"/>
        <w:jc w:val="both"/>
        <w:rPr>
          <w:rFonts w:ascii="Garamond" w:hAnsi="Garamond"/>
          <w:sz w:val="22"/>
          <w:szCs w:val="22"/>
        </w:rPr>
      </w:pPr>
      <w:r w:rsidRPr="0084611E">
        <w:rPr>
          <w:rFonts w:ascii="Garamond" w:hAnsi="Garamond"/>
          <w:sz w:val="22"/>
          <w:szCs w:val="22"/>
        </w:rPr>
        <w:t>Accuracy: ± 0.1 °C @ 23°C</w:t>
      </w:r>
    </w:p>
    <w:p w14:paraId="5ACA0300" w14:textId="77777777" w:rsidR="00F644D8" w:rsidRPr="0084611E" w:rsidRDefault="00F644D8" w:rsidP="00F644D8">
      <w:pPr>
        <w:ind w:left="2160"/>
        <w:jc w:val="both"/>
        <w:rPr>
          <w:rFonts w:ascii="Garamond" w:hAnsi="Garamond"/>
          <w:sz w:val="22"/>
          <w:szCs w:val="22"/>
        </w:rPr>
      </w:pPr>
    </w:p>
    <w:p w14:paraId="12E20E37" w14:textId="77777777" w:rsidR="00F644D8" w:rsidRPr="0084611E" w:rsidRDefault="00F644D8" w:rsidP="00F644D8">
      <w:pPr>
        <w:ind w:left="2160"/>
        <w:jc w:val="both"/>
        <w:rPr>
          <w:rFonts w:ascii="Garamond" w:hAnsi="Garamond"/>
          <w:sz w:val="22"/>
          <w:szCs w:val="22"/>
        </w:rPr>
      </w:pPr>
      <w:r w:rsidRPr="0084611E">
        <w:rPr>
          <w:rFonts w:ascii="Garamond" w:hAnsi="Garamond"/>
          <w:sz w:val="22"/>
          <w:szCs w:val="22"/>
        </w:rPr>
        <w:t>S/N: 0020052725</w:t>
      </w:r>
    </w:p>
    <w:p w14:paraId="05480716" w14:textId="77777777" w:rsidR="00F644D8" w:rsidRPr="0084611E" w:rsidRDefault="00F644D8" w:rsidP="00F644D8">
      <w:pPr>
        <w:ind w:left="2160"/>
        <w:jc w:val="both"/>
        <w:rPr>
          <w:rFonts w:ascii="Garamond" w:hAnsi="Garamond"/>
          <w:sz w:val="22"/>
          <w:szCs w:val="22"/>
        </w:rPr>
      </w:pPr>
      <w:r w:rsidRPr="0084611E">
        <w:rPr>
          <w:rFonts w:ascii="Garamond" w:hAnsi="Garamond"/>
          <w:sz w:val="22"/>
          <w:szCs w:val="22"/>
        </w:rPr>
        <w:t>Date of last calibration: 04/13/2018</w:t>
      </w:r>
    </w:p>
    <w:p w14:paraId="374485D3" w14:textId="77777777" w:rsidR="00F644D8" w:rsidRPr="0084611E" w:rsidRDefault="00F644D8" w:rsidP="00F644D8">
      <w:pPr>
        <w:ind w:left="2160"/>
        <w:jc w:val="both"/>
        <w:rPr>
          <w:rFonts w:ascii="Garamond" w:hAnsi="Garamond"/>
          <w:sz w:val="22"/>
          <w:szCs w:val="22"/>
        </w:rPr>
      </w:pPr>
      <w:r w:rsidRPr="0084611E">
        <w:rPr>
          <w:rFonts w:ascii="Garamond" w:hAnsi="Garamond"/>
          <w:sz w:val="22"/>
          <w:szCs w:val="22"/>
        </w:rPr>
        <w:t>Dates of sensor use: 04/18/2016 – 06/08/2017, 11/09/2017 – 1/19/2018, 05/03/2018 – 06/24/2019, 03/03/2020 – current as of 01/31/2022</w:t>
      </w:r>
    </w:p>
    <w:p w14:paraId="5ACEB748" w14:textId="77777777" w:rsidR="00F644D8" w:rsidRPr="0084611E" w:rsidRDefault="00F644D8" w:rsidP="00F644D8">
      <w:pPr>
        <w:ind w:left="2160"/>
        <w:jc w:val="both"/>
        <w:rPr>
          <w:rFonts w:ascii="Garamond" w:hAnsi="Garamond"/>
          <w:sz w:val="22"/>
          <w:szCs w:val="22"/>
        </w:rPr>
      </w:pPr>
    </w:p>
    <w:p w14:paraId="475A37DF" w14:textId="77777777" w:rsidR="00F644D8" w:rsidRPr="0084611E" w:rsidRDefault="00F644D8" w:rsidP="00F644D8">
      <w:pPr>
        <w:ind w:left="2160"/>
        <w:jc w:val="both"/>
        <w:rPr>
          <w:rFonts w:ascii="Garamond" w:hAnsi="Garamond"/>
          <w:sz w:val="22"/>
          <w:szCs w:val="22"/>
        </w:rPr>
      </w:pPr>
      <w:r w:rsidRPr="0084611E">
        <w:rPr>
          <w:rFonts w:ascii="Garamond" w:hAnsi="Garamond"/>
          <w:sz w:val="22"/>
          <w:szCs w:val="22"/>
        </w:rPr>
        <w:t>S/N: 0020072974</w:t>
      </w:r>
    </w:p>
    <w:p w14:paraId="6B1E435F" w14:textId="77777777" w:rsidR="00F644D8" w:rsidRPr="0084611E" w:rsidRDefault="00F644D8" w:rsidP="00F644D8">
      <w:pPr>
        <w:ind w:left="2160"/>
        <w:jc w:val="both"/>
        <w:rPr>
          <w:rFonts w:ascii="Garamond" w:hAnsi="Garamond"/>
          <w:sz w:val="22"/>
          <w:szCs w:val="22"/>
        </w:rPr>
      </w:pPr>
      <w:r w:rsidRPr="0084611E">
        <w:rPr>
          <w:rFonts w:ascii="Garamond" w:hAnsi="Garamond"/>
          <w:sz w:val="22"/>
          <w:szCs w:val="22"/>
        </w:rPr>
        <w:t>Date of last calibration: 05/22/2019</w:t>
      </w:r>
    </w:p>
    <w:p w14:paraId="030B79CB" w14:textId="77777777" w:rsidR="00F644D8" w:rsidRPr="0084611E" w:rsidRDefault="00F644D8" w:rsidP="00F644D8">
      <w:pPr>
        <w:ind w:left="2160"/>
        <w:jc w:val="both"/>
        <w:rPr>
          <w:rFonts w:ascii="Garamond" w:hAnsi="Garamond"/>
          <w:sz w:val="22"/>
          <w:szCs w:val="22"/>
        </w:rPr>
      </w:pPr>
      <w:r w:rsidRPr="0084611E">
        <w:rPr>
          <w:rFonts w:ascii="Garamond" w:hAnsi="Garamond"/>
          <w:sz w:val="22"/>
          <w:szCs w:val="22"/>
        </w:rPr>
        <w:t>Dates of Sensor Use: 06/08/2017 – 11/09/2017, 1/19/2018 – 05/03/2018, 06/24/2019 – 03/03/2020</w:t>
      </w:r>
    </w:p>
    <w:p w14:paraId="6A4C11F9" w14:textId="77777777" w:rsidR="00F644D8" w:rsidRPr="0084611E" w:rsidRDefault="00F644D8" w:rsidP="00F644D8">
      <w:pPr>
        <w:ind w:left="2160"/>
        <w:jc w:val="both"/>
        <w:rPr>
          <w:rFonts w:ascii="Garamond" w:hAnsi="Garamond"/>
          <w:sz w:val="22"/>
          <w:szCs w:val="22"/>
        </w:rPr>
      </w:pPr>
    </w:p>
    <w:p w14:paraId="035A6444" w14:textId="77777777" w:rsidR="00F644D8" w:rsidRPr="0084611E" w:rsidRDefault="00F644D8" w:rsidP="00F644D8">
      <w:pPr>
        <w:jc w:val="both"/>
        <w:rPr>
          <w:rFonts w:ascii="Garamond" w:hAnsi="Garamond"/>
          <w:sz w:val="22"/>
          <w:szCs w:val="22"/>
          <w:u w:val="single"/>
        </w:rPr>
      </w:pPr>
      <w:r w:rsidRPr="0084611E">
        <w:rPr>
          <w:rFonts w:ascii="Garamond" w:hAnsi="Garamond"/>
          <w:sz w:val="22"/>
          <w:szCs w:val="22"/>
          <w:u w:val="single"/>
        </w:rPr>
        <w:t>Relative Humidity (RH)</w:t>
      </w:r>
    </w:p>
    <w:p w14:paraId="3DC530E9" w14:textId="77777777" w:rsidR="00F644D8" w:rsidRPr="0084611E" w:rsidRDefault="00F644D8" w:rsidP="00F644D8">
      <w:pPr>
        <w:ind w:left="720"/>
        <w:jc w:val="both"/>
        <w:rPr>
          <w:rFonts w:ascii="Garamond" w:hAnsi="Garamond"/>
          <w:sz w:val="22"/>
          <w:szCs w:val="22"/>
        </w:rPr>
      </w:pPr>
    </w:p>
    <w:p w14:paraId="50F23AED" w14:textId="77777777" w:rsidR="00F644D8" w:rsidRPr="0084611E" w:rsidRDefault="00F644D8" w:rsidP="00F644D8">
      <w:pPr>
        <w:ind w:left="720"/>
        <w:jc w:val="both"/>
        <w:rPr>
          <w:rFonts w:ascii="Garamond" w:hAnsi="Garamond"/>
          <w:i/>
          <w:sz w:val="22"/>
          <w:szCs w:val="22"/>
        </w:rPr>
      </w:pPr>
      <w:r w:rsidRPr="0084611E">
        <w:rPr>
          <w:rFonts w:ascii="Garamond" w:hAnsi="Garamond"/>
          <w:i/>
          <w:sz w:val="22"/>
          <w:szCs w:val="22"/>
        </w:rPr>
        <w:t>Starting April 18</w:t>
      </w:r>
      <w:r w:rsidRPr="0084611E">
        <w:rPr>
          <w:rFonts w:ascii="Garamond" w:hAnsi="Garamond"/>
          <w:i/>
          <w:sz w:val="22"/>
          <w:szCs w:val="22"/>
          <w:vertAlign w:val="superscript"/>
        </w:rPr>
        <w:t>th</w:t>
      </w:r>
      <w:r w:rsidRPr="0084611E">
        <w:rPr>
          <w:rFonts w:ascii="Garamond" w:hAnsi="Garamond"/>
          <w:i/>
          <w:sz w:val="22"/>
          <w:szCs w:val="22"/>
        </w:rPr>
        <w:t xml:space="preserve">, 2016 </w:t>
      </w:r>
    </w:p>
    <w:p w14:paraId="77CB7F98" w14:textId="77777777" w:rsidR="00F644D8" w:rsidRPr="0084611E" w:rsidRDefault="00F644D8" w:rsidP="00F644D8">
      <w:pPr>
        <w:ind w:left="1440"/>
        <w:jc w:val="both"/>
        <w:rPr>
          <w:rFonts w:ascii="Garamond" w:hAnsi="Garamond"/>
          <w:sz w:val="22"/>
          <w:szCs w:val="22"/>
        </w:rPr>
      </w:pPr>
      <w:r w:rsidRPr="0084611E">
        <w:rPr>
          <w:rFonts w:ascii="Garamond" w:hAnsi="Garamond"/>
          <w:sz w:val="22"/>
          <w:szCs w:val="22"/>
        </w:rPr>
        <w:t>Units: Percent</w:t>
      </w:r>
    </w:p>
    <w:p w14:paraId="54EAE0D4" w14:textId="77777777" w:rsidR="00F644D8" w:rsidRPr="0084611E" w:rsidRDefault="00F644D8" w:rsidP="00F644D8">
      <w:pPr>
        <w:ind w:left="1440"/>
        <w:jc w:val="both"/>
        <w:rPr>
          <w:rFonts w:ascii="Garamond" w:hAnsi="Garamond"/>
          <w:sz w:val="22"/>
          <w:szCs w:val="22"/>
        </w:rPr>
      </w:pPr>
      <w:r w:rsidRPr="0084611E">
        <w:rPr>
          <w:rFonts w:ascii="Garamond" w:hAnsi="Garamond"/>
          <w:sz w:val="22"/>
          <w:szCs w:val="22"/>
        </w:rPr>
        <w:t>Sensor type: ROTRONIC® Hygromer IN-1</w:t>
      </w:r>
    </w:p>
    <w:p w14:paraId="51C01389" w14:textId="77777777" w:rsidR="00F644D8" w:rsidRPr="0084611E" w:rsidRDefault="00F644D8" w:rsidP="00F644D8">
      <w:pPr>
        <w:ind w:left="1440"/>
        <w:jc w:val="both"/>
        <w:rPr>
          <w:rFonts w:ascii="Garamond" w:hAnsi="Garamond"/>
          <w:sz w:val="22"/>
          <w:szCs w:val="22"/>
        </w:rPr>
      </w:pPr>
      <w:r w:rsidRPr="0084611E">
        <w:rPr>
          <w:rFonts w:ascii="Garamond" w:hAnsi="Garamond"/>
          <w:sz w:val="22"/>
          <w:szCs w:val="22"/>
        </w:rPr>
        <w:t>Model #: HC2-S3 Temperature and Relative Humidity Probe</w:t>
      </w:r>
    </w:p>
    <w:p w14:paraId="50BA4589" w14:textId="77777777" w:rsidR="00F644D8" w:rsidRPr="0084611E" w:rsidRDefault="00F644D8" w:rsidP="00F644D8">
      <w:pPr>
        <w:ind w:left="1440"/>
        <w:jc w:val="both"/>
        <w:rPr>
          <w:rFonts w:ascii="Garamond" w:hAnsi="Garamond"/>
          <w:sz w:val="22"/>
          <w:szCs w:val="22"/>
        </w:rPr>
      </w:pPr>
      <w:r w:rsidRPr="0084611E">
        <w:rPr>
          <w:rFonts w:ascii="Garamond" w:hAnsi="Garamond"/>
          <w:sz w:val="22"/>
          <w:szCs w:val="22"/>
        </w:rPr>
        <w:t>Range: 0-100% non-condensing</w:t>
      </w:r>
    </w:p>
    <w:p w14:paraId="150A7FA6" w14:textId="77777777" w:rsidR="00F644D8" w:rsidRPr="0084611E" w:rsidRDefault="00F644D8" w:rsidP="00F644D8">
      <w:pPr>
        <w:ind w:left="1440"/>
        <w:jc w:val="both"/>
        <w:rPr>
          <w:rFonts w:ascii="Garamond" w:hAnsi="Garamond"/>
          <w:sz w:val="22"/>
          <w:szCs w:val="22"/>
        </w:rPr>
      </w:pPr>
      <w:r w:rsidRPr="0084611E">
        <w:rPr>
          <w:rFonts w:ascii="Garamond" w:hAnsi="Garamond"/>
          <w:sz w:val="22"/>
          <w:szCs w:val="22"/>
        </w:rPr>
        <w:t>Accuracy at 23°C:  +/- 0.8% RH with standard configuration settings</w:t>
      </w:r>
    </w:p>
    <w:p w14:paraId="4ECFC5D7" w14:textId="77777777" w:rsidR="00F644D8" w:rsidRPr="0084611E" w:rsidRDefault="00F644D8" w:rsidP="00F644D8">
      <w:pPr>
        <w:ind w:left="1440"/>
        <w:jc w:val="both"/>
        <w:rPr>
          <w:rFonts w:ascii="Garamond" w:hAnsi="Garamond"/>
          <w:sz w:val="22"/>
          <w:szCs w:val="22"/>
        </w:rPr>
      </w:pPr>
      <w:r w:rsidRPr="0084611E">
        <w:rPr>
          <w:rFonts w:ascii="Garamond" w:hAnsi="Garamond"/>
          <w:sz w:val="22"/>
          <w:szCs w:val="22"/>
        </w:rPr>
        <w:t>Temperature dependence of RH measurement +/- 3% (-40 to 60C)</w:t>
      </w:r>
    </w:p>
    <w:p w14:paraId="13E5AE56" w14:textId="77777777" w:rsidR="00F644D8" w:rsidRPr="0084611E" w:rsidRDefault="00F644D8" w:rsidP="00F644D8">
      <w:pPr>
        <w:ind w:left="1440"/>
        <w:jc w:val="both"/>
        <w:rPr>
          <w:rFonts w:ascii="Garamond" w:hAnsi="Garamond"/>
          <w:sz w:val="22"/>
          <w:szCs w:val="22"/>
        </w:rPr>
      </w:pPr>
    </w:p>
    <w:p w14:paraId="6D5DDBED" w14:textId="77777777" w:rsidR="00F644D8" w:rsidRPr="0084611E" w:rsidRDefault="00F644D8" w:rsidP="00F644D8">
      <w:pPr>
        <w:ind w:left="2160"/>
        <w:jc w:val="both"/>
        <w:rPr>
          <w:rFonts w:ascii="Garamond" w:hAnsi="Garamond"/>
          <w:sz w:val="22"/>
          <w:szCs w:val="22"/>
        </w:rPr>
      </w:pPr>
      <w:r w:rsidRPr="0084611E">
        <w:rPr>
          <w:rFonts w:ascii="Garamond" w:hAnsi="Garamond"/>
          <w:sz w:val="22"/>
          <w:szCs w:val="22"/>
        </w:rPr>
        <w:t>S/N: 0020052725</w:t>
      </w:r>
    </w:p>
    <w:p w14:paraId="44CB0643" w14:textId="77777777" w:rsidR="00F644D8" w:rsidRPr="0084611E" w:rsidRDefault="00F644D8" w:rsidP="00F644D8">
      <w:pPr>
        <w:ind w:left="2160"/>
        <w:jc w:val="both"/>
        <w:rPr>
          <w:rFonts w:ascii="Garamond" w:hAnsi="Garamond"/>
          <w:sz w:val="22"/>
          <w:szCs w:val="22"/>
        </w:rPr>
      </w:pPr>
      <w:r w:rsidRPr="0084611E">
        <w:rPr>
          <w:rFonts w:ascii="Garamond" w:hAnsi="Garamond"/>
          <w:sz w:val="22"/>
          <w:szCs w:val="22"/>
        </w:rPr>
        <w:t>Date of last calibration: 04/13/2018</w:t>
      </w:r>
    </w:p>
    <w:p w14:paraId="3BBC1939" w14:textId="77777777" w:rsidR="00F644D8" w:rsidRPr="0084611E" w:rsidRDefault="00F644D8" w:rsidP="00F644D8">
      <w:pPr>
        <w:ind w:left="2160"/>
        <w:jc w:val="both"/>
        <w:rPr>
          <w:rFonts w:ascii="Garamond" w:hAnsi="Garamond"/>
          <w:sz w:val="22"/>
          <w:szCs w:val="22"/>
        </w:rPr>
      </w:pPr>
      <w:r w:rsidRPr="0084611E">
        <w:rPr>
          <w:rFonts w:ascii="Garamond" w:hAnsi="Garamond"/>
          <w:sz w:val="22"/>
          <w:szCs w:val="22"/>
        </w:rPr>
        <w:t>Dates of sensor use: 04/18/2016 – 06/08/2017, 11/09/2017 – 1/19/2018, 05/03/2018 – 06/24/2019, 03/03/2020 – current as of 01/31/2022</w:t>
      </w:r>
    </w:p>
    <w:p w14:paraId="3A20743A" w14:textId="77777777" w:rsidR="00F644D8" w:rsidRPr="0084611E" w:rsidRDefault="00F644D8" w:rsidP="00F644D8">
      <w:pPr>
        <w:ind w:left="2160"/>
        <w:jc w:val="both"/>
        <w:rPr>
          <w:rFonts w:ascii="Garamond" w:hAnsi="Garamond"/>
          <w:sz w:val="22"/>
          <w:szCs w:val="22"/>
        </w:rPr>
      </w:pPr>
    </w:p>
    <w:p w14:paraId="0A17AAB8" w14:textId="77777777" w:rsidR="00F644D8" w:rsidRPr="0084611E" w:rsidRDefault="00F644D8" w:rsidP="00F644D8">
      <w:pPr>
        <w:ind w:left="2160"/>
        <w:jc w:val="both"/>
        <w:rPr>
          <w:rFonts w:ascii="Garamond" w:hAnsi="Garamond"/>
          <w:sz w:val="22"/>
          <w:szCs w:val="22"/>
        </w:rPr>
      </w:pPr>
      <w:r w:rsidRPr="0084611E">
        <w:rPr>
          <w:rFonts w:ascii="Garamond" w:hAnsi="Garamond"/>
          <w:sz w:val="22"/>
          <w:szCs w:val="22"/>
        </w:rPr>
        <w:t>S/N: 0020072974</w:t>
      </w:r>
    </w:p>
    <w:p w14:paraId="48FCF98F" w14:textId="77777777" w:rsidR="00F644D8" w:rsidRPr="0084611E" w:rsidRDefault="00F644D8" w:rsidP="00F644D8">
      <w:pPr>
        <w:ind w:left="2160"/>
        <w:jc w:val="both"/>
        <w:rPr>
          <w:rFonts w:ascii="Garamond" w:hAnsi="Garamond"/>
          <w:sz w:val="22"/>
          <w:szCs w:val="22"/>
        </w:rPr>
      </w:pPr>
      <w:r w:rsidRPr="0084611E">
        <w:rPr>
          <w:rFonts w:ascii="Garamond" w:hAnsi="Garamond"/>
          <w:sz w:val="22"/>
          <w:szCs w:val="22"/>
        </w:rPr>
        <w:t>Date of last calibration: 05/22/2019</w:t>
      </w:r>
    </w:p>
    <w:p w14:paraId="2BFEBCF1" w14:textId="77777777" w:rsidR="00F644D8" w:rsidRPr="0084611E" w:rsidRDefault="00F644D8" w:rsidP="00F644D8">
      <w:pPr>
        <w:ind w:left="2160"/>
        <w:jc w:val="both"/>
        <w:rPr>
          <w:rFonts w:ascii="Garamond" w:hAnsi="Garamond"/>
          <w:sz w:val="22"/>
          <w:szCs w:val="22"/>
        </w:rPr>
      </w:pPr>
      <w:r w:rsidRPr="0084611E">
        <w:rPr>
          <w:rFonts w:ascii="Garamond" w:hAnsi="Garamond"/>
          <w:sz w:val="22"/>
          <w:szCs w:val="22"/>
        </w:rPr>
        <w:lastRenderedPageBreak/>
        <w:t>Dates of Sensor Use: 06/08/2017 – 11/09/2017, 1/19/2018 – 05/03/2018, 06/24/2019 – 03/03/2020</w:t>
      </w:r>
    </w:p>
    <w:p w14:paraId="66A322CB" w14:textId="77777777" w:rsidR="00F644D8" w:rsidRPr="0084611E" w:rsidRDefault="00F644D8" w:rsidP="00F644D8">
      <w:pPr>
        <w:ind w:left="2160"/>
        <w:jc w:val="both"/>
        <w:rPr>
          <w:rFonts w:ascii="Garamond" w:hAnsi="Garamond"/>
          <w:sz w:val="22"/>
          <w:szCs w:val="22"/>
        </w:rPr>
      </w:pPr>
    </w:p>
    <w:p w14:paraId="1B7ABD42" w14:textId="77777777" w:rsidR="00F644D8" w:rsidRPr="0084611E" w:rsidRDefault="00F644D8" w:rsidP="00F644D8">
      <w:pPr>
        <w:ind w:left="2160"/>
        <w:jc w:val="both"/>
        <w:rPr>
          <w:rFonts w:ascii="Garamond" w:hAnsi="Garamond"/>
          <w:sz w:val="22"/>
          <w:szCs w:val="22"/>
        </w:rPr>
      </w:pPr>
    </w:p>
    <w:p w14:paraId="4EBB5BF3" w14:textId="77777777" w:rsidR="00F644D8" w:rsidRPr="0084611E" w:rsidRDefault="00F644D8" w:rsidP="00F644D8">
      <w:pPr>
        <w:ind w:left="2160"/>
        <w:jc w:val="both"/>
        <w:rPr>
          <w:rFonts w:ascii="Garamond" w:hAnsi="Garamond"/>
          <w:sz w:val="22"/>
          <w:szCs w:val="22"/>
        </w:rPr>
      </w:pPr>
    </w:p>
    <w:p w14:paraId="04C3645B" w14:textId="77777777" w:rsidR="00F644D8" w:rsidRPr="0084611E" w:rsidRDefault="00F644D8" w:rsidP="00F644D8">
      <w:pPr>
        <w:jc w:val="both"/>
        <w:rPr>
          <w:rFonts w:ascii="Garamond" w:hAnsi="Garamond"/>
          <w:sz w:val="22"/>
          <w:szCs w:val="22"/>
          <w:u w:val="single"/>
        </w:rPr>
      </w:pPr>
      <w:r w:rsidRPr="0084611E">
        <w:rPr>
          <w:rFonts w:ascii="Garamond" w:hAnsi="Garamond"/>
          <w:sz w:val="22"/>
          <w:szCs w:val="22"/>
          <w:u w:val="single"/>
        </w:rPr>
        <w:t>Photosynthetically Active Radiation (PAR)</w:t>
      </w:r>
    </w:p>
    <w:p w14:paraId="56ED99D3" w14:textId="77777777" w:rsidR="00F644D8" w:rsidRPr="0084611E" w:rsidRDefault="00F644D8" w:rsidP="00F644D8">
      <w:pPr>
        <w:jc w:val="both"/>
        <w:rPr>
          <w:rFonts w:ascii="Garamond" w:hAnsi="Garamond"/>
          <w:sz w:val="22"/>
          <w:szCs w:val="22"/>
          <w:u w:val="single"/>
        </w:rPr>
      </w:pPr>
    </w:p>
    <w:p w14:paraId="74331847" w14:textId="77777777" w:rsidR="00F644D8" w:rsidRPr="0084611E" w:rsidRDefault="00F644D8" w:rsidP="00F644D8">
      <w:pPr>
        <w:ind w:firstLine="720"/>
        <w:jc w:val="both"/>
        <w:rPr>
          <w:rFonts w:ascii="Garamond" w:hAnsi="Garamond"/>
          <w:i/>
          <w:sz w:val="22"/>
          <w:szCs w:val="22"/>
        </w:rPr>
      </w:pPr>
      <w:r w:rsidRPr="0084611E">
        <w:rPr>
          <w:rFonts w:ascii="Garamond" w:hAnsi="Garamond"/>
          <w:i/>
          <w:sz w:val="22"/>
          <w:szCs w:val="22"/>
        </w:rPr>
        <w:t>Starting April 18</w:t>
      </w:r>
      <w:r w:rsidRPr="0084611E">
        <w:rPr>
          <w:rFonts w:ascii="Garamond" w:hAnsi="Garamond"/>
          <w:i/>
          <w:sz w:val="22"/>
          <w:szCs w:val="22"/>
          <w:vertAlign w:val="superscript"/>
        </w:rPr>
        <w:t>th</w:t>
      </w:r>
      <w:r w:rsidRPr="0084611E">
        <w:rPr>
          <w:rFonts w:ascii="Garamond" w:hAnsi="Garamond"/>
          <w:i/>
          <w:sz w:val="22"/>
          <w:szCs w:val="22"/>
        </w:rPr>
        <w:t>, 2016</w:t>
      </w:r>
    </w:p>
    <w:p w14:paraId="673759D2" w14:textId="77777777" w:rsidR="00F644D8" w:rsidRPr="0084611E" w:rsidRDefault="00F644D8" w:rsidP="00F644D8">
      <w:pPr>
        <w:ind w:left="1440"/>
        <w:jc w:val="both"/>
        <w:rPr>
          <w:rFonts w:ascii="Garamond" w:hAnsi="Garamond"/>
          <w:sz w:val="22"/>
          <w:szCs w:val="22"/>
        </w:rPr>
      </w:pPr>
      <w:r w:rsidRPr="0084611E">
        <w:rPr>
          <w:rFonts w:ascii="Garamond" w:hAnsi="Garamond"/>
          <w:sz w:val="22"/>
          <w:szCs w:val="22"/>
        </w:rPr>
        <w:t>Units:  mmoles m</w:t>
      </w:r>
      <w:r w:rsidRPr="0084611E">
        <w:rPr>
          <w:rFonts w:ascii="Garamond" w:hAnsi="Garamond"/>
          <w:sz w:val="22"/>
          <w:szCs w:val="22"/>
          <w:vertAlign w:val="superscript"/>
        </w:rPr>
        <w:t>2</w:t>
      </w:r>
      <w:r w:rsidRPr="0084611E">
        <w:rPr>
          <w:rFonts w:ascii="Garamond" w:hAnsi="Garamond"/>
          <w:sz w:val="22"/>
          <w:szCs w:val="22"/>
        </w:rPr>
        <w:t xml:space="preserve"> (total flux)</w:t>
      </w:r>
    </w:p>
    <w:p w14:paraId="517DBB35" w14:textId="77777777" w:rsidR="00F644D8" w:rsidRPr="0084611E" w:rsidRDefault="00F644D8" w:rsidP="00F644D8">
      <w:pPr>
        <w:ind w:left="1440"/>
        <w:jc w:val="both"/>
        <w:rPr>
          <w:rFonts w:ascii="Garamond" w:hAnsi="Garamond"/>
          <w:sz w:val="22"/>
          <w:szCs w:val="22"/>
        </w:rPr>
      </w:pPr>
      <w:r w:rsidRPr="0084611E">
        <w:rPr>
          <w:rFonts w:ascii="Garamond" w:hAnsi="Garamond"/>
          <w:sz w:val="22"/>
          <w:szCs w:val="22"/>
        </w:rPr>
        <w:t>Sensor type:  anodized aluminum with cast acrylic diffuser</w:t>
      </w:r>
    </w:p>
    <w:p w14:paraId="5F83CC00" w14:textId="77777777" w:rsidR="00F644D8" w:rsidRPr="0084611E" w:rsidRDefault="00F644D8" w:rsidP="00F644D8">
      <w:pPr>
        <w:ind w:left="1440"/>
        <w:jc w:val="both"/>
        <w:rPr>
          <w:rFonts w:ascii="Garamond" w:hAnsi="Garamond"/>
          <w:sz w:val="22"/>
          <w:szCs w:val="22"/>
        </w:rPr>
      </w:pPr>
      <w:r w:rsidRPr="0084611E">
        <w:rPr>
          <w:rFonts w:ascii="Garamond" w:hAnsi="Garamond"/>
          <w:sz w:val="22"/>
          <w:szCs w:val="22"/>
        </w:rPr>
        <w:t>Model #SQ110 Apogee Quantum Sensor</w:t>
      </w:r>
    </w:p>
    <w:p w14:paraId="5E35FD7B" w14:textId="77777777" w:rsidR="00F644D8" w:rsidRPr="0084611E" w:rsidRDefault="00F644D8" w:rsidP="00F644D8">
      <w:pPr>
        <w:ind w:left="1440"/>
        <w:jc w:val="both"/>
        <w:rPr>
          <w:rFonts w:ascii="Garamond" w:hAnsi="Garamond"/>
          <w:sz w:val="22"/>
          <w:szCs w:val="22"/>
        </w:rPr>
      </w:pPr>
      <w:r w:rsidRPr="0084611E">
        <w:rPr>
          <w:rFonts w:ascii="Garamond" w:hAnsi="Garamond"/>
          <w:sz w:val="22"/>
          <w:szCs w:val="22"/>
        </w:rPr>
        <w:t>Light spectrum waveband:  410 to 655 nm</w:t>
      </w:r>
    </w:p>
    <w:p w14:paraId="584A3D96" w14:textId="77777777" w:rsidR="00F644D8" w:rsidRPr="0084611E" w:rsidRDefault="00F644D8" w:rsidP="00F644D8">
      <w:pPr>
        <w:ind w:left="1440"/>
        <w:jc w:val="both"/>
        <w:rPr>
          <w:rFonts w:ascii="Garamond" w:hAnsi="Garamond"/>
          <w:sz w:val="22"/>
          <w:szCs w:val="22"/>
        </w:rPr>
      </w:pPr>
      <w:r w:rsidRPr="0084611E">
        <w:rPr>
          <w:rFonts w:ascii="Garamond" w:hAnsi="Garamond"/>
          <w:sz w:val="22"/>
          <w:szCs w:val="22"/>
        </w:rPr>
        <w:t xml:space="preserve">Temperature dependence: 0.06+/-0.06% per °C  </w:t>
      </w:r>
    </w:p>
    <w:p w14:paraId="33297E88" w14:textId="77777777" w:rsidR="00F644D8" w:rsidRPr="0084611E" w:rsidRDefault="00F644D8" w:rsidP="00F644D8">
      <w:pPr>
        <w:ind w:left="1440"/>
        <w:jc w:val="both"/>
        <w:rPr>
          <w:rFonts w:ascii="Garamond" w:hAnsi="Garamond"/>
          <w:sz w:val="22"/>
          <w:szCs w:val="22"/>
        </w:rPr>
      </w:pPr>
      <w:r w:rsidRPr="0084611E">
        <w:rPr>
          <w:rFonts w:ascii="Garamond" w:hAnsi="Garamond"/>
          <w:sz w:val="22"/>
          <w:szCs w:val="22"/>
        </w:rPr>
        <w:t>Stability:  &lt;±2% change over 1 yr</w:t>
      </w:r>
    </w:p>
    <w:p w14:paraId="59E7F57B" w14:textId="77777777" w:rsidR="00F644D8" w:rsidRPr="0084611E" w:rsidRDefault="00F644D8" w:rsidP="00F644D8">
      <w:pPr>
        <w:ind w:left="1440"/>
        <w:jc w:val="both"/>
        <w:rPr>
          <w:rFonts w:ascii="Garamond" w:hAnsi="Garamond"/>
          <w:sz w:val="22"/>
          <w:szCs w:val="22"/>
        </w:rPr>
      </w:pPr>
      <w:r w:rsidRPr="0084611E">
        <w:rPr>
          <w:rFonts w:ascii="Garamond" w:hAnsi="Garamond"/>
          <w:sz w:val="22"/>
          <w:szCs w:val="22"/>
        </w:rPr>
        <w:t>Operating Temperature:  -40°C to 70°C; Humidity 0 to 100%</w:t>
      </w:r>
    </w:p>
    <w:p w14:paraId="32C153DD" w14:textId="77777777" w:rsidR="00F644D8" w:rsidRPr="0084611E" w:rsidRDefault="00F644D8" w:rsidP="00F644D8">
      <w:pPr>
        <w:ind w:left="1440"/>
        <w:jc w:val="both"/>
        <w:rPr>
          <w:rFonts w:ascii="Garamond" w:hAnsi="Garamond"/>
          <w:sz w:val="22"/>
          <w:szCs w:val="22"/>
        </w:rPr>
      </w:pPr>
      <w:r w:rsidRPr="0084611E">
        <w:rPr>
          <w:rFonts w:ascii="Garamond" w:hAnsi="Garamond"/>
          <w:sz w:val="22"/>
          <w:szCs w:val="22"/>
        </w:rPr>
        <w:t>Cosine Response: 45° zenith angle: +/- 2%; 75° zenith angle: +/- 5%</w:t>
      </w:r>
    </w:p>
    <w:p w14:paraId="3DBB1981" w14:textId="77777777" w:rsidR="00F644D8" w:rsidRPr="0084611E" w:rsidRDefault="00F644D8" w:rsidP="00F644D8">
      <w:pPr>
        <w:ind w:left="1440"/>
        <w:jc w:val="both"/>
        <w:rPr>
          <w:rFonts w:ascii="Garamond" w:hAnsi="Garamond"/>
          <w:sz w:val="22"/>
          <w:szCs w:val="22"/>
        </w:rPr>
      </w:pPr>
      <w:r w:rsidRPr="0084611E">
        <w:rPr>
          <w:rFonts w:ascii="Garamond" w:hAnsi="Garamond"/>
          <w:sz w:val="22"/>
          <w:szCs w:val="22"/>
        </w:rPr>
        <w:t>Sensitivity:  0.2mV per µmol s-1 m-2</w:t>
      </w:r>
    </w:p>
    <w:p w14:paraId="4DCE49FF" w14:textId="77777777" w:rsidR="00F644D8" w:rsidRPr="0084611E" w:rsidRDefault="00F644D8" w:rsidP="00F644D8">
      <w:pPr>
        <w:jc w:val="both"/>
        <w:rPr>
          <w:rFonts w:ascii="Garamond" w:hAnsi="Garamond"/>
          <w:sz w:val="22"/>
          <w:szCs w:val="22"/>
        </w:rPr>
      </w:pPr>
      <w:r w:rsidRPr="0084611E">
        <w:rPr>
          <w:rFonts w:ascii="Garamond" w:hAnsi="Garamond"/>
          <w:sz w:val="22"/>
          <w:szCs w:val="22"/>
        </w:rPr>
        <w:tab/>
      </w:r>
      <w:r w:rsidRPr="0084611E">
        <w:rPr>
          <w:rFonts w:ascii="Garamond" w:hAnsi="Garamond"/>
          <w:sz w:val="22"/>
          <w:szCs w:val="22"/>
        </w:rPr>
        <w:tab/>
      </w:r>
    </w:p>
    <w:p w14:paraId="7DF99732" w14:textId="77777777" w:rsidR="00F644D8" w:rsidRPr="0084611E" w:rsidRDefault="00F644D8" w:rsidP="00F644D8">
      <w:pPr>
        <w:ind w:left="720"/>
        <w:jc w:val="both"/>
        <w:rPr>
          <w:rFonts w:ascii="Garamond" w:hAnsi="Garamond"/>
          <w:sz w:val="22"/>
          <w:szCs w:val="22"/>
        </w:rPr>
      </w:pPr>
      <w:r w:rsidRPr="0084611E">
        <w:rPr>
          <w:rFonts w:ascii="Garamond" w:hAnsi="Garamond"/>
          <w:sz w:val="22"/>
          <w:szCs w:val="22"/>
        </w:rPr>
        <w:tab/>
      </w:r>
      <w:r w:rsidRPr="0084611E">
        <w:rPr>
          <w:rFonts w:ascii="Garamond" w:hAnsi="Garamond"/>
          <w:sz w:val="22"/>
          <w:szCs w:val="22"/>
        </w:rPr>
        <w:tab/>
        <w:t>S/N: 20507</w:t>
      </w:r>
    </w:p>
    <w:p w14:paraId="6B2A5804" w14:textId="77777777" w:rsidR="00F644D8" w:rsidRPr="0084611E" w:rsidRDefault="00F644D8" w:rsidP="00F644D8">
      <w:pPr>
        <w:ind w:left="720"/>
        <w:jc w:val="both"/>
        <w:rPr>
          <w:rFonts w:ascii="Garamond" w:hAnsi="Garamond"/>
          <w:sz w:val="22"/>
          <w:szCs w:val="22"/>
        </w:rPr>
      </w:pPr>
      <w:r w:rsidRPr="0084611E">
        <w:rPr>
          <w:rFonts w:ascii="Garamond" w:hAnsi="Garamond"/>
          <w:sz w:val="22"/>
          <w:szCs w:val="22"/>
        </w:rPr>
        <w:tab/>
      </w:r>
      <w:r w:rsidRPr="0084611E">
        <w:rPr>
          <w:rFonts w:ascii="Garamond" w:hAnsi="Garamond"/>
          <w:sz w:val="22"/>
          <w:szCs w:val="22"/>
        </w:rPr>
        <w:tab/>
        <w:t>Date of last calibration: 04/18/2018</w:t>
      </w:r>
    </w:p>
    <w:p w14:paraId="527F7F39" w14:textId="77777777" w:rsidR="00F644D8" w:rsidRPr="0084611E" w:rsidRDefault="00F644D8" w:rsidP="00F644D8">
      <w:pPr>
        <w:ind w:left="2160"/>
        <w:jc w:val="both"/>
        <w:rPr>
          <w:rFonts w:ascii="Garamond" w:hAnsi="Garamond"/>
          <w:sz w:val="22"/>
          <w:szCs w:val="22"/>
        </w:rPr>
      </w:pPr>
      <w:r w:rsidRPr="0084611E">
        <w:rPr>
          <w:rFonts w:ascii="Garamond" w:hAnsi="Garamond"/>
          <w:sz w:val="22"/>
          <w:szCs w:val="22"/>
        </w:rPr>
        <w:t xml:space="preserve">Dates of Sensor Use: 04/18/2016 – 03/28/2018, </w:t>
      </w:r>
    </w:p>
    <w:p w14:paraId="00408B99" w14:textId="77777777" w:rsidR="00F644D8" w:rsidRPr="0084611E" w:rsidRDefault="00F644D8" w:rsidP="00F644D8">
      <w:pPr>
        <w:ind w:left="3600" w:firstLine="720"/>
        <w:jc w:val="both"/>
        <w:rPr>
          <w:rFonts w:ascii="Garamond" w:hAnsi="Garamond"/>
          <w:sz w:val="22"/>
          <w:szCs w:val="22"/>
        </w:rPr>
      </w:pPr>
      <w:r w:rsidRPr="0084611E">
        <w:rPr>
          <w:rFonts w:ascii="Garamond" w:hAnsi="Garamond"/>
          <w:sz w:val="22"/>
          <w:szCs w:val="22"/>
        </w:rPr>
        <w:t>05/03/2018 – current as of 01/31/2022</w:t>
      </w:r>
    </w:p>
    <w:p w14:paraId="4738108C" w14:textId="77777777" w:rsidR="00F644D8" w:rsidRPr="0084611E" w:rsidRDefault="00F644D8" w:rsidP="00F644D8">
      <w:pPr>
        <w:ind w:left="2160"/>
        <w:jc w:val="both"/>
        <w:rPr>
          <w:rFonts w:ascii="Garamond" w:hAnsi="Garamond"/>
          <w:sz w:val="22"/>
          <w:szCs w:val="22"/>
          <w:u w:val="single"/>
        </w:rPr>
      </w:pPr>
    </w:p>
    <w:p w14:paraId="4CDFABE4" w14:textId="77777777" w:rsidR="00F644D8" w:rsidRPr="0084611E" w:rsidRDefault="00F644D8" w:rsidP="00F644D8">
      <w:pPr>
        <w:jc w:val="both"/>
        <w:rPr>
          <w:rFonts w:ascii="Garamond" w:hAnsi="Garamond"/>
          <w:sz w:val="22"/>
          <w:szCs w:val="22"/>
          <w:u w:val="single"/>
        </w:rPr>
      </w:pPr>
      <w:r w:rsidRPr="0084611E">
        <w:rPr>
          <w:rFonts w:ascii="Garamond" w:hAnsi="Garamond"/>
          <w:sz w:val="22"/>
          <w:szCs w:val="22"/>
          <w:u w:val="single"/>
        </w:rPr>
        <w:t>Wind Speed</w:t>
      </w:r>
    </w:p>
    <w:p w14:paraId="3BD23AAC" w14:textId="77777777" w:rsidR="00F644D8" w:rsidRPr="0084611E" w:rsidRDefault="00F644D8" w:rsidP="00F644D8">
      <w:pPr>
        <w:ind w:firstLine="720"/>
        <w:jc w:val="both"/>
        <w:rPr>
          <w:rFonts w:ascii="Garamond" w:hAnsi="Garamond"/>
          <w:sz w:val="22"/>
          <w:szCs w:val="22"/>
        </w:rPr>
      </w:pPr>
      <w:r w:rsidRPr="0084611E">
        <w:rPr>
          <w:rFonts w:ascii="Garamond" w:hAnsi="Garamond"/>
          <w:sz w:val="22"/>
          <w:szCs w:val="22"/>
        </w:rPr>
        <w:t>Units: meter per second (m/s)</w:t>
      </w:r>
    </w:p>
    <w:p w14:paraId="0B21A118" w14:textId="77777777" w:rsidR="00F644D8" w:rsidRPr="0084611E" w:rsidRDefault="00F644D8" w:rsidP="00F644D8">
      <w:pPr>
        <w:ind w:firstLine="720"/>
        <w:jc w:val="both"/>
        <w:rPr>
          <w:rFonts w:ascii="Garamond" w:hAnsi="Garamond"/>
          <w:sz w:val="22"/>
          <w:szCs w:val="22"/>
        </w:rPr>
      </w:pPr>
      <w:r w:rsidRPr="0084611E">
        <w:rPr>
          <w:rFonts w:ascii="Garamond" w:hAnsi="Garamond"/>
          <w:sz w:val="22"/>
          <w:szCs w:val="22"/>
        </w:rPr>
        <w:t>Sensor type: 18 cm diameter 4-blade helicoids propeller molded of polypropylene</w:t>
      </w:r>
    </w:p>
    <w:p w14:paraId="242DC992" w14:textId="77777777" w:rsidR="00F644D8" w:rsidRPr="0084611E" w:rsidRDefault="00F644D8" w:rsidP="00F644D8">
      <w:pPr>
        <w:ind w:firstLine="720"/>
        <w:jc w:val="both"/>
        <w:rPr>
          <w:rFonts w:ascii="Garamond" w:hAnsi="Garamond"/>
          <w:sz w:val="22"/>
          <w:szCs w:val="22"/>
        </w:rPr>
      </w:pPr>
      <w:r w:rsidRPr="0084611E">
        <w:rPr>
          <w:rFonts w:ascii="Garamond" w:hAnsi="Garamond"/>
          <w:sz w:val="22"/>
          <w:szCs w:val="22"/>
        </w:rPr>
        <w:t>Model: RMY 05103</w:t>
      </w:r>
    </w:p>
    <w:p w14:paraId="0B9AB431" w14:textId="77777777" w:rsidR="00F644D8" w:rsidRPr="0084611E" w:rsidRDefault="00F644D8" w:rsidP="00F644D8">
      <w:pPr>
        <w:autoSpaceDE w:val="0"/>
        <w:autoSpaceDN w:val="0"/>
        <w:adjustRightInd w:val="0"/>
        <w:ind w:firstLine="720"/>
        <w:jc w:val="both"/>
        <w:rPr>
          <w:rFonts w:ascii="Garamond" w:hAnsi="Garamond"/>
          <w:sz w:val="22"/>
          <w:szCs w:val="22"/>
        </w:rPr>
      </w:pPr>
      <w:r w:rsidRPr="0084611E">
        <w:rPr>
          <w:rFonts w:ascii="Garamond" w:hAnsi="Garamond"/>
          <w:sz w:val="22"/>
          <w:szCs w:val="22"/>
        </w:rPr>
        <w:t xml:space="preserve">Range: </w:t>
      </w:r>
    </w:p>
    <w:p w14:paraId="48FF8096" w14:textId="77777777" w:rsidR="00F644D8" w:rsidRPr="0084611E" w:rsidRDefault="00F644D8" w:rsidP="00F644D8">
      <w:pPr>
        <w:autoSpaceDE w:val="0"/>
        <w:autoSpaceDN w:val="0"/>
        <w:adjustRightInd w:val="0"/>
        <w:ind w:left="720" w:firstLine="720"/>
        <w:jc w:val="both"/>
        <w:rPr>
          <w:rFonts w:ascii="Garamond" w:hAnsi="Garamond"/>
          <w:sz w:val="22"/>
          <w:szCs w:val="22"/>
        </w:rPr>
      </w:pPr>
      <w:r w:rsidRPr="0084611E">
        <w:rPr>
          <w:rFonts w:ascii="Garamond" w:hAnsi="Garamond"/>
          <w:sz w:val="22"/>
          <w:szCs w:val="22"/>
        </w:rPr>
        <w:t>0-60 m/s (134 mph)</w:t>
      </w:r>
    </w:p>
    <w:p w14:paraId="0CF4CA98" w14:textId="77777777" w:rsidR="00F644D8" w:rsidRPr="0084611E" w:rsidRDefault="00F644D8" w:rsidP="00F644D8">
      <w:pPr>
        <w:autoSpaceDE w:val="0"/>
        <w:autoSpaceDN w:val="0"/>
        <w:adjustRightInd w:val="0"/>
        <w:ind w:left="720" w:firstLine="720"/>
        <w:jc w:val="both"/>
        <w:rPr>
          <w:rFonts w:ascii="Garamond" w:hAnsi="Garamond"/>
          <w:sz w:val="22"/>
          <w:szCs w:val="22"/>
        </w:rPr>
      </w:pPr>
      <w:r w:rsidRPr="0084611E">
        <w:rPr>
          <w:rFonts w:ascii="Garamond" w:hAnsi="Garamond"/>
          <w:sz w:val="22"/>
          <w:szCs w:val="22"/>
        </w:rPr>
        <w:t>gust survival 100 m/s (220 mph)</w:t>
      </w:r>
    </w:p>
    <w:p w14:paraId="260CE35D" w14:textId="77777777" w:rsidR="00F644D8" w:rsidRPr="0084611E" w:rsidRDefault="00F644D8" w:rsidP="00F644D8">
      <w:pPr>
        <w:autoSpaceDE w:val="0"/>
        <w:autoSpaceDN w:val="0"/>
        <w:adjustRightInd w:val="0"/>
        <w:ind w:left="720"/>
        <w:jc w:val="both"/>
        <w:rPr>
          <w:rFonts w:ascii="Garamond" w:hAnsi="Garamond"/>
          <w:sz w:val="22"/>
          <w:szCs w:val="22"/>
        </w:rPr>
      </w:pPr>
      <w:r w:rsidRPr="0084611E">
        <w:rPr>
          <w:rFonts w:ascii="Garamond" w:hAnsi="Garamond"/>
          <w:sz w:val="22"/>
          <w:szCs w:val="22"/>
        </w:rPr>
        <w:t>Direction Range: 360° Threshold Sensitivity: 0.5 m/s (1.1 kts) at 10° displacement</w:t>
      </w:r>
    </w:p>
    <w:p w14:paraId="577B3ED3" w14:textId="77777777" w:rsidR="00F644D8" w:rsidRPr="0084611E" w:rsidRDefault="00F644D8" w:rsidP="00F644D8">
      <w:pPr>
        <w:autoSpaceDE w:val="0"/>
        <w:autoSpaceDN w:val="0"/>
        <w:adjustRightInd w:val="0"/>
        <w:ind w:firstLine="720"/>
        <w:jc w:val="both"/>
        <w:rPr>
          <w:rFonts w:ascii="Garamond" w:hAnsi="Garamond"/>
          <w:sz w:val="22"/>
          <w:szCs w:val="22"/>
        </w:rPr>
      </w:pPr>
      <w:r w:rsidRPr="0084611E">
        <w:rPr>
          <w:rFonts w:ascii="Garamond" w:hAnsi="Garamond"/>
          <w:sz w:val="22"/>
          <w:szCs w:val="22"/>
        </w:rPr>
        <w:t>Accuracy: +/- 0.3 m/s</w:t>
      </w:r>
    </w:p>
    <w:p w14:paraId="2E260EE7" w14:textId="77777777" w:rsidR="00F644D8" w:rsidRPr="0084611E" w:rsidRDefault="00F644D8" w:rsidP="00F644D8">
      <w:pPr>
        <w:autoSpaceDE w:val="0"/>
        <w:autoSpaceDN w:val="0"/>
        <w:adjustRightInd w:val="0"/>
        <w:ind w:firstLine="720"/>
        <w:jc w:val="both"/>
        <w:rPr>
          <w:rFonts w:ascii="Garamond" w:hAnsi="Garamond"/>
          <w:sz w:val="22"/>
          <w:szCs w:val="22"/>
        </w:rPr>
      </w:pPr>
    </w:p>
    <w:p w14:paraId="05167D20" w14:textId="77777777" w:rsidR="00F644D8" w:rsidRPr="0084611E" w:rsidRDefault="00F644D8" w:rsidP="00F644D8">
      <w:pPr>
        <w:autoSpaceDE w:val="0"/>
        <w:autoSpaceDN w:val="0"/>
        <w:adjustRightInd w:val="0"/>
        <w:ind w:left="720" w:firstLine="720"/>
        <w:jc w:val="both"/>
        <w:rPr>
          <w:rFonts w:ascii="Garamond" w:hAnsi="Garamond"/>
          <w:sz w:val="22"/>
          <w:szCs w:val="22"/>
        </w:rPr>
      </w:pPr>
      <w:r w:rsidRPr="0084611E">
        <w:rPr>
          <w:rFonts w:ascii="Garamond" w:hAnsi="Garamond"/>
          <w:sz w:val="22"/>
          <w:szCs w:val="22"/>
        </w:rPr>
        <w:t xml:space="preserve">S/N: 09834 </w:t>
      </w:r>
    </w:p>
    <w:p w14:paraId="4ACAF9DC" w14:textId="77777777" w:rsidR="00F644D8" w:rsidRPr="0084611E" w:rsidRDefault="00F644D8" w:rsidP="00F644D8">
      <w:pPr>
        <w:autoSpaceDE w:val="0"/>
        <w:autoSpaceDN w:val="0"/>
        <w:adjustRightInd w:val="0"/>
        <w:ind w:left="720" w:firstLine="720"/>
        <w:jc w:val="both"/>
        <w:rPr>
          <w:rFonts w:ascii="Garamond" w:hAnsi="Garamond"/>
          <w:sz w:val="22"/>
          <w:szCs w:val="22"/>
        </w:rPr>
      </w:pPr>
      <w:r w:rsidRPr="0084611E">
        <w:rPr>
          <w:rFonts w:ascii="Garamond" w:hAnsi="Garamond"/>
          <w:sz w:val="22"/>
          <w:szCs w:val="22"/>
        </w:rPr>
        <w:t>Date of last calibration: 06/29/2016</w:t>
      </w:r>
    </w:p>
    <w:p w14:paraId="67E04077" w14:textId="77777777" w:rsidR="00F644D8" w:rsidRPr="0084611E" w:rsidRDefault="00F644D8" w:rsidP="00F644D8">
      <w:pPr>
        <w:autoSpaceDE w:val="0"/>
        <w:autoSpaceDN w:val="0"/>
        <w:adjustRightInd w:val="0"/>
        <w:ind w:left="720" w:firstLine="720"/>
        <w:rPr>
          <w:rFonts w:ascii="Garamond" w:hAnsi="Garamond"/>
          <w:sz w:val="22"/>
          <w:szCs w:val="22"/>
        </w:rPr>
      </w:pPr>
      <w:r w:rsidRPr="0084611E">
        <w:rPr>
          <w:rFonts w:ascii="Garamond" w:hAnsi="Garamond"/>
          <w:sz w:val="22"/>
          <w:szCs w:val="22"/>
        </w:rPr>
        <w:t xml:space="preserve">Dates of Sensor Use: </w:t>
      </w:r>
      <w:r w:rsidRPr="0084611E">
        <w:rPr>
          <w:rFonts w:ascii="Garamond" w:hAnsi="Garamond"/>
          <w:sz w:val="22"/>
          <w:szCs w:val="22"/>
        </w:rPr>
        <w:tab/>
        <w:t xml:space="preserve">6/27/2012–12/04/2015, </w:t>
      </w:r>
    </w:p>
    <w:p w14:paraId="21160361" w14:textId="77777777" w:rsidR="00F644D8" w:rsidRPr="0084611E" w:rsidRDefault="00F644D8" w:rsidP="00F644D8">
      <w:pPr>
        <w:autoSpaceDE w:val="0"/>
        <w:autoSpaceDN w:val="0"/>
        <w:adjustRightInd w:val="0"/>
        <w:ind w:left="2880" w:firstLine="720"/>
        <w:rPr>
          <w:rFonts w:ascii="Garamond" w:hAnsi="Garamond"/>
          <w:sz w:val="22"/>
          <w:szCs w:val="22"/>
        </w:rPr>
      </w:pPr>
      <w:r w:rsidRPr="0084611E">
        <w:rPr>
          <w:rFonts w:ascii="Garamond" w:hAnsi="Garamond"/>
          <w:sz w:val="22"/>
          <w:szCs w:val="22"/>
        </w:rPr>
        <w:t>10/25/2016 – 10/30/2018</w:t>
      </w:r>
    </w:p>
    <w:p w14:paraId="648C5429" w14:textId="77777777" w:rsidR="00F644D8" w:rsidRPr="0084611E" w:rsidRDefault="00F644D8" w:rsidP="00F644D8">
      <w:pPr>
        <w:autoSpaceDE w:val="0"/>
        <w:autoSpaceDN w:val="0"/>
        <w:adjustRightInd w:val="0"/>
        <w:ind w:left="2880" w:firstLine="720"/>
        <w:rPr>
          <w:rFonts w:ascii="Garamond" w:hAnsi="Garamond"/>
          <w:sz w:val="22"/>
          <w:szCs w:val="22"/>
        </w:rPr>
      </w:pPr>
      <w:r w:rsidRPr="0084611E">
        <w:rPr>
          <w:rFonts w:ascii="Garamond" w:hAnsi="Garamond"/>
          <w:sz w:val="22"/>
          <w:szCs w:val="22"/>
        </w:rPr>
        <w:t>08/09/2019 – 11/26/2019</w:t>
      </w:r>
    </w:p>
    <w:p w14:paraId="7685A460" w14:textId="77777777" w:rsidR="00F644D8" w:rsidRPr="0084611E" w:rsidRDefault="00F644D8" w:rsidP="00F644D8">
      <w:pPr>
        <w:autoSpaceDE w:val="0"/>
        <w:autoSpaceDN w:val="0"/>
        <w:adjustRightInd w:val="0"/>
        <w:rPr>
          <w:rFonts w:ascii="Garamond" w:hAnsi="Garamond"/>
          <w:sz w:val="22"/>
          <w:szCs w:val="22"/>
        </w:rPr>
      </w:pPr>
      <w:r w:rsidRPr="0084611E">
        <w:rPr>
          <w:rFonts w:ascii="Garamond" w:hAnsi="Garamond"/>
          <w:sz w:val="22"/>
          <w:szCs w:val="22"/>
        </w:rPr>
        <w:tab/>
      </w:r>
      <w:r w:rsidRPr="0084611E">
        <w:rPr>
          <w:rFonts w:ascii="Garamond" w:hAnsi="Garamond"/>
          <w:sz w:val="22"/>
          <w:szCs w:val="22"/>
        </w:rPr>
        <w:tab/>
      </w:r>
    </w:p>
    <w:p w14:paraId="7FFFDDE6" w14:textId="77777777" w:rsidR="00F644D8" w:rsidRPr="0084611E" w:rsidRDefault="00F644D8" w:rsidP="00F644D8">
      <w:pPr>
        <w:autoSpaceDE w:val="0"/>
        <w:autoSpaceDN w:val="0"/>
        <w:adjustRightInd w:val="0"/>
        <w:ind w:left="720" w:firstLine="720"/>
        <w:rPr>
          <w:rFonts w:ascii="Garamond" w:hAnsi="Garamond"/>
          <w:sz w:val="22"/>
          <w:szCs w:val="22"/>
        </w:rPr>
      </w:pPr>
      <w:r w:rsidRPr="0084611E">
        <w:rPr>
          <w:rFonts w:ascii="Garamond" w:hAnsi="Garamond"/>
          <w:sz w:val="22"/>
          <w:szCs w:val="22"/>
        </w:rPr>
        <w:t>S/N: 87990</w:t>
      </w:r>
    </w:p>
    <w:p w14:paraId="15F0B778" w14:textId="77777777" w:rsidR="00F644D8" w:rsidRPr="0084611E" w:rsidRDefault="00F644D8" w:rsidP="00F644D8">
      <w:pPr>
        <w:autoSpaceDE w:val="0"/>
        <w:autoSpaceDN w:val="0"/>
        <w:adjustRightInd w:val="0"/>
        <w:rPr>
          <w:rFonts w:ascii="Garamond" w:hAnsi="Garamond"/>
          <w:sz w:val="22"/>
          <w:szCs w:val="22"/>
        </w:rPr>
      </w:pPr>
      <w:r w:rsidRPr="0084611E">
        <w:rPr>
          <w:rFonts w:ascii="Garamond" w:hAnsi="Garamond"/>
          <w:sz w:val="22"/>
          <w:szCs w:val="22"/>
        </w:rPr>
        <w:tab/>
      </w:r>
      <w:r w:rsidRPr="0084611E">
        <w:rPr>
          <w:rFonts w:ascii="Garamond" w:hAnsi="Garamond"/>
          <w:sz w:val="22"/>
          <w:szCs w:val="22"/>
        </w:rPr>
        <w:tab/>
        <w:t>Date of last calibration: 10/30/2019</w:t>
      </w:r>
    </w:p>
    <w:p w14:paraId="4EBB3442" w14:textId="77777777" w:rsidR="00F644D8" w:rsidRPr="0084611E" w:rsidRDefault="00F644D8" w:rsidP="00F644D8">
      <w:pPr>
        <w:autoSpaceDE w:val="0"/>
        <w:autoSpaceDN w:val="0"/>
        <w:adjustRightInd w:val="0"/>
        <w:rPr>
          <w:rFonts w:ascii="Garamond" w:hAnsi="Garamond"/>
          <w:i/>
          <w:sz w:val="22"/>
          <w:szCs w:val="22"/>
        </w:rPr>
      </w:pPr>
      <w:r w:rsidRPr="0084611E">
        <w:rPr>
          <w:rFonts w:ascii="Garamond" w:hAnsi="Garamond"/>
          <w:sz w:val="22"/>
          <w:szCs w:val="22"/>
        </w:rPr>
        <w:tab/>
      </w:r>
      <w:r w:rsidRPr="0084611E">
        <w:rPr>
          <w:rFonts w:ascii="Garamond" w:hAnsi="Garamond"/>
          <w:sz w:val="22"/>
          <w:szCs w:val="22"/>
        </w:rPr>
        <w:tab/>
        <w:t xml:space="preserve">Dates of Sensor Use: 10/30/2018 – 08/09/2019 </w:t>
      </w:r>
      <w:r w:rsidRPr="0084611E">
        <w:rPr>
          <w:rFonts w:ascii="Garamond" w:hAnsi="Garamond"/>
          <w:i/>
          <w:sz w:val="22"/>
          <w:szCs w:val="22"/>
        </w:rPr>
        <w:t>(potentiometer failed on 04/26/2019)</w:t>
      </w:r>
    </w:p>
    <w:p w14:paraId="7ED0B49E" w14:textId="77777777" w:rsidR="00F644D8" w:rsidRPr="0084611E" w:rsidRDefault="00F644D8" w:rsidP="00F644D8">
      <w:pPr>
        <w:autoSpaceDE w:val="0"/>
        <w:autoSpaceDN w:val="0"/>
        <w:adjustRightInd w:val="0"/>
        <w:rPr>
          <w:rFonts w:ascii="Garamond" w:hAnsi="Garamond"/>
          <w:sz w:val="22"/>
          <w:szCs w:val="22"/>
        </w:rPr>
      </w:pPr>
      <w:r w:rsidRPr="0084611E">
        <w:rPr>
          <w:rFonts w:ascii="Garamond" w:hAnsi="Garamond"/>
          <w:sz w:val="22"/>
          <w:szCs w:val="22"/>
        </w:rPr>
        <w:tab/>
      </w:r>
      <w:r w:rsidRPr="0084611E">
        <w:rPr>
          <w:rFonts w:ascii="Garamond" w:hAnsi="Garamond"/>
          <w:sz w:val="22"/>
          <w:szCs w:val="22"/>
        </w:rPr>
        <w:tab/>
      </w:r>
      <w:r w:rsidRPr="0084611E">
        <w:rPr>
          <w:rFonts w:ascii="Garamond" w:hAnsi="Garamond"/>
          <w:sz w:val="22"/>
          <w:szCs w:val="22"/>
        </w:rPr>
        <w:tab/>
      </w:r>
      <w:r w:rsidRPr="0084611E">
        <w:rPr>
          <w:rFonts w:ascii="Garamond" w:hAnsi="Garamond"/>
          <w:sz w:val="22"/>
          <w:szCs w:val="22"/>
        </w:rPr>
        <w:tab/>
      </w:r>
      <w:r w:rsidRPr="0084611E">
        <w:rPr>
          <w:rFonts w:ascii="Garamond" w:hAnsi="Garamond"/>
          <w:sz w:val="22"/>
          <w:szCs w:val="22"/>
        </w:rPr>
        <w:tab/>
        <w:t>11/26/2019 – current as of 01/31/2022</w:t>
      </w:r>
    </w:p>
    <w:p w14:paraId="27AE2023" w14:textId="77777777" w:rsidR="00F644D8" w:rsidRPr="0084611E" w:rsidRDefault="00F644D8" w:rsidP="00F644D8">
      <w:pPr>
        <w:autoSpaceDE w:val="0"/>
        <w:autoSpaceDN w:val="0"/>
        <w:adjustRightInd w:val="0"/>
        <w:rPr>
          <w:rFonts w:ascii="Garamond" w:hAnsi="Garamond"/>
          <w:i/>
          <w:sz w:val="22"/>
          <w:szCs w:val="22"/>
        </w:rPr>
      </w:pPr>
    </w:p>
    <w:p w14:paraId="5E13B99A" w14:textId="77777777" w:rsidR="00F644D8" w:rsidRPr="0084611E" w:rsidRDefault="00F644D8" w:rsidP="00F644D8">
      <w:pPr>
        <w:jc w:val="both"/>
        <w:rPr>
          <w:rFonts w:ascii="Garamond" w:hAnsi="Garamond"/>
          <w:sz w:val="22"/>
          <w:szCs w:val="22"/>
        </w:rPr>
      </w:pPr>
    </w:p>
    <w:p w14:paraId="35C42F73" w14:textId="77777777" w:rsidR="00F644D8" w:rsidRPr="0084611E" w:rsidRDefault="00F644D8" w:rsidP="00F644D8">
      <w:pPr>
        <w:jc w:val="both"/>
        <w:rPr>
          <w:rFonts w:ascii="Garamond" w:hAnsi="Garamond"/>
          <w:sz w:val="22"/>
          <w:szCs w:val="22"/>
          <w:u w:val="single"/>
        </w:rPr>
      </w:pPr>
      <w:r w:rsidRPr="0084611E">
        <w:rPr>
          <w:rFonts w:ascii="Garamond" w:hAnsi="Garamond"/>
          <w:sz w:val="22"/>
          <w:szCs w:val="22"/>
          <w:u w:val="single"/>
        </w:rPr>
        <w:t>Wind Direction</w:t>
      </w:r>
    </w:p>
    <w:p w14:paraId="425D14D6" w14:textId="77777777" w:rsidR="00F644D8" w:rsidRPr="0084611E" w:rsidRDefault="00F644D8" w:rsidP="00F644D8">
      <w:pPr>
        <w:ind w:firstLine="720"/>
        <w:jc w:val="both"/>
        <w:rPr>
          <w:rFonts w:ascii="Garamond" w:hAnsi="Garamond"/>
          <w:sz w:val="22"/>
          <w:szCs w:val="22"/>
        </w:rPr>
      </w:pPr>
      <w:r w:rsidRPr="0084611E">
        <w:rPr>
          <w:rFonts w:ascii="Garamond" w:hAnsi="Garamond"/>
          <w:sz w:val="22"/>
          <w:szCs w:val="22"/>
        </w:rPr>
        <w:t>Units: degrees</w:t>
      </w:r>
    </w:p>
    <w:p w14:paraId="07F52937" w14:textId="77777777" w:rsidR="00F644D8" w:rsidRPr="0084611E" w:rsidRDefault="00F644D8" w:rsidP="00F644D8">
      <w:pPr>
        <w:ind w:firstLine="720"/>
        <w:jc w:val="both"/>
        <w:rPr>
          <w:rFonts w:ascii="Garamond" w:hAnsi="Garamond"/>
          <w:sz w:val="22"/>
          <w:szCs w:val="22"/>
        </w:rPr>
      </w:pPr>
      <w:r w:rsidRPr="0084611E">
        <w:rPr>
          <w:rFonts w:ascii="Garamond" w:hAnsi="Garamond"/>
          <w:sz w:val="22"/>
          <w:szCs w:val="22"/>
        </w:rPr>
        <w:t>Sensor type: balanced vane, 38 cm turning radius</w:t>
      </w:r>
    </w:p>
    <w:p w14:paraId="633AE3CB" w14:textId="77777777" w:rsidR="00F644D8" w:rsidRPr="0084611E" w:rsidRDefault="00F644D8" w:rsidP="00F644D8">
      <w:pPr>
        <w:ind w:firstLine="720"/>
        <w:jc w:val="both"/>
        <w:rPr>
          <w:rFonts w:ascii="Garamond" w:hAnsi="Garamond"/>
          <w:sz w:val="22"/>
          <w:szCs w:val="22"/>
        </w:rPr>
      </w:pPr>
      <w:r w:rsidRPr="0084611E">
        <w:rPr>
          <w:rFonts w:ascii="Garamond" w:hAnsi="Garamond"/>
          <w:sz w:val="22"/>
          <w:szCs w:val="22"/>
        </w:rPr>
        <w:t>Model: RMY 05103</w:t>
      </w:r>
    </w:p>
    <w:p w14:paraId="6541C127" w14:textId="77777777" w:rsidR="00F644D8" w:rsidRPr="0084611E" w:rsidRDefault="00F644D8" w:rsidP="00F644D8">
      <w:pPr>
        <w:autoSpaceDE w:val="0"/>
        <w:autoSpaceDN w:val="0"/>
        <w:adjustRightInd w:val="0"/>
        <w:ind w:left="720"/>
        <w:jc w:val="both"/>
        <w:rPr>
          <w:rFonts w:ascii="Garamond" w:hAnsi="Garamond"/>
          <w:sz w:val="22"/>
          <w:szCs w:val="22"/>
        </w:rPr>
      </w:pPr>
      <w:r w:rsidRPr="0084611E">
        <w:rPr>
          <w:rFonts w:ascii="Garamond" w:hAnsi="Garamond"/>
          <w:sz w:val="22"/>
          <w:szCs w:val="22"/>
        </w:rPr>
        <w:t>Direction Range: 360° Threshold Sensitivity: 0.5 m/s (1.1 kts) at 10° displacement</w:t>
      </w:r>
    </w:p>
    <w:p w14:paraId="269BF047" w14:textId="77777777" w:rsidR="00F644D8" w:rsidRPr="0084611E" w:rsidRDefault="00F644D8" w:rsidP="00F644D8">
      <w:pPr>
        <w:jc w:val="both"/>
        <w:rPr>
          <w:rFonts w:ascii="Garamond" w:hAnsi="Garamond"/>
          <w:sz w:val="22"/>
          <w:szCs w:val="22"/>
        </w:rPr>
      </w:pPr>
    </w:p>
    <w:p w14:paraId="475D97FA" w14:textId="77777777" w:rsidR="00F644D8" w:rsidRPr="0084611E" w:rsidRDefault="00F644D8" w:rsidP="00F644D8">
      <w:pPr>
        <w:autoSpaceDE w:val="0"/>
        <w:autoSpaceDN w:val="0"/>
        <w:adjustRightInd w:val="0"/>
        <w:ind w:left="720" w:firstLine="720"/>
        <w:jc w:val="both"/>
        <w:rPr>
          <w:rFonts w:ascii="Garamond" w:hAnsi="Garamond"/>
          <w:sz w:val="22"/>
          <w:szCs w:val="22"/>
        </w:rPr>
      </w:pPr>
      <w:r w:rsidRPr="0084611E">
        <w:rPr>
          <w:rFonts w:ascii="Garamond" w:hAnsi="Garamond"/>
          <w:sz w:val="22"/>
          <w:szCs w:val="22"/>
        </w:rPr>
        <w:t xml:space="preserve">S/N: 09834 </w:t>
      </w:r>
    </w:p>
    <w:p w14:paraId="6C9C36E5" w14:textId="77777777" w:rsidR="00F644D8" w:rsidRPr="0084611E" w:rsidRDefault="00F644D8" w:rsidP="00F644D8">
      <w:pPr>
        <w:autoSpaceDE w:val="0"/>
        <w:autoSpaceDN w:val="0"/>
        <w:adjustRightInd w:val="0"/>
        <w:ind w:left="720" w:firstLine="720"/>
        <w:jc w:val="both"/>
        <w:rPr>
          <w:rFonts w:ascii="Garamond" w:hAnsi="Garamond"/>
          <w:sz w:val="22"/>
          <w:szCs w:val="22"/>
        </w:rPr>
      </w:pPr>
      <w:r w:rsidRPr="0084611E">
        <w:rPr>
          <w:rFonts w:ascii="Garamond" w:hAnsi="Garamond"/>
          <w:sz w:val="22"/>
          <w:szCs w:val="22"/>
        </w:rPr>
        <w:lastRenderedPageBreak/>
        <w:t>Date of last calibration: 06/29/2016</w:t>
      </w:r>
    </w:p>
    <w:p w14:paraId="3FF2F0AB" w14:textId="77777777" w:rsidR="00F644D8" w:rsidRPr="0084611E" w:rsidRDefault="00F644D8" w:rsidP="00F644D8">
      <w:pPr>
        <w:autoSpaceDE w:val="0"/>
        <w:autoSpaceDN w:val="0"/>
        <w:adjustRightInd w:val="0"/>
        <w:ind w:left="720" w:firstLine="720"/>
        <w:rPr>
          <w:rFonts w:ascii="Garamond" w:hAnsi="Garamond"/>
          <w:sz w:val="22"/>
          <w:szCs w:val="22"/>
        </w:rPr>
      </w:pPr>
      <w:r w:rsidRPr="0084611E">
        <w:rPr>
          <w:rFonts w:ascii="Garamond" w:hAnsi="Garamond"/>
          <w:sz w:val="22"/>
          <w:szCs w:val="22"/>
        </w:rPr>
        <w:t xml:space="preserve">Dates of Sensor Use: </w:t>
      </w:r>
      <w:r w:rsidRPr="0084611E">
        <w:rPr>
          <w:rFonts w:ascii="Garamond" w:hAnsi="Garamond"/>
          <w:sz w:val="22"/>
          <w:szCs w:val="22"/>
        </w:rPr>
        <w:tab/>
        <w:t xml:space="preserve">6/27/2012–12/04/2015, </w:t>
      </w:r>
    </w:p>
    <w:p w14:paraId="6607A52A" w14:textId="77777777" w:rsidR="00F644D8" w:rsidRPr="0084611E" w:rsidRDefault="00F644D8" w:rsidP="00F644D8">
      <w:pPr>
        <w:autoSpaceDE w:val="0"/>
        <w:autoSpaceDN w:val="0"/>
        <w:adjustRightInd w:val="0"/>
        <w:ind w:left="2880" w:firstLine="720"/>
        <w:rPr>
          <w:rFonts w:ascii="Garamond" w:hAnsi="Garamond"/>
          <w:sz w:val="22"/>
          <w:szCs w:val="22"/>
        </w:rPr>
      </w:pPr>
      <w:r w:rsidRPr="0084611E">
        <w:rPr>
          <w:rFonts w:ascii="Garamond" w:hAnsi="Garamond"/>
          <w:sz w:val="22"/>
          <w:szCs w:val="22"/>
        </w:rPr>
        <w:t>10/25/2016 – 10/30/2018</w:t>
      </w:r>
    </w:p>
    <w:p w14:paraId="4E581C51" w14:textId="77777777" w:rsidR="00F644D8" w:rsidRPr="0084611E" w:rsidRDefault="00F644D8" w:rsidP="00F644D8">
      <w:pPr>
        <w:autoSpaceDE w:val="0"/>
        <w:autoSpaceDN w:val="0"/>
        <w:adjustRightInd w:val="0"/>
        <w:ind w:left="2880" w:firstLine="720"/>
        <w:rPr>
          <w:rFonts w:ascii="Garamond" w:hAnsi="Garamond"/>
          <w:sz w:val="22"/>
          <w:szCs w:val="22"/>
        </w:rPr>
      </w:pPr>
      <w:r w:rsidRPr="0084611E">
        <w:rPr>
          <w:rFonts w:ascii="Garamond" w:hAnsi="Garamond"/>
          <w:sz w:val="22"/>
          <w:szCs w:val="22"/>
        </w:rPr>
        <w:t>08/09/2019 – 11/26/2019</w:t>
      </w:r>
    </w:p>
    <w:p w14:paraId="25432406" w14:textId="77777777" w:rsidR="00F644D8" w:rsidRPr="0084611E" w:rsidRDefault="00F644D8" w:rsidP="00F644D8">
      <w:pPr>
        <w:autoSpaceDE w:val="0"/>
        <w:autoSpaceDN w:val="0"/>
        <w:adjustRightInd w:val="0"/>
        <w:ind w:left="720" w:firstLine="720"/>
        <w:rPr>
          <w:rFonts w:ascii="Garamond" w:hAnsi="Garamond"/>
          <w:sz w:val="22"/>
          <w:szCs w:val="22"/>
          <w:highlight w:val="yellow"/>
        </w:rPr>
      </w:pPr>
    </w:p>
    <w:p w14:paraId="1BC9B06E" w14:textId="77777777" w:rsidR="00F644D8" w:rsidRPr="0084611E" w:rsidRDefault="00F644D8" w:rsidP="00F644D8">
      <w:pPr>
        <w:autoSpaceDE w:val="0"/>
        <w:autoSpaceDN w:val="0"/>
        <w:adjustRightInd w:val="0"/>
        <w:ind w:left="720" w:firstLine="720"/>
        <w:rPr>
          <w:rFonts w:ascii="Garamond" w:hAnsi="Garamond"/>
          <w:sz w:val="22"/>
          <w:szCs w:val="22"/>
        </w:rPr>
      </w:pPr>
      <w:r w:rsidRPr="0084611E">
        <w:rPr>
          <w:rFonts w:ascii="Garamond" w:hAnsi="Garamond"/>
          <w:sz w:val="22"/>
          <w:szCs w:val="22"/>
        </w:rPr>
        <w:t>S/N: 87990</w:t>
      </w:r>
    </w:p>
    <w:p w14:paraId="238232EC" w14:textId="77777777" w:rsidR="00F644D8" w:rsidRPr="0084611E" w:rsidRDefault="00F644D8" w:rsidP="00F644D8">
      <w:pPr>
        <w:autoSpaceDE w:val="0"/>
        <w:autoSpaceDN w:val="0"/>
        <w:adjustRightInd w:val="0"/>
        <w:rPr>
          <w:rFonts w:ascii="Garamond" w:hAnsi="Garamond"/>
          <w:sz w:val="22"/>
          <w:szCs w:val="22"/>
        </w:rPr>
      </w:pPr>
      <w:r w:rsidRPr="0084611E">
        <w:rPr>
          <w:rFonts w:ascii="Garamond" w:hAnsi="Garamond"/>
          <w:sz w:val="22"/>
          <w:szCs w:val="22"/>
        </w:rPr>
        <w:tab/>
      </w:r>
      <w:r w:rsidRPr="0084611E">
        <w:rPr>
          <w:rFonts w:ascii="Garamond" w:hAnsi="Garamond"/>
          <w:sz w:val="22"/>
          <w:szCs w:val="22"/>
        </w:rPr>
        <w:tab/>
        <w:t>Date of last calibration: 10/30/2019</w:t>
      </w:r>
    </w:p>
    <w:p w14:paraId="54E83BBC" w14:textId="77777777" w:rsidR="00F644D8" w:rsidRPr="0084611E" w:rsidRDefault="00F644D8" w:rsidP="00F644D8">
      <w:pPr>
        <w:autoSpaceDE w:val="0"/>
        <w:autoSpaceDN w:val="0"/>
        <w:adjustRightInd w:val="0"/>
        <w:rPr>
          <w:rFonts w:ascii="Garamond" w:hAnsi="Garamond"/>
          <w:i/>
          <w:sz w:val="22"/>
          <w:szCs w:val="22"/>
        </w:rPr>
      </w:pPr>
      <w:r w:rsidRPr="0084611E">
        <w:rPr>
          <w:rFonts w:ascii="Garamond" w:hAnsi="Garamond"/>
          <w:sz w:val="22"/>
          <w:szCs w:val="22"/>
        </w:rPr>
        <w:tab/>
      </w:r>
      <w:r w:rsidRPr="0084611E">
        <w:rPr>
          <w:rFonts w:ascii="Garamond" w:hAnsi="Garamond"/>
          <w:sz w:val="22"/>
          <w:szCs w:val="22"/>
        </w:rPr>
        <w:tab/>
        <w:t xml:space="preserve">Dates of Sensor Use: 10/30/2018 – 08/09/2019 </w:t>
      </w:r>
      <w:r w:rsidRPr="0084611E">
        <w:rPr>
          <w:rFonts w:ascii="Garamond" w:hAnsi="Garamond"/>
          <w:i/>
          <w:sz w:val="22"/>
          <w:szCs w:val="22"/>
        </w:rPr>
        <w:t>(potentiometer failed on 04/26/2019)</w:t>
      </w:r>
    </w:p>
    <w:p w14:paraId="6C487762" w14:textId="77777777" w:rsidR="00F644D8" w:rsidRPr="0084611E" w:rsidRDefault="00F644D8" w:rsidP="00F644D8">
      <w:pPr>
        <w:autoSpaceDE w:val="0"/>
        <w:autoSpaceDN w:val="0"/>
        <w:adjustRightInd w:val="0"/>
        <w:rPr>
          <w:rFonts w:ascii="Garamond" w:hAnsi="Garamond"/>
          <w:sz w:val="22"/>
          <w:szCs w:val="22"/>
        </w:rPr>
      </w:pPr>
      <w:r w:rsidRPr="0084611E">
        <w:rPr>
          <w:rFonts w:ascii="Garamond" w:hAnsi="Garamond"/>
          <w:sz w:val="22"/>
          <w:szCs w:val="22"/>
        </w:rPr>
        <w:tab/>
      </w:r>
      <w:r w:rsidRPr="0084611E">
        <w:rPr>
          <w:rFonts w:ascii="Garamond" w:hAnsi="Garamond"/>
          <w:sz w:val="22"/>
          <w:szCs w:val="22"/>
        </w:rPr>
        <w:tab/>
      </w:r>
      <w:r w:rsidRPr="0084611E">
        <w:rPr>
          <w:rFonts w:ascii="Garamond" w:hAnsi="Garamond"/>
          <w:sz w:val="22"/>
          <w:szCs w:val="22"/>
        </w:rPr>
        <w:tab/>
      </w:r>
      <w:r w:rsidRPr="0084611E">
        <w:rPr>
          <w:rFonts w:ascii="Garamond" w:hAnsi="Garamond"/>
          <w:sz w:val="22"/>
          <w:szCs w:val="22"/>
        </w:rPr>
        <w:tab/>
      </w:r>
      <w:r w:rsidRPr="0084611E">
        <w:rPr>
          <w:rFonts w:ascii="Garamond" w:hAnsi="Garamond"/>
          <w:sz w:val="22"/>
          <w:szCs w:val="22"/>
        </w:rPr>
        <w:tab/>
        <w:t>11/26/2019 – current as of 01/31/2022</w:t>
      </w:r>
    </w:p>
    <w:p w14:paraId="3318CD82" w14:textId="77777777" w:rsidR="00F644D8" w:rsidRPr="0084611E" w:rsidRDefault="00F644D8" w:rsidP="00F644D8">
      <w:pPr>
        <w:ind w:left="720"/>
        <w:jc w:val="both"/>
        <w:rPr>
          <w:rFonts w:ascii="Garamond" w:hAnsi="Garamond"/>
          <w:i/>
          <w:sz w:val="22"/>
          <w:szCs w:val="22"/>
        </w:rPr>
      </w:pPr>
    </w:p>
    <w:p w14:paraId="5990C513" w14:textId="77777777" w:rsidR="00F644D8" w:rsidRPr="0084611E" w:rsidRDefault="00F644D8" w:rsidP="00F644D8">
      <w:pPr>
        <w:jc w:val="both"/>
        <w:rPr>
          <w:rFonts w:ascii="Garamond" w:hAnsi="Garamond"/>
          <w:sz w:val="22"/>
          <w:szCs w:val="22"/>
        </w:rPr>
      </w:pPr>
    </w:p>
    <w:p w14:paraId="21E5435E" w14:textId="77777777" w:rsidR="00F644D8" w:rsidRPr="0084611E" w:rsidRDefault="00F644D8" w:rsidP="00F644D8">
      <w:pPr>
        <w:jc w:val="both"/>
        <w:rPr>
          <w:rFonts w:ascii="Garamond" w:hAnsi="Garamond"/>
          <w:sz w:val="22"/>
          <w:szCs w:val="22"/>
          <w:u w:val="single"/>
        </w:rPr>
      </w:pPr>
      <w:r w:rsidRPr="0084611E">
        <w:rPr>
          <w:rFonts w:ascii="Garamond" w:hAnsi="Garamond"/>
          <w:sz w:val="22"/>
          <w:szCs w:val="22"/>
          <w:u w:val="single"/>
        </w:rPr>
        <w:t>Barometric Pressure</w:t>
      </w:r>
    </w:p>
    <w:p w14:paraId="73564257" w14:textId="77777777" w:rsidR="00F644D8" w:rsidRPr="0084611E" w:rsidRDefault="00F644D8" w:rsidP="00F644D8">
      <w:pPr>
        <w:jc w:val="both"/>
        <w:rPr>
          <w:rFonts w:ascii="Garamond" w:hAnsi="Garamond"/>
          <w:sz w:val="22"/>
          <w:szCs w:val="22"/>
        </w:rPr>
      </w:pPr>
    </w:p>
    <w:p w14:paraId="4F3BF199" w14:textId="77777777" w:rsidR="00F644D8" w:rsidRPr="0084611E" w:rsidRDefault="00F644D8" w:rsidP="00F644D8">
      <w:pPr>
        <w:ind w:left="720"/>
        <w:jc w:val="both"/>
        <w:rPr>
          <w:rFonts w:ascii="Garamond" w:hAnsi="Garamond"/>
          <w:i/>
          <w:sz w:val="22"/>
          <w:szCs w:val="22"/>
        </w:rPr>
      </w:pPr>
      <w:r w:rsidRPr="0084611E">
        <w:rPr>
          <w:rFonts w:ascii="Garamond" w:hAnsi="Garamond"/>
          <w:i/>
          <w:sz w:val="22"/>
          <w:szCs w:val="22"/>
        </w:rPr>
        <w:t>Starting 06/08/2017</w:t>
      </w:r>
    </w:p>
    <w:p w14:paraId="49B06D4C" w14:textId="77777777" w:rsidR="00F644D8" w:rsidRPr="0084611E" w:rsidRDefault="00F644D8" w:rsidP="00F644D8">
      <w:pPr>
        <w:ind w:left="720" w:firstLine="720"/>
        <w:jc w:val="both"/>
        <w:rPr>
          <w:rFonts w:ascii="Garamond" w:hAnsi="Garamond"/>
          <w:sz w:val="22"/>
          <w:szCs w:val="22"/>
        </w:rPr>
      </w:pPr>
      <w:r w:rsidRPr="0084611E">
        <w:rPr>
          <w:rFonts w:ascii="Garamond" w:hAnsi="Garamond"/>
          <w:sz w:val="22"/>
          <w:szCs w:val="22"/>
        </w:rPr>
        <w:t>Units: millibars (mb)</w:t>
      </w:r>
    </w:p>
    <w:p w14:paraId="105DD9F9" w14:textId="77777777" w:rsidR="00F644D8" w:rsidRPr="0084611E" w:rsidRDefault="00F644D8" w:rsidP="00F644D8">
      <w:pPr>
        <w:ind w:left="720" w:firstLine="720"/>
        <w:jc w:val="both"/>
        <w:rPr>
          <w:rFonts w:ascii="Garamond" w:hAnsi="Garamond"/>
          <w:sz w:val="22"/>
          <w:szCs w:val="22"/>
        </w:rPr>
      </w:pPr>
      <w:r w:rsidRPr="0084611E">
        <w:rPr>
          <w:rFonts w:ascii="Garamond" w:hAnsi="Garamond"/>
          <w:sz w:val="22"/>
          <w:szCs w:val="22"/>
        </w:rPr>
        <w:t>Sensor Type: Vaisala Barocap © silicon capacitive pressure sensor</w:t>
      </w:r>
    </w:p>
    <w:p w14:paraId="7B7FE55E" w14:textId="77777777" w:rsidR="00F644D8" w:rsidRPr="0084611E" w:rsidRDefault="00F644D8" w:rsidP="00F644D8">
      <w:pPr>
        <w:ind w:left="720" w:firstLine="720"/>
        <w:jc w:val="both"/>
        <w:rPr>
          <w:rFonts w:ascii="Garamond" w:hAnsi="Garamond"/>
          <w:sz w:val="22"/>
          <w:szCs w:val="22"/>
        </w:rPr>
      </w:pPr>
      <w:r w:rsidRPr="0084611E">
        <w:rPr>
          <w:rFonts w:ascii="Garamond" w:hAnsi="Garamond"/>
          <w:sz w:val="22"/>
          <w:szCs w:val="22"/>
        </w:rPr>
        <w:t>Model #: CS 106 Vaisala PTB101B</w:t>
      </w:r>
    </w:p>
    <w:p w14:paraId="748F4506" w14:textId="77777777" w:rsidR="00F644D8" w:rsidRPr="0084611E" w:rsidRDefault="00F644D8" w:rsidP="00F644D8">
      <w:pPr>
        <w:ind w:left="720" w:firstLine="720"/>
        <w:jc w:val="both"/>
        <w:rPr>
          <w:rFonts w:ascii="Garamond" w:hAnsi="Garamond"/>
          <w:sz w:val="22"/>
          <w:szCs w:val="22"/>
        </w:rPr>
      </w:pPr>
      <w:r w:rsidRPr="0084611E">
        <w:rPr>
          <w:rFonts w:ascii="Garamond" w:hAnsi="Garamond"/>
          <w:sz w:val="22"/>
          <w:szCs w:val="22"/>
        </w:rPr>
        <w:t xml:space="preserve">Operating Range: </w:t>
      </w:r>
    </w:p>
    <w:p w14:paraId="3757FD61" w14:textId="77777777" w:rsidR="00F644D8" w:rsidRPr="0084611E" w:rsidRDefault="00F644D8" w:rsidP="00F644D8">
      <w:pPr>
        <w:ind w:left="1440" w:firstLine="720"/>
        <w:jc w:val="both"/>
        <w:rPr>
          <w:rFonts w:ascii="Garamond" w:hAnsi="Garamond"/>
          <w:sz w:val="22"/>
          <w:szCs w:val="22"/>
        </w:rPr>
      </w:pPr>
      <w:r w:rsidRPr="0084611E">
        <w:rPr>
          <w:rFonts w:ascii="Garamond" w:hAnsi="Garamond"/>
          <w:sz w:val="22"/>
          <w:szCs w:val="22"/>
        </w:rPr>
        <w:t>Pressure: 500-1100 mb</w:t>
      </w:r>
    </w:p>
    <w:p w14:paraId="45A03201" w14:textId="77777777" w:rsidR="00F644D8" w:rsidRPr="0084611E" w:rsidRDefault="00F644D8" w:rsidP="00F644D8">
      <w:pPr>
        <w:ind w:left="1440" w:firstLine="720"/>
        <w:jc w:val="both"/>
        <w:rPr>
          <w:rFonts w:ascii="Garamond" w:hAnsi="Garamond"/>
          <w:sz w:val="22"/>
          <w:szCs w:val="22"/>
        </w:rPr>
      </w:pPr>
      <w:r w:rsidRPr="0084611E">
        <w:rPr>
          <w:rFonts w:ascii="Garamond" w:hAnsi="Garamond"/>
          <w:sz w:val="22"/>
          <w:szCs w:val="22"/>
        </w:rPr>
        <w:t>Temperature: -40 to +60°C</w:t>
      </w:r>
    </w:p>
    <w:p w14:paraId="2DAB19F2" w14:textId="77777777" w:rsidR="00F644D8" w:rsidRPr="0084611E" w:rsidRDefault="00F644D8" w:rsidP="00F644D8">
      <w:pPr>
        <w:ind w:left="720" w:firstLine="720"/>
        <w:jc w:val="both"/>
        <w:rPr>
          <w:rFonts w:ascii="Garamond" w:hAnsi="Garamond"/>
          <w:sz w:val="22"/>
          <w:szCs w:val="22"/>
        </w:rPr>
      </w:pPr>
      <w:r w:rsidRPr="0084611E">
        <w:rPr>
          <w:rFonts w:ascii="Garamond" w:hAnsi="Garamond"/>
          <w:sz w:val="22"/>
          <w:szCs w:val="22"/>
        </w:rPr>
        <w:t>Humidity: non-condensing</w:t>
      </w:r>
    </w:p>
    <w:p w14:paraId="180F1AA1" w14:textId="77777777" w:rsidR="00F644D8" w:rsidRPr="0084611E" w:rsidRDefault="00F644D8" w:rsidP="00F644D8">
      <w:pPr>
        <w:ind w:left="720" w:firstLine="720"/>
        <w:jc w:val="both"/>
        <w:rPr>
          <w:rFonts w:ascii="Garamond" w:hAnsi="Garamond"/>
          <w:sz w:val="22"/>
          <w:szCs w:val="22"/>
        </w:rPr>
      </w:pPr>
      <w:r w:rsidRPr="0084611E">
        <w:rPr>
          <w:rFonts w:ascii="Garamond" w:hAnsi="Garamond"/>
          <w:sz w:val="22"/>
          <w:szCs w:val="22"/>
        </w:rPr>
        <w:t xml:space="preserve">Accuracy: </w:t>
      </w:r>
    </w:p>
    <w:p w14:paraId="167D516E" w14:textId="77777777" w:rsidR="00F644D8" w:rsidRPr="0084611E" w:rsidRDefault="00F644D8" w:rsidP="00F644D8">
      <w:pPr>
        <w:ind w:left="1440" w:firstLine="720"/>
        <w:jc w:val="both"/>
        <w:rPr>
          <w:rFonts w:ascii="Garamond" w:hAnsi="Garamond"/>
          <w:sz w:val="22"/>
          <w:szCs w:val="22"/>
        </w:rPr>
      </w:pPr>
      <w:r w:rsidRPr="0084611E">
        <w:rPr>
          <w:rFonts w:ascii="Garamond" w:hAnsi="Garamond"/>
          <w:sz w:val="22"/>
          <w:szCs w:val="22"/>
        </w:rPr>
        <w:t>±0.3 mb (@ +20°C)</w:t>
      </w:r>
    </w:p>
    <w:p w14:paraId="60A9B29D" w14:textId="77777777" w:rsidR="00F644D8" w:rsidRPr="0084611E" w:rsidRDefault="00F644D8" w:rsidP="00F644D8">
      <w:pPr>
        <w:ind w:left="1440" w:firstLine="720"/>
        <w:jc w:val="both"/>
        <w:rPr>
          <w:rFonts w:ascii="Garamond" w:hAnsi="Garamond"/>
          <w:sz w:val="22"/>
          <w:szCs w:val="22"/>
        </w:rPr>
      </w:pPr>
      <w:r w:rsidRPr="0084611E">
        <w:rPr>
          <w:rFonts w:ascii="Garamond" w:hAnsi="Garamond"/>
          <w:sz w:val="22"/>
          <w:szCs w:val="22"/>
        </w:rPr>
        <w:t>±0.6 mb (@ 0° to 40°C)</w:t>
      </w:r>
    </w:p>
    <w:p w14:paraId="69362014" w14:textId="77777777" w:rsidR="00F644D8" w:rsidRPr="0084611E" w:rsidRDefault="00F644D8" w:rsidP="00F644D8">
      <w:pPr>
        <w:ind w:left="1440" w:firstLine="720"/>
        <w:jc w:val="both"/>
        <w:rPr>
          <w:rFonts w:ascii="Garamond" w:hAnsi="Garamond"/>
          <w:sz w:val="22"/>
          <w:szCs w:val="22"/>
        </w:rPr>
      </w:pPr>
      <w:r w:rsidRPr="0084611E">
        <w:rPr>
          <w:rFonts w:ascii="Garamond" w:hAnsi="Garamond"/>
          <w:sz w:val="22"/>
          <w:szCs w:val="22"/>
        </w:rPr>
        <w:t>±1.0 mb (@ -20° to +45°C)</w:t>
      </w:r>
    </w:p>
    <w:p w14:paraId="5C798072" w14:textId="77777777" w:rsidR="00F644D8" w:rsidRPr="0084611E" w:rsidRDefault="00F644D8" w:rsidP="00F644D8">
      <w:pPr>
        <w:ind w:left="1440" w:firstLine="720"/>
        <w:jc w:val="both"/>
        <w:rPr>
          <w:rFonts w:ascii="Garamond" w:hAnsi="Garamond"/>
          <w:sz w:val="22"/>
          <w:szCs w:val="22"/>
        </w:rPr>
      </w:pPr>
      <w:r w:rsidRPr="0084611E">
        <w:rPr>
          <w:rFonts w:ascii="Garamond" w:hAnsi="Garamond"/>
          <w:sz w:val="22"/>
          <w:szCs w:val="22"/>
        </w:rPr>
        <w:t>±1.5 mb (@ -40° to +60°C)</w:t>
      </w:r>
    </w:p>
    <w:p w14:paraId="3C4185CF" w14:textId="77777777" w:rsidR="00F644D8" w:rsidRPr="0084611E" w:rsidRDefault="00F644D8" w:rsidP="00F644D8">
      <w:pPr>
        <w:ind w:left="720" w:firstLine="720"/>
        <w:jc w:val="both"/>
        <w:rPr>
          <w:rFonts w:ascii="Garamond" w:hAnsi="Garamond"/>
          <w:sz w:val="22"/>
          <w:szCs w:val="22"/>
        </w:rPr>
      </w:pPr>
      <w:r w:rsidRPr="0084611E">
        <w:rPr>
          <w:rFonts w:ascii="Garamond" w:hAnsi="Garamond"/>
          <w:sz w:val="22"/>
          <w:szCs w:val="22"/>
        </w:rPr>
        <w:t>Stability: ± 0.1 mb per year</w:t>
      </w:r>
    </w:p>
    <w:p w14:paraId="38B71B5C" w14:textId="77777777" w:rsidR="00F644D8" w:rsidRPr="0084611E" w:rsidRDefault="00F644D8" w:rsidP="00F644D8">
      <w:pPr>
        <w:ind w:left="720"/>
        <w:jc w:val="both"/>
        <w:rPr>
          <w:rFonts w:ascii="Garamond" w:hAnsi="Garamond"/>
          <w:sz w:val="22"/>
          <w:szCs w:val="22"/>
        </w:rPr>
      </w:pPr>
      <w:r w:rsidRPr="0084611E">
        <w:rPr>
          <w:rFonts w:ascii="Garamond" w:hAnsi="Garamond"/>
          <w:sz w:val="22"/>
          <w:szCs w:val="22"/>
        </w:rPr>
        <w:tab/>
      </w:r>
      <w:r w:rsidRPr="0084611E">
        <w:rPr>
          <w:rFonts w:ascii="Garamond" w:hAnsi="Garamond"/>
          <w:sz w:val="22"/>
          <w:szCs w:val="22"/>
        </w:rPr>
        <w:tab/>
      </w:r>
    </w:p>
    <w:p w14:paraId="63A164FF" w14:textId="77777777" w:rsidR="00F644D8" w:rsidRPr="0084611E" w:rsidRDefault="00F644D8" w:rsidP="00F644D8">
      <w:pPr>
        <w:ind w:left="1440" w:firstLine="720"/>
        <w:jc w:val="both"/>
        <w:rPr>
          <w:rFonts w:ascii="Garamond" w:hAnsi="Garamond"/>
          <w:i/>
          <w:sz w:val="22"/>
          <w:szCs w:val="22"/>
        </w:rPr>
      </w:pPr>
      <w:r w:rsidRPr="0084611E">
        <w:rPr>
          <w:rFonts w:ascii="Garamond" w:hAnsi="Garamond"/>
          <w:sz w:val="22"/>
          <w:szCs w:val="22"/>
        </w:rPr>
        <w:t>S/N: N0220822</w:t>
      </w:r>
    </w:p>
    <w:p w14:paraId="41AC7CE7" w14:textId="77777777" w:rsidR="00F644D8" w:rsidRPr="0084611E" w:rsidRDefault="00F644D8" w:rsidP="00F644D8">
      <w:pPr>
        <w:ind w:left="1440" w:firstLine="720"/>
        <w:jc w:val="both"/>
        <w:rPr>
          <w:rFonts w:ascii="Garamond" w:hAnsi="Garamond"/>
          <w:sz w:val="22"/>
          <w:szCs w:val="22"/>
        </w:rPr>
      </w:pPr>
      <w:r w:rsidRPr="0084611E">
        <w:rPr>
          <w:rFonts w:ascii="Garamond" w:hAnsi="Garamond"/>
          <w:sz w:val="22"/>
          <w:szCs w:val="22"/>
        </w:rPr>
        <w:t>Date of last calibration: 01/11/2017 (new, received 05/16/2017)</w:t>
      </w:r>
    </w:p>
    <w:p w14:paraId="114083D6" w14:textId="77777777" w:rsidR="00F644D8" w:rsidRPr="0084611E" w:rsidRDefault="00F644D8" w:rsidP="00F644D8">
      <w:pPr>
        <w:ind w:left="1440" w:firstLine="720"/>
        <w:jc w:val="both"/>
        <w:rPr>
          <w:rFonts w:ascii="Garamond" w:hAnsi="Garamond"/>
          <w:sz w:val="22"/>
          <w:szCs w:val="22"/>
        </w:rPr>
      </w:pPr>
      <w:r w:rsidRPr="0084611E">
        <w:rPr>
          <w:rFonts w:ascii="Garamond" w:hAnsi="Garamond"/>
          <w:sz w:val="22"/>
          <w:szCs w:val="22"/>
        </w:rPr>
        <w:t>Dates of Sensor Use: 06/08/2017 – 06/24/2019</w:t>
      </w:r>
    </w:p>
    <w:p w14:paraId="730E5B04" w14:textId="77777777" w:rsidR="00F644D8" w:rsidRPr="0084611E" w:rsidRDefault="00F644D8" w:rsidP="00F644D8">
      <w:pPr>
        <w:ind w:left="1440" w:firstLine="720"/>
        <w:jc w:val="both"/>
        <w:rPr>
          <w:rFonts w:ascii="Garamond" w:hAnsi="Garamond"/>
          <w:sz w:val="22"/>
          <w:szCs w:val="22"/>
        </w:rPr>
      </w:pPr>
    </w:p>
    <w:p w14:paraId="08C6A417" w14:textId="77777777" w:rsidR="00F644D8" w:rsidRPr="0084611E" w:rsidRDefault="00F644D8" w:rsidP="00F644D8">
      <w:pPr>
        <w:ind w:left="1440" w:firstLine="720"/>
        <w:jc w:val="both"/>
        <w:rPr>
          <w:rFonts w:ascii="Garamond" w:hAnsi="Garamond"/>
          <w:sz w:val="22"/>
          <w:szCs w:val="22"/>
        </w:rPr>
      </w:pPr>
      <w:r w:rsidRPr="0084611E">
        <w:rPr>
          <w:rFonts w:ascii="Garamond" w:hAnsi="Garamond"/>
          <w:sz w:val="22"/>
          <w:szCs w:val="22"/>
        </w:rPr>
        <w:t>S/N: D3140010</w:t>
      </w:r>
    </w:p>
    <w:p w14:paraId="4791AEBE" w14:textId="77777777" w:rsidR="00F644D8" w:rsidRPr="0084611E" w:rsidRDefault="00F644D8" w:rsidP="00F644D8">
      <w:pPr>
        <w:ind w:left="1440" w:firstLine="720"/>
        <w:jc w:val="both"/>
        <w:rPr>
          <w:rFonts w:ascii="Garamond" w:hAnsi="Garamond"/>
          <w:sz w:val="22"/>
          <w:szCs w:val="22"/>
        </w:rPr>
      </w:pPr>
      <w:r w:rsidRPr="0084611E">
        <w:rPr>
          <w:rFonts w:ascii="Garamond" w:hAnsi="Garamond"/>
          <w:sz w:val="22"/>
          <w:szCs w:val="22"/>
        </w:rPr>
        <w:t>Date of last calibration: 05/22/2019</w:t>
      </w:r>
    </w:p>
    <w:p w14:paraId="3AE98531" w14:textId="77777777" w:rsidR="00F644D8" w:rsidRPr="0084611E" w:rsidRDefault="00F644D8" w:rsidP="00F644D8">
      <w:pPr>
        <w:ind w:left="1440" w:firstLine="720"/>
        <w:jc w:val="both"/>
        <w:rPr>
          <w:rFonts w:ascii="Garamond" w:hAnsi="Garamond"/>
          <w:sz w:val="22"/>
          <w:szCs w:val="22"/>
        </w:rPr>
      </w:pPr>
      <w:r w:rsidRPr="0084611E">
        <w:rPr>
          <w:rFonts w:ascii="Garamond" w:hAnsi="Garamond"/>
          <w:sz w:val="22"/>
          <w:szCs w:val="22"/>
        </w:rPr>
        <w:t>Dates of Sensor Use: 06/24/2019 – current as of 01/31/2022</w:t>
      </w:r>
    </w:p>
    <w:p w14:paraId="2BA77E4C" w14:textId="77777777" w:rsidR="00F644D8" w:rsidRPr="0084611E" w:rsidRDefault="00F644D8" w:rsidP="00F644D8">
      <w:pPr>
        <w:jc w:val="both"/>
        <w:rPr>
          <w:rFonts w:ascii="Garamond" w:hAnsi="Garamond"/>
          <w:sz w:val="22"/>
          <w:szCs w:val="22"/>
        </w:rPr>
      </w:pPr>
    </w:p>
    <w:p w14:paraId="53A4E6C0" w14:textId="77777777" w:rsidR="00F644D8" w:rsidRPr="0084611E" w:rsidRDefault="00F644D8" w:rsidP="00F644D8">
      <w:pPr>
        <w:jc w:val="both"/>
        <w:rPr>
          <w:rFonts w:ascii="Garamond" w:hAnsi="Garamond"/>
          <w:sz w:val="22"/>
          <w:szCs w:val="22"/>
          <w:u w:val="single"/>
        </w:rPr>
      </w:pPr>
      <w:r w:rsidRPr="0084611E">
        <w:rPr>
          <w:rFonts w:ascii="Garamond" w:hAnsi="Garamond"/>
          <w:sz w:val="22"/>
          <w:szCs w:val="22"/>
          <w:u w:val="single"/>
        </w:rPr>
        <w:t>Precipitation</w:t>
      </w:r>
    </w:p>
    <w:p w14:paraId="783535FA" w14:textId="77777777" w:rsidR="00F644D8" w:rsidRPr="0084611E" w:rsidRDefault="00F644D8" w:rsidP="00F644D8">
      <w:pPr>
        <w:ind w:firstLine="720"/>
        <w:jc w:val="both"/>
        <w:rPr>
          <w:rFonts w:ascii="Garamond" w:hAnsi="Garamond"/>
          <w:sz w:val="22"/>
          <w:szCs w:val="22"/>
        </w:rPr>
      </w:pPr>
      <w:r w:rsidRPr="0084611E">
        <w:rPr>
          <w:rFonts w:ascii="Garamond" w:hAnsi="Garamond"/>
          <w:sz w:val="22"/>
          <w:szCs w:val="22"/>
        </w:rPr>
        <w:t>Units: millimeters (mm)</w:t>
      </w:r>
    </w:p>
    <w:p w14:paraId="2C64BD0B" w14:textId="77777777" w:rsidR="00F644D8" w:rsidRPr="0084611E" w:rsidRDefault="00F644D8" w:rsidP="00F644D8">
      <w:pPr>
        <w:ind w:firstLine="720"/>
        <w:jc w:val="both"/>
        <w:rPr>
          <w:rFonts w:ascii="Garamond" w:hAnsi="Garamond"/>
          <w:sz w:val="22"/>
          <w:szCs w:val="22"/>
        </w:rPr>
      </w:pPr>
      <w:r w:rsidRPr="0084611E">
        <w:rPr>
          <w:rFonts w:ascii="Garamond" w:hAnsi="Garamond"/>
          <w:sz w:val="22"/>
          <w:szCs w:val="22"/>
        </w:rPr>
        <w:t>Sensor Type: Heated Tipping Bucket Rain Gauge</w:t>
      </w:r>
    </w:p>
    <w:p w14:paraId="2FB52756" w14:textId="77777777" w:rsidR="00F644D8" w:rsidRPr="0084611E" w:rsidRDefault="00F644D8" w:rsidP="00F644D8">
      <w:pPr>
        <w:ind w:left="720"/>
        <w:jc w:val="both"/>
        <w:rPr>
          <w:rFonts w:ascii="Garamond" w:hAnsi="Garamond"/>
          <w:sz w:val="22"/>
          <w:szCs w:val="22"/>
        </w:rPr>
      </w:pPr>
      <w:r w:rsidRPr="0084611E">
        <w:rPr>
          <w:rFonts w:ascii="Garamond" w:hAnsi="Garamond"/>
          <w:sz w:val="22"/>
          <w:szCs w:val="22"/>
        </w:rPr>
        <w:t>Model #: 385L</w:t>
      </w:r>
    </w:p>
    <w:p w14:paraId="53B2EE00" w14:textId="77777777" w:rsidR="00F644D8" w:rsidRPr="0084611E" w:rsidRDefault="00F644D8" w:rsidP="00F644D8">
      <w:pPr>
        <w:ind w:firstLine="720"/>
        <w:jc w:val="both"/>
        <w:rPr>
          <w:rFonts w:ascii="Garamond" w:hAnsi="Garamond"/>
          <w:sz w:val="22"/>
          <w:szCs w:val="22"/>
        </w:rPr>
      </w:pPr>
      <w:r w:rsidRPr="0084611E">
        <w:rPr>
          <w:rFonts w:ascii="Garamond" w:hAnsi="Garamond"/>
          <w:sz w:val="22"/>
          <w:szCs w:val="22"/>
        </w:rPr>
        <w:t>Rainfall per tip: 0.01 inch</w:t>
      </w:r>
    </w:p>
    <w:p w14:paraId="12615516" w14:textId="77777777" w:rsidR="00F644D8" w:rsidRPr="0084611E" w:rsidRDefault="00F644D8" w:rsidP="00F644D8">
      <w:pPr>
        <w:ind w:firstLine="720"/>
        <w:jc w:val="both"/>
        <w:rPr>
          <w:rFonts w:ascii="Garamond" w:hAnsi="Garamond"/>
          <w:sz w:val="22"/>
          <w:szCs w:val="22"/>
        </w:rPr>
      </w:pPr>
      <w:r w:rsidRPr="0084611E">
        <w:rPr>
          <w:rFonts w:ascii="Garamond" w:hAnsi="Garamond"/>
          <w:sz w:val="22"/>
          <w:szCs w:val="22"/>
        </w:rPr>
        <w:t>Operating range: Temperature: 0° to 50°C; Humidity: 0 to 100%</w:t>
      </w:r>
    </w:p>
    <w:p w14:paraId="3B09F3BA" w14:textId="77777777" w:rsidR="00F644D8" w:rsidRPr="0084611E" w:rsidRDefault="00F644D8" w:rsidP="00F644D8">
      <w:pPr>
        <w:ind w:left="720"/>
        <w:jc w:val="both"/>
        <w:rPr>
          <w:rFonts w:ascii="Garamond" w:hAnsi="Garamond" w:cs="Arial"/>
          <w:color w:val="353535"/>
          <w:sz w:val="22"/>
          <w:szCs w:val="22"/>
        </w:rPr>
      </w:pPr>
      <w:r w:rsidRPr="0084611E">
        <w:rPr>
          <w:rFonts w:ascii="Garamond" w:hAnsi="Garamond"/>
          <w:sz w:val="22"/>
          <w:szCs w:val="22"/>
        </w:rPr>
        <w:t>Accuracy:</w:t>
      </w:r>
      <w:r w:rsidRPr="0084611E">
        <w:rPr>
          <w:rFonts w:ascii="Garamond" w:hAnsi="Garamond" w:cs="Arial"/>
          <w:color w:val="353535"/>
          <w:sz w:val="22"/>
          <w:szCs w:val="22"/>
        </w:rPr>
        <w:t xml:space="preserve"> </w:t>
      </w:r>
    </w:p>
    <w:p w14:paraId="07D7EC08" w14:textId="77777777" w:rsidR="00F644D8" w:rsidRPr="0084611E" w:rsidRDefault="00F644D8" w:rsidP="00F644D8">
      <w:pPr>
        <w:ind w:left="720" w:firstLine="720"/>
        <w:jc w:val="both"/>
        <w:rPr>
          <w:rFonts w:ascii="Garamond" w:hAnsi="Garamond"/>
          <w:sz w:val="22"/>
          <w:szCs w:val="22"/>
        </w:rPr>
      </w:pPr>
      <w:r w:rsidRPr="0084611E">
        <w:rPr>
          <w:rFonts w:ascii="Garamond" w:hAnsi="Garamond"/>
          <w:sz w:val="22"/>
          <w:szCs w:val="22"/>
        </w:rPr>
        <w:t>±0.5% @ &lt; 0.5” (1.25 cm)/hr rate</w:t>
      </w:r>
    </w:p>
    <w:p w14:paraId="0186B0FF" w14:textId="77777777" w:rsidR="00F644D8" w:rsidRPr="0084611E" w:rsidRDefault="00F644D8" w:rsidP="00F644D8">
      <w:pPr>
        <w:ind w:left="720" w:firstLine="720"/>
        <w:jc w:val="both"/>
        <w:rPr>
          <w:rFonts w:ascii="Garamond" w:hAnsi="Garamond"/>
          <w:sz w:val="22"/>
          <w:szCs w:val="22"/>
        </w:rPr>
      </w:pPr>
      <w:r w:rsidRPr="0084611E">
        <w:rPr>
          <w:rFonts w:ascii="Garamond" w:hAnsi="Garamond"/>
          <w:sz w:val="22"/>
          <w:szCs w:val="22"/>
        </w:rPr>
        <w:t>±2.0% @ &lt; 3.0” (7.50 cm)/hr rate</w:t>
      </w:r>
    </w:p>
    <w:p w14:paraId="2740E20F" w14:textId="77777777" w:rsidR="00F644D8" w:rsidRPr="0084611E" w:rsidRDefault="00F644D8" w:rsidP="00F644D8">
      <w:pPr>
        <w:ind w:firstLine="720"/>
        <w:jc w:val="both"/>
        <w:rPr>
          <w:rFonts w:ascii="Garamond" w:hAnsi="Garamond"/>
          <w:sz w:val="22"/>
          <w:szCs w:val="22"/>
        </w:rPr>
      </w:pPr>
    </w:p>
    <w:p w14:paraId="7F2D0E7F" w14:textId="77777777" w:rsidR="00F644D8" w:rsidRPr="0084611E" w:rsidRDefault="00F644D8" w:rsidP="00F644D8">
      <w:pPr>
        <w:ind w:left="720" w:firstLine="720"/>
        <w:jc w:val="both"/>
        <w:rPr>
          <w:rFonts w:ascii="Garamond" w:hAnsi="Garamond"/>
          <w:color w:val="000000"/>
          <w:sz w:val="22"/>
          <w:szCs w:val="22"/>
        </w:rPr>
      </w:pPr>
      <w:r w:rsidRPr="0084611E">
        <w:rPr>
          <w:rFonts w:ascii="Garamond" w:hAnsi="Garamond"/>
          <w:sz w:val="22"/>
          <w:szCs w:val="22"/>
        </w:rPr>
        <w:t>S/N: C1521</w:t>
      </w:r>
    </w:p>
    <w:p w14:paraId="7E921A8D" w14:textId="77777777" w:rsidR="00F644D8" w:rsidRPr="0084611E" w:rsidRDefault="00F644D8" w:rsidP="00F644D8">
      <w:pPr>
        <w:ind w:left="720" w:firstLine="720"/>
        <w:jc w:val="both"/>
        <w:rPr>
          <w:rFonts w:ascii="Garamond" w:hAnsi="Garamond"/>
          <w:sz w:val="22"/>
          <w:szCs w:val="22"/>
        </w:rPr>
      </w:pPr>
      <w:r w:rsidRPr="0084611E">
        <w:rPr>
          <w:rFonts w:ascii="Garamond" w:hAnsi="Garamond"/>
          <w:sz w:val="22"/>
          <w:szCs w:val="22"/>
        </w:rPr>
        <w:t>Date of last calibration:  06/24/2021</w:t>
      </w:r>
    </w:p>
    <w:p w14:paraId="461197EC" w14:textId="77777777" w:rsidR="00F644D8" w:rsidRPr="0084611E" w:rsidRDefault="00F644D8" w:rsidP="00F644D8">
      <w:pPr>
        <w:ind w:left="720" w:firstLine="720"/>
        <w:jc w:val="both"/>
        <w:rPr>
          <w:rFonts w:ascii="Garamond" w:hAnsi="Garamond"/>
          <w:sz w:val="22"/>
          <w:szCs w:val="22"/>
        </w:rPr>
      </w:pPr>
      <w:r w:rsidRPr="0084611E">
        <w:rPr>
          <w:rFonts w:ascii="Garamond" w:hAnsi="Garamond"/>
          <w:sz w:val="22"/>
          <w:szCs w:val="22"/>
        </w:rPr>
        <w:t>Dates of Sensor Use: 9/9/2011 - current as of 01/31/2022</w:t>
      </w:r>
    </w:p>
    <w:p w14:paraId="2BFE0696" w14:textId="77777777" w:rsidR="00F644D8" w:rsidRPr="0084611E" w:rsidRDefault="00F644D8" w:rsidP="00F644D8">
      <w:pPr>
        <w:jc w:val="both"/>
        <w:rPr>
          <w:rFonts w:ascii="Garamond" w:hAnsi="Garamond"/>
          <w:sz w:val="22"/>
          <w:szCs w:val="22"/>
        </w:rPr>
      </w:pPr>
    </w:p>
    <w:p w14:paraId="4B4F77C4" w14:textId="77777777" w:rsidR="00F644D8" w:rsidRPr="0084611E" w:rsidRDefault="00F644D8" w:rsidP="00F644D8">
      <w:pPr>
        <w:rPr>
          <w:rFonts w:ascii="Garamond" w:hAnsi="Garamond"/>
          <w:sz w:val="22"/>
          <w:szCs w:val="22"/>
        </w:rPr>
      </w:pPr>
      <w:r w:rsidRPr="0084611E">
        <w:rPr>
          <w:rFonts w:ascii="Garamond" w:hAnsi="Garamond"/>
          <w:sz w:val="22"/>
          <w:szCs w:val="22"/>
        </w:rPr>
        <w:t xml:space="preserve">The CR1000 has two MB Flash EEPROM that are used to store the Operating System. Another 128 K Flash is used to store configuration settings. A minimum of 2 MB SRAM is (4 MB optional) is available for program storage </w:t>
      </w:r>
      <w:r w:rsidRPr="0084611E">
        <w:rPr>
          <w:rFonts w:ascii="Garamond" w:hAnsi="Garamond"/>
          <w:sz w:val="22"/>
          <w:szCs w:val="22"/>
        </w:rPr>
        <w:lastRenderedPageBreak/>
        <w:t xml:space="preserve">(16K), operating system use, and data storage. Additional storage is available by using a compact flash card in the optional CFM100 Compact Flash Module. This station was installed on 7/12/2006. Additional CR1000 specification can be found at: </w:t>
      </w:r>
      <w:hyperlink r:id="rId24" w:history="1">
        <w:r w:rsidRPr="0084611E">
          <w:rPr>
            <w:rStyle w:val="Hyperlink"/>
            <w:rFonts w:ascii="Garamond" w:hAnsi="Garamond"/>
            <w:color w:val="auto"/>
            <w:sz w:val="22"/>
            <w:szCs w:val="22"/>
          </w:rPr>
          <w:t>http://www.campbellsci.com/documents/lit/s_cr1000.pdf</w:t>
        </w:r>
      </w:hyperlink>
      <w:r w:rsidRPr="0084611E">
        <w:rPr>
          <w:rFonts w:ascii="Garamond" w:hAnsi="Garamond"/>
          <w:sz w:val="22"/>
          <w:szCs w:val="22"/>
        </w:rPr>
        <w:t>.</w:t>
      </w:r>
    </w:p>
    <w:p w14:paraId="42B27AC9" w14:textId="77777777" w:rsidR="00F644D8" w:rsidRPr="0084611E" w:rsidRDefault="00F644D8" w:rsidP="00F644D8">
      <w:pPr>
        <w:ind w:left="720"/>
        <w:jc w:val="both"/>
        <w:rPr>
          <w:rFonts w:ascii="Garamond" w:hAnsi="Garamond"/>
          <w:sz w:val="22"/>
          <w:szCs w:val="22"/>
        </w:rPr>
      </w:pPr>
    </w:p>
    <w:p w14:paraId="541D5007" w14:textId="77777777" w:rsidR="00F644D8" w:rsidRPr="0084611E" w:rsidRDefault="00F644D8" w:rsidP="00F644D8">
      <w:pPr>
        <w:ind w:left="720"/>
        <w:jc w:val="both"/>
        <w:rPr>
          <w:rFonts w:ascii="Garamond" w:hAnsi="Garamond"/>
          <w:sz w:val="22"/>
          <w:szCs w:val="22"/>
        </w:rPr>
      </w:pPr>
      <w:r w:rsidRPr="0084611E">
        <w:rPr>
          <w:rFonts w:ascii="Garamond" w:hAnsi="Garamond"/>
          <w:sz w:val="22"/>
          <w:szCs w:val="22"/>
        </w:rPr>
        <w:t>S/N: 5246</w:t>
      </w:r>
    </w:p>
    <w:p w14:paraId="039402AD" w14:textId="77777777" w:rsidR="00F644D8" w:rsidRPr="0084611E" w:rsidRDefault="00F644D8" w:rsidP="00F644D8">
      <w:pPr>
        <w:ind w:left="720"/>
        <w:jc w:val="both"/>
        <w:rPr>
          <w:rFonts w:ascii="Garamond" w:hAnsi="Garamond"/>
          <w:sz w:val="22"/>
          <w:szCs w:val="22"/>
        </w:rPr>
      </w:pPr>
      <w:r w:rsidRPr="0084611E">
        <w:rPr>
          <w:rFonts w:ascii="Garamond" w:hAnsi="Garamond"/>
          <w:sz w:val="22"/>
          <w:szCs w:val="22"/>
        </w:rPr>
        <w:t>Manufacture Year: 2006</w:t>
      </w:r>
    </w:p>
    <w:p w14:paraId="60374A10" w14:textId="77777777" w:rsidR="00F644D8" w:rsidRPr="0084611E" w:rsidRDefault="00F644D8" w:rsidP="00F644D8">
      <w:pPr>
        <w:ind w:left="720"/>
        <w:jc w:val="both"/>
        <w:rPr>
          <w:rFonts w:ascii="Garamond" w:hAnsi="Garamond"/>
          <w:sz w:val="22"/>
          <w:szCs w:val="22"/>
        </w:rPr>
      </w:pPr>
      <w:r w:rsidRPr="0084611E">
        <w:rPr>
          <w:rFonts w:ascii="Garamond" w:hAnsi="Garamond"/>
          <w:sz w:val="22"/>
          <w:szCs w:val="22"/>
        </w:rPr>
        <w:t xml:space="preserve">Dates CR1000 Installed: </w:t>
      </w:r>
      <w:r w:rsidRPr="0084611E">
        <w:rPr>
          <w:rFonts w:ascii="Garamond" w:hAnsi="Garamond"/>
          <w:sz w:val="22"/>
          <w:szCs w:val="22"/>
        </w:rPr>
        <w:tab/>
        <w:t xml:space="preserve">07/12/2006 – 06/07/2016, </w:t>
      </w:r>
    </w:p>
    <w:p w14:paraId="44212FE3" w14:textId="77777777" w:rsidR="00F644D8" w:rsidRPr="0084611E" w:rsidRDefault="00F644D8" w:rsidP="00F644D8">
      <w:pPr>
        <w:ind w:left="2880" w:firstLine="720"/>
        <w:jc w:val="both"/>
        <w:rPr>
          <w:rFonts w:ascii="Garamond" w:hAnsi="Garamond"/>
          <w:sz w:val="22"/>
          <w:szCs w:val="22"/>
        </w:rPr>
      </w:pPr>
      <w:r w:rsidRPr="0084611E">
        <w:rPr>
          <w:rFonts w:ascii="Garamond" w:hAnsi="Garamond"/>
          <w:sz w:val="22"/>
          <w:szCs w:val="22"/>
        </w:rPr>
        <w:t>10/25/2016 – current as of 01/31/2022</w:t>
      </w:r>
    </w:p>
    <w:p w14:paraId="4836FCC5" w14:textId="77777777" w:rsidR="00F644D8" w:rsidRPr="0084611E" w:rsidRDefault="00F644D8" w:rsidP="00F644D8">
      <w:pPr>
        <w:ind w:left="720"/>
        <w:jc w:val="both"/>
        <w:rPr>
          <w:rFonts w:ascii="Garamond" w:hAnsi="Garamond"/>
          <w:sz w:val="22"/>
          <w:szCs w:val="22"/>
        </w:rPr>
      </w:pPr>
      <w:r w:rsidRPr="0084611E">
        <w:rPr>
          <w:rFonts w:ascii="Garamond" w:hAnsi="Garamond"/>
          <w:sz w:val="22"/>
          <w:szCs w:val="22"/>
        </w:rPr>
        <w:t>Date CR1000 Calibrated: 06/21/2016</w:t>
      </w:r>
    </w:p>
    <w:p w14:paraId="008BDB3A" w14:textId="77777777" w:rsidR="00F644D8" w:rsidRPr="0084611E" w:rsidRDefault="00F644D8" w:rsidP="00F644D8">
      <w:pPr>
        <w:ind w:left="720"/>
        <w:jc w:val="both"/>
        <w:rPr>
          <w:rFonts w:ascii="Garamond" w:hAnsi="Garamond"/>
          <w:sz w:val="22"/>
          <w:szCs w:val="22"/>
        </w:rPr>
      </w:pPr>
      <w:r w:rsidRPr="0084611E">
        <w:rPr>
          <w:rFonts w:ascii="Garamond" w:hAnsi="Garamond"/>
          <w:sz w:val="22"/>
          <w:szCs w:val="22"/>
        </w:rPr>
        <w:t>CR1000 Firmware Version: CR1000.Std.32.05 (updated: 05/21/2020)</w:t>
      </w:r>
    </w:p>
    <w:p w14:paraId="1065E264" w14:textId="77777777" w:rsidR="00F644D8" w:rsidRPr="0084611E" w:rsidRDefault="00F644D8" w:rsidP="00F644D8">
      <w:pPr>
        <w:ind w:left="720"/>
        <w:jc w:val="both"/>
        <w:rPr>
          <w:rFonts w:ascii="Garamond" w:hAnsi="Garamond"/>
          <w:sz w:val="22"/>
          <w:szCs w:val="22"/>
        </w:rPr>
      </w:pPr>
      <w:r w:rsidRPr="0084611E">
        <w:rPr>
          <w:rFonts w:ascii="Garamond" w:hAnsi="Garamond"/>
          <w:sz w:val="22"/>
          <w:szCs w:val="22"/>
        </w:rPr>
        <w:t>CR1000 Program Version: wqbchmet_6.3.3_052517.cr1</w:t>
      </w:r>
    </w:p>
    <w:p w14:paraId="42A8E23C" w14:textId="2F1E3363" w:rsidR="005D17FD" w:rsidRPr="00160CD5" w:rsidRDefault="00F644D8" w:rsidP="00160CD5">
      <w:pPr>
        <w:ind w:left="720"/>
        <w:jc w:val="both"/>
        <w:rPr>
          <w:rFonts w:ascii="Garamond" w:hAnsi="Garamond"/>
          <w:sz w:val="22"/>
          <w:szCs w:val="22"/>
        </w:rPr>
      </w:pPr>
      <w:r w:rsidRPr="0084611E">
        <w:rPr>
          <w:rFonts w:ascii="Garamond" w:hAnsi="Garamond"/>
          <w:sz w:val="22"/>
          <w:szCs w:val="22"/>
        </w:rPr>
        <w:t>Campbell Charger for CR1000: Model # CH 100, 12 V</w:t>
      </w:r>
      <w:r w:rsidRPr="004E4E20">
        <w:rPr>
          <w:rFonts w:ascii="Garamond" w:eastAsia="MS Mincho" w:hAnsi="Garamond" w:cs="Calibri"/>
          <w:bCs/>
          <w:sz w:val="22"/>
          <w:szCs w:val="22"/>
        </w:rPr>
        <w:t xml:space="preserve"> </w:t>
      </w:r>
    </w:p>
    <w:p w14:paraId="55E1A6D3" w14:textId="77777777" w:rsidR="005D17FD" w:rsidRPr="007863CC" w:rsidRDefault="005D17FD" w:rsidP="00326C7E">
      <w:pPr>
        <w:ind w:left="360"/>
        <w:rPr>
          <w:rFonts w:ascii="Garamond" w:eastAsia="MS Mincho" w:hAnsi="Garamond" w:cs="Calibri"/>
          <w:bCs/>
          <w:sz w:val="22"/>
          <w:szCs w:val="22"/>
        </w:rPr>
      </w:pPr>
    </w:p>
    <w:p w14:paraId="0357693C" w14:textId="77777777" w:rsidR="00FB29F7" w:rsidRPr="00E87CC3" w:rsidRDefault="00FB29F7" w:rsidP="00E25C96">
      <w:pPr>
        <w:rPr>
          <w:rFonts w:ascii="Garamond" w:eastAsia="MS Mincho" w:hAnsi="Garamond"/>
          <w:sz w:val="22"/>
          <w:szCs w:val="22"/>
        </w:rPr>
      </w:pPr>
    </w:p>
    <w:p w14:paraId="4B6CE75B" w14:textId="77777777" w:rsidR="00CD671F" w:rsidRDefault="00B4483D" w:rsidP="00F8159F">
      <w:pPr>
        <w:pStyle w:val="HTMLPreformatted"/>
        <w:rPr>
          <w:rFonts w:ascii="Garamond" w:hAnsi="Garamond" w:cs="Times New Roman"/>
          <w:b/>
          <w:bCs/>
          <w:sz w:val="22"/>
          <w:szCs w:val="22"/>
        </w:rPr>
      </w:pPr>
      <w:r w:rsidRPr="00E87CC3">
        <w:rPr>
          <w:rFonts w:ascii="Garamond" w:hAnsi="Garamond" w:cs="Times New Roman"/>
          <w:b/>
          <w:bCs/>
          <w:sz w:val="22"/>
          <w:szCs w:val="22"/>
        </w:rPr>
        <w:t>10)  Coded variable definitions</w:t>
      </w:r>
      <w:r w:rsidR="00F8159F" w:rsidRPr="00E87CC3">
        <w:rPr>
          <w:rFonts w:ascii="Garamond" w:hAnsi="Garamond" w:cs="Times New Roman"/>
          <w:b/>
          <w:bCs/>
          <w:sz w:val="22"/>
          <w:szCs w:val="22"/>
        </w:rPr>
        <w:t xml:space="preserve"> - </w:t>
      </w:r>
    </w:p>
    <w:p w14:paraId="5B6AC6E8" w14:textId="77777777" w:rsidR="00F8159F" w:rsidRPr="00E87CC3" w:rsidRDefault="00F8159F" w:rsidP="00F8159F">
      <w:pPr>
        <w:pStyle w:val="HTMLPreformatted"/>
        <w:rPr>
          <w:rFonts w:ascii="Garamond" w:hAnsi="Garamond" w:cs="Times New Roman"/>
          <w:sz w:val="22"/>
          <w:szCs w:val="22"/>
        </w:rPr>
      </w:pPr>
    </w:p>
    <w:p w14:paraId="2A5D8933" w14:textId="77777777" w:rsidR="00F8159F" w:rsidRPr="00E009F4" w:rsidRDefault="00F8159F" w:rsidP="00F8159F">
      <w:pPr>
        <w:ind w:left="360"/>
        <w:rPr>
          <w:rFonts w:ascii="Garamond" w:eastAsia="MS Mincho" w:hAnsi="Garamond"/>
          <w:sz w:val="22"/>
          <w:szCs w:val="22"/>
          <w:u w:val="single"/>
        </w:rPr>
      </w:pPr>
      <w:r w:rsidRPr="00E009F4">
        <w:rPr>
          <w:rFonts w:ascii="Garamond" w:eastAsia="MS Mincho" w:hAnsi="Garamond"/>
          <w:sz w:val="22"/>
          <w:szCs w:val="22"/>
          <w:u w:val="single"/>
        </w:rPr>
        <w:t>Sampling station:</w:t>
      </w:r>
      <w:r w:rsidRPr="00E009F4">
        <w:rPr>
          <w:rFonts w:ascii="Garamond" w:eastAsia="MS Mincho" w:hAnsi="Garamond"/>
          <w:sz w:val="22"/>
          <w:szCs w:val="22"/>
          <w:u w:val="single"/>
        </w:rPr>
        <w:tab/>
      </w:r>
      <w:r w:rsidRPr="00E009F4">
        <w:rPr>
          <w:rFonts w:ascii="Garamond" w:eastAsia="MS Mincho" w:hAnsi="Garamond"/>
          <w:sz w:val="22"/>
          <w:szCs w:val="22"/>
          <w:u w:val="single"/>
        </w:rPr>
        <w:tab/>
        <w:t>Sampling site code:</w:t>
      </w:r>
      <w:r w:rsidRPr="00E009F4">
        <w:rPr>
          <w:rFonts w:ascii="Garamond" w:eastAsia="MS Mincho" w:hAnsi="Garamond"/>
          <w:sz w:val="22"/>
          <w:szCs w:val="22"/>
          <w:u w:val="single"/>
        </w:rPr>
        <w:tab/>
        <w:t>Station code:</w:t>
      </w:r>
    </w:p>
    <w:p w14:paraId="616537FA" w14:textId="77777777" w:rsidR="00F8159F" w:rsidRPr="00E87CC3" w:rsidRDefault="00F8159F" w:rsidP="00F8159F">
      <w:pPr>
        <w:ind w:left="360"/>
        <w:rPr>
          <w:rFonts w:ascii="Garamond" w:eastAsia="MS Mincho" w:hAnsi="Garamond"/>
          <w:sz w:val="22"/>
          <w:szCs w:val="22"/>
        </w:rPr>
      </w:pPr>
    </w:p>
    <w:p w14:paraId="0321527B" w14:textId="77777777" w:rsidR="00F8159F" w:rsidRPr="00E87CC3" w:rsidRDefault="00E25C96" w:rsidP="00F8159F">
      <w:pPr>
        <w:ind w:left="360"/>
        <w:rPr>
          <w:rFonts w:ascii="Garamond" w:eastAsia="MS Mincho" w:hAnsi="Garamond"/>
          <w:sz w:val="22"/>
          <w:szCs w:val="22"/>
        </w:rPr>
      </w:pPr>
      <w:r w:rsidRPr="00E87CC3">
        <w:rPr>
          <w:rFonts w:ascii="Garamond" w:eastAsia="MS Mincho" w:hAnsi="Garamond"/>
          <w:sz w:val="22"/>
          <w:szCs w:val="22"/>
        </w:rPr>
        <w:t>Carriage House</w:t>
      </w:r>
      <w:r w:rsidR="00F8159F" w:rsidRPr="00E87CC3">
        <w:rPr>
          <w:rFonts w:ascii="Garamond" w:eastAsia="MS Mincho" w:hAnsi="Garamond"/>
          <w:sz w:val="22"/>
          <w:szCs w:val="22"/>
        </w:rPr>
        <w:tab/>
      </w:r>
      <w:r w:rsidR="00F8159F" w:rsidRPr="00E87CC3">
        <w:rPr>
          <w:rFonts w:ascii="Garamond" w:eastAsia="MS Mincho" w:hAnsi="Garamond"/>
          <w:sz w:val="22"/>
          <w:szCs w:val="22"/>
        </w:rPr>
        <w:tab/>
      </w:r>
      <w:r w:rsidRPr="00E87CC3">
        <w:rPr>
          <w:rFonts w:ascii="Garamond" w:eastAsia="MS Mincho" w:hAnsi="Garamond"/>
          <w:sz w:val="22"/>
          <w:szCs w:val="22"/>
        </w:rPr>
        <w:t>CH</w:t>
      </w:r>
      <w:r w:rsidR="00F8159F" w:rsidRPr="00E87CC3">
        <w:rPr>
          <w:rFonts w:ascii="Garamond" w:eastAsia="MS Mincho" w:hAnsi="Garamond"/>
          <w:sz w:val="22"/>
          <w:szCs w:val="22"/>
        </w:rPr>
        <w:tab/>
      </w:r>
      <w:r w:rsidR="00F8159F" w:rsidRPr="00E87CC3">
        <w:rPr>
          <w:rFonts w:ascii="Garamond" w:eastAsia="MS Mincho" w:hAnsi="Garamond"/>
          <w:sz w:val="22"/>
          <w:szCs w:val="22"/>
        </w:rPr>
        <w:tab/>
      </w:r>
      <w:r w:rsidR="00F8159F" w:rsidRPr="00E87CC3">
        <w:rPr>
          <w:rFonts w:ascii="Garamond" w:eastAsia="MS Mincho" w:hAnsi="Garamond"/>
          <w:sz w:val="22"/>
          <w:szCs w:val="22"/>
        </w:rPr>
        <w:tab/>
      </w:r>
      <w:r w:rsidRPr="00E87CC3">
        <w:rPr>
          <w:rFonts w:ascii="Garamond" w:eastAsia="MS Mincho" w:hAnsi="Garamond"/>
          <w:sz w:val="22"/>
          <w:szCs w:val="22"/>
        </w:rPr>
        <w:t>wqbchmet</w:t>
      </w:r>
    </w:p>
    <w:p w14:paraId="3065F84D" w14:textId="77777777" w:rsidR="00F8159F" w:rsidRPr="00E87CC3" w:rsidRDefault="00F8159F" w:rsidP="00F8159F">
      <w:pPr>
        <w:ind w:left="360"/>
        <w:jc w:val="both"/>
        <w:rPr>
          <w:rFonts w:ascii="Garamond" w:eastAsia="MS Mincho" w:hAnsi="Garamond"/>
          <w:sz w:val="22"/>
          <w:szCs w:val="22"/>
        </w:rPr>
      </w:pPr>
    </w:p>
    <w:p w14:paraId="5D5B575B" w14:textId="77777777" w:rsidR="00CD671F" w:rsidRDefault="00B4483D">
      <w:pPr>
        <w:pStyle w:val="HTMLPreformatted"/>
        <w:rPr>
          <w:rFonts w:ascii="Garamond" w:hAnsi="Garamond"/>
          <w:b/>
          <w:bCs/>
          <w:sz w:val="22"/>
          <w:szCs w:val="22"/>
        </w:rPr>
      </w:pPr>
      <w:r w:rsidRPr="00E87CC3">
        <w:rPr>
          <w:rFonts w:ascii="Garamond" w:hAnsi="Garamond"/>
          <w:b/>
          <w:bCs/>
          <w:sz w:val="22"/>
          <w:szCs w:val="22"/>
        </w:rPr>
        <w:t xml:space="preserve">11)  </w:t>
      </w:r>
      <w:r w:rsidR="00F8159F" w:rsidRPr="00E87CC3">
        <w:rPr>
          <w:rFonts w:ascii="Garamond" w:hAnsi="Garamond"/>
          <w:b/>
          <w:bCs/>
          <w:sz w:val="22"/>
          <w:szCs w:val="22"/>
        </w:rPr>
        <w:t xml:space="preserve">QAQC </w:t>
      </w:r>
      <w:r w:rsidR="00FA571C">
        <w:rPr>
          <w:rFonts w:ascii="Garamond" w:hAnsi="Garamond"/>
          <w:b/>
          <w:bCs/>
          <w:sz w:val="22"/>
          <w:szCs w:val="22"/>
        </w:rPr>
        <w:t>f</w:t>
      </w:r>
      <w:r w:rsidR="00FA571C" w:rsidRPr="00E87CC3">
        <w:rPr>
          <w:rFonts w:ascii="Garamond" w:hAnsi="Garamond"/>
          <w:b/>
          <w:bCs/>
          <w:sz w:val="22"/>
          <w:szCs w:val="22"/>
        </w:rPr>
        <w:t xml:space="preserve">lag </w:t>
      </w:r>
      <w:r w:rsidR="00FA571C">
        <w:rPr>
          <w:rFonts w:ascii="Garamond" w:hAnsi="Garamond"/>
          <w:b/>
          <w:bCs/>
          <w:sz w:val="22"/>
          <w:szCs w:val="22"/>
        </w:rPr>
        <w:t>d</w:t>
      </w:r>
      <w:r w:rsidR="00FA571C" w:rsidRPr="00E87CC3">
        <w:rPr>
          <w:rFonts w:ascii="Garamond" w:hAnsi="Garamond"/>
          <w:b/>
          <w:bCs/>
          <w:sz w:val="22"/>
          <w:szCs w:val="22"/>
        </w:rPr>
        <w:t xml:space="preserve">efinitions </w:t>
      </w:r>
      <w:r w:rsidR="00E13A30" w:rsidRPr="00E87CC3">
        <w:rPr>
          <w:rFonts w:ascii="Garamond" w:hAnsi="Garamond"/>
          <w:b/>
          <w:bCs/>
          <w:sz w:val="22"/>
          <w:szCs w:val="22"/>
        </w:rPr>
        <w:t>–</w:t>
      </w:r>
      <w:r w:rsidR="00F8159F" w:rsidRPr="00E87CC3">
        <w:rPr>
          <w:rFonts w:ascii="Garamond" w:hAnsi="Garamond"/>
          <w:b/>
          <w:bCs/>
          <w:sz w:val="22"/>
          <w:szCs w:val="22"/>
        </w:rPr>
        <w:t xml:space="preserve"> </w:t>
      </w:r>
    </w:p>
    <w:p w14:paraId="0767E163" w14:textId="77777777" w:rsidR="00FA571C" w:rsidRPr="004341A7" w:rsidRDefault="00FA571C" w:rsidP="00FA571C">
      <w:pPr>
        <w:pStyle w:val="HTMLPreformatted"/>
        <w:rPr>
          <w:rFonts w:ascii="Garamond" w:hAnsi="Garamond"/>
          <w:bCs/>
          <w:sz w:val="22"/>
          <w:szCs w:val="22"/>
        </w:rPr>
      </w:pPr>
    </w:p>
    <w:p w14:paraId="373E380E" w14:textId="77777777" w:rsidR="00FA571C" w:rsidRPr="004341A7" w:rsidRDefault="00FA571C" w:rsidP="00956AD9">
      <w:pPr>
        <w:pStyle w:val="HTMLPreformatted"/>
        <w:ind w:left="540" w:right="54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sidR="00656CD9">
        <w:rPr>
          <w:rFonts w:ascii="Garamond" w:hAnsi="Garamond"/>
          <w:bCs/>
          <w:sz w:val="22"/>
          <w:szCs w:val="22"/>
        </w:rPr>
        <w:t xml:space="preserve">and </w:t>
      </w:r>
      <w:r w:rsidRPr="004341A7">
        <w:rPr>
          <w:rFonts w:ascii="Garamond" w:hAnsi="Garamond"/>
          <w:bCs/>
          <w:sz w:val="22"/>
          <w:szCs w:val="22"/>
        </w:rPr>
        <w:t xml:space="preserve">-2 flags are applied automatically to indicate data that is above or below sensor range, </w:t>
      </w:r>
      <w:r w:rsidR="00656CD9">
        <w:rPr>
          <w:rFonts w:ascii="Garamond" w:hAnsi="Garamond"/>
          <w:bCs/>
          <w:sz w:val="22"/>
          <w:szCs w:val="22"/>
        </w:rPr>
        <w:t xml:space="preserve">or </w:t>
      </w:r>
      <w:r w:rsidRPr="004341A7">
        <w:rPr>
          <w:rFonts w:ascii="Garamond" w:hAnsi="Garamond"/>
          <w:bCs/>
          <w:sz w:val="22"/>
          <w:szCs w:val="22"/>
        </w:rPr>
        <w:t xml:space="preserve">missing.  All remaining data are then flagged 0, as </w:t>
      </w:r>
      <w:r w:rsidR="00656CD9">
        <w:rPr>
          <w:rFonts w:ascii="Garamond" w:hAnsi="Garamond"/>
          <w:bCs/>
          <w:sz w:val="22"/>
          <w:szCs w:val="22"/>
        </w:rPr>
        <w:t>passing initial QAQC checks</w:t>
      </w:r>
      <w:r w:rsidRPr="004341A7">
        <w:rPr>
          <w:rFonts w:ascii="Garamond" w:hAnsi="Garamond"/>
          <w:bCs/>
          <w:sz w:val="22"/>
          <w:szCs w:val="22"/>
        </w:rPr>
        <w:t>.   During secondary and tertiary QAQC 1, -3, and 5 flags may be used to note data as suspect, rejected due to QAQC, or corrected.</w:t>
      </w:r>
    </w:p>
    <w:p w14:paraId="68F9478D" w14:textId="77777777" w:rsidR="00FA571C" w:rsidRPr="004341A7" w:rsidRDefault="00FA571C" w:rsidP="00FA571C">
      <w:pPr>
        <w:pStyle w:val="HTMLPreformatted"/>
        <w:ind w:left="360" w:right="720"/>
        <w:rPr>
          <w:rFonts w:ascii="Garamond" w:hAnsi="Garamond"/>
          <w:sz w:val="22"/>
          <w:szCs w:val="22"/>
          <w:highlight w:val="yellow"/>
        </w:rPr>
      </w:pPr>
    </w:p>
    <w:p w14:paraId="3E3ADD97" w14:textId="77777777"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7353BCE0" w14:textId="77777777"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6E81C11A"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02D9F9A9"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7F4B7B91" w14:textId="77777777" w:rsidR="00FA571C" w:rsidRPr="004341A7" w:rsidRDefault="00FA571C" w:rsidP="00FA571C">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00E2303F" w:rsidRPr="00F70F52">
        <w:rPr>
          <w:rFonts w:ascii="Garamond" w:hAnsi="Garamond" w:cs="Arial"/>
          <w:sz w:val="22"/>
          <w:szCs w:val="22"/>
        </w:rPr>
        <w:t>Optional SWMP supported parameter</w:t>
      </w:r>
    </w:p>
    <w:p w14:paraId="0DD06C35"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r>
      <w:r w:rsidR="00656CD9">
        <w:rPr>
          <w:rFonts w:ascii="Garamond" w:hAnsi="Garamond"/>
          <w:sz w:val="22"/>
          <w:szCs w:val="22"/>
        </w:rPr>
        <w:t>Passed Initial QAQC Checks</w:t>
      </w:r>
    </w:p>
    <w:p w14:paraId="0FD3E17B"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4E7DF650"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515F319B"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4BFED948"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0AE26E0F"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2BA4F331" w14:textId="77777777" w:rsidR="00FA571C" w:rsidRPr="004341A7" w:rsidRDefault="00FA571C" w:rsidP="00FA571C">
      <w:pPr>
        <w:pStyle w:val="HTMLPreformatted"/>
        <w:tabs>
          <w:tab w:val="left" w:pos="720"/>
          <w:tab w:val="left" w:pos="1080"/>
        </w:tabs>
        <w:ind w:left="720"/>
        <w:rPr>
          <w:rFonts w:ascii="Garamond" w:hAnsi="Garamond"/>
          <w:sz w:val="22"/>
          <w:szCs w:val="22"/>
        </w:rPr>
      </w:pPr>
    </w:p>
    <w:p w14:paraId="72126C0D" w14:textId="3B2D3BBE" w:rsidR="00CD671F" w:rsidRDefault="00E715AA" w:rsidP="00E715AA">
      <w:pPr>
        <w:pStyle w:val="HTMLPreformatted"/>
        <w:rPr>
          <w:rFonts w:ascii="Garamond" w:hAnsi="Garamond"/>
          <w:sz w:val="22"/>
          <w:szCs w:val="22"/>
        </w:rPr>
      </w:pPr>
      <w:r w:rsidRPr="00E87CC3">
        <w:rPr>
          <w:rFonts w:ascii="Garamond" w:hAnsi="Garamond"/>
          <w:b/>
          <w:sz w:val="22"/>
          <w:szCs w:val="22"/>
        </w:rPr>
        <w:t xml:space="preserve">12)  QAQC </w:t>
      </w:r>
      <w:r w:rsidR="00FA571C">
        <w:rPr>
          <w:rFonts w:ascii="Garamond" w:hAnsi="Garamond"/>
          <w:b/>
          <w:sz w:val="22"/>
          <w:szCs w:val="22"/>
        </w:rPr>
        <w:t>c</w:t>
      </w:r>
      <w:r w:rsidR="00FA571C" w:rsidRPr="00E87CC3">
        <w:rPr>
          <w:rFonts w:ascii="Garamond" w:hAnsi="Garamond"/>
          <w:b/>
          <w:sz w:val="22"/>
          <w:szCs w:val="22"/>
        </w:rPr>
        <w:t xml:space="preserve">ode </w:t>
      </w:r>
      <w:r w:rsidR="00FA571C">
        <w:rPr>
          <w:rFonts w:ascii="Garamond" w:hAnsi="Garamond"/>
          <w:b/>
          <w:sz w:val="22"/>
          <w:szCs w:val="22"/>
        </w:rPr>
        <w:t>d</w:t>
      </w:r>
      <w:r w:rsidR="00FA571C" w:rsidRPr="00E87CC3">
        <w:rPr>
          <w:rFonts w:ascii="Garamond" w:hAnsi="Garamond"/>
          <w:b/>
          <w:sz w:val="22"/>
          <w:szCs w:val="22"/>
        </w:rPr>
        <w:t>efinitions</w:t>
      </w:r>
      <w:r w:rsidR="00FA571C" w:rsidRPr="00E87CC3">
        <w:rPr>
          <w:rFonts w:ascii="Garamond" w:hAnsi="Garamond"/>
          <w:sz w:val="22"/>
          <w:szCs w:val="22"/>
        </w:rPr>
        <w:t xml:space="preserve"> </w:t>
      </w:r>
      <w:r w:rsidRPr="00E87CC3">
        <w:rPr>
          <w:rFonts w:ascii="Garamond" w:hAnsi="Garamond"/>
          <w:sz w:val="22"/>
          <w:szCs w:val="22"/>
        </w:rPr>
        <w:t xml:space="preserve">– </w:t>
      </w:r>
    </w:p>
    <w:p w14:paraId="618CDC28" w14:textId="77777777" w:rsidR="00FA571C" w:rsidRPr="00E87CC3" w:rsidRDefault="00FA571C" w:rsidP="00E715AA">
      <w:pPr>
        <w:pStyle w:val="HTMLPreformatted"/>
        <w:rPr>
          <w:rFonts w:ascii="Garamond" w:hAnsi="Garamond"/>
          <w:sz w:val="22"/>
          <w:szCs w:val="22"/>
        </w:rPr>
      </w:pPr>
    </w:p>
    <w:p w14:paraId="73E6D47A" w14:textId="77777777" w:rsidR="00FA571C" w:rsidRPr="004341A7" w:rsidRDefault="00FA571C" w:rsidP="00956AD9">
      <w:pPr>
        <w:pStyle w:val="HTMLPreformatted"/>
        <w:tabs>
          <w:tab w:val="left" w:pos="8460"/>
        </w:tabs>
        <w:ind w:left="540" w:right="54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sidR="0078064E">
        <w:rPr>
          <w:rFonts w:ascii="Garamond" w:hAnsi="Garamond"/>
          <w:sz w:val="22"/>
          <w:szCs w:val="22"/>
        </w:rPr>
        <w:t>three (</w:t>
      </w:r>
      <w:r w:rsidRPr="004341A7">
        <w:rPr>
          <w:rFonts w:ascii="Garamond" w:hAnsi="Garamond"/>
          <w:sz w:val="22"/>
          <w:szCs w:val="22"/>
        </w:rPr>
        <w:t>3</w:t>
      </w:r>
      <w:r w:rsidR="0078064E">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sidR="00EC180A">
        <w:rPr>
          <w:rFonts w:ascii="Garamond" w:hAnsi="Garamond"/>
          <w:sz w:val="22"/>
          <w:szCs w:val="22"/>
        </w:rPr>
        <w:t>CR1000</w:t>
      </w:r>
      <w:r w:rsidR="00F97C0E">
        <w:rPr>
          <w:rFonts w:ascii="Garamond" w:hAnsi="Garamond"/>
          <w:sz w:val="22"/>
          <w:szCs w:val="22"/>
        </w:rPr>
        <w:t>/CR1000X</w:t>
      </w:r>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sidR="000B1887">
        <w:rPr>
          <w:rFonts w:ascii="Garamond" w:hAnsi="Garamond"/>
          <w:sz w:val="22"/>
          <w:szCs w:val="22"/>
        </w:rPr>
        <w:t xml:space="preserve">, </w:t>
      </w:r>
      <w:r w:rsidR="000B1887" w:rsidRPr="00F35BF0">
        <w:rPr>
          <w:rFonts w:ascii="Garamond" w:hAnsi="Garamond"/>
          <w:sz w:val="22"/>
          <w:szCs w:val="22"/>
        </w:rPr>
        <w:t>but some comment codes</w:t>
      </w:r>
      <w:r w:rsidR="002B2239" w:rsidRPr="00F35BF0">
        <w:rPr>
          <w:rFonts w:ascii="Garamond" w:hAnsi="Garamond"/>
          <w:sz w:val="22"/>
          <w:szCs w:val="22"/>
        </w:rPr>
        <w:t xml:space="preserve"> </w:t>
      </w:r>
      <w:r w:rsidR="002B2239" w:rsidRPr="002B2239">
        <w:rPr>
          <w:rFonts w:ascii="Garamond" w:hAnsi="Garamond"/>
          <w:sz w:val="22"/>
          <w:szCs w:val="22"/>
        </w:rPr>
        <w:t xml:space="preserve">(marked with an * below) </w:t>
      </w:r>
      <w:r w:rsidR="000B1887" w:rsidRPr="00F35BF0">
        <w:rPr>
          <w:rFonts w:ascii="Garamond" w:hAnsi="Garamond"/>
          <w:sz w:val="22"/>
          <w:szCs w:val="22"/>
        </w:rPr>
        <w:t xml:space="preserve"> can be applied to the entire record in the F_Record column.</w:t>
      </w:r>
      <w:r w:rsidR="000B1887" w:rsidRPr="004341A7">
        <w:rPr>
          <w:rFonts w:ascii="Garamond" w:hAnsi="Garamond"/>
          <w:sz w:val="22"/>
          <w:szCs w:val="22"/>
        </w:rPr>
        <w:t xml:space="preserve">  </w:t>
      </w:r>
    </w:p>
    <w:p w14:paraId="79724660" w14:textId="77777777" w:rsidR="00FA571C" w:rsidRPr="004341A7" w:rsidRDefault="00FA571C" w:rsidP="00FA571C">
      <w:pPr>
        <w:pStyle w:val="HTMLPreformatted"/>
        <w:ind w:left="360" w:right="360"/>
        <w:rPr>
          <w:rFonts w:ascii="Garamond" w:hAnsi="Garamond"/>
          <w:sz w:val="22"/>
          <w:szCs w:val="22"/>
        </w:rPr>
      </w:pPr>
    </w:p>
    <w:p w14:paraId="3002CD08" w14:textId="77777777" w:rsidR="00FA571C" w:rsidRPr="004341A7" w:rsidRDefault="00A907F1" w:rsidP="00A907F1">
      <w:pPr>
        <w:pStyle w:val="HTMLPreformatted"/>
        <w:tabs>
          <w:tab w:val="clear" w:pos="916"/>
          <w:tab w:val="left" w:pos="360"/>
          <w:tab w:val="left" w:pos="720"/>
          <w:tab w:val="left" w:pos="1080"/>
        </w:tabs>
        <w:ind w:left="36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General Errors</w:t>
      </w:r>
    </w:p>
    <w:p w14:paraId="768084FE"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lastRenderedPageBreak/>
        <w:tab/>
      </w:r>
      <w:r w:rsidR="00FA571C" w:rsidRPr="004341A7">
        <w:rPr>
          <w:rFonts w:ascii="Garamond" w:hAnsi="Garamond"/>
          <w:sz w:val="22"/>
          <w:szCs w:val="22"/>
        </w:rPr>
        <w:t>GIM</w:t>
      </w:r>
      <w:r w:rsidR="00FA571C">
        <w:rPr>
          <w:rFonts w:ascii="Garamond" w:hAnsi="Garamond"/>
          <w:sz w:val="22"/>
          <w:szCs w:val="22"/>
        </w:rPr>
        <w:tab/>
      </w:r>
      <w:r w:rsidR="00FA571C" w:rsidRPr="004341A7">
        <w:rPr>
          <w:rFonts w:ascii="Garamond" w:hAnsi="Garamond"/>
          <w:sz w:val="22"/>
          <w:szCs w:val="22"/>
        </w:rPr>
        <w:t xml:space="preserve">Instrument </w:t>
      </w:r>
      <w:r w:rsidR="00F272D8">
        <w:rPr>
          <w:rFonts w:ascii="Garamond" w:hAnsi="Garamond"/>
          <w:sz w:val="22"/>
          <w:szCs w:val="22"/>
        </w:rPr>
        <w:t>m</w:t>
      </w:r>
      <w:r w:rsidR="00F272D8" w:rsidRPr="004341A7">
        <w:rPr>
          <w:rFonts w:ascii="Garamond" w:hAnsi="Garamond"/>
          <w:sz w:val="22"/>
          <w:szCs w:val="22"/>
        </w:rPr>
        <w:t>alfunction</w:t>
      </w:r>
    </w:p>
    <w:p w14:paraId="3B7B035A" w14:textId="77777777" w:rsidR="00656CD9" w:rsidRDefault="00656CD9"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r>
      <w:r w:rsidR="00714741">
        <w:rPr>
          <w:rFonts w:ascii="Garamond" w:hAnsi="Garamond"/>
          <w:sz w:val="22"/>
          <w:szCs w:val="22"/>
        </w:rPr>
        <w:t xml:space="preserve">Instrument </w:t>
      </w:r>
      <w:r w:rsidR="00F272D8">
        <w:rPr>
          <w:rFonts w:ascii="Garamond" w:hAnsi="Garamond"/>
          <w:sz w:val="22"/>
          <w:szCs w:val="22"/>
        </w:rPr>
        <w:t>recording error</w:t>
      </w:r>
      <w:r w:rsidR="00714741">
        <w:rPr>
          <w:rFonts w:ascii="Garamond" w:hAnsi="Garamond"/>
          <w:sz w:val="22"/>
          <w:szCs w:val="22"/>
        </w:rPr>
        <w:t xml:space="preserve">, </w:t>
      </w:r>
      <w:r w:rsidR="00F272D8">
        <w:rPr>
          <w:rFonts w:ascii="Garamond" w:hAnsi="Garamond"/>
          <w:sz w:val="22"/>
          <w:szCs w:val="22"/>
        </w:rPr>
        <w:t>recovered telemetry data</w:t>
      </w:r>
    </w:p>
    <w:p w14:paraId="793C6FEE" w14:textId="77777777"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sidR="00BC4430">
        <w:rPr>
          <w:rFonts w:ascii="Garamond" w:hAnsi="Garamond"/>
          <w:sz w:val="22"/>
          <w:szCs w:val="22"/>
        </w:rPr>
        <w:tab/>
      </w:r>
      <w:r w:rsidR="005F5E6D">
        <w:rPr>
          <w:rFonts w:ascii="Garamond" w:hAnsi="Garamond"/>
          <w:sz w:val="22"/>
          <w:szCs w:val="22"/>
        </w:rPr>
        <w:t xml:space="preserve">No </w:t>
      </w:r>
      <w:r w:rsidR="00F272D8">
        <w:rPr>
          <w:rFonts w:ascii="Garamond" w:hAnsi="Garamond"/>
          <w:sz w:val="22"/>
          <w:szCs w:val="22"/>
        </w:rPr>
        <w:t xml:space="preserve">instrument deployed </w:t>
      </w:r>
      <w:r w:rsidR="005F5E6D">
        <w:rPr>
          <w:rFonts w:ascii="Garamond" w:hAnsi="Garamond"/>
          <w:sz w:val="22"/>
          <w:szCs w:val="22"/>
        </w:rPr>
        <w:t xml:space="preserve">due to </w:t>
      </w:r>
      <w:r w:rsidR="00F272D8">
        <w:rPr>
          <w:rFonts w:ascii="Garamond" w:hAnsi="Garamond"/>
          <w:sz w:val="22"/>
          <w:szCs w:val="22"/>
        </w:rPr>
        <w:t>maintenance</w:t>
      </w:r>
      <w:r w:rsidR="005F5E6D">
        <w:rPr>
          <w:rFonts w:ascii="Garamond" w:hAnsi="Garamond"/>
          <w:sz w:val="22"/>
          <w:szCs w:val="22"/>
        </w:rPr>
        <w:t>/</w:t>
      </w:r>
      <w:r w:rsidR="00F272D8">
        <w:rPr>
          <w:rFonts w:ascii="Garamond" w:hAnsi="Garamond"/>
          <w:sz w:val="22"/>
          <w:szCs w:val="22"/>
        </w:rPr>
        <w:t>calibration</w:t>
      </w:r>
    </w:p>
    <w:p w14:paraId="1E9EEE4E"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 xml:space="preserve">GMT </w:t>
      </w:r>
      <w:r w:rsidR="00FA571C" w:rsidRPr="004341A7">
        <w:rPr>
          <w:rFonts w:ascii="Garamond" w:hAnsi="Garamond"/>
          <w:sz w:val="22"/>
          <w:szCs w:val="22"/>
        </w:rPr>
        <w:tab/>
        <w:t xml:space="preserve">Instrument </w:t>
      </w:r>
      <w:r w:rsidR="00F272D8">
        <w:rPr>
          <w:rFonts w:ascii="Garamond" w:hAnsi="Garamond"/>
          <w:sz w:val="22"/>
          <w:szCs w:val="22"/>
        </w:rPr>
        <w:t>m</w:t>
      </w:r>
      <w:r w:rsidR="00F272D8" w:rsidRPr="004341A7">
        <w:rPr>
          <w:rFonts w:ascii="Garamond" w:hAnsi="Garamond"/>
          <w:sz w:val="22"/>
          <w:szCs w:val="22"/>
        </w:rPr>
        <w:t>aintenance</w:t>
      </w:r>
    </w:p>
    <w:p w14:paraId="5228EF17" w14:textId="77777777" w:rsidR="00E2303F" w:rsidRPr="004341A7" w:rsidRDefault="00E2303F"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GPD</w:t>
      </w:r>
      <w:r>
        <w:rPr>
          <w:rFonts w:ascii="Garamond" w:hAnsi="Garamond"/>
          <w:sz w:val="22"/>
          <w:szCs w:val="22"/>
        </w:rPr>
        <w:tab/>
        <w:t xml:space="preserve">Power </w:t>
      </w:r>
      <w:r w:rsidR="00F272D8">
        <w:rPr>
          <w:rFonts w:ascii="Garamond" w:hAnsi="Garamond"/>
          <w:sz w:val="22"/>
          <w:szCs w:val="22"/>
        </w:rPr>
        <w:t>down</w:t>
      </w:r>
    </w:p>
    <w:p w14:paraId="07692D82"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GPF</w:t>
      </w:r>
      <w:r w:rsidR="00FA571C" w:rsidRPr="004341A7">
        <w:rPr>
          <w:rFonts w:ascii="Garamond" w:hAnsi="Garamond"/>
          <w:sz w:val="22"/>
          <w:szCs w:val="22"/>
        </w:rPr>
        <w:tab/>
        <w:t xml:space="preserve">Power </w:t>
      </w:r>
      <w:r w:rsidR="00F272D8">
        <w:rPr>
          <w:rFonts w:ascii="Garamond" w:hAnsi="Garamond"/>
          <w:sz w:val="22"/>
          <w:szCs w:val="22"/>
        </w:rPr>
        <w:t>f</w:t>
      </w:r>
      <w:r w:rsidR="00F272D8" w:rsidRPr="004341A7">
        <w:rPr>
          <w:rFonts w:ascii="Garamond" w:hAnsi="Garamond"/>
          <w:sz w:val="22"/>
          <w:szCs w:val="22"/>
        </w:rPr>
        <w:t xml:space="preserve">ailure </w:t>
      </w:r>
      <w:r w:rsidR="00FA571C" w:rsidRPr="004341A7">
        <w:rPr>
          <w:rFonts w:ascii="Garamond" w:hAnsi="Garamond"/>
          <w:sz w:val="22"/>
          <w:szCs w:val="22"/>
        </w:rPr>
        <w:t xml:space="preserve">/ Low </w:t>
      </w:r>
      <w:r w:rsidR="00F272D8">
        <w:rPr>
          <w:rFonts w:ascii="Garamond" w:hAnsi="Garamond"/>
          <w:sz w:val="22"/>
          <w:szCs w:val="22"/>
        </w:rPr>
        <w:t>b</w:t>
      </w:r>
      <w:r w:rsidR="00F272D8" w:rsidRPr="004341A7">
        <w:rPr>
          <w:rFonts w:ascii="Garamond" w:hAnsi="Garamond"/>
          <w:sz w:val="22"/>
          <w:szCs w:val="22"/>
        </w:rPr>
        <w:t>attery</w:t>
      </w:r>
    </w:p>
    <w:p w14:paraId="69039A22" w14:textId="77777777"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 xml:space="preserve">Program </w:t>
      </w:r>
      <w:r w:rsidR="00F272D8">
        <w:rPr>
          <w:rFonts w:ascii="Garamond" w:hAnsi="Garamond"/>
          <w:sz w:val="22"/>
          <w:szCs w:val="22"/>
        </w:rPr>
        <w:t>reload</w:t>
      </w:r>
    </w:p>
    <w:p w14:paraId="4A3CF63F"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GQR</w:t>
      </w:r>
      <w:r w:rsidR="00FA571C" w:rsidRPr="004341A7">
        <w:rPr>
          <w:rFonts w:ascii="Garamond" w:hAnsi="Garamond"/>
          <w:sz w:val="22"/>
          <w:szCs w:val="22"/>
        </w:rPr>
        <w:tab/>
        <w:t xml:space="preserve">Data </w:t>
      </w:r>
      <w:r w:rsidR="00F272D8">
        <w:rPr>
          <w:rFonts w:ascii="Garamond" w:hAnsi="Garamond"/>
          <w:sz w:val="22"/>
          <w:szCs w:val="22"/>
        </w:rPr>
        <w:t>r</w:t>
      </w:r>
      <w:r w:rsidR="00F272D8" w:rsidRPr="004341A7">
        <w:rPr>
          <w:rFonts w:ascii="Garamond" w:hAnsi="Garamond"/>
          <w:sz w:val="22"/>
          <w:szCs w:val="22"/>
        </w:rPr>
        <w:t xml:space="preserve">ejected </w:t>
      </w:r>
      <w:r w:rsidR="00F272D8">
        <w:rPr>
          <w:rFonts w:ascii="Garamond" w:hAnsi="Garamond"/>
          <w:sz w:val="22"/>
          <w:szCs w:val="22"/>
        </w:rPr>
        <w:t>d</w:t>
      </w:r>
      <w:r w:rsidR="00F272D8" w:rsidRPr="004341A7">
        <w:rPr>
          <w:rFonts w:ascii="Garamond" w:hAnsi="Garamond"/>
          <w:sz w:val="22"/>
          <w:szCs w:val="22"/>
        </w:rPr>
        <w:t xml:space="preserve">ue </w:t>
      </w:r>
      <w:r w:rsidR="00FA571C" w:rsidRPr="004341A7">
        <w:rPr>
          <w:rFonts w:ascii="Garamond" w:hAnsi="Garamond"/>
          <w:sz w:val="22"/>
          <w:szCs w:val="22"/>
        </w:rPr>
        <w:t xml:space="preserve">to QA/QC </w:t>
      </w:r>
      <w:r w:rsidR="00F272D8">
        <w:rPr>
          <w:rFonts w:ascii="Garamond" w:hAnsi="Garamond"/>
          <w:sz w:val="22"/>
          <w:szCs w:val="22"/>
        </w:rPr>
        <w:t>c</w:t>
      </w:r>
      <w:r w:rsidR="00F272D8" w:rsidRPr="004341A7">
        <w:rPr>
          <w:rFonts w:ascii="Garamond" w:hAnsi="Garamond"/>
          <w:sz w:val="22"/>
          <w:szCs w:val="22"/>
        </w:rPr>
        <w:t>hecks</w:t>
      </w:r>
    </w:p>
    <w:p w14:paraId="1FBFBE4F" w14:textId="77777777" w:rsidR="00FA571C" w:rsidRDefault="00E937A4"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r>
      <w:r w:rsidR="00E2303F">
        <w:rPr>
          <w:rFonts w:ascii="Garamond" w:hAnsi="Garamond"/>
          <w:sz w:val="22"/>
          <w:szCs w:val="22"/>
        </w:rPr>
        <w:t>GSM</w:t>
      </w:r>
      <w:r w:rsidR="00E2303F">
        <w:rPr>
          <w:rFonts w:ascii="Garamond" w:hAnsi="Garamond"/>
          <w:sz w:val="22"/>
          <w:szCs w:val="22"/>
        </w:rPr>
        <w:tab/>
      </w:r>
      <w:r w:rsidR="005F5E6D">
        <w:rPr>
          <w:rFonts w:ascii="Garamond" w:hAnsi="Garamond"/>
          <w:sz w:val="22"/>
          <w:szCs w:val="22"/>
        </w:rPr>
        <w:t xml:space="preserve">See </w:t>
      </w:r>
      <w:r w:rsidR="00F272D8">
        <w:rPr>
          <w:rFonts w:ascii="Garamond" w:hAnsi="Garamond"/>
          <w:sz w:val="22"/>
          <w:szCs w:val="22"/>
        </w:rPr>
        <w:t>metadata</w:t>
      </w:r>
    </w:p>
    <w:p w14:paraId="19F49400" w14:textId="77777777" w:rsidR="00E2303F" w:rsidRDefault="00E2303F" w:rsidP="00E2303F">
      <w:pPr>
        <w:pStyle w:val="BodyText"/>
        <w:tabs>
          <w:tab w:val="left" w:pos="1080"/>
          <w:tab w:val="left" w:pos="1440"/>
          <w:tab w:val="left" w:pos="1980"/>
        </w:tabs>
        <w:ind w:right="720"/>
        <w:rPr>
          <w:rFonts w:ascii="Garamond" w:hAnsi="Garamond"/>
          <w:sz w:val="22"/>
          <w:szCs w:val="22"/>
        </w:rPr>
      </w:pPr>
    </w:p>
    <w:p w14:paraId="56DE796C" w14:textId="77777777" w:rsidR="00856647"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856647" w:rsidRPr="00501CD9">
        <w:rPr>
          <w:rFonts w:ascii="Garamond" w:hAnsi="Garamond"/>
          <w:sz w:val="22"/>
          <w:szCs w:val="22"/>
        </w:rPr>
        <w:t>Sensor Errors</w:t>
      </w:r>
    </w:p>
    <w:p w14:paraId="2FE511A2" w14:textId="77777777" w:rsidR="002B2239" w:rsidRDefault="002B2239"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14:paraId="01E22ED3" w14:textId="77777777"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SIC</w:t>
      </w:r>
      <w:r w:rsidR="00DA0087">
        <w:rPr>
          <w:rFonts w:ascii="Garamond" w:hAnsi="Garamond"/>
          <w:sz w:val="22"/>
          <w:szCs w:val="22"/>
        </w:rPr>
        <w:tab/>
      </w:r>
      <w:r w:rsidR="00856647" w:rsidRPr="00E87CC3">
        <w:rPr>
          <w:rFonts w:ascii="Garamond" w:hAnsi="Garamond"/>
          <w:sz w:val="22"/>
          <w:szCs w:val="22"/>
        </w:rPr>
        <w:tab/>
      </w:r>
      <w:r w:rsidR="004C27DA">
        <w:rPr>
          <w:rFonts w:ascii="Garamond" w:hAnsi="Garamond"/>
          <w:sz w:val="22"/>
          <w:szCs w:val="22"/>
        </w:rPr>
        <w:t>I</w:t>
      </w:r>
      <w:r w:rsidR="004C27DA" w:rsidRPr="00E87CC3">
        <w:rPr>
          <w:rFonts w:ascii="Garamond" w:hAnsi="Garamond"/>
          <w:sz w:val="22"/>
          <w:szCs w:val="22"/>
        </w:rPr>
        <w:t xml:space="preserve">ncorrect </w:t>
      </w:r>
      <w:r w:rsidR="00F272D8">
        <w:rPr>
          <w:rFonts w:ascii="Garamond" w:hAnsi="Garamond"/>
          <w:sz w:val="22"/>
          <w:szCs w:val="22"/>
        </w:rPr>
        <w:t>c</w:t>
      </w:r>
      <w:r w:rsidR="00F272D8" w:rsidRPr="00E87CC3">
        <w:rPr>
          <w:rFonts w:ascii="Garamond" w:hAnsi="Garamond"/>
          <w:sz w:val="22"/>
          <w:szCs w:val="22"/>
        </w:rPr>
        <w:t xml:space="preserve">alibration </w:t>
      </w:r>
      <w:r w:rsidR="00F272D8">
        <w:rPr>
          <w:rFonts w:ascii="Garamond" w:hAnsi="Garamond"/>
          <w:sz w:val="22"/>
          <w:szCs w:val="22"/>
        </w:rPr>
        <w:t>c</w:t>
      </w:r>
      <w:r w:rsidR="00F272D8" w:rsidRPr="00E87CC3">
        <w:rPr>
          <w:rFonts w:ascii="Garamond" w:hAnsi="Garamond"/>
          <w:sz w:val="22"/>
          <w:szCs w:val="22"/>
        </w:rPr>
        <w:t>onstant</w:t>
      </w:r>
      <w:r w:rsidR="00856647" w:rsidRPr="00E87CC3">
        <w:rPr>
          <w:rFonts w:ascii="Garamond" w:hAnsi="Garamond"/>
          <w:sz w:val="22"/>
          <w:szCs w:val="22"/>
        </w:rPr>
        <w:t xml:space="preserve">, </w:t>
      </w:r>
      <w:r w:rsidR="00F272D8">
        <w:rPr>
          <w:rFonts w:ascii="Garamond" w:hAnsi="Garamond"/>
          <w:sz w:val="22"/>
          <w:szCs w:val="22"/>
        </w:rPr>
        <w:t>m</w:t>
      </w:r>
      <w:r w:rsidR="00F272D8" w:rsidRPr="00E87CC3">
        <w:rPr>
          <w:rFonts w:ascii="Garamond" w:hAnsi="Garamond"/>
          <w:sz w:val="22"/>
          <w:szCs w:val="22"/>
        </w:rPr>
        <w:t xml:space="preserve">ultiplier </w:t>
      </w:r>
      <w:r w:rsidR="00856647" w:rsidRPr="00E87CC3">
        <w:rPr>
          <w:rFonts w:ascii="Garamond" w:hAnsi="Garamond"/>
          <w:sz w:val="22"/>
          <w:szCs w:val="22"/>
        </w:rPr>
        <w:t xml:space="preserve">or </w:t>
      </w:r>
      <w:r w:rsidR="00F272D8">
        <w:rPr>
          <w:rFonts w:ascii="Garamond" w:hAnsi="Garamond"/>
          <w:sz w:val="22"/>
          <w:szCs w:val="22"/>
        </w:rPr>
        <w:t>o</w:t>
      </w:r>
      <w:r w:rsidR="00F272D8" w:rsidRPr="00E87CC3">
        <w:rPr>
          <w:rFonts w:ascii="Garamond" w:hAnsi="Garamond"/>
          <w:sz w:val="22"/>
          <w:szCs w:val="22"/>
        </w:rPr>
        <w:t>ffset</w:t>
      </w:r>
    </w:p>
    <w:p w14:paraId="5D2B0641" w14:textId="77777777" w:rsidR="009D3E1E" w:rsidRDefault="009D3E1E" w:rsidP="00DA0087">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 xml:space="preserve">Incorrect </w:t>
      </w:r>
      <w:r w:rsidR="00F272D8">
        <w:rPr>
          <w:rFonts w:ascii="Garamond" w:hAnsi="Garamond"/>
          <w:sz w:val="22"/>
          <w:szCs w:val="22"/>
        </w:rPr>
        <w:t>wiring</w:t>
      </w:r>
    </w:p>
    <w:p w14:paraId="569BCEE5" w14:textId="77777777" w:rsidR="000B1887" w:rsidRDefault="000B1887" w:rsidP="00DA0087">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 xml:space="preserve">Sensor </w:t>
      </w:r>
      <w:r w:rsidR="00F272D8">
        <w:rPr>
          <w:rFonts w:ascii="Garamond" w:hAnsi="Garamond"/>
          <w:sz w:val="22"/>
          <w:szCs w:val="22"/>
        </w:rPr>
        <w:t>maintenance</w:t>
      </w:r>
    </w:p>
    <w:p w14:paraId="325D0B86" w14:textId="77777777" w:rsidR="00E2303F"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sidR="00F272D8">
        <w:rPr>
          <w:rFonts w:ascii="Garamond" w:hAnsi="Garamond"/>
          <w:sz w:val="22"/>
          <w:szCs w:val="22"/>
        </w:rPr>
        <w:t>v</w:t>
      </w:r>
      <w:r w:rsidR="00F272D8" w:rsidRPr="00E87CC3">
        <w:rPr>
          <w:rFonts w:ascii="Garamond" w:hAnsi="Garamond"/>
          <w:sz w:val="22"/>
          <w:szCs w:val="22"/>
        </w:rPr>
        <w:t>alue</w:t>
      </w:r>
    </w:p>
    <w:p w14:paraId="368FCF79" w14:textId="77777777" w:rsidR="00E2303F" w:rsidRPr="00E87CC3"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sidR="00F272D8">
        <w:rPr>
          <w:rFonts w:ascii="Garamond" w:hAnsi="Garamond"/>
          <w:sz w:val="22"/>
          <w:szCs w:val="22"/>
        </w:rPr>
        <w:t>c</w:t>
      </w:r>
      <w:r w:rsidR="00F272D8" w:rsidRPr="00E87CC3">
        <w:rPr>
          <w:rFonts w:ascii="Garamond" w:hAnsi="Garamond"/>
          <w:sz w:val="22"/>
          <w:szCs w:val="22"/>
        </w:rPr>
        <w:t>alibration</w:t>
      </w:r>
    </w:p>
    <w:p w14:paraId="46172CD9" w14:textId="77777777" w:rsidR="002B2239"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sidRPr="00EE25CA">
        <w:rPr>
          <w:rFonts w:ascii="Garamond" w:hAnsi="Garamond"/>
          <w:sz w:val="22"/>
          <w:szCs w:val="22"/>
        </w:rPr>
        <w:t>SQR</w:t>
      </w:r>
      <w:r w:rsidR="002B2239">
        <w:rPr>
          <w:rFonts w:ascii="Garamond" w:hAnsi="Garamond"/>
          <w:sz w:val="22"/>
          <w:szCs w:val="22"/>
        </w:rPr>
        <w:tab/>
      </w:r>
      <w:r w:rsidR="002B2239" w:rsidRPr="00EE25CA">
        <w:rPr>
          <w:rFonts w:ascii="Garamond" w:hAnsi="Garamond"/>
          <w:sz w:val="22"/>
          <w:szCs w:val="22"/>
        </w:rPr>
        <w:t>Data rejected due to QAQC checks</w:t>
      </w:r>
    </w:p>
    <w:p w14:paraId="02205D26" w14:textId="77777777" w:rsidR="00A506D0" w:rsidRDefault="002B2239"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A506D0">
        <w:rPr>
          <w:rFonts w:ascii="Garamond" w:hAnsi="Garamond"/>
          <w:sz w:val="22"/>
          <w:szCs w:val="22"/>
        </w:rPr>
        <w:t>SSD</w:t>
      </w:r>
      <w:r w:rsidR="00A506D0">
        <w:rPr>
          <w:rFonts w:ascii="Garamond" w:hAnsi="Garamond"/>
          <w:sz w:val="22"/>
          <w:szCs w:val="22"/>
        </w:rPr>
        <w:tab/>
        <w:t xml:space="preserve">Sensor </w:t>
      </w:r>
      <w:r w:rsidR="00F272D8">
        <w:rPr>
          <w:rFonts w:ascii="Garamond" w:hAnsi="Garamond"/>
          <w:sz w:val="22"/>
          <w:szCs w:val="22"/>
        </w:rPr>
        <w:t>drift</w:t>
      </w:r>
    </w:p>
    <w:p w14:paraId="2EA225E4" w14:textId="77777777" w:rsidR="00856647" w:rsidRPr="00E87CC3" w:rsidRDefault="00A506D0"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SSN</w:t>
      </w:r>
      <w:r w:rsidR="00856647" w:rsidRPr="00E87CC3">
        <w:rPr>
          <w:rFonts w:ascii="Garamond" w:hAnsi="Garamond"/>
          <w:sz w:val="22"/>
          <w:szCs w:val="22"/>
        </w:rPr>
        <w:tab/>
      </w:r>
      <w:r w:rsidR="004C27DA">
        <w:rPr>
          <w:rFonts w:ascii="Garamond" w:hAnsi="Garamond"/>
          <w:sz w:val="22"/>
          <w:szCs w:val="22"/>
        </w:rPr>
        <w:t>N</w:t>
      </w:r>
      <w:r w:rsidR="004C27DA" w:rsidRPr="00E87CC3">
        <w:rPr>
          <w:rFonts w:ascii="Garamond" w:hAnsi="Garamond"/>
          <w:sz w:val="22"/>
          <w:szCs w:val="22"/>
        </w:rPr>
        <w:t xml:space="preserve">ot </w:t>
      </w:r>
      <w:r w:rsidR="00856647" w:rsidRPr="00E87CC3">
        <w:rPr>
          <w:rFonts w:ascii="Garamond" w:hAnsi="Garamond"/>
          <w:sz w:val="22"/>
          <w:szCs w:val="22"/>
        </w:rPr>
        <w:t xml:space="preserve">a </w:t>
      </w:r>
      <w:r w:rsidR="00F272D8">
        <w:rPr>
          <w:rFonts w:ascii="Garamond" w:hAnsi="Garamond"/>
          <w:sz w:val="22"/>
          <w:szCs w:val="22"/>
        </w:rPr>
        <w:t>n</w:t>
      </w:r>
      <w:r w:rsidR="00F272D8" w:rsidRPr="00E87CC3">
        <w:rPr>
          <w:rFonts w:ascii="Garamond" w:hAnsi="Garamond"/>
          <w:sz w:val="22"/>
          <w:szCs w:val="22"/>
        </w:rPr>
        <w:t>umber</w:t>
      </w:r>
      <w:r w:rsidR="00F272D8">
        <w:rPr>
          <w:rFonts w:ascii="Garamond" w:hAnsi="Garamond"/>
          <w:sz w:val="22"/>
          <w:szCs w:val="22"/>
        </w:rPr>
        <w:t xml:space="preserve"> </w:t>
      </w:r>
      <w:r w:rsidR="00856647" w:rsidRPr="00E87CC3">
        <w:rPr>
          <w:rFonts w:ascii="Garamond" w:hAnsi="Garamond"/>
          <w:sz w:val="22"/>
          <w:szCs w:val="22"/>
        </w:rPr>
        <w:t>/</w:t>
      </w:r>
      <w:r w:rsidR="004C27DA">
        <w:rPr>
          <w:rFonts w:ascii="Garamond" w:hAnsi="Garamond"/>
          <w:sz w:val="22"/>
          <w:szCs w:val="22"/>
        </w:rPr>
        <w:t xml:space="preserve"> </w:t>
      </w:r>
      <w:r w:rsidR="00F272D8">
        <w:rPr>
          <w:rFonts w:ascii="Garamond" w:hAnsi="Garamond"/>
          <w:sz w:val="22"/>
          <w:szCs w:val="22"/>
        </w:rPr>
        <w:t>u</w:t>
      </w:r>
      <w:r w:rsidR="00F272D8" w:rsidRPr="00E87CC3">
        <w:rPr>
          <w:rFonts w:ascii="Garamond" w:hAnsi="Garamond"/>
          <w:sz w:val="22"/>
          <w:szCs w:val="22"/>
        </w:rPr>
        <w:t xml:space="preserve">nknown </w:t>
      </w:r>
      <w:r w:rsidR="00F272D8">
        <w:rPr>
          <w:rFonts w:ascii="Garamond" w:hAnsi="Garamond"/>
          <w:sz w:val="22"/>
          <w:szCs w:val="22"/>
        </w:rPr>
        <w:t>v</w:t>
      </w:r>
      <w:r w:rsidR="00F272D8" w:rsidRPr="00E87CC3">
        <w:rPr>
          <w:rFonts w:ascii="Garamond" w:hAnsi="Garamond"/>
          <w:sz w:val="22"/>
          <w:szCs w:val="22"/>
        </w:rPr>
        <w:t>alue</w:t>
      </w:r>
    </w:p>
    <w:p w14:paraId="1D946051" w14:textId="77777777" w:rsidR="00856647" w:rsidRPr="00E87CC3"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SSM</w:t>
      </w:r>
      <w:r w:rsidR="00856647" w:rsidRPr="00E87CC3">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F272D8">
        <w:rPr>
          <w:rFonts w:ascii="Garamond" w:hAnsi="Garamond"/>
          <w:sz w:val="22"/>
          <w:szCs w:val="22"/>
        </w:rPr>
        <w:t>m</w:t>
      </w:r>
      <w:r w:rsidR="00F272D8" w:rsidRPr="00E87CC3">
        <w:rPr>
          <w:rFonts w:ascii="Garamond" w:hAnsi="Garamond"/>
          <w:sz w:val="22"/>
          <w:szCs w:val="22"/>
        </w:rPr>
        <w:t>alfunction</w:t>
      </w:r>
    </w:p>
    <w:p w14:paraId="603FCEA7" w14:textId="77777777" w:rsidR="00856647" w:rsidRDefault="00A907F1" w:rsidP="00DA0087">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SSR</w:t>
      </w:r>
      <w:r w:rsidR="00856647" w:rsidRPr="00E87CC3">
        <w:rPr>
          <w:rFonts w:ascii="Garamond" w:hAnsi="Garamond"/>
          <w:sz w:val="22"/>
          <w:szCs w:val="22"/>
        </w:rPr>
        <w:tab/>
      </w:r>
      <w:r w:rsidR="00DA0087">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F272D8">
        <w:rPr>
          <w:rFonts w:ascii="Garamond" w:hAnsi="Garamond"/>
          <w:sz w:val="22"/>
          <w:szCs w:val="22"/>
        </w:rPr>
        <w:t>r</w:t>
      </w:r>
      <w:r w:rsidR="00F272D8" w:rsidRPr="00E87CC3">
        <w:rPr>
          <w:rFonts w:ascii="Garamond" w:hAnsi="Garamond"/>
          <w:sz w:val="22"/>
          <w:szCs w:val="22"/>
        </w:rPr>
        <w:t>emoved</w:t>
      </w:r>
    </w:p>
    <w:p w14:paraId="0AE7C499" w14:textId="77777777" w:rsidR="004C27DA"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4C27DA">
        <w:rPr>
          <w:rFonts w:ascii="Garamond" w:hAnsi="Garamond"/>
          <w:sz w:val="22"/>
          <w:szCs w:val="22"/>
        </w:rPr>
        <w:t>Comments</w:t>
      </w:r>
    </w:p>
    <w:p w14:paraId="786DD295" w14:textId="77777777" w:rsidR="00526F0E"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526F0E" w:rsidRPr="00432D32">
        <w:rPr>
          <w:rFonts w:ascii="Garamond" w:hAnsi="Garamond"/>
          <w:sz w:val="22"/>
          <w:szCs w:val="22"/>
        </w:rPr>
        <w:t>CAF</w:t>
      </w:r>
      <w:r w:rsidR="00526F0E" w:rsidRPr="00432D32">
        <w:rPr>
          <w:rFonts w:ascii="Garamond" w:hAnsi="Garamond"/>
          <w:sz w:val="22"/>
          <w:szCs w:val="22"/>
        </w:rPr>
        <w:tab/>
        <w:t xml:space="preserve">Acceptable </w:t>
      </w:r>
      <w:r w:rsidR="00F272D8">
        <w:rPr>
          <w:rFonts w:ascii="Garamond" w:hAnsi="Garamond"/>
          <w:sz w:val="22"/>
          <w:szCs w:val="22"/>
        </w:rPr>
        <w:t>c</w:t>
      </w:r>
      <w:r w:rsidR="00F272D8" w:rsidRPr="00432D32">
        <w:rPr>
          <w:rFonts w:ascii="Garamond" w:hAnsi="Garamond"/>
          <w:sz w:val="22"/>
          <w:szCs w:val="22"/>
        </w:rPr>
        <w:t>alibration</w:t>
      </w:r>
      <w:r w:rsidR="00526F0E" w:rsidRPr="00432D32">
        <w:rPr>
          <w:rFonts w:ascii="Garamond" w:hAnsi="Garamond"/>
          <w:sz w:val="22"/>
          <w:szCs w:val="22"/>
        </w:rPr>
        <w:t>/</w:t>
      </w:r>
      <w:r w:rsidR="00F272D8">
        <w:rPr>
          <w:rFonts w:ascii="Garamond" w:hAnsi="Garamond"/>
          <w:sz w:val="22"/>
          <w:szCs w:val="22"/>
        </w:rPr>
        <w:t>a</w:t>
      </w:r>
      <w:r w:rsidR="00F272D8" w:rsidRPr="00432D32">
        <w:rPr>
          <w:rFonts w:ascii="Garamond" w:hAnsi="Garamond"/>
          <w:sz w:val="22"/>
          <w:szCs w:val="22"/>
        </w:rPr>
        <w:t xml:space="preserve">ccuracy </w:t>
      </w:r>
      <w:r w:rsidR="00F272D8">
        <w:rPr>
          <w:rFonts w:ascii="Garamond" w:hAnsi="Garamond"/>
          <w:sz w:val="22"/>
          <w:szCs w:val="22"/>
        </w:rPr>
        <w:t>e</w:t>
      </w:r>
      <w:r w:rsidR="00F272D8" w:rsidRPr="00432D32">
        <w:rPr>
          <w:rFonts w:ascii="Garamond" w:hAnsi="Garamond"/>
          <w:sz w:val="22"/>
          <w:szCs w:val="22"/>
        </w:rPr>
        <w:t xml:space="preserve">rror </w:t>
      </w:r>
      <w:r w:rsidR="00526F0E" w:rsidRPr="00432D32">
        <w:rPr>
          <w:rFonts w:ascii="Garamond" w:hAnsi="Garamond"/>
          <w:sz w:val="22"/>
          <w:szCs w:val="22"/>
        </w:rPr>
        <w:t xml:space="preserve">of </w:t>
      </w:r>
      <w:r w:rsidR="00F272D8">
        <w:rPr>
          <w:rFonts w:ascii="Garamond" w:hAnsi="Garamond"/>
          <w:sz w:val="22"/>
          <w:szCs w:val="22"/>
        </w:rPr>
        <w:t>s</w:t>
      </w:r>
      <w:r w:rsidR="00F272D8" w:rsidRPr="00432D32">
        <w:rPr>
          <w:rFonts w:ascii="Garamond" w:hAnsi="Garamond"/>
          <w:sz w:val="22"/>
          <w:szCs w:val="22"/>
        </w:rPr>
        <w:t>ensor</w:t>
      </w:r>
      <w:r w:rsidR="00F272D8" w:rsidRPr="00E87CC3">
        <w:rPr>
          <w:rFonts w:ascii="Garamond" w:hAnsi="Garamond"/>
          <w:sz w:val="22"/>
          <w:szCs w:val="22"/>
        </w:rPr>
        <w:t xml:space="preserve"> </w:t>
      </w:r>
    </w:p>
    <w:p w14:paraId="28349664" w14:textId="77777777" w:rsidR="00954670" w:rsidRDefault="00954670" w:rsidP="00DA0087">
      <w:pPr>
        <w:tabs>
          <w:tab w:val="left" w:pos="1080"/>
          <w:tab w:val="left" w:pos="1440"/>
          <w:tab w:val="left" w:pos="1980"/>
        </w:tabs>
        <w:ind w:left="720"/>
        <w:rPr>
          <w:rFonts w:ascii="Garamond" w:hAnsi="Garamond"/>
          <w:sz w:val="22"/>
          <w:szCs w:val="22"/>
        </w:rPr>
      </w:pPr>
      <w:r>
        <w:rPr>
          <w:rFonts w:ascii="Garamond" w:hAnsi="Garamond"/>
          <w:sz w:val="22"/>
          <w:szCs w:val="22"/>
        </w:rPr>
        <w:tab/>
        <w:t>CCU</w:t>
      </w:r>
      <w:r>
        <w:rPr>
          <w:rFonts w:ascii="Garamond" w:hAnsi="Garamond"/>
          <w:sz w:val="22"/>
          <w:szCs w:val="22"/>
        </w:rPr>
        <w:tab/>
        <w:t xml:space="preserve">Cause </w:t>
      </w:r>
      <w:r w:rsidR="00F272D8">
        <w:rPr>
          <w:rFonts w:ascii="Garamond" w:hAnsi="Garamond"/>
          <w:sz w:val="22"/>
          <w:szCs w:val="22"/>
        </w:rPr>
        <w:t>unknown</w:t>
      </w:r>
    </w:p>
    <w:p w14:paraId="047A4257" w14:textId="77777777" w:rsidR="00526F0E" w:rsidRPr="004341A7" w:rsidRDefault="00526F0E" w:rsidP="00526F0E">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sidR="00F272D8">
        <w:rPr>
          <w:rFonts w:ascii="Garamond" w:hAnsi="Garamond"/>
          <w:sz w:val="22"/>
          <w:szCs w:val="22"/>
        </w:rPr>
        <w:t>a</w:t>
      </w:r>
      <w:r w:rsidR="00F272D8" w:rsidRPr="004341A7">
        <w:rPr>
          <w:rFonts w:ascii="Garamond" w:hAnsi="Garamond"/>
          <w:sz w:val="22"/>
          <w:szCs w:val="22"/>
        </w:rPr>
        <w:t xml:space="preserve">ppear </w:t>
      </w:r>
      <w:r w:rsidRPr="004341A7">
        <w:rPr>
          <w:rFonts w:ascii="Garamond" w:hAnsi="Garamond"/>
          <w:sz w:val="22"/>
          <w:szCs w:val="22"/>
        </w:rPr>
        <w:t xml:space="preserve">to </w:t>
      </w:r>
      <w:r w:rsidR="00F272D8">
        <w:rPr>
          <w:rFonts w:ascii="Garamond" w:hAnsi="Garamond"/>
          <w:sz w:val="22"/>
          <w:szCs w:val="22"/>
        </w:rPr>
        <w:t>f</w:t>
      </w:r>
      <w:r w:rsidR="00F272D8" w:rsidRPr="004341A7">
        <w:rPr>
          <w:rFonts w:ascii="Garamond" w:hAnsi="Garamond"/>
          <w:sz w:val="22"/>
          <w:szCs w:val="22"/>
        </w:rPr>
        <w:t xml:space="preserve">it </w:t>
      </w:r>
      <w:r w:rsidR="00F272D8">
        <w:rPr>
          <w:rFonts w:ascii="Garamond" w:hAnsi="Garamond"/>
          <w:sz w:val="22"/>
          <w:szCs w:val="22"/>
        </w:rPr>
        <w:t>c</w:t>
      </w:r>
      <w:r w:rsidR="00F272D8" w:rsidRPr="004341A7">
        <w:rPr>
          <w:rFonts w:ascii="Garamond" w:hAnsi="Garamond"/>
          <w:sz w:val="22"/>
          <w:szCs w:val="22"/>
        </w:rPr>
        <w:t>onditions</w:t>
      </w:r>
    </w:p>
    <w:p w14:paraId="614FA612" w14:textId="77777777" w:rsidR="002B2239" w:rsidRDefault="00526F0E"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Pr>
          <w:rFonts w:ascii="Garamond" w:hAnsi="Garamond"/>
          <w:sz w:val="22"/>
          <w:szCs w:val="22"/>
        </w:rPr>
        <w:t>CML</w:t>
      </w:r>
      <w:r w:rsidR="002B2239">
        <w:rPr>
          <w:rFonts w:ascii="Garamond" w:hAnsi="Garamond"/>
          <w:sz w:val="22"/>
          <w:szCs w:val="22"/>
        </w:rPr>
        <w:tab/>
        <w:t>Snow melt from previous snowfall event</w:t>
      </w:r>
    </w:p>
    <w:p w14:paraId="47A2EFA8" w14:textId="77777777" w:rsidR="00856647" w:rsidRPr="00E87CC3" w:rsidRDefault="002B2239"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CRE</w:t>
      </w:r>
      <w:r>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ignificant </w:t>
      </w:r>
      <w:r w:rsidR="00F272D8">
        <w:rPr>
          <w:rFonts w:ascii="Garamond" w:hAnsi="Garamond"/>
          <w:sz w:val="22"/>
          <w:szCs w:val="22"/>
        </w:rPr>
        <w:t>r</w:t>
      </w:r>
      <w:r w:rsidR="00F272D8" w:rsidRPr="00E87CC3">
        <w:rPr>
          <w:rFonts w:ascii="Garamond" w:hAnsi="Garamond"/>
          <w:sz w:val="22"/>
          <w:szCs w:val="22"/>
        </w:rPr>
        <w:t xml:space="preserve">ain </w:t>
      </w:r>
      <w:r w:rsidR="00F272D8">
        <w:rPr>
          <w:rFonts w:ascii="Garamond" w:hAnsi="Garamond"/>
          <w:sz w:val="22"/>
          <w:szCs w:val="22"/>
        </w:rPr>
        <w:t>e</w:t>
      </w:r>
      <w:r w:rsidR="00F272D8" w:rsidRPr="00E87CC3">
        <w:rPr>
          <w:rFonts w:ascii="Garamond" w:hAnsi="Garamond"/>
          <w:sz w:val="22"/>
          <w:szCs w:val="22"/>
        </w:rPr>
        <w:t>vent</w:t>
      </w:r>
    </w:p>
    <w:p w14:paraId="50D0E82E" w14:textId="77777777"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CSM</w:t>
      </w:r>
      <w:r w:rsidR="002B2239">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ee </w:t>
      </w:r>
      <w:r w:rsidR="00F272D8">
        <w:rPr>
          <w:rFonts w:ascii="Garamond" w:hAnsi="Garamond"/>
          <w:sz w:val="22"/>
          <w:szCs w:val="22"/>
        </w:rPr>
        <w:t>m</w:t>
      </w:r>
      <w:r w:rsidR="00F272D8" w:rsidRPr="00E87CC3">
        <w:rPr>
          <w:rFonts w:ascii="Garamond" w:hAnsi="Garamond"/>
          <w:sz w:val="22"/>
          <w:szCs w:val="22"/>
        </w:rPr>
        <w:t>etadata</w:t>
      </w:r>
    </w:p>
    <w:p w14:paraId="796818FB" w14:textId="77777777" w:rsidR="00856647" w:rsidRDefault="009D3E1E" w:rsidP="000475B2">
      <w:pPr>
        <w:tabs>
          <w:tab w:val="left" w:pos="1080"/>
          <w:tab w:val="left" w:pos="1440"/>
          <w:tab w:val="left" w:pos="1980"/>
        </w:tabs>
        <w:ind w:left="720"/>
        <w:rPr>
          <w:rFonts w:ascii="Garamond" w:hAnsi="Garamond"/>
          <w:sz w:val="22"/>
          <w:szCs w:val="22"/>
        </w:rPr>
      </w:pPr>
      <w:r>
        <w:rPr>
          <w:rFonts w:ascii="Garamond" w:hAnsi="Garamond"/>
          <w:sz w:val="22"/>
          <w:szCs w:val="22"/>
        </w:rPr>
        <w:tab/>
      </w:r>
      <w:r w:rsidR="00A17F35">
        <w:rPr>
          <w:rFonts w:ascii="Garamond" w:hAnsi="Garamond"/>
          <w:sz w:val="22"/>
          <w:szCs w:val="22"/>
        </w:rPr>
        <w:t>CVT</w:t>
      </w:r>
      <w:r w:rsidR="002B2239">
        <w:rPr>
          <w:rFonts w:ascii="Garamond" w:hAnsi="Garamond"/>
          <w:sz w:val="22"/>
          <w:szCs w:val="22"/>
        </w:rPr>
        <w:t>*</w:t>
      </w:r>
      <w:r w:rsidR="00A17F35">
        <w:rPr>
          <w:rFonts w:ascii="Garamond" w:hAnsi="Garamond"/>
          <w:sz w:val="22"/>
          <w:szCs w:val="22"/>
        </w:rPr>
        <w:tab/>
        <w:t xml:space="preserve">Possible </w:t>
      </w:r>
      <w:r w:rsidR="00F272D8">
        <w:rPr>
          <w:rFonts w:ascii="Garamond" w:hAnsi="Garamond"/>
          <w:sz w:val="22"/>
          <w:szCs w:val="22"/>
        </w:rPr>
        <w:t>vandalism</w:t>
      </w:r>
      <w:r w:rsidR="00A17F35">
        <w:rPr>
          <w:rFonts w:ascii="Garamond" w:hAnsi="Garamond"/>
          <w:sz w:val="22"/>
          <w:szCs w:val="22"/>
        </w:rPr>
        <w:t>/</w:t>
      </w:r>
      <w:r w:rsidR="00F272D8">
        <w:rPr>
          <w:rFonts w:ascii="Garamond" w:hAnsi="Garamond"/>
          <w:sz w:val="22"/>
          <w:szCs w:val="22"/>
        </w:rPr>
        <w:t>tampering</w:t>
      </w:r>
    </w:p>
    <w:p w14:paraId="29934115" w14:textId="77777777" w:rsidR="002B2239" w:rsidRDefault="002B2239" w:rsidP="00A17F35">
      <w:pPr>
        <w:pStyle w:val="BodyText"/>
        <w:tabs>
          <w:tab w:val="left" w:pos="1062"/>
          <w:tab w:val="left" w:pos="1260"/>
          <w:tab w:val="left" w:pos="1980"/>
        </w:tabs>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14:paraId="11348BB0" w14:textId="77777777" w:rsidR="00A17F35" w:rsidRPr="00E87CC3" w:rsidRDefault="00A17F35" w:rsidP="00856647">
      <w:pPr>
        <w:pStyle w:val="BodyText"/>
        <w:tabs>
          <w:tab w:val="left" w:pos="1062"/>
          <w:tab w:val="left" w:pos="1260"/>
        </w:tabs>
        <w:rPr>
          <w:rFonts w:ascii="Garamond" w:hAnsi="Garamond"/>
          <w:sz w:val="22"/>
          <w:szCs w:val="22"/>
        </w:rPr>
      </w:pPr>
    </w:p>
    <w:p w14:paraId="27DF963D" w14:textId="77777777" w:rsidR="00CD671F" w:rsidRDefault="00856647" w:rsidP="002E3B63">
      <w:pPr>
        <w:pStyle w:val="BodyText"/>
        <w:tabs>
          <w:tab w:val="left" w:pos="1062"/>
          <w:tab w:val="left" w:pos="1260"/>
        </w:tabs>
        <w:rPr>
          <w:rFonts w:ascii="Garamond" w:hAnsi="Garamond"/>
          <w:sz w:val="22"/>
          <w:szCs w:val="22"/>
        </w:rPr>
      </w:pPr>
      <w:r w:rsidRPr="00E87CC3">
        <w:rPr>
          <w:rFonts w:ascii="Garamond" w:hAnsi="Garamond"/>
          <w:b/>
          <w:sz w:val="22"/>
          <w:szCs w:val="22"/>
        </w:rPr>
        <w:t xml:space="preserve">13)  </w:t>
      </w:r>
      <w:r w:rsidR="004C27DA">
        <w:rPr>
          <w:rFonts w:ascii="Garamond" w:hAnsi="Garamond"/>
          <w:b/>
          <w:sz w:val="22"/>
          <w:szCs w:val="22"/>
        </w:rPr>
        <w:t>Other remarks/notes</w:t>
      </w:r>
      <w:r w:rsidRPr="00E87CC3">
        <w:rPr>
          <w:rFonts w:ascii="Garamond" w:hAnsi="Garamond"/>
          <w:b/>
          <w:sz w:val="22"/>
          <w:szCs w:val="22"/>
        </w:rPr>
        <w:t xml:space="preserve"> </w:t>
      </w:r>
      <w:r w:rsidRPr="00E87CC3">
        <w:rPr>
          <w:rFonts w:ascii="Garamond" w:hAnsi="Garamond"/>
          <w:sz w:val="22"/>
          <w:szCs w:val="22"/>
        </w:rPr>
        <w:t>–</w:t>
      </w:r>
    </w:p>
    <w:p w14:paraId="7A93DC85" w14:textId="77777777" w:rsidR="00454653" w:rsidRPr="00E87CC3" w:rsidRDefault="00454653" w:rsidP="002E3B63">
      <w:pPr>
        <w:pStyle w:val="BodyText"/>
        <w:tabs>
          <w:tab w:val="left" w:pos="1062"/>
          <w:tab w:val="left" w:pos="1260"/>
        </w:tabs>
        <w:rPr>
          <w:rFonts w:ascii="Garamond" w:hAnsi="Garamond"/>
          <w:sz w:val="22"/>
          <w:szCs w:val="22"/>
        </w:rPr>
      </w:pPr>
    </w:p>
    <w:p w14:paraId="157FE204" w14:textId="77777777" w:rsidR="00454653" w:rsidRPr="00E87CC3" w:rsidRDefault="00454653" w:rsidP="00956AD9">
      <w:pPr>
        <w:pStyle w:val="BodyText"/>
        <w:tabs>
          <w:tab w:val="left" w:pos="1062"/>
          <w:tab w:val="left" w:pos="1260"/>
        </w:tabs>
        <w:ind w:left="547" w:right="547"/>
        <w:jc w:val="both"/>
        <w:rPr>
          <w:rFonts w:ascii="Garamond" w:hAnsi="Garamond"/>
          <w:sz w:val="22"/>
          <w:szCs w:val="22"/>
        </w:rPr>
      </w:pPr>
      <w:r w:rsidRPr="00F2438F">
        <w:rPr>
          <w:rFonts w:ascii="Garamond" w:hAnsi="Garamond"/>
          <w:sz w:val="22"/>
          <w:szCs w:val="22"/>
        </w:rPr>
        <w:t xml:space="preserve">Data are missing due to equipment or associated specific </w:t>
      </w:r>
      <w:r w:rsidR="007A49DD" w:rsidRPr="00F2438F">
        <w:rPr>
          <w:rFonts w:ascii="Garamond" w:hAnsi="Garamond"/>
          <w:sz w:val="22"/>
          <w:szCs w:val="22"/>
        </w:rPr>
        <w:t>sensor</w:t>
      </w:r>
      <w:r w:rsidRPr="00F2438F">
        <w:rPr>
          <w:rFonts w:ascii="Garamond" w:hAnsi="Garamond"/>
          <w:sz w:val="22"/>
          <w:szCs w:val="22"/>
        </w:rPr>
        <w:t xml:space="preserve">s not being deployed, equipment failure, time of maintenance or calibration of equipment, or repair/replacement of a sampling station platform.  </w:t>
      </w:r>
      <w:r w:rsidR="00F2438F" w:rsidRPr="00F2438F">
        <w:rPr>
          <w:rFonts w:ascii="Garamond" w:hAnsi="Garamond"/>
          <w:sz w:val="22"/>
          <w:szCs w:val="22"/>
        </w:rPr>
        <w:t xml:space="preserve">Any NANs in the dataset stand for “not a number” and are the result of low power, disconnected wires, or out of range readings.  </w:t>
      </w:r>
      <w:r w:rsidRPr="00F2438F">
        <w:rPr>
          <w:rFonts w:ascii="Garamond" w:hAnsi="Garamond"/>
          <w:sz w:val="22"/>
          <w:szCs w:val="22"/>
        </w:rPr>
        <w:t>If</w:t>
      </w:r>
      <w:r w:rsidRPr="00E87CC3">
        <w:rPr>
          <w:rFonts w:ascii="Garamond" w:hAnsi="Garamond"/>
          <w:sz w:val="22"/>
          <w:szCs w:val="22"/>
        </w:rPr>
        <w:t xml:space="preserve"> additional information on missing data is needed, contact the Research Coordinator at the reserve submitting the data.</w:t>
      </w:r>
    </w:p>
    <w:p w14:paraId="660E6521" w14:textId="77777777" w:rsidR="00B4483D" w:rsidRPr="006A1A55" w:rsidRDefault="00B4483D" w:rsidP="00956AD9">
      <w:pPr>
        <w:ind w:left="547" w:right="547"/>
        <w:jc w:val="both"/>
        <w:rPr>
          <w:rFonts w:ascii="Garamond" w:hAnsi="Garamond"/>
          <w:sz w:val="22"/>
          <w:szCs w:val="22"/>
        </w:rPr>
      </w:pPr>
    </w:p>
    <w:p w14:paraId="514A8D3C" w14:textId="6D29D1A0" w:rsidR="00990DFF" w:rsidRPr="006A1A55" w:rsidRDefault="005E6F3C" w:rsidP="00956AD9">
      <w:pPr>
        <w:ind w:left="547" w:right="547"/>
        <w:jc w:val="both"/>
        <w:rPr>
          <w:rFonts w:ascii="Garamond" w:hAnsi="Garamond"/>
          <w:iCs/>
          <w:sz w:val="22"/>
          <w:szCs w:val="22"/>
        </w:rPr>
      </w:pPr>
      <w:r>
        <w:rPr>
          <w:rFonts w:ascii="Garamond" w:hAnsi="Garamond"/>
          <w:iCs/>
          <w:sz w:val="22"/>
          <w:szCs w:val="22"/>
        </w:rPr>
        <w:t>[Remove if not applicable</w:t>
      </w:r>
      <w:r w:rsidR="007B5EAB">
        <w:rPr>
          <w:rFonts w:ascii="Garamond" w:hAnsi="Garamond"/>
          <w:iCs/>
          <w:sz w:val="22"/>
          <w:szCs w:val="22"/>
        </w:rPr>
        <w:t xml:space="preserve"> – this applies only to the LI-COR sensor</w:t>
      </w:r>
      <w:r>
        <w:rPr>
          <w:rFonts w:ascii="Garamond" w:hAnsi="Garamond"/>
          <w:iCs/>
          <w:sz w:val="22"/>
          <w:szCs w:val="22"/>
        </w:rPr>
        <w:t xml:space="preserve">] </w:t>
      </w:r>
      <w:r w:rsidR="006A1A55" w:rsidRPr="006A1A55">
        <w:rPr>
          <w:rFonts w:ascii="Garamond" w:hAnsi="Garamond"/>
          <w:iCs/>
          <w:sz w:val="22"/>
          <w:szCs w:val="22"/>
        </w:rPr>
        <w:t xml:space="preserve">Small negative PAR values are within range of the </w:t>
      </w:r>
      <w:r w:rsidR="00A40B98">
        <w:rPr>
          <w:rFonts w:ascii="Garamond" w:hAnsi="Garamond"/>
          <w:iCs/>
          <w:sz w:val="22"/>
          <w:szCs w:val="22"/>
        </w:rPr>
        <w:t xml:space="preserve">LI-COR </w:t>
      </w:r>
      <w:r w:rsidR="006A1A55" w:rsidRPr="006A1A55">
        <w:rPr>
          <w:rFonts w:ascii="Garamond" w:hAnsi="Garamond"/>
          <w:iCs/>
          <w:sz w:val="22"/>
          <w:szCs w:val="22"/>
        </w:rPr>
        <w:t>sensor and are due to normal errors in the sensor and the CR1000 Datalogger.</w:t>
      </w:r>
      <w:r w:rsidR="006A1A55" w:rsidRPr="006A1A55">
        <w:rPr>
          <w:rFonts w:ascii="Garamond" w:hAnsi="Garamond"/>
          <w:iCs/>
          <w:color w:val="0000FF"/>
          <w:sz w:val="22"/>
          <w:szCs w:val="22"/>
        </w:rPr>
        <w:t xml:space="preserve"> </w:t>
      </w:r>
      <w:r w:rsidR="006A1A55" w:rsidRPr="006A1A55">
        <w:rPr>
          <w:rFonts w:ascii="Garamond" w:hAnsi="Garamond"/>
          <w:iCs/>
          <w:sz w:val="22"/>
          <w:szCs w:val="22"/>
        </w:rPr>
        <w:t xml:space="preserve">The Maximum signal noise error for the </w:t>
      </w:r>
      <w:r w:rsidR="00A40B98">
        <w:rPr>
          <w:rFonts w:ascii="Garamond" w:hAnsi="Garamond"/>
          <w:iCs/>
          <w:sz w:val="22"/>
          <w:szCs w:val="22"/>
        </w:rPr>
        <w:t>LI-COR</w:t>
      </w:r>
      <w:r w:rsidR="00A40B98" w:rsidRPr="006A1A55">
        <w:rPr>
          <w:rFonts w:ascii="Garamond" w:hAnsi="Garamond"/>
          <w:iCs/>
          <w:sz w:val="22"/>
          <w:szCs w:val="22"/>
        </w:rPr>
        <w:t xml:space="preserve"> </w:t>
      </w:r>
      <w:r w:rsidR="006A1A55" w:rsidRPr="006A1A55">
        <w:rPr>
          <w:rFonts w:ascii="Garamond" w:hAnsi="Garamond"/>
          <w:iCs/>
          <w:sz w:val="22"/>
          <w:szCs w:val="22"/>
        </w:rPr>
        <w:t>sensor is +/- 2.214 mmoles/m2 over a 15 minute interval.</w:t>
      </w:r>
      <w:r w:rsidR="00990DFF">
        <w:rPr>
          <w:rFonts w:ascii="Garamond" w:hAnsi="Garamond"/>
          <w:iCs/>
          <w:sz w:val="22"/>
          <w:szCs w:val="22"/>
        </w:rPr>
        <w:t xml:space="preserve"> These values are automatically flagged and coded as &lt;1&gt; (CAF).</w:t>
      </w:r>
    </w:p>
    <w:p w14:paraId="3419265E" w14:textId="77777777" w:rsidR="006A1A55" w:rsidRPr="006A1A55" w:rsidRDefault="006A1A55" w:rsidP="00956AD9">
      <w:pPr>
        <w:ind w:left="547" w:right="547"/>
        <w:jc w:val="both"/>
        <w:rPr>
          <w:rFonts w:ascii="Garamond" w:hAnsi="Garamond"/>
          <w:iCs/>
          <w:sz w:val="22"/>
          <w:szCs w:val="22"/>
        </w:rPr>
      </w:pPr>
    </w:p>
    <w:p w14:paraId="43E1A962" w14:textId="613D31B9" w:rsidR="006A1A55" w:rsidRDefault="006A1A55" w:rsidP="00956AD9">
      <w:pPr>
        <w:ind w:left="547" w:right="547"/>
        <w:jc w:val="both"/>
        <w:rPr>
          <w:rFonts w:ascii="Garamond" w:hAnsi="Garamond"/>
          <w:iCs/>
          <w:sz w:val="22"/>
          <w:szCs w:val="22"/>
        </w:rPr>
      </w:pPr>
      <w:r w:rsidRPr="006A1A55">
        <w:rPr>
          <w:rFonts w:ascii="Garamond" w:hAnsi="Garamond"/>
          <w:iCs/>
          <w:sz w:val="22"/>
          <w:szCs w:val="22"/>
        </w:rPr>
        <w:t>Relative Humidity data greater than 100 are within range of the sensor accuracy of +/-3%</w:t>
      </w:r>
      <w:r w:rsidR="00990DFF">
        <w:rPr>
          <w:rFonts w:ascii="Garamond" w:hAnsi="Garamond"/>
          <w:iCs/>
          <w:sz w:val="22"/>
          <w:szCs w:val="22"/>
        </w:rPr>
        <w:t xml:space="preserve"> and are flagged and coded as suspect, &lt;1&gt; (CAF)</w:t>
      </w:r>
      <w:r w:rsidR="00990DFF" w:rsidRPr="006A1A55">
        <w:rPr>
          <w:rFonts w:ascii="Garamond" w:hAnsi="Garamond"/>
          <w:iCs/>
          <w:sz w:val="22"/>
          <w:szCs w:val="22"/>
        </w:rPr>
        <w:t>.</w:t>
      </w:r>
      <w:r w:rsidR="00990DFF">
        <w:rPr>
          <w:rFonts w:ascii="Garamond" w:hAnsi="Garamond"/>
          <w:iCs/>
          <w:sz w:val="22"/>
          <w:szCs w:val="22"/>
        </w:rPr>
        <w:t xml:space="preserve">  Values greater than 103 are rejected &lt;-3&gt;.</w:t>
      </w:r>
    </w:p>
    <w:p w14:paraId="03A96DB0" w14:textId="77777777" w:rsidR="00F206AC" w:rsidRDefault="00F206AC" w:rsidP="00956AD9">
      <w:pPr>
        <w:ind w:left="547" w:right="547"/>
        <w:jc w:val="both"/>
        <w:rPr>
          <w:rFonts w:ascii="Garamond" w:hAnsi="Garamond"/>
          <w:iCs/>
          <w:sz w:val="22"/>
          <w:szCs w:val="22"/>
        </w:rPr>
      </w:pPr>
    </w:p>
    <w:p w14:paraId="432BE826" w14:textId="4D1091AC" w:rsidR="006A1A55" w:rsidRDefault="00E95AEF" w:rsidP="00956AD9">
      <w:pPr>
        <w:ind w:left="547" w:right="547"/>
        <w:jc w:val="both"/>
        <w:rPr>
          <w:sz w:val="22"/>
          <w:szCs w:val="22"/>
        </w:rPr>
      </w:pPr>
      <w:r>
        <w:rPr>
          <w:rFonts w:ascii="Garamond" w:hAnsi="Garamond"/>
          <w:sz w:val="22"/>
          <w:szCs w:val="22"/>
        </w:rPr>
        <w:t xml:space="preserve">Data recorded for all </w:t>
      </w:r>
      <w:r w:rsidR="00045771">
        <w:rPr>
          <w:rFonts w:ascii="Garamond" w:hAnsi="Garamond"/>
          <w:sz w:val="22"/>
          <w:szCs w:val="22"/>
        </w:rPr>
        <w:t>parameters (</w:t>
      </w:r>
      <w:r>
        <w:rPr>
          <w:rFonts w:ascii="Garamond" w:hAnsi="Garamond"/>
          <w:sz w:val="22"/>
          <w:szCs w:val="22"/>
        </w:rPr>
        <w:t xml:space="preserve">with the exception of cumulative precipitation) at the midnight timestamp (00:00) are the 15 minute averages and totals for </w:t>
      </w:r>
      <w:r w:rsidR="00045771">
        <w:rPr>
          <w:rFonts w:ascii="Garamond" w:hAnsi="Garamond"/>
          <w:sz w:val="22"/>
          <w:szCs w:val="22"/>
        </w:rPr>
        <w:t>the 23:45</w:t>
      </w:r>
      <w:r>
        <w:rPr>
          <w:rFonts w:ascii="Garamond" w:hAnsi="Garamond"/>
          <w:sz w:val="22"/>
          <w:szCs w:val="22"/>
        </w:rPr>
        <w:t xml:space="preserve">-23:59 time period of the previous day.  </w:t>
      </w:r>
      <w:r w:rsidR="00F91B70">
        <w:rPr>
          <w:rFonts w:ascii="Garamond" w:hAnsi="Garamond"/>
          <w:sz w:val="22"/>
          <w:szCs w:val="22"/>
        </w:rPr>
        <w:t xml:space="preserve">Cumulative precipitation data at the midnight timestamp (00:00) are the sum of raw (unrounded) </w:t>
      </w:r>
      <w:r w:rsidR="00F91B70">
        <w:rPr>
          <w:rFonts w:ascii="Garamond" w:hAnsi="Garamond"/>
          <w:sz w:val="22"/>
          <w:szCs w:val="22"/>
        </w:rPr>
        <w:lastRenderedPageBreak/>
        <w:t xml:space="preserve">precipitation data from 00:00 to 23:59 of the previous day.  Summing each individual 15-minute total precipitation value from the same period will result in small differences from cumulative precipitation due to rounding.  It is </w:t>
      </w:r>
      <w:r>
        <w:rPr>
          <w:rFonts w:ascii="Garamond" w:hAnsi="Garamond"/>
          <w:sz w:val="22"/>
          <w:szCs w:val="22"/>
        </w:rPr>
        <w:t>especially important to note</w:t>
      </w:r>
      <w:r w:rsidR="00F91B70">
        <w:rPr>
          <w:rFonts w:ascii="Garamond" w:hAnsi="Garamond"/>
          <w:sz w:val="22"/>
          <w:szCs w:val="22"/>
        </w:rPr>
        <w:t xml:space="preserve"> how data at the midnight timestamp are recorded</w:t>
      </w:r>
      <w:r>
        <w:rPr>
          <w:rFonts w:ascii="Garamond" w:hAnsi="Garamond"/>
          <w:sz w:val="22"/>
          <w:szCs w:val="22"/>
        </w:rPr>
        <w:t xml:space="preserve">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r w:rsidR="00E958AE">
        <w:rPr>
          <w:rFonts w:ascii="Garamond" w:hAnsi="Garamond"/>
          <w:sz w:val="22"/>
          <w:szCs w:val="22"/>
        </w:rPr>
        <w:t xml:space="preserve"> </w:t>
      </w:r>
      <w:r w:rsidR="00E958AE" w:rsidRPr="00F0646E">
        <w:rPr>
          <w:rFonts w:ascii="Garamond" w:hAnsi="Garamond"/>
          <w:b/>
          <w:sz w:val="22"/>
          <w:szCs w:val="22"/>
        </w:rPr>
        <w:t>Note:  Cumulative precipitation is no longer available via export from the CDMO.  Please</w:t>
      </w:r>
      <w:r w:rsidR="00E958AE">
        <w:rPr>
          <w:rFonts w:ascii="Garamond" w:hAnsi="Garamond"/>
          <w:b/>
          <w:sz w:val="22"/>
          <w:szCs w:val="22"/>
        </w:rPr>
        <w:t xml:space="preserve"> contact the </w:t>
      </w:r>
      <w:r w:rsidR="00CC206D">
        <w:rPr>
          <w:rFonts w:ascii="Garamond" w:hAnsi="Garamond"/>
          <w:b/>
          <w:sz w:val="22"/>
          <w:szCs w:val="22"/>
        </w:rPr>
        <w:t xml:space="preserve">reserve </w:t>
      </w:r>
      <w:r w:rsidR="00E958AE">
        <w:rPr>
          <w:rFonts w:ascii="Garamond" w:hAnsi="Garamond"/>
          <w:b/>
          <w:sz w:val="22"/>
          <w:szCs w:val="22"/>
        </w:rPr>
        <w:t>or the CDMO for more information or to obtain th</w:t>
      </w:r>
      <w:r w:rsidR="000D3786">
        <w:rPr>
          <w:rFonts w:ascii="Garamond" w:hAnsi="Garamond"/>
          <w:b/>
          <w:sz w:val="22"/>
          <w:szCs w:val="22"/>
        </w:rPr>
        <w:t>ese</w:t>
      </w:r>
      <w:r w:rsidR="00E958AE">
        <w:rPr>
          <w:rFonts w:ascii="Garamond" w:hAnsi="Garamond"/>
          <w:b/>
          <w:sz w:val="22"/>
          <w:szCs w:val="22"/>
        </w:rPr>
        <w:t xml:space="preserve"> data.</w:t>
      </w:r>
      <w:r w:rsidR="000D3786">
        <w:rPr>
          <w:sz w:val="22"/>
          <w:szCs w:val="22"/>
        </w:rPr>
        <w:t xml:space="preserve"> </w:t>
      </w:r>
    </w:p>
    <w:p w14:paraId="0FB14E4D" w14:textId="20159925" w:rsidR="005D17FD" w:rsidRPr="007863CC" w:rsidRDefault="005D17FD" w:rsidP="00956AD9">
      <w:pPr>
        <w:ind w:left="547" w:right="547"/>
        <w:jc w:val="both"/>
        <w:rPr>
          <w:rFonts w:ascii="Garamond" w:hAnsi="Garamond"/>
          <w:sz w:val="22"/>
          <w:szCs w:val="22"/>
        </w:rPr>
      </w:pPr>
    </w:p>
    <w:p w14:paraId="102AAE62" w14:textId="0FCC7D9C" w:rsidR="005D17FD" w:rsidRPr="007863CC" w:rsidRDefault="005D17FD" w:rsidP="005D17FD">
      <w:pPr>
        <w:ind w:left="547" w:right="547"/>
        <w:jc w:val="both"/>
        <w:rPr>
          <w:rFonts w:ascii="Garamond" w:hAnsi="Garamond"/>
          <w:b/>
          <w:bCs/>
          <w:i/>
          <w:iCs/>
          <w:sz w:val="22"/>
          <w:szCs w:val="22"/>
        </w:rPr>
      </w:pPr>
      <w:r w:rsidRPr="007863CC">
        <w:rPr>
          <w:rFonts w:ascii="Garamond" w:hAnsi="Garamond"/>
          <w:sz w:val="22"/>
          <w:szCs w:val="22"/>
        </w:rPr>
        <w:t>Precipitation data collected with rain gauges that are not designed specifically for measuring frozen precipitation (snow/ice/hail), including heated gauges and those that use antifreeze to melt frozen precipitation, may not be measured accurately. Blowing wind, sublimation, and rate of snowfall/ice melt all effect the amount of recorded precipitation. The reserve has made attempts to accurately record dates and times when frozen precipitation and subsequent melting has occurred.</w:t>
      </w:r>
    </w:p>
    <w:p w14:paraId="77A0EA9E" w14:textId="77777777" w:rsidR="005D17FD" w:rsidRDefault="005D17FD" w:rsidP="00956AD9">
      <w:pPr>
        <w:ind w:left="547" w:right="547"/>
        <w:jc w:val="both"/>
        <w:rPr>
          <w:sz w:val="22"/>
          <w:szCs w:val="22"/>
        </w:rPr>
      </w:pPr>
    </w:p>
    <w:p w14:paraId="79573FF1" w14:textId="10B61E65" w:rsidR="00CD2082" w:rsidRPr="00691328" w:rsidRDefault="00CD2082" w:rsidP="00CD2082">
      <w:pPr>
        <w:pStyle w:val="BodyText"/>
        <w:tabs>
          <w:tab w:val="left" w:pos="1062"/>
          <w:tab w:val="left" w:pos="1260"/>
        </w:tabs>
        <w:ind w:left="360"/>
        <w:jc w:val="both"/>
        <w:rPr>
          <w:rFonts w:ascii="Garamond" w:hAnsi="Garamond"/>
          <w:i/>
          <w:sz w:val="22"/>
          <w:szCs w:val="22"/>
        </w:rPr>
      </w:pPr>
      <w:r w:rsidRPr="00691328">
        <w:rPr>
          <w:rFonts w:ascii="Garamond" w:hAnsi="Garamond"/>
          <w:i/>
          <w:sz w:val="22"/>
          <w:szCs w:val="22"/>
        </w:rPr>
        <w:t>Specific 202</w:t>
      </w:r>
      <w:r w:rsidR="00DA4971">
        <w:rPr>
          <w:rFonts w:ascii="Garamond" w:hAnsi="Garamond"/>
          <w:i/>
          <w:sz w:val="22"/>
          <w:szCs w:val="22"/>
        </w:rPr>
        <w:t>3</w:t>
      </w:r>
      <w:r w:rsidRPr="00691328">
        <w:rPr>
          <w:rFonts w:ascii="Garamond" w:hAnsi="Garamond"/>
          <w:i/>
          <w:sz w:val="22"/>
          <w:szCs w:val="22"/>
        </w:rPr>
        <w:t xml:space="preserve"> Metadata Notes (all times provided in EST):</w:t>
      </w:r>
    </w:p>
    <w:p w14:paraId="233D09D2" w14:textId="77777777" w:rsidR="00CD2082" w:rsidRPr="00691328" w:rsidRDefault="00CD2082" w:rsidP="00CD2082">
      <w:pPr>
        <w:pStyle w:val="BodyText"/>
        <w:tabs>
          <w:tab w:val="left" w:pos="1062"/>
          <w:tab w:val="left" w:pos="1260"/>
        </w:tabs>
        <w:jc w:val="both"/>
        <w:rPr>
          <w:rFonts w:ascii="Garamond" w:hAnsi="Garamond"/>
          <w:b/>
          <w:sz w:val="22"/>
          <w:szCs w:val="22"/>
        </w:rPr>
      </w:pPr>
    </w:p>
    <w:p w14:paraId="77AE8E22" w14:textId="77777777" w:rsidR="00CD2082" w:rsidRDefault="00CD2082" w:rsidP="00CD2082">
      <w:pPr>
        <w:pStyle w:val="BodyText"/>
        <w:tabs>
          <w:tab w:val="left" w:pos="1062"/>
          <w:tab w:val="left" w:pos="1260"/>
        </w:tabs>
        <w:ind w:left="360"/>
        <w:jc w:val="both"/>
        <w:rPr>
          <w:rFonts w:ascii="Garamond" w:hAnsi="Garamond"/>
          <w:b/>
          <w:sz w:val="22"/>
          <w:szCs w:val="22"/>
        </w:rPr>
      </w:pPr>
      <w:r w:rsidRPr="00691328">
        <w:rPr>
          <w:rFonts w:ascii="Garamond" w:hAnsi="Garamond"/>
          <w:b/>
          <w:sz w:val="22"/>
          <w:szCs w:val="22"/>
        </w:rPr>
        <w:t xml:space="preserve">General: </w:t>
      </w:r>
    </w:p>
    <w:p w14:paraId="7E8FAE2D" w14:textId="77777777" w:rsidR="00CD2082" w:rsidRDefault="00CD2082" w:rsidP="00CD2082">
      <w:pPr>
        <w:pStyle w:val="BodyText"/>
        <w:numPr>
          <w:ilvl w:val="0"/>
          <w:numId w:val="8"/>
        </w:numPr>
        <w:tabs>
          <w:tab w:val="left" w:pos="1062"/>
          <w:tab w:val="left" w:pos="1260"/>
        </w:tabs>
        <w:jc w:val="both"/>
        <w:rPr>
          <w:rFonts w:ascii="Garamond" w:hAnsi="Garamond"/>
          <w:bCs/>
          <w:sz w:val="22"/>
          <w:szCs w:val="22"/>
        </w:rPr>
      </w:pPr>
      <w:r w:rsidRPr="00691328">
        <w:rPr>
          <w:rFonts w:ascii="Garamond" w:hAnsi="Garamond"/>
          <w:bCs/>
          <w:sz w:val="22"/>
          <w:szCs w:val="22"/>
        </w:rPr>
        <w:t>On 10/25/2021 the CR1000 surpassed the 5-year calibration period</w:t>
      </w:r>
      <w:r>
        <w:rPr>
          <w:rFonts w:ascii="Garamond" w:hAnsi="Garamond"/>
          <w:bCs/>
          <w:sz w:val="22"/>
          <w:szCs w:val="22"/>
        </w:rPr>
        <w:t>, and due to staffing shortages was not able to be calibrated or replaced.</w:t>
      </w:r>
      <w:r w:rsidRPr="00691328">
        <w:rPr>
          <w:rFonts w:ascii="Garamond" w:hAnsi="Garamond"/>
          <w:bCs/>
          <w:sz w:val="22"/>
          <w:szCs w:val="22"/>
        </w:rPr>
        <w:t xml:space="preserve"> </w:t>
      </w:r>
      <w:r>
        <w:rPr>
          <w:rFonts w:ascii="Garamond" w:hAnsi="Garamond"/>
          <w:bCs/>
          <w:sz w:val="22"/>
          <w:szCs w:val="22"/>
        </w:rPr>
        <w:t>B</w:t>
      </w:r>
      <w:r w:rsidRPr="00691328">
        <w:rPr>
          <w:rFonts w:ascii="Garamond" w:hAnsi="Garamond"/>
          <w:bCs/>
          <w:sz w:val="22"/>
          <w:szCs w:val="22"/>
        </w:rPr>
        <w:t xml:space="preserve">ecause of this, all parameters </w:t>
      </w:r>
      <w:r>
        <w:rPr>
          <w:rFonts w:ascii="Garamond" w:hAnsi="Garamond"/>
          <w:bCs/>
          <w:sz w:val="22"/>
          <w:szCs w:val="22"/>
        </w:rPr>
        <w:t>are</w:t>
      </w:r>
      <w:r w:rsidRPr="00691328">
        <w:rPr>
          <w:rFonts w:ascii="Garamond" w:hAnsi="Garamond"/>
          <w:bCs/>
          <w:sz w:val="22"/>
          <w:szCs w:val="22"/>
        </w:rPr>
        <w:t xml:space="preserve"> flagged as suspect &lt;1&gt; </w:t>
      </w:r>
      <w:r>
        <w:rPr>
          <w:rFonts w:ascii="Garamond" w:hAnsi="Garamond"/>
          <w:bCs/>
          <w:sz w:val="22"/>
          <w:szCs w:val="22"/>
        </w:rPr>
        <w:t>[G</w:t>
      </w:r>
      <w:r w:rsidRPr="00691328">
        <w:rPr>
          <w:rFonts w:ascii="Garamond" w:hAnsi="Garamond"/>
          <w:bCs/>
          <w:sz w:val="22"/>
          <w:szCs w:val="22"/>
        </w:rPr>
        <w:t>SM</w:t>
      </w:r>
      <w:r>
        <w:rPr>
          <w:rFonts w:ascii="Garamond" w:hAnsi="Garamond"/>
          <w:bCs/>
          <w:sz w:val="22"/>
          <w:szCs w:val="22"/>
        </w:rPr>
        <w:t xml:space="preserve">]. </w:t>
      </w:r>
    </w:p>
    <w:p w14:paraId="6919F00D" w14:textId="77777777" w:rsidR="00CD2082" w:rsidRDefault="00CD2082" w:rsidP="00CD2082">
      <w:pPr>
        <w:pStyle w:val="BodyText"/>
        <w:numPr>
          <w:ilvl w:val="0"/>
          <w:numId w:val="8"/>
        </w:numPr>
        <w:tabs>
          <w:tab w:val="left" w:pos="1062"/>
          <w:tab w:val="left" w:pos="1260"/>
        </w:tabs>
        <w:jc w:val="both"/>
        <w:rPr>
          <w:rFonts w:ascii="Garamond" w:hAnsi="Garamond"/>
          <w:bCs/>
          <w:sz w:val="22"/>
          <w:szCs w:val="22"/>
        </w:rPr>
      </w:pPr>
      <w:r>
        <w:rPr>
          <w:rFonts w:ascii="Garamond" w:hAnsi="Garamond"/>
          <w:bCs/>
          <w:sz w:val="22"/>
          <w:szCs w:val="22"/>
        </w:rPr>
        <w:t>The Temperature/Relative Humidity sensor and PAR sensors also surpassed their recommended calibration period in 2021 and are labeled as suspect as well. See below for more information.</w:t>
      </w:r>
    </w:p>
    <w:p w14:paraId="6276B703" w14:textId="77777777" w:rsidR="00CD2082" w:rsidRPr="00691328" w:rsidRDefault="00CD2082" w:rsidP="00CD2082">
      <w:pPr>
        <w:pStyle w:val="BodyText"/>
        <w:tabs>
          <w:tab w:val="left" w:pos="1062"/>
          <w:tab w:val="left" w:pos="1260"/>
        </w:tabs>
        <w:jc w:val="both"/>
        <w:rPr>
          <w:rFonts w:ascii="Garamond" w:hAnsi="Garamond"/>
          <w:b/>
          <w:sz w:val="22"/>
          <w:szCs w:val="22"/>
        </w:rPr>
      </w:pPr>
    </w:p>
    <w:p w14:paraId="7F57C813" w14:textId="77777777" w:rsidR="00CD2082" w:rsidRPr="00691328" w:rsidRDefault="00CD2082" w:rsidP="00CD2082">
      <w:pPr>
        <w:pStyle w:val="BodyText"/>
        <w:tabs>
          <w:tab w:val="left" w:pos="1062"/>
          <w:tab w:val="left" w:pos="1260"/>
        </w:tabs>
        <w:ind w:left="360"/>
        <w:jc w:val="both"/>
        <w:rPr>
          <w:rFonts w:ascii="Garamond" w:hAnsi="Garamond"/>
          <w:b/>
          <w:sz w:val="22"/>
          <w:szCs w:val="22"/>
        </w:rPr>
      </w:pPr>
      <w:r w:rsidRPr="00691328">
        <w:rPr>
          <w:rFonts w:ascii="Garamond" w:hAnsi="Garamond"/>
          <w:b/>
          <w:sz w:val="22"/>
          <w:szCs w:val="22"/>
        </w:rPr>
        <w:t>Temperature and Relative Humidity (RH):</w:t>
      </w:r>
    </w:p>
    <w:p w14:paraId="65A386DF" w14:textId="6780E8EE" w:rsidR="00CD2082" w:rsidRPr="00691328" w:rsidRDefault="00596A2A" w:rsidP="00CD2082">
      <w:pPr>
        <w:pStyle w:val="BodyText"/>
        <w:numPr>
          <w:ilvl w:val="0"/>
          <w:numId w:val="7"/>
        </w:numPr>
        <w:tabs>
          <w:tab w:val="left" w:pos="1062"/>
          <w:tab w:val="left" w:pos="1260"/>
        </w:tabs>
        <w:jc w:val="both"/>
        <w:rPr>
          <w:rFonts w:ascii="Garamond" w:hAnsi="Garamond"/>
          <w:sz w:val="22"/>
          <w:szCs w:val="22"/>
        </w:rPr>
      </w:pPr>
      <w:r>
        <w:rPr>
          <w:rFonts w:ascii="Garamond" w:hAnsi="Garamond"/>
          <w:sz w:val="22"/>
          <w:szCs w:val="22"/>
        </w:rPr>
        <w:t>01/01/2023</w:t>
      </w:r>
      <w:r w:rsidR="00375BF5">
        <w:rPr>
          <w:rFonts w:ascii="Garamond" w:hAnsi="Garamond"/>
          <w:sz w:val="22"/>
          <w:szCs w:val="22"/>
        </w:rPr>
        <w:t xml:space="preserve"> </w:t>
      </w:r>
      <w:r w:rsidR="00CD2082" w:rsidRPr="00691328">
        <w:rPr>
          <w:rFonts w:ascii="Garamond" w:hAnsi="Garamond"/>
          <w:sz w:val="22"/>
          <w:szCs w:val="22"/>
        </w:rPr>
        <w:t xml:space="preserve">to </w:t>
      </w:r>
      <w:r w:rsidR="00996147">
        <w:rPr>
          <w:rFonts w:ascii="Garamond" w:hAnsi="Garamond"/>
          <w:sz w:val="22"/>
          <w:szCs w:val="22"/>
        </w:rPr>
        <w:t>01</w:t>
      </w:r>
      <w:r w:rsidR="00CD2082" w:rsidRPr="00691328">
        <w:rPr>
          <w:rFonts w:ascii="Garamond" w:hAnsi="Garamond"/>
          <w:sz w:val="22"/>
          <w:szCs w:val="22"/>
        </w:rPr>
        <w:t>/</w:t>
      </w:r>
      <w:r w:rsidR="00996147">
        <w:rPr>
          <w:rFonts w:ascii="Garamond" w:hAnsi="Garamond"/>
          <w:sz w:val="22"/>
          <w:szCs w:val="22"/>
        </w:rPr>
        <w:t>04</w:t>
      </w:r>
      <w:r w:rsidR="00CD2082" w:rsidRPr="00691328">
        <w:rPr>
          <w:rFonts w:ascii="Garamond" w:hAnsi="Garamond"/>
          <w:sz w:val="22"/>
          <w:szCs w:val="22"/>
        </w:rPr>
        <w:t>/202</w:t>
      </w:r>
      <w:r w:rsidR="00996147">
        <w:rPr>
          <w:rFonts w:ascii="Garamond" w:hAnsi="Garamond"/>
          <w:sz w:val="22"/>
          <w:szCs w:val="22"/>
        </w:rPr>
        <w:t>4</w:t>
      </w:r>
      <w:r w:rsidR="00CD2082" w:rsidRPr="00691328">
        <w:rPr>
          <w:rFonts w:ascii="Garamond" w:hAnsi="Garamond"/>
          <w:sz w:val="22"/>
          <w:szCs w:val="22"/>
        </w:rPr>
        <w:t xml:space="preserve"> </w:t>
      </w:r>
      <w:r w:rsidR="000C080D">
        <w:rPr>
          <w:rFonts w:ascii="Garamond" w:hAnsi="Garamond"/>
          <w:sz w:val="22"/>
          <w:szCs w:val="22"/>
        </w:rPr>
        <w:t>1</w:t>
      </w:r>
      <w:r w:rsidR="00995584">
        <w:rPr>
          <w:rFonts w:ascii="Garamond" w:hAnsi="Garamond"/>
          <w:sz w:val="22"/>
          <w:szCs w:val="22"/>
        </w:rPr>
        <w:t>1</w:t>
      </w:r>
      <w:r w:rsidR="000C080D">
        <w:rPr>
          <w:rFonts w:ascii="Garamond" w:hAnsi="Garamond"/>
          <w:sz w:val="22"/>
          <w:szCs w:val="22"/>
        </w:rPr>
        <w:t>:</w:t>
      </w:r>
      <w:r w:rsidR="00995584">
        <w:rPr>
          <w:rFonts w:ascii="Garamond" w:hAnsi="Garamond"/>
          <w:sz w:val="22"/>
          <w:szCs w:val="22"/>
        </w:rPr>
        <w:t>30</w:t>
      </w:r>
      <w:r w:rsidR="00CD2082">
        <w:rPr>
          <w:rFonts w:ascii="Garamond" w:hAnsi="Garamond"/>
          <w:sz w:val="22"/>
          <w:szCs w:val="22"/>
        </w:rPr>
        <w:t xml:space="preserve">, </w:t>
      </w:r>
      <w:r w:rsidR="00CD2082" w:rsidRPr="00691328">
        <w:rPr>
          <w:rFonts w:ascii="Garamond" w:hAnsi="Garamond"/>
          <w:sz w:val="22"/>
          <w:szCs w:val="22"/>
        </w:rPr>
        <w:t>&lt;1&gt;[SOC]</w:t>
      </w:r>
      <w:r w:rsidR="00F26E8F">
        <w:rPr>
          <w:rFonts w:ascii="Garamond" w:hAnsi="Garamond"/>
          <w:sz w:val="22"/>
          <w:szCs w:val="22"/>
        </w:rPr>
        <w:t>(CSM)</w:t>
      </w:r>
      <w:r w:rsidR="00CD2082" w:rsidRPr="00691328">
        <w:rPr>
          <w:rFonts w:ascii="Garamond" w:hAnsi="Garamond"/>
          <w:sz w:val="22"/>
          <w:szCs w:val="22"/>
        </w:rPr>
        <w:t xml:space="preserve"> – The currently installed temp/RH probe (SN# 20052725) surpassed the recommended period between calibrations on 05/03/2020. Because this sensor has performed better (fewer sporadic readings) than SN#20072974, we have kept it installed. Additionally, due to the COVID-19 pandemic</w:t>
      </w:r>
      <w:r w:rsidR="008109F0">
        <w:rPr>
          <w:rFonts w:ascii="Garamond" w:hAnsi="Garamond"/>
          <w:sz w:val="22"/>
          <w:szCs w:val="22"/>
        </w:rPr>
        <w:t>,</w:t>
      </w:r>
      <w:r w:rsidR="00CD2082" w:rsidRPr="00691328">
        <w:rPr>
          <w:rFonts w:ascii="Garamond" w:hAnsi="Garamond"/>
          <w:sz w:val="22"/>
          <w:szCs w:val="22"/>
        </w:rPr>
        <w:t xml:space="preserve"> delays in establishing a MA State vendor contract with Campbell Scientific Inc., </w:t>
      </w:r>
      <w:r w:rsidR="008109F0">
        <w:rPr>
          <w:rFonts w:ascii="Garamond" w:hAnsi="Garamond"/>
          <w:sz w:val="22"/>
          <w:szCs w:val="22"/>
        </w:rPr>
        <w:t xml:space="preserve">and </w:t>
      </w:r>
      <w:r w:rsidR="000E1EA6">
        <w:rPr>
          <w:rFonts w:ascii="Garamond" w:hAnsi="Garamond"/>
          <w:sz w:val="22"/>
          <w:szCs w:val="22"/>
        </w:rPr>
        <w:t xml:space="preserve">staffing issues throughout 2021-2022, </w:t>
      </w:r>
      <w:r w:rsidR="00CD2082" w:rsidRPr="00691328">
        <w:rPr>
          <w:rFonts w:ascii="Garamond" w:hAnsi="Garamond"/>
          <w:sz w:val="22"/>
          <w:szCs w:val="22"/>
        </w:rPr>
        <w:t>replacing the sensor has been temporarily postponed.</w:t>
      </w:r>
    </w:p>
    <w:p w14:paraId="4D7A1086" w14:textId="5072E73E" w:rsidR="00CD2082" w:rsidRPr="00691328" w:rsidRDefault="00CD2082" w:rsidP="00CD2082">
      <w:pPr>
        <w:pStyle w:val="BodyText"/>
        <w:numPr>
          <w:ilvl w:val="0"/>
          <w:numId w:val="7"/>
        </w:numPr>
        <w:tabs>
          <w:tab w:val="left" w:pos="1062"/>
          <w:tab w:val="left" w:pos="1260"/>
        </w:tabs>
        <w:jc w:val="both"/>
        <w:rPr>
          <w:rFonts w:ascii="Garamond" w:hAnsi="Garamond"/>
          <w:b/>
          <w:sz w:val="22"/>
          <w:szCs w:val="22"/>
        </w:rPr>
      </w:pPr>
      <w:r w:rsidRPr="00691328">
        <w:rPr>
          <w:rFonts w:ascii="Garamond" w:hAnsi="Garamond"/>
          <w:sz w:val="22"/>
          <w:szCs w:val="22"/>
        </w:rPr>
        <w:t>0</w:t>
      </w:r>
      <w:r w:rsidR="003471B9">
        <w:rPr>
          <w:rFonts w:ascii="Garamond" w:hAnsi="Garamond"/>
          <w:sz w:val="22"/>
          <w:szCs w:val="22"/>
        </w:rPr>
        <w:t>1</w:t>
      </w:r>
      <w:r w:rsidRPr="00691328">
        <w:rPr>
          <w:rFonts w:ascii="Garamond" w:hAnsi="Garamond"/>
          <w:sz w:val="22"/>
          <w:szCs w:val="22"/>
        </w:rPr>
        <w:t>/</w:t>
      </w:r>
      <w:r w:rsidR="003471B9">
        <w:rPr>
          <w:rFonts w:ascii="Garamond" w:hAnsi="Garamond"/>
          <w:sz w:val="22"/>
          <w:szCs w:val="22"/>
        </w:rPr>
        <w:t>12</w:t>
      </w:r>
      <w:r w:rsidRPr="00691328">
        <w:rPr>
          <w:rFonts w:ascii="Garamond" w:hAnsi="Garamond"/>
          <w:sz w:val="22"/>
          <w:szCs w:val="22"/>
        </w:rPr>
        <w:t>/202</w:t>
      </w:r>
      <w:r w:rsidR="003471B9">
        <w:rPr>
          <w:rFonts w:ascii="Garamond" w:hAnsi="Garamond"/>
          <w:sz w:val="22"/>
          <w:szCs w:val="22"/>
        </w:rPr>
        <w:t>3</w:t>
      </w:r>
      <w:r w:rsidRPr="00691328">
        <w:rPr>
          <w:rFonts w:ascii="Garamond" w:hAnsi="Garamond"/>
          <w:sz w:val="22"/>
          <w:szCs w:val="22"/>
        </w:rPr>
        <w:t xml:space="preserve"> </w:t>
      </w:r>
      <w:r w:rsidR="003471B9">
        <w:rPr>
          <w:rFonts w:ascii="Garamond" w:hAnsi="Garamond"/>
          <w:sz w:val="22"/>
          <w:szCs w:val="22"/>
        </w:rPr>
        <w:t>21:30, 22:30</w:t>
      </w:r>
      <w:r w:rsidR="00CE60B1">
        <w:rPr>
          <w:rFonts w:ascii="Garamond" w:hAnsi="Garamond"/>
          <w:sz w:val="22"/>
          <w:szCs w:val="22"/>
        </w:rPr>
        <w:t xml:space="preserve"> </w:t>
      </w:r>
      <w:r w:rsidRPr="00691328">
        <w:rPr>
          <w:rFonts w:ascii="Garamond" w:hAnsi="Garamond"/>
          <w:sz w:val="22"/>
          <w:szCs w:val="22"/>
        </w:rPr>
        <w:t>&lt;-3&gt;[S</w:t>
      </w:r>
      <w:r>
        <w:rPr>
          <w:rFonts w:ascii="Garamond" w:hAnsi="Garamond"/>
          <w:sz w:val="22"/>
          <w:szCs w:val="22"/>
        </w:rPr>
        <w:t>QR</w:t>
      </w:r>
      <w:r w:rsidRPr="00691328">
        <w:rPr>
          <w:rFonts w:ascii="Garamond" w:hAnsi="Garamond"/>
          <w:sz w:val="22"/>
          <w:szCs w:val="22"/>
        </w:rPr>
        <w:t xml:space="preserve">] – The data was rejected because the values were higher than expected, and the currently installed temp/RH probe (SN# 20052725) surpassed the recommended period between calibrations on 05/03/2020. </w:t>
      </w:r>
    </w:p>
    <w:p w14:paraId="5ED8B3A7" w14:textId="07196968" w:rsidR="00CD2082" w:rsidRPr="002C3AE6" w:rsidRDefault="00CD2082" w:rsidP="00CD2082">
      <w:pPr>
        <w:pStyle w:val="BodyText"/>
        <w:numPr>
          <w:ilvl w:val="0"/>
          <w:numId w:val="7"/>
        </w:numPr>
        <w:tabs>
          <w:tab w:val="left" w:pos="1062"/>
          <w:tab w:val="left" w:pos="1260"/>
        </w:tabs>
        <w:jc w:val="both"/>
        <w:rPr>
          <w:rFonts w:ascii="Garamond" w:hAnsi="Garamond"/>
          <w:b/>
          <w:sz w:val="22"/>
          <w:szCs w:val="22"/>
        </w:rPr>
      </w:pPr>
      <w:r>
        <w:rPr>
          <w:rFonts w:ascii="Garamond" w:hAnsi="Garamond"/>
          <w:sz w:val="22"/>
          <w:szCs w:val="22"/>
        </w:rPr>
        <w:t>0</w:t>
      </w:r>
      <w:r w:rsidR="00CE60B1">
        <w:rPr>
          <w:rFonts w:ascii="Garamond" w:hAnsi="Garamond"/>
          <w:sz w:val="22"/>
          <w:szCs w:val="22"/>
        </w:rPr>
        <w:t>1</w:t>
      </w:r>
      <w:r w:rsidRPr="00691328">
        <w:rPr>
          <w:rFonts w:ascii="Garamond" w:hAnsi="Garamond"/>
          <w:sz w:val="22"/>
          <w:szCs w:val="22"/>
        </w:rPr>
        <w:t>/</w:t>
      </w:r>
      <w:r w:rsidR="00CE60B1">
        <w:rPr>
          <w:rFonts w:ascii="Garamond" w:hAnsi="Garamond"/>
          <w:sz w:val="22"/>
          <w:szCs w:val="22"/>
        </w:rPr>
        <w:t>12</w:t>
      </w:r>
      <w:r w:rsidRPr="00691328">
        <w:rPr>
          <w:rFonts w:ascii="Garamond" w:hAnsi="Garamond"/>
          <w:sz w:val="22"/>
          <w:szCs w:val="22"/>
        </w:rPr>
        <w:t>/202</w:t>
      </w:r>
      <w:r w:rsidR="00CE60B1">
        <w:rPr>
          <w:rFonts w:ascii="Garamond" w:hAnsi="Garamond"/>
          <w:sz w:val="22"/>
          <w:szCs w:val="22"/>
        </w:rPr>
        <w:t>3</w:t>
      </w:r>
      <w:r w:rsidRPr="00691328">
        <w:rPr>
          <w:rFonts w:ascii="Garamond" w:hAnsi="Garamond"/>
          <w:sz w:val="22"/>
          <w:szCs w:val="22"/>
        </w:rPr>
        <w:t xml:space="preserve"> </w:t>
      </w:r>
      <w:r w:rsidR="00CE60B1">
        <w:rPr>
          <w:rFonts w:ascii="Garamond" w:hAnsi="Garamond"/>
          <w:sz w:val="22"/>
          <w:szCs w:val="22"/>
        </w:rPr>
        <w:t>23:15</w:t>
      </w:r>
      <w:r w:rsidRPr="00691328">
        <w:rPr>
          <w:rFonts w:ascii="Garamond" w:hAnsi="Garamond"/>
          <w:sz w:val="22"/>
          <w:szCs w:val="22"/>
        </w:rPr>
        <w:t xml:space="preserve"> – </w:t>
      </w:r>
      <w:r w:rsidR="00CE60B1">
        <w:rPr>
          <w:rFonts w:ascii="Garamond" w:hAnsi="Garamond"/>
          <w:sz w:val="22"/>
          <w:szCs w:val="22"/>
        </w:rPr>
        <w:t xml:space="preserve">01/13/2023 </w:t>
      </w:r>
      <w:r w:rsidR="00D47C6D">
        <w:rPr>
          <w:rFonts w:ascii="Garamond" w:hAnsi="Garamond"/>
          <w:sz w:val="22"/>
          <w:szCs w:val="22"/>
        </w:rPr>
        <w:t>02:45</w:t>
      </w:r>
      <w:r w:rsidRPr="00691328">
        <w:rPr>
          <w:rFonts w:ascii="Garamond" w:hAnsi="Garamond"/>
          <w:sz w:val="22"/>
          <w:szCs w:val="22"/>
        </w:rPr>
        <w:t xml:space="preserve"> &lt;</w:t>
      </w:r>
      <w:r>
        <w:rPr>
          <w:rFonts w:ascii="Garamond" w:hAnsi="Garamond"/>
          <w:sz w:val="22"/>
          <w:szCs w:val="22"/>
        </w:rPr>
        <w:t>-3</w:t>
      </w:r>
      <w:r w:rsidRPr="00691328">
        <w:rPr>
          <w:rFonts w:ascii="Garamond" w:hAnsi="Garamond"/>
          <w:sz w:val="22"/>
          <w:szCs w:val="22"/>
        </w:rPr>
        <w:t>&gt;[S</w:t>
      </w:r>
      <w:r>
        <w:rPr>
          <w:rFonts w:ascii="Garamond" w:hAnsi="Garamond"/>
          <w:sz w:val="22"/>
          <w:szCs w:val="22"/>
        </w:rPr>
        <w:t>QR</w:t>
      </w:r>
      <w:r w:rsidRPr="00691328">
        <w:rPr>
          <w:rFonts w:ascii="Garamond" w:hAnsi="Garamond"/>
          <w:sz w:val="22"/>
          <w:szCs w:val="22"/>
        </w:rPr>
        <w:t>]</w:t>
      </w:r>
      <w:r w:rsidR="00D47C6D">
        <w:rPr>
          <w:rFonts w:ascii="Garamond" w:hAnsi="Garamond"/>
          <w:sz w:val="22"/>
          <w:szCs w:val="22"/>
        </w:rPr>
        <w:t xml:space="preserve"> </w:t>
      </w:r>
      <w:r w:rsidRPr="00691328">
        <w:rPr>
          <w:rFonts w:ascii="Garamond" w:hAnsi="Garamond"/>
          <w:sz w:val="22"/>
          <w:szCs w:val="22"/>
        </w:rPr>
        <w:t>– The data was rejected because the values were higher than</w:t>
      </w:r>
      <w:r w:rsidRPr="00AA48DE">
        <w:rPr>
          <w:rFonts w:ascii="Garamond" w:hAnsi="Garamond"/>
          <w:sz w:val="22"/>
          <w:szCs w:val="22"/>
        </w:rPr>
        <w:t xml:space="preserve"> </w:t>
      </w:r>
      <w:r w:rsidRPr="00691328">
        <w:rPr>
          <w:rFonts w:ascii="Garamond" w:hAnsi="Garamond"/>
          <w:sz w:val="22"/>
          <w:szCs w:val="22"/>
        </w:rPr>
        <w:t xml:space="preserve">acceptable calibration error for the sensor. </w:t>
      </w:r>
      <w:r>
        <w:rPr>
          <w:rFonts w:ascii="Garamond" w:hAnsi="Garamond"/>
          <w:sz w:val="22"/>
          <w:szCs w:val="22"/>
        </w:rPr>
        <w:t>T</w:t>
      </w:r>
      <w:r w:rsidRPr="00691328">
        <w:rPr>
          <w:rFonts w:ascii="Garamond" w:hAnsi="Garamond"/>
          <w:sz w:val="22"/>
          <w:szCs w:val="22"/>
        </w:rPr>
        <w:t xml:space="preserve">he currently installed temp/RH probe (SN# 20052725) surpassed the recommended period between calibrations on 05/03/2020. Several </w:t>
      </w:r>
      <w:r>
        <w:rPr>
          <w:rFonts w:ascii="Garamond" w:hAnsi="Garamond"/>
          <w:sz w:val="22"/>
          <w:szCs w:val="22"/>
        </w:rPr>
        <w:t xml:space="preserve">other </w:t>
      </w:r>
      <w:r w:rsidR="00B80042">
        <w:rPr>
          <w:rFonts w:ascii="Garamond" w:hAnsi="Garamond"/>
          <w:sz w:val="22"/>
          <w:szCs w:val="22"/>
        </w:rPr>
        <w:t xml:space="preserve">individual </w:t>
      </w:r>
      <w:r w:rsidRPr="00691328">
        <w:rPr>
          <w:rFonts w:ascii="Garamond" w:hAnsi="Garamond"/>
          <w:sz w:val="22"/>
          <w:szCs w:val="22"/>
        </w:rPr>
        <w:t xml:space="preserve">examples </w:t>
      </w:r>
      <w:r w:rsidR="00B80042">
        <w:rPr>
          <w:rFonts w:ascii="Garamond" w:hAnsi="Garamond"/>
          <w:sz w:val="22"/>
          <w:szCs w:val="22"/>
        </w:rPr>
        <w:t xml:space="preserve">and prolonged time periods flagged in the same way </w:t>
      </w:r>
      <w:r w:rsidRPr="00691328">
        <w:rPr>
          <w:rFonts w:ascii="Garamond" w:hAnsi="Garamond"/>
          <w:sz w:val="22"/>
          <w:szCs w:val="22"/>
        </w:rPr>
        <w:t>exist</w:t>
      </w:r>
      <w:r>
        <w:rPr>
          <w:rFonts w:ascii="Garamond" w:hAnsi="Garamond"/>
          <w:sz w:val="22"/>
          <w:szCs w:val="22"/>
        </w:rPr>
        <w:t xml:space="preserve"> between this time and </w:t>
      </w:r>
      <w:r w:rsidR="00D47C6D">
        <w:rPr>
          <w:rFonts w:ascii="Garamond" w:hAnsi="Garamond"/>
          <w:sz w:val="22"/>
          <w:szCs w:val="22"/>
        </w:rPr>
        <w:t>01</w:t>
      </w:r>
      <w:r>
        <w:rPr>
          <w:rFonts w:ascii="Garamond" w:hAnsi="Garamond"/>
          <w:sz w:val="22"/>
          <w:szCs w:val="22"/>
        </w:rPr>
        <w:t>/</w:t>
      </w:r>
      <w:r w:rsidR="00D47C6D">
        <w:rPr>
          <w:rFonts w:ascii="Garamond" w:hAnsi="Garamond"/>
          <w:sz w:val="22"/>
          <w:szCs w:val="22"/>
        </w:rPr>
        <w:t>29</w:t>
      </w:r>
      <w:r>
        <w:rPr>
          <w:rFonts w:ascii="Garamond" w:hAnsi="Garamond"/>
          <w:sz w:val="22"/>
          <w:szCs w:val="22"/>
        </w:rPr>
        <w:t>/202</w:t>
      </w:r>
      <w:r w:rsidR="00D47C6D">
        <w:rPr>
          <w:rFonts w:ascii="Garamond" w:hAnsi="Garamond"/>
          <w:sz w:val="22"/>
          <w:szCs w:val="22"/>
        </w:rPr>
        <w:t>3</w:t>
      </w:r>
      <w:r>
        <w:rPr>
          <w:rFonts w:ascii="Garamond" w:hAnsi="Garamond"/>
          <w:sz w:val="22"/>
          <w:szCs w:val="22"/>
        </w:rPr>
        <w:t xml:space="preserve"> </w:t>
      </w:r>
      <w:r w:rsidR="00D47C6D">
        <w:rPr>
          <w:rFonts w:ascii="Garamond" w:hAnsi="Garamond"/>
          <w:sz w:val="22"/>
          <w:szCs w:val="22"/>
        </w:rPr>
        <w:t>19:30</w:t>
      </w:r>
      <w:r>
        <w:rPr>
          <w:rFonts w:ascii="Garamond" w:hAnsi="Garamond"/>
          <w:sz w:val="22"/>
          <w:szCs w:val="22"/>
        </w:rPr>
        <w:t xml:space="preserve"> as well</w:t>
      </w:r>
      <w:r w:rsidRPr="00691328">
        <w:rPr>
          <w:rFonts w:ascii="Garamond" w:hAnsi="Garamond"/>
          <w:sz w:val="22"/>
          <w:szCs w:val="22"/>
        </w:rPr>
        <w:t>.</w:t>
      </w:r>
    </w:p>
    <w:p w14:paraId="4B24AB40" w14:textId="396E4CCE" w:rsidR="002C3AE6" w:rsidRPr="00794CC6" w:rsidRDefault="002C3AE6" w:rsidP="00CD2082">
      <w:pPr>
        <w:pStyle w:val="BodyText"/>
        <w:numPr>
          <w:ilvl w:val="0"/>
          <w:numId w:val="7"/>
        </w:numPr>
        <w:tabs>
          <w:tab w:val="left" w:pos="1062"/>
          <w:tab w:val="left" w:pos="1260"/>
        </w:tabs>
        <w:jc w:val="both"/>
        <w:rPr>
          <w:rFonts w:ascii="Garamond" w:hAnsi="Garamond"/>
          <w:b/>
          <w:sz w:val="22"/>
          <w:szCs w:val="22"/>
        </w:rPr>
      </w:pPr>
      <w:r>
        <w:rPr>
          <w:rFonts w:ascii="Garamond" w:hAnsi="Garamond"/>
          <w:sz w:val="22"/>
          <w:szCs w:val="22"/>
        </w:rPr>
        <w:t>03/23/2023</w:t>
      </w:r>
      <w:r w:rsidR="00582ECD">
        <w:rPr>
          <w:rFonts w:ascii="Garamond" w:hAnsi="Garamond"/>
          <w:sz w:val="22"/>
          <w:szCs w:val="22"/>
        </w:rPr>
        <w:t xml:space="preserve"> 11:45 – 12:15 &lt;-3&gt;[SQR] – Data </w:t>
      </w:r>
      <w:r w:rsidR="00E50C9B">
        <w:rPr>
          <w:rFonts w:ascii="Garamond" w:hAnsi="Garamond"/>
          <w:sz w:val="22"/>
          <w:szCs w:val="22"/>
        </w:rPr>
        <w:t>rejected because it does not fit conditions of surrounding values</w:t>
      </w:r>
      <w:r w:rsidR="00463E88">
        <w:rPr>
          <w:rFonts w:ascii="Garamond" w:hAnsi="Garamond"/>
          <w:sz w:val="22"/>
          <w:szCs w:val="22"/>
        </w:rPr>
        <w:t>.</w:t>
      </w:r>
    </w:p>
    <w:p w14:paraId="65B3FE47" w14:textId="1F55C0E1" w:rsidR="00794CC6" w:rsidRPr="008D40BE" w:rsidRDefault="00794CC6" w:rsidP="00CD2082">
      <w:pPr>
        <w:pStyle w:val="BodyText"/>
        <w:numPr>
          <w:ilvl w:val="0"/>
          <w:numId w:val="7"/>
        </w:numPr>
        <w:tabs>
          <w:tab w:val="left" w:pos="1062"/>
          <w:tab w:val="left" w:pos="1260"/>
        </w:tabs>
        <w:jc w:val="both"/>
        <w:rPr>
          <w:rFonts w:ascii="Garamond" w:hAnsi="Garamond"/>
          <w:b/>
          <w:sz w:val="22"/>
          <w:szCs w:val="22"/>
        </w:rPr>
      </w:pPr>
      <w:r>
        <w:rPr>
          <w:rFonts w:ascii="Garamond" w:hAnsi="Garamond"/>
          <w:sz w:val="22"/>
          <w:szCs w:val="22"/>
        </w:rPr>
        <w:t>10/10/2023 11:45</w:t>
      </w:r>
      <w:r w:rsidR="004502F3">
        <w:rPr>
          <w:rFonts w:ascii="Garamond" w:hAnsi="Garamond"/>
          <w:sz w:val="22"/>
          <w:szCs w:val="22"/>
        </w:rPr>
        <w:t xml:space="preserve"> &lt;-3&gt;[SQR] – Data rejected because Maximum Temperature and MinimumTemperature difference </w:t>
      </w:r>
      <w:r w:rsidR="00BE3C20">
        <w:rPr>
          <w:rFonts w:ascii="Garamond" w:hAnsi="Garamond"/>
          <w:sz w:val="22"/>
          <w:szCs w:val="22"/>
        </w:rPr>
        <w:t>during the 15 minute sampling period was more than 3 degrees.</w:t>
      </w:r>
      <w:r w:rsidR="00C70486">
        <w:rPr>
          <w:rFonts w:ascii="Garamond" w:hAnsi="Garamond"/>
          <w:sz w:val="22"/>
          <w:szCs w:val="22"/>
        </w:rPr>
        <w:t xml:space="preserve"> </w:t>
      </w:r>
      <w:r w:rsidR="00CA46EB">
        <w:rPr>
          <w:rFonts w:ascii="Garamond" w:hAnsi="Garamond"/>
          <w:sz w:val="22"/>
          <w:szCs w:val="22"/>
        </w:rPr>
        <w:t>Other examples of this</w:t>
      </w:r>
      <w:r w:rsidR="008D40BE">
        <w:rPr>
          <w:rFonts w:ascii="Garamond" w:hAnsi="Garamond"/>
          <w:sz w:val="22"/>
          <w:szCs w:val="22"/>
        </w:rPr>
        <w:t xml:space="preserve"> occur at the following times:</w:t>
      </w:r>
    </w:p>
    <w:p w14:paraId="0A8E1023" w14:textId="290B7983" w:rsidR="008D40BE" w:rsidRPr="00CC20BB" w:rsidRDefault="008D40BE" w:rsidP="008D40BE">
      <w:pPr>
        <w:pStyle w:val="BodyText"/>
        <w:numPr>
          <w:ilvl w:val="1"/>
          <w:numId w:val="7"/>
        </w:numPr>
        <w:tabs>
          <w:tab w:val="left" w:pos="1062"/>
          <w:tab w:val="left" w:pos="1260"/>
        </w:tabs>
        <w:jc w:val="both"/>
        <w:rPr>
          <w:rFonts w:ascii="Garamond" w:hAnsi="Garamond"/>
          <w:b/>
          <w:sz w:val="22"/>
          <w:szCs w:val="22"/>
        </w:rPr>
      </w:pPr>
      <w:r>
        <w:rPr>
          <w:rFonts w:ascii="Garamond" w:hAnsi="Garamond"/>
          <w:sz w:val="22"/>
          <w:szCs w:val="22"/>
        </w:rPr>
        <w:t>11/03/2023 08:00 &lt;-3&gt;[SQR]</w:t>
      </w:r>
    </w:p>
    <w:p w14:paraId="5E428597" w14:textId="4545DA2E" w:rsidR="00CC20BB" w:rsidRPr="00CC20BB" w:rsidRDefault="00CC20BB" w:rsidP="008D40BE">
      <w:pPr>
        <w:pStyle w:val="BodyText"/>
        <w:numPr>
          <w:ilvl w:val="1"/>
          <w:numId w:val="7"/>
        </w:numPr>
        <w:tabs>
          <w:tab w:val="left" w:pos="1062"/>
          <w:tab w:val="left" w:pos="1260"/>
        </w:tabs>
        <w:jc w:val="both"/>
        <w:rPr>
          <w:rFonts w:ascii="Garamond" w:hAnsi="Garamond"/>
          <w:b/>
          <w:sz w:val="22"/>
          <w:szCs w:val="22"/>
        </w:rPr>
      </w:pPr>
      <w:r>
        <w:rPr>
          <w:rFonts w:ascii="Garamond" w:hAnsi="Garamond"/>
          <w:sz w:val="22"/>
          <w:szCs w:val="22"/>
        </w:rPr>
        <w:t>11/18/2023 12:00 &lt;-3&gt;[SQR]</w:t>
      </w:r>
    </w:p>
    <w:p w14:paraId="787D8339" w14:textId="74750E8E" w:rsidR="00CC20BB" w:rsidRPr="005571AF" w:rsidRDefault="00CC20BB" w:rsidP="008D40BE">
      <w:pPr>
        <w:pStyle w:val="BodyText"/>
        <w:numPr>
          <w:ilvl w:val="1"/>
          <w:numId w:val="7"/>
        </w:numPr>
        <w:tabs>
          <w:tab w:val="left" w:pos="1062"/>
          <w:tab w:val="left" w:pos="1260"/>
        </w:tabs>
        <w:jc w:val="both"/>
        <w:rPr>
          <w:rFonts w:ascii="Garamond" w:hAnsi="Garamond"/>
          <w:b/>
          <w:sz w:val="22"/>
          <w:szCs w:val="22"/>
        </w:rPr>
      </w:pPr>
      <w:r>
        <w:rPr>
          <w:rFonts w:ascii="Garamond" w:hAnsi="Garamond"/>
          <w:sz w:val="22"/>
          <w:szCs w:val="22"/>
        </w:rPr>
        <w:t>12/10/2023 15:45 &lt;-3&gt;[SQR]</w:t>
      </w:r>
    </w:p>
    <w:p w14:paraId="3A70F8BE" w14:textId="77777777" w:rsidR="00CD2082" w:rsidRPr="00691328" w:rsidRDefault="00CD2082" w:rsidP="00CD2082">
      <w:pPr>
        <w:pStyle w:val="BodyText"/>
        <w:tabs>
          <w:tab w:val="left" w:pos="1062"/>
          <w:tab w:val="left" w:pos="1260"/>
        </w:tabs>
        <w:ind w:left="360"/>
        <w:jc w:val="both"/>
        <w:rPr>
          <w:rFonts w:ascii="Garamond" w:hAnsi="Garamond"/>
          <w:b/>
          <w:sz w:val="22"/>
          <w:szCs w:val="22"/>
        </w:rPr>
      </w:pPr>
    </w:p>
    <w:p w14:paraId="1B035A28" w14:textId="77777777" w:rsidR="00CD2082" w:rsidRPr="00691328" w:rsidRDefault="00CD2082" w:rsidP="00CD2082">
      <w:pPr>
        <w:pStyle w:val="BodyText"/>
        <w:tabs>
          <w:tab w:val="left" w:pos="1062"/>
          <w:tab w:val="left" w:pos="1260"/>
        </w:tabs>
        <w:ind w:left="360"/>
        <w:jc w:val="both"/>
        <w:rPr>
          <w:rFonts w:ascii="Garamond" w:hAnsi="Garamond"/>
          <w:b/>
          <w:sz w:val="22"/>
          <w:szCs w:val="22"/>
        </w:rPr>
      </w:pPr>
      <w:r w:rsidRPr="00691328">
        <w:rPr>
          <w:rFonts w:ascii="Garamond" w:hAnsi="Garamond"/>
          <w:b/>
          <w:sz w:val="22"/>
          <w:szCs w:val="22"/>
        </w:rPr>
        <w:t xml:space="preserve">PAR (Photosynthetically Active Radiation): </w:t>
      </w:r>
    </w:p>
    <w:p w14:paraId="6AA66ECB" w14:textId="77777777" w:rsidR="00CD2082" w:rsidRPr="00691328" w:rsidRDefault="00CD2082" w:rsidP="00CD2082">
      <w:pPr>
        <w:pStyle w:val="BodyText"/>
        <w:tabs>
          <w:tab w:val="left" w:pos="1062"/>
          <w:tab w:val="left" w:pos="1260"/>
        </w:tabs>
        <w:ind w:left="360"/>
        <w:jc w:val="both"/>
        <w:rPr>
          <w:rFonts w:ascii="Garamond" w:hAnsi="Garamond"/>
          <w:bCs/>
          <w:sz w:val="22"/>
          <w:szCs w:val="22"/>
        </w:rPr>
      </w:pPr>
    </w:p>
    <w:p w14:paraId="0DF55FC7" w14:textId="60556176" w:rsidR="00CD2082" w:rsidRDefault="00E07605" w:rsidP="00CD2082">
      <w:pPr>
        <w:pStyle w:val="BodyText"/>
        <w:numPr>
          <w:ilvl w:val="0"/>
          <w:numId w:val="7"/>
        </w:numPr>
        <w:tabs>
          <w:tab w:val="left" w:pos="1062"/>
          <w:tab w:val="left" w:pos="1260"/>
        </w:tabs>
        <w:jc w:val="both"/>
        <w:rPr>
          <w:rFonts w:ascii="Garamond" w:hAnsi="Garamond"/>
          <w:bCs/>
          <w:sz w:val="22"/>
          <w:szCs w:val="22"/>
        </w:rPr>
      </w:pPr>
      <w:r w:rsidRPr="00691328">
        <w:rPr>
          <w:rFonts w:ascii="Garamond" w:hAnsi="Garamond"/>
          <w:sz w:val="22"/>
          <w:szCs w:val="22"/>
        </w:rPr>
        <w:t>01/01/202</w:t>
      </w:r>
      <w:r>
        <w:rPr>
          <w:rFonts w:ascii="Garamond" w:hAnsi="Garamond"/>
          <w:sz w:val="22"/>
          <w:szCs w:val="22"/>
        </w:rPr>
        <w:t>3</w:t>
      </w:r>
      <w:r w:rsidRPr="00691328">
        <w:rPr>
          <w:rFonts w:ascii="Garamond" w:hAnsi="Garamond"/>
          <w:sz w:val="22"/>
          <w:szCs w:val="22"/>
        </w:rPr>
        <w:t xml:space="preserve"> to </w:t>
      </w:r>
      <w:r w:rsidR="00F26E8F">
        <w:rPr>
          <w:rFonts w:ascii="Garamond" w:hAnsi="Garamond"/>
          <w:sz w:val="22"/>
          <w:szCs w:val="22"/>
        </w:rPr>
        <w:t>01</w:t>
      </w:r>
      <w:r w:rsidRPr="00691328">
        <w:rPr>
          <w:rFonts w:ascii="Garamond" w:hAnsi="Garamond"/>
          <w:sz w:val="22"/>
          <w:szCs w:val="22"/>
        </w:rPr>
        <w:t>/</w:t>
      </w:r>
      <w:r w:rsidR="00F26E8F">
        <w:rPr>
          <w:rFonts w:ascii="Garamond" w:hAnsi="Garamond"/>
          <w:sz w:val="22"/>
          <w:szCs w:val="22"/>
        </w:rPr>
        <w:t>04/2022</w:t>
      </w:r>
      <w:r w:rsidRPr="00691328">
        <w:rPr>
          <w:rFonts w:ascii="Garamond" w:hAnsi="Garamond"/>
          <w:sz w:val="22"/>
          <w:szCs w:val="22"/>
        </w:rPr>
        <w:t xml:space="preserve"> </w:t>
      </w:r>
      <w:r w:rsidR="00F26E8F">
        <w:rPr>
          <w:rFonts w:ascii="Garamond" w:hAnsi="Garamond"/>
          <w:sz w:val="22"/>
          <w:szCs w:val="22"/>
        </w:rPr>
        <w:t>11:30</w:t>
      </w:r>
      <w:r>
        <w:rPr>
          <w:rFonts w:ascii="Garamond" w:hAnsi="Garamond"/>
          <w:sz w:val="22"/>
          <w:szCs w:val="22"/>
        </w:rPr>
        <w:t xml:space="preserve">, </w:t>
      </w:r>
      <w:r w:rsidRPr="00691328">
        <w:rPr>
          <w:rFonts w:ascii="Garamond" w:hAnsi="Garamond"/>
          <w:sz w:val="22"/>
          <w:szCs w:val="22"/>
        </w:rPr>
        <w:t>&lt;1&gt;[SOC]</w:t>
      </w:r>
      <w:r w:rsidR="00F26E8F">
        <w:rPr>
          <w:rFonts w:ascii="Garamond" w:hAnsi="Garamond"/>
          <w:sz w:val="22"/>
          <w:szCs w:val="22"/>
        </w:rPr>
        <w:t>(CSM)</w:t>
      </w:r>
      <w:r w:rsidRPr="00691328">
        <w:rPr>
          <w:rFonts w:ascii="Garamond" w:hAnsi="Garamond"/>
          <w:sz w:val="22"/>
          <w:szCs w:val="22"/>
        </w:rPr>
        <w:t xml:space="preserve"> </w:t>
      </w:r>
      <w:r w:rsidR="00CD2082" w:rsidRPr="00691328">
        <w:rPr>
          <w:rFonts w:ascii="Garamond" w:hAnsi="Garamond"/>
          <w:bCs/>
          <w:sz w:val="22"/>
          <w:szCs w:val="22"/>
        </w:rPr>
        <w:t>– On 05/03/2021 the PAR sensor surpassed recommended calibration standards and all data following this date are marked suspect until the PAR sensor could be replaced with a recently calibrated unit. Due to complications related to delayed vendor contract development and failed ordering systems with Campbell Scientific Inc., the sensor replacement was delayed for several months. Due to staffing issues, the new equipment was not yet installed.</w:t>
      </w:r>
    </w:p>
    <w:p w14:paraId="01C07F83" w14:textId="77777777" w:rsidR="005F16FA" w:rsidRDefault="005F16FA" w:rsidP="005F16FA">
      <w:pPr>
        <w:pStyle w:val="BodyText"/>
        <w:tabs>
          <w:tab w:val="left" w:pos="1062"/>
          <w:tab w:val="left" w:pos="1260"/>
        </w:tabs>
        <w:jc w:val="both"/>
        <w:rPr>
          <w:rFonts w:ascii="Garamond" w:hAnsi="Garamond"/>
          <w:bCs/>
          <w:sz w:val="22"/>
          <w:szCs w:val="22"/>
        </w:rPr>
      </w:pPr>
    </w:p>
    <w:p w14:paraId="24125A58" w14:textId="1B368361" w:rsidR="005F16FA" w:rsidRPr="00691328" w:rsidRDefault="00EE48BD" w:rsidP="005F16FA">
      <w:pPr>
        <w:pStyle w:val="BodyText"/>
        <w:tabs>
          <w:tab w:val="left" w:pos="1062"/>
          <w:tab w:val="left" w:pos="1260"/>
        </w:tabs>
        <w:ind w:left="360"/>
        <w:jc w:val="both"/>
        <w:rPr>
          <w:rFonts w:ascii="Garamond" w:hAnsi="Garamond"/>
          <w:b/>
          <w:sz w:val="22"/>
          <w:szCs w:val="22"/>
        </w:rPr>
      </w:pPr>
      <w:r>
        <w:rPr>
          <w:rFonts w:ascii="Garamond" w:hAnsi="Garamond"/>
          <w:b/>
          <w:sz w:val="22"/>
          <w:szCs w:val="22"/>
        </w:rPr>
        <w:t>Total Precipitation (TotPrcp)</w:t>
      </w:r>
    </w:p>
    <w:p w14:paraId="6F20AEEB" w14:textId="77777777" w:rsidR="005F16FA" w:rsidRPr="00691328" w:rsidRDefault="005F16FA" w:rsidP="005F16FA">
      <w:pPr>
        <w:pStyle w:val="BodyText"/>
        <w:tabs>
          <w:tab w:val="left" w:pos="1062"/>
          <w:tab w:val="left" w:pos="1260"/>
        </w:tabs>
        <w:ind w:left="360"/>
        <w:jc w:val="both"/>
        <w:rPr>
          <w:rFonts w:ascii="Garamond" w:hAnsi="Garamond"/>
          <w:bCs/>
          <w:sz w:val="22"/>
          <w:szCs w:val="22"/>
        </w:rPr>
      </w:pPr>
    </w:p>
    <w:p w14:paraId="53E35C1D" w14:textId="47B6C833" w:rsidR="005F16FA" w:rsidRPr="006E4FA2" w:rsidRDefault="00EE48BD" w:rsidP="005F16FA">
      <w:pPr>
        <w:pStyle w:val="BodyText"/>
        <w:numPr>
          <w:ilvl w:val="0"/>
          <w:numId w:val="7"/>
        </w:numPr>
        <w:tabs>
          <w:tab w:val="left" w:pos="1062"/>
          <w:tab w:val="left" w:pos="1260"/>
        </w:tabs>
        <w:jc w:val="both"/>
        <w:rPr>
          <w:rFonts w:ascii="Garamond" w:hAnsi="Garamond"/>
          <w:bCs/>
          <w:sz w:val="22"/>
          <w:szCs w:val="22"/>
        </w:rPr>
      </w:pPr>
      <w:r>
        <w:rPr>
          <w:rFonts w:ascii="Garamond" w:hAnsi="Garamond"/>
          <w:sz w:val="22"/>
          <w:szCs w:val="22"/>
        </w:rPr>
        <w:t>08/08</w:t>
      </w:r>
      <w:r w:rsidR="005F16FA" w:rsidRPr="00691328">
        <w:rPr>
          <w:rFonts w:ascii="Garamond" w:hAnsi="Garamond"/>
          <w:sz w:val="22"/>
          <w:szCs w:val="22"/>
        </w:rPr>
        <w:t>/202</w:t>
      </w:r>
      <w:r w:rsidR="005F16FA">
        <w:rPr>
          <w:rFonts w:ascii="Garamond" w:hAnsi="Garamond"/>
          <w:sz w:val="22"/>
          <w:szCs w:val="22"/>
        </w:rPr>
        <w:t>3</w:t>
      </w:r>
      <w:r w:rsidR="005F16FA" w:rsidRPr="00691328">
        <w:rPr>
          <w:rFonts w:ascii="Garamond" w:hAnsi="Garamond"/>
          <w:sz w:val="22"/>
          <w:szCs w:val="22"/>
        </w:rPr>
        <w:t xml:space="preserve"> </w:t>
      </w:r>
      <w:r>
        <w:rPr>
          <w:rFonts w:ascii="Garamond" w:hAnsi="Garamond"/>
          <w:sz w:val="22"/>
          <w:szCs w:val="22"/>
        </w:rPr>
        <w:t>11:00</w:t>
      </w:r>
      <w:r w:rsidR="005F16FA">
        <w:rPr>
          <w:rFonts w:ascii="Garamond" w:hAnsi="Garamond"/>
          <w:sz w:val="22"/>
          <w:szCs w:val="22"/>
        </w:rPr>
        <w:t xml:space="preserve">, </w:t>
      </w:r>
      <w:r w:rsidR="005F16FA" w:rsidRPr="00691328">
        <w:rPr>
          <w:rFonts w:ascii="Garamond" w:hAnsi="Garamond"/>
          <w:sz w:val="22"/>
          <w:szCs w:val="22"/>
        </w:rPr>
        <w:t>&lt;</w:t>
      </w:r>
      <w:r>
        <w:rPr>
          <w:rFonts w:ascii="Garamond" w:hAnsi="Garamond"/>
          <w:sz w:val="22"/>
          <w:szCs w:val="22"/>
        </w:rPr>
        <w:t>0</w:t>
      </w:r>
      <w:r w:rsidR="005F16FA" w:rsidRPr="00691328">
        <w:rPr>
          <w:rFonts w:ascii="Garamond" w:hAnsi="Garamond"/>
          <w:sz w:val="22"/>
          <w:szCs w:val="22"/>
        </w:rPr>
        <w:t>&gt;[</w:t>
      </w:r>
      <w:r>
        <w:rPr>
          <w:rFonts w:ascii="Garamond" w:hAnsi="Garamond"/>
          <w:sz w:val="22"/>
          <w:szCs w:val="22"/>
        </w:rPr>
        <w:t>GSM</w:t>
      </w:r>
      <w:r w:rsidR="005F16FA" w:rsidRPr="00691328">
        <w:rPr>
          <w:rFonts w:ascii="Garamond" w:hAnsi="Garamond"/>
          <w:sz w:val="22"/>
          <w:szCs w:val="22"/>
        </w:rPr>
        <w:t>]</w:t>
      </w:r>
      <w:r>
        <w:rPr>
          <w:rFonts w:ascii="Garamond" w:hAnsi="Garamond"/>
          <w:sz w:val="22"/>
          <w:szCs w:val="22"/>
        </w:rPr>
        <w:t>(CRE)</w:t>
      </w:r>
      <w:r w:rsidR="005F16FA" w:rsidRPr="00691328">
        <w:rPr>
          <w:rFonts w:ascii="Garamond" w:hAnsi="Garamond"/>
          <w:sz w:val="22"/>
          <w:szCs w:val="22"/>
        </w:rPr>
        <w:t xml:space="preserve"> </w:t>
      </w:r>
      <w:r w:rsidR="005F16FA" w:rsidRPr="00691328">
        <w:rPr>
          <w:rFonts w:ascii="Garamond" w:hAnsi="Garamond"/>
          <w:bCs/>
          <w:sz w:val="22"/>
          <w:szCs w:val="22"/>
        </w:rPr>
        <w:t xml:space="preserve">– </w:t>
      </w:r>
      <w:r w:rsidR="002619B2">
        <w:rPr>
          <w:rFonts w:ascii="Garamond" w:hAnsi="Garamond"/>
          <w:bCs/>
          <w:sz w:val="22"/>
          <w:szCs w:val="22"/>
        </w:rPr>
        <w:t>The 28.2 mm value was</w:t>
      </w:r>
      <w:r w:rsidR="000E0D6A">
        <w:rPr>
          <w:rFonts w:ascii="Garamond" w:hAnsi="Garamond"/>
          <w:bCs/>
          <w:sz w:val="22"/>
          <w:szCs w:val="22"/>
        </w:rPr>
        <w:t xml:space="preserve"> initially flagged as high. A significant storm</w:t>
      </w:r>
      <w:r w:rsidR="008F024C">
        <w:rPr>
          <w:rFonts w:ascii="Garamond" w:hAnsi="Garamond"/>
          <w:bCs/>
          <w:sz w:val="22"/>
          <w:szCs w:val="22"/>
        </w:rPr>
        <w:t xml:space="preserve"> came through the area w</w:t>
      </w:r>
      <w:r w:rsidR="00C73F48">
        <w:rPr>
          <w:rFonts w:ascii="Garamond" w:hAnsi="Garamond"/>
          <w:bCs/>
          <w:sz w:val="22"/>
          <w:szCs w:val="22"/>
        </w:rPr>
        <w:t>ith intense rainfall, high winds, and included a tornado warning as well.</w:t>
      </w:r>
    </w:p>
    <w:p w14:paraId="7F420DA4" w14:textId="77777777" w:rsidR="005F16FA" w:rsidRPr="006E4FA2" w:rsidRDefault="005F16FA" w:rsidP="005F16FA">
      <w:pPr>
        <w:pStyle w:val="BodyText"/>
        <w:tabs>
          <w:tab w:val="left" w:pos="1062"/>
          <w:tab w:val="left" w:pos="1260"/>
        </w:tabs>
        <w:jc w:val="both"/>
        <w:rPr>
          <w:rFonts w:ascii="Garamond" w:hAnsi="Garamond"/>
          <w:bCs/>
          <w:sz w:val="22"/>
          <w:szCs w:val="22"/>
        </w:rPr>
      </w:pPr>
    </w:p>
    <w:p w14:paraId="19681CB4" w14:textId="77777777" w:rsidR="00CD2082" w:rsidRPr="00E461A3" w:rsidRDefault="00CD2082" w:rsidP="00CD2082">
      <w:pPr>
        <w:ind w:right="547"/>
        <w:jc w:val="both"/>
        <w:rPr>
          <w:rFonts w:ascii="Garamond" w:hAnsi="Garamond"/>
          <w:sz w:val="22"/>
          <w:szCs w:val="22"/>
        </w:rPr>
      </w:pPr>
    </w:p>
    <w:p w14:paraId="0675C197" w14:textId="77777777" w:rsidR="006A1A55" w:rsidRPr="00E87CC3" w:rsidRDefault="006A1A55" w:rsidP="00F8159F">
      <w:pPr>
        <w:rPr>
          <w:rFonts w:ascii="Garamond" w:hAnsi="Garamond"/>
          <w:sz w:val="22"/>
          <w:szCs w:val="22"/>
        </w:rPr>
      </w:pPr>
    </w:p>
    <w:sectPr w:rsidR="006A1A55" w:rsidRPr="00E87CC3" w:rsidSect="00956AD9">
      <w:type w:val="continuous"/>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928B4" w14:textId="77777777" w:rsidR="002B3F35" w:rsidRDefault="002B3F35">
      <w:r>
        <w:separator/>
      </w:r>
    </w:p>
  </w:endnote>
  <w:endnote w:type="continuationSeparator" w:id="0">
    <w:p w14:paraId="0E336941" w14:textId="77777777" w:rsidR="002B3F35" w:rsidRDefault="002B3F35">
      <w:r>
        <w:continuationSeparator/>
      </w:r>
    </w:p>
  </w:endnote>
  <w:endnote w:type="continuationNotice" w:id="1">
    <w:p w14:paraId="69BE9051" w14:textId="77777777" w:rsidR="000D4964" w:rsidRDefault="000D49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847C4" w14:textId="77777777" w:rsidR="002B3F35" w:rsidRDefault="002B3F35">
      <w:r>
        <w:separator/>
      </w:r>
    </w:p>
  </w:footnote>
  <w:footnote w:type="continuationSeparator" w:id="0">
    <w:p w14:paraId="5B6DC248" w14:textId="77777777" w:rsidR="002B3F35" w:rsidRDefault="002B3F35">
      <w:r>
        <w:continuationSeparator/>
      </w:r>
    </w:p>
  </w:footnote>
  <w:footnote w:type="continuationNotice" w:id="1">
    <w:p w14:paraId="6507912B" w14:textId="77777777" w:rsidR="000D4964" w:rsidRDefault="000D496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5038"/>
    <w:multiLevelType w:val="hybridMultilevel"/>
    <w:tmpl w:val="D3C0080C"/>
    <w:lvl w:ilvl="0" w:tplc="9BD005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882695"/>
    <w:multiLevelType w:val="hybridMultilevel"/>
    <w:tmpl w:val="4E4E9B06"/>
    <w:lvl w:ilvl="0" w:tplc="04090001">
      <w:start w:val="1"/>
      <w:numFmt w:val="bullet"/>
      <w:lvlText w:val=""/>
      <w:lvlJc w:val="left"/>
      <w:pPr>
        <w:ind w:left="720" w:hanging="360"/>
      </w:pPr>
      <w:rPr>
        <w:rFonts w:ascii="Symbol" w:hAnsi="Symbol" w:hint="default"/>
      </w:rPr>
    </w:lvl>
    <w:lvl w:ilvl="1" w:tplc="332A2880">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6640D59"/>
    <w:multiLevelType w:val="hybridMultilevel"/>
    <w:tmpl w:val="292AAB1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DD01071"/>
    <w:multiLevelType w:val="hybridMultilevel"/>
    <w:tmpl w:val="FC7811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569193B"/>
    <w:multiLevelType w:val="hybridMultilevel"/>
    <w:tmpl w:val="C688E5A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73807106">
    <w:abstractNumId w:val="3"/>
  </w:num>
  <w:num w:numId="2" w16cid:durableId="633561916">
    <w:abstractNumId w:val="2"/>
  </w:num>
  <w:num w:numId="3" w16cid:durableId="1084490464">
    <w:abstractNumId w:val="4"/>
  </w:num>
  <w:num w:numId="4" w16cid:durableId="678242509">
    <w:abstractNumId w:val="1"/>
  </w:num>
  <w:num w:numId="5" w16cid:durableId="1291396099">
    <w:abstractNumId w:val="7"/>
  </w:num>
  <w:num w:numId="6" w16cid:durableId="1396508506">
    <w:abstractNumId w:val="0"/>
  </w:num>
  <w:num w:numId="7" w16cid:durableId="199438180">
    <w:abstractNumId w:val="5"/>
  </w:num>
  <w:num w:numId="8" w16cid:durableId="14269999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B3"/>
    <w:rsid w:val="00010696"/>
    <w:rsid w:val="000134DF"/>
    <w:rsid w:val="00017FD3"/>
    <w:rsid w:val="00022BD8"/>
    <w:rsid w:val="00036CFA"/>
    <w:rsid w:val="00045771"/>
    <w:rsid w:val="000475B2"/>
    <w:rsid w:val="00053BFE"/>
    <w:rsid w:val="00054DBE"/>
    <w:rsid w:val="00055D62"/>
    <w:rsid w:val="0005684B"/>
    <w:rsid w:val="00062394"/>
    <w:rsid w:val="000625C9"/>
    <w:rsid w:val="00064343"/>
    <w:rsid w:val="000704D1"/>
    <w:rsid w:val="00077F30"/>
    <w:rsid w:val="0008311B"/>
    <w:rsid w:val="000A7A3E"/>
    <w:rsid w:val="000B1887"/>
    <w:rsid w:val="000C080D"/>
    <w:rsid w:val="000C4E7B"/>
    <w:rsid w:val="000C6EAC"/>
    <w:rsid w:val="000D26B3"/>
    <w:rsid w:val="000D3786"/>
    <w:rsid w:val="000D4964"/>
    <w:rsid w:val="000D60E1"/>
    <w:rsid w:val="000E0D6A"/>
    <w:rsid w:val="000E1EA6"/>
    <w:rsid w:val="000F11FC"/>
    <w:rsid w:val="00114254"/>
    <w:rsid w:val="001204E9"/>
    <w:rsid w:val="00133622"/>
    <w:rsid w:val="00136B47"/>
    <w:rsid w:val="00140083"/>
    <w:rsid w:val="00146727"/>
    <w:rsid w:val="00154FA7"/>
    <w:rsid w:val="00160CD5"/>
    <w:rsid w:val="00162C63"/>
    <w:rsid w:val="00164D42"/>
    <w:rsid w:val="00177DE1"/>
    <w:rsid w:val="0018163C"/>
    <w:rsid w:val="001821FC"/>
    <w:rsid w:val="001A3F5D"/>
    <w:rsid w:val="001B4D6B"/>
    <w:rsid w:val="001B7BEE"/>
    <w:rsid w:val="001C2DE7"/>
    <w:rsid w:val="001E328D"/>
    <w:rsid w:val="001E403D"/>
    <w:rsid w:val="001F30F3"/>
    <w:rsid w:val="00203FE8"/>
    <w:rsid w:val="00211328"/>
    <w:rsid w:val="00221BC2"/>
    <w:rsid w:val="00224A97"/>
    <w:rsid w:val="00234B1D"/>
    <w:rsid w:val="00236330"/>
    <w:rsid w:val="00237978"/>
    <w:rsid w:val="00243338"/>
    <w:rsid w:val="00250AD6"/>
    <w:rsid w:val="00253E78"/>
    <w:rsid w:val="00257EE9"/>
    <w:rsid w:val="002602EF"/>
    <w:rsid w:val="002619B2"/>
    <w:rsid w:val="00266AE6"/>
    <w:rsid w:val="002672AA"/>
    <w:rsid w:val="00271FF6"/>
    <w:rsid w:val="002750C5"/>
    <w:rsid w:val="00291EAC"/>
    <w:rsid w:val="00296642"/>
    <w:rsid w:val="002B15CF"/>
    <w:rsid w:val="002B2239"/>
    <w:rsid w:val="002B3344"/>
    <w:rsid w:val="002B3F35"/>
    <w:rsid w:val="002C3AE6"/>
    <w:rsid w:val="002C3D09"/>
    <w:rsid w:val="002D5AEE"/>
    <w:rsid w:val="002E3B63"/>
    <w:rsid w:val="002E650E"/>
    <w:rsid w:val="00325C5B"/>
    <w:rsid w:val="00326C7E"/>
    <w:rsid w:val="00334DA4"/>
    <w:rsid w:val="00337378"/>
    <w:rsid w:val="00341000"/>
    <w:rsid w:val="003471B9"/>
    <w:rsid w:val="003533EF"/>
    <w:rsid w:val="00360FBF"/>
    <w:rsid w:val="0036734C"/>
    <w:rsid w:val="00375BF5"/>
    <w:rsid w:val="003916A6"/>
    <w:rsid w:val="00395552"/>
    <w:rsid w:val="003A21B1"/>
    <w:rsid w:val="003A3E53"/>
    <w:rsid w:val="003A43B9"/>
    <w:rsid w:val="003B2EC3"/>
    <w:rsid w:val="003B2FF5"/>
    <w:rsid w:val="003B4412"/>
    <w:rsid w:val="003C2889"/>
    <w:rsid w:val="003C3A5D"/>
    <w:rsid w:val="003C4B12"/>
    <w:rsid w:val="003D4555"/>
    <w:rsid w:val="003D55D0"/>
    <w:rsid w:val="00414B77"/>
    <w:rsid w:val="0041516E"/>
    <w:rsid w:val="00423211"/>
    <w:rsid w:val="00424B11"/>
    <w:rsid w:val="00432F34"/>
    <w:rsid w:val="00434D1C"/>
    <w:rsid w:val="00435727"/>
    <w:rsid w:val="00437BA8"/>
    <w:rsid w:val="00440C0E"/>
    <w:rsid w:val="0044242D"/>
    <w:rsid w:val="00442883"/>
    <w:rsid w:val="004502F3"/>
    <w:rsid w:val="00450ED8"/>
    <w:rsid w:val="00454653"/>
    <w:rsid w:val="00463E88"/>
    <w:rsid w:val="0048481C"/>
    <w:rsid w:val="00485A79"/>
    <w:rsid w:val="0049157D"/>
    <w:rsid w:val="004A1D11"/>
    <w:rsid w:val="004A6176"/>
    <w:rsid w:val="004B12AB"/>
    <w:rsid w:val="004B3EA5"/>
    <w:rsid w:val="004C27DA"/>
    <w:rsid w:val="004D09A3"/>
    <w:rsid w:val="004D5673"/>
    <w:rsid w:val="004D60B7"/>
    <w:rsid w:val="004E3059"/>
    <w:rsid w:val="004E41FF"/>
    <w:rsid w:val="00501CD9"/>
    <w:rsid w:val="00526F0E"/>
    <w:rsid w:val="0053527F"/>
    <w:rsid w:val="00541731"/>
    <w:rsid w:val="005426F9"/>
    <w:rsid w:val="00546D96"/>
    <w:rsid w:val="0055332B"/>
    <w:rsid w:val="005568C9"/>
    <w:rsid w:val="00563F1A"/>
    <w:rsid w:val="00565D78"/>
    <w:rsid w:val="00571393"/>
    <w:rsid w:val="00582ECD"/>
    <w:rsid w:val="00583409"/>
    <w:rsid w:val="005866D9"/>
    <w:rsid w:val="00596A2A"/>
    <w:rsid w:val="005A4355"/>
    <w:rsid w:val="005B08B7"/>
    <w:rsid w:val="005B65C6"/>
    <w:rsid w:val="005D17FD"/>
    <w:rsid w:val="005E6F3C"/>
    <w:rsid w:val="005F16FA"/>
    <w:rsid w:val="005F1B57"/>
    <w:rsid w:val="005F5128"/>
    <w:rsid w:val="005F5E6D"/>
    <w:rsid w:val="005F6E4C"/>
    <w:rsid w:val="0060476E"/>
    <w:rsid w:val="006158BE"/>
    <w:rsid w:val="0062330D"/>
    <w:rsid w:val="00632578"/>
    <w:rsid w:val="00632724"/>
    <w:rsid w:val="006343E3"/>
    <w:rsid w:val="0064320C"/>
    <w:rsid w:val="00656CD9"/>
    <w:rsid w:val="00674438"/>
    <w:rsid w:val="00684DE1"/>
    <w:rsid w:val="006A1A55"/>
    <w:rsid w:val="006A1DE6"/>
    <w:rsid w:val="006A536A"/>
    <w:rsid w:val="006B5362"/>
    <w:rsid w:val="006D2E10"/>
    <w:rsid w:val="006D5E46"/>
    <w:rsid w:val="006E0BCD"/>
    <w:rsid w:val="006E3626"/>
    <w:rsid w:val="007129D7"/>
    <w:rsid w:val="00714741"/>
    <w:rsid w:val="00746B3B"/>
    <w:rsid w:val="00751E62"/>
    <w:rsid w:val="00757B94"/>
    <w:rsid w:val="00761926"/>
    <w:rsid w:val="0078064E"/>
    <w:rsid w:val="007863CC"/>
    <w:rsid w:val="00794CC6"/>
    <w:rsid w:val="0079696B"/>
    <w:rsid w:val="007A49DD"/>
    <w:rsid w:val="007B5A0D"/>
    <w:rsid w:val="007B5EAB"/>
    <w:rsid w:val="007B6A88"/>
    <w:rsid w:val="007C7527"/>
    <w:rsid w:val="007D1EC5"/>
    <w:rsid w:val="007E07D4"/>
    <w:rsid w:val="007E729C"/>
    <w:rsid w:val="007F13A5"/>
    <w:rsid w:val="007F2DE3"/>
    <w:rsid w:val="00801B22"/>
    <w:rsid w:val="00803842"/>
    <w:rsid w:val="0080662B"/>
    <w:rsid w:val="008109F0"/>
    <w:rsid w:val="008131A9"/>
    <w:rsid w:val="00815CD7"/>
    <w:rsid w:val="008233D8"/>
    <w:rsid w:val="00845DA2"/>
    <w:rsid w:val="00846784"/>
    <w:rsid w:val="00851053"/>
    <w:rsid w:val="00856647"/>
    <w:rsid w:val="00857439"/>
    <w:rsid w:val="00866583"/>
    <w:rsid w:val="00867E83"/>
    <w:rsid w:val="00874DF9"/>
    <w:rsid w:val="00874E98"/>
    <w:rsid w:val="00877782"/>
    <w:rsid w:val="008932D5"/>
    <w:rsid w:val="008A3CCC"/>
    <w:rsid w:val="008A4364"/>
    <w:rsid w:val="008B5E2F"/>
    <w:rsid w:val="008C458C"/>
    <w:rsid w:val="008D40BE"/>
    <w:rsid w:val="008D789E"/>
    <w:rsid w:val="008E05F8"/>
    <w:rsid w:val="008E0B14"/>
    <w:rsid w:val="008E5B47"/>
    <w:rsid w:val="008F024C"/>
    <w:rsid w:val="00901ACE"/>
    <w:rsid w:val="009043AC"/>
    <w:rsid w:val="00926890"/>
    <w:rsid w:val="00933D70"/>
    <w:rsid w:val="0093461C"/>
    <w:rsid w:val="009425BF"/>
    <w:rsid w:val="00943FB4"/>
    <w:rsid w:val="00951DE8"/>
    <w:rsid w:val="00954670"/>
    <w:rsid w:val="00956AD9"/>
    <w:rsid w:val="009673E1"/>
    <w:rsid w:val="009729BD"/>
    <w:rsid w:val="0097562B"/>
    <w:rsid w:val="00990DFF"/>
    <w:rsid w:val="00995584"/>
    <w:rsid w:val="00996147"/>
    <w:rsid w:val="009D1D27"/>
    <w:rsid w:val="009D3E1E"/>
    <w:rsid w:val="009E0AB6"/>
    <w:rsid w:val="009E51FF"/>
    <w:rsid w:val="00A013F7"/>
    <w:rsid w:val="00A126EF"/>
    <w:rsid w:val="00A17F35"/>
    <w:rsid w:val="00A333B3"/>
    <w:rsid w:val="00A40B98"/>
    <w:rsid w:val="00A506D0"/>
    <w:rsid w:val="00A52121"/>
    <w:rsid w:val="00A620BF"/>
    <w:rsid w:val="00A7202F"/>
    <w:rsid w:val="00A73C5B"/>
    <w:rsid w:val="00A86B2F"/>
    <w:rsid w:val="00A907F1"/>
    <w:rsid w:val="00A92247"/>
    <w:rsid w:val="00A96CF5"/>
    <w:rsid w:val="00A97723"/>
    <w:rsid w:val="00AA53D4"/>
    <w:rsid w:val="00AA540F"/>
    <w:rsid w:val="00AA6230"/>
    <w:rsid w:val="00AB0FD2"/>
    <w:rsid w:val="00AB151F"/>
    <w:rsid w:val="00AC26FE"/>
    <w:rsid w:val="00AC41B5"/>
    <w:rsid w:val="00AC46EA"/>
    <w:rsid w:val="00AD6E00"/>
    <w:rsid w:val="00AE3D4A"/>
    <w:rsid w:val="00AF444A"/>
    <w:rsid w:val="00B05ED6"/>
    <w:rsid w:val="00B067F2"/>
    <w:rsid w:val="00B069ED"/>
    <w:rsid w:val="00B10621"/>
    <w:rsid w:val="00B273B0"/>
    <w:rsid w:val="00B34665"/>
    <w:rsid w:val="00B4483D"/>
    <w:rsid w:val="00B5050B"/>
    <w:rsid w:val="00B54716"/>
    <w:rsid w:val="00B61DB7"/>
    <w:rsid w:val="00B80042"/>
    <w:rsid w:val="00B8233D"/>
    <w:rsid w:val="00B9116E"/>
    <w:rsid w:val="00BB065F"/>
    <w:rsid w:val="00BB3FA3"/>
    <w:rsid w:val="00BC4430"/>
    <w:rsid w:val="00BC56F9"/>
    <w:rsid w:val="00BE3C20"/>
    <w:rsid w:val="00BE7EFF"/>
    <w:rsid w:val="00C04944"/>
    <w:rsid w:val="00C04F24"/>
    <w:rsid w:val="00C074CC"/>
    <w:rsid w:val="00C07E72"/>
    <w:rsid w:val="00C23244"/>
    <w:rsid w:val="00C235FD"/>
    <w:rsid w:val="00C244A9"/>
    <w:rsid w:val="00C5661E"/>
    <w:rsid w:val="00C56B4B"/>
    <w:rsid w:val="00C6100B"/>
    <w:rsid w:val="00C6217D"/>
    <w:rsid w:val="00C659B3"/>
    <w:rsid w:val="00C70486"/>
    <w:rsid w:val="00C73F48"/>
    <w:rsid w:val="00C80736"/>
    <w:rsid w:val="00C836A9"/>
    <w:rsid w:val="00C910DA"/>
    <w:rsid w:val="00C93D42"/>
    <w:rsid w:val="00C94EF6"/>
    <w:rsid w:val="00CA46EB"/>
    <w:rsid w:val="00CA7905"/>
    <w:rsid w:val="00CC1D81"/>
    <w:rsid w:val="00CC206D"/>
    <w:rsid w:val="00CC20BB"/>
    <w:rsid w:val="00CC4BF2"/>
    <w:rsid w:val="00CD2082"/>
    <w:rsid w:val="00CD671F"/>
    <w:rsid w:val="00CE1C02"/>
    <w:rsid w:val="00CE3454"/>
    <w:rsid w:val="00CE60B1"/>
    <w:rsid w:val="00CF2924"/>
    <w:rsid w:val="00CF3564"/>
    <w:rsid w:val="00D00B44"/>
    <w:rsid w:val="00D04865"/>
    <w:rsid w:val="00D070CD"/>
    <w:rsid w:val="00D10293"/>
    <w:rsid w:val="00D12AA3"/>
    <w:rsid w:val="00D1458B"/>
    <w:rsid w:val="00D20614"/>
    <w:rsid w:val="00D258D3"/>
    <w:rsid w:val="00D47C6D"/>
    <w:rsid w:val="00D56FBC"/>
    <w:rsid w:val="00D57DC9"/>
    <w:rsid w:val="00D75272"/>
    <w:rsid w:val="00D84835"/>
    <w:rsid w:val="00D90C19"/>
    <w:rsid w:val="00D94801"/>
    <w:rsid w:val="00D97E19"/>
    <w:rsid w:val="00DA0087"/>
    <w:rsid w:val="00DA0DC9"/>
    <w:rsid w:val="00DA33D8"/>
    <w:rsid w:val="00DA3DAA"/>
    <w:rsid w:val="00DA4971"/>
    <w:rsid w:val="00DB6E9F"/>
    <w:rsid w:val="00DC43F8"/>
    <w:rsid w:val="00DE39D0"/>
    <w:rsid w:val="00DF225B"/>
    <w:rsid w:val="00E009F4"/>
    <w:rsid w:val="00E03D57"/>
    <w:rsid w:val="00E05218"/>
    <w:rsid w:val="00E06BC7"/>
    <w:rsid w:val="00E07605"/>
    <w:rsid w:val="00E13A30"/>
    <w:rsid w:val="00E16B09"/>
    <w:rsid w:val="00E16F02"/>
    <w:rsid w:val="00E17792"/>
    <w:rsid w:val="00E21886"/>
    <w:rsid w:val="00E2303F"/>
    <w:rsid w:val="00E23D62"/>
    <w:rsid w:val="00E25C96"/>
    <w:rsid w:val="00E37627"/>
    <w:rsid w:val="00E42BC4"/>
    <w:rsid w:val="00E47CBB"/>
    <w:rsid w:val="00E50946"/>
    <w:rsid w:val="00E50C9B"/>
    <w:rsid w:val="00E52273"/>
    <w:rsid w:val="00E52ED6"/>
    <w:rsid w:val="00E550CD"/>
    <w:rsid w:val="00E715AA"/>
    <w:rsid w:val="00E8572A"/>
    <w:rsid w:val="00E87CC3"/>
    <w:rsid w:val="00E937A4"/>
    <w:rsid w:val="00E958AE"/>
    <w:rsid w:val="00E95AEF"/>
    <w:rsid w:val="00E96985"/>
    <w:rsid w:val="00EC180A"/>
    <w:rsid w:val="00EC2A42"/>
    <w:rsid w:val="00EC7CF8"/>
    <w:rsid w:val="00ED4FAE"/>
    <w:rsid w:val="00EE48BD"/>
    <w:rsid w:val="00EF0740"/>
    <w:rsid w:val="00EF138D"/>
    <w:rsid w:val="00F03A48"/>
    <w:rsid w:val="00F16125"/>
    <w:rsid w:val="00F206AC"/>
    <w:rsid w:val="00F228BE"/>
    <w:rsid w:val="00F2438F"/>
    <w:rsid w:val="00F2556F"/>
    <w:rsid w:val="00F26E8F"/>
    <w:rsid w:val="00F272D8"/>
    <w:rsid w:val="00F3135D"/>
    <w:rsid w:val="00F35BF0"/>
    <w:rsid w:val="00F644D8"/>
    <w:rsid w:val="00F70F52"/>
    <w:rsid w:val="00F8159F"/>
    <w:rsid w:val="00F85ADE"/>
    <w:rsid w:val="00F91B70"/>
    <w:rsid w:val="00F97C0E"/>
    <w:rsid w:val="00F97C1E"/>
    <w:rsid w:val="00FA1836"/>
    <w:rsid w:val="00FA571C"/>
    <w:rsid w:val="00FA744A"/>
    <w:rsid w:val="00FB0295"/>
    <w:rsid w:val="00FB29F7"/>
    <w:rsid w:val="00FB5B80"/>
    <w:rsid w:val="00FC2390"/>
    <w:rsid w:val="00FC42BA"/>
    <w:rsid w:val="00FD4D17"/>
    <w:rsid w:val="00FF2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ockticker"/>
  <w:shapeDefaults>
    <o:shapedefaults v:ext="edit" spidmax="1026"/>
    <o:shapelayout v:ext="edit">
      <o:idmap v:ext="edit" data="1"/>
    </o:shapelayout>
  </w:shapeDefaults>
  <w:decimalSymbol w:val="."/>
  <w:listSeparator w:val=","/>
  <w14:docId w14:val="51995D34"/>
  <w15:docId w15:val="{B110CB50-6EC7-4529-A298-69A935112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2E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link w:val="HTMLPreformattedChar"/>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link w:val="BodyTextChar"/>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A506D0"/>
    <w:pPr>
      <w:autoSpaceDE w:val="0"/>
      <w:autoSpaceDN w:val="0"/>
      <w:adjustRightInd w:val="0"/>
    </w:pPr>
    <w:rPr>
      <w:rFonts w:eastAsiaTheme="minorHAnsi"/>
      <w:color w:val="000000"/>
      <w:sz w:val="24"/>
      <w:szCs w:val="24"/>
    </w:rPr>
  </w:style>
  <w:style w:type="character" w:customStyle="1" w:styleId="HTMLPreformattedChar">
    <w:name w:val="HTML Preformatted Char"/>
    <w:basedOn w:val="DefaultParagraphFont"/>
    <w:link w:val="HTMLPreformatted"/>
    <w:uiPriority w:val="99"/>
    <w:rsid w:val="00243338"/>
    <w:rPr>
      <w:rFonts w:ascii="Arial Unicode MS" w:eastAsia="Arial Unicode MS" w:hAnsi="Arial Unicode MS" w:cs="Arial Unicode MS"/>
    </w:rPr>
  </w:style>
  <w:style w:type="paragraph" w:styleId="Revision">
    <w:name w:val="Revision"/>
    <w:hidden/>
    <w:uiPriority w:val="99"/>
    <w:semiHidden/>
    <w:rsid w:val="006D5E46"/>
    <w:rPr>
      <w:sz w:val="24"/>
      <w:szCs w:val="24"/>
    </w:rPr>
  </w:style>
  <w:style w:type="paragraph" w:customStyle="1" w:styleId="m5566155453138848904msobodytextindent3">
    <w:name w:val="m_5566155453138848904msobodytextindent3"/>
    <w:basedOn w:val="Normal"/>
    <w:rsid w:val="00162C63"/>
    <w:pPr>
      <w:spacing w:before="100" w:beforeAutospacing="1" w:after="100" w:afterAutospacing="1"/>
    </w:pPr>
    <w:rPr>
      <w:rFonts w:eastAsiaTheme="minorHAnsi"/>
    </w:rPr>
  </w:style>
  <w:style w:type="character" w:customStyle="1" w:styleId="BodyTextChar">
    <w:name w:val="Body Text Char"/>
    <w:basedOn w:val="DefaultParagraphFont"/>
    <w:link w:val="BodyText"/>
    <w:rsid w:val="007B5A0D"/>
    <w:rPr>
      <w:szCs w:val="24"/>
    </w:rPr>
  </w:style>
  <w:style w:type="table" w:styleId="TableGrid">
    <w:name w:val="Table Grid"/>
    <w:basedOn w:val="TableNormal"/>
    <w:rsid w:val="00DA3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163588676">
      <w:bodyDiv w:val="1"/>
      <w:marLeft w:val="0"/>
      <w:marRight w:val="0"/>
      <w:marTop w:val="0"/>
      <w:marBottom w:val="0"/>
      <w:divBdr>
        <w:top w:val="none" w:sz="0" w:space="0" w:color="auto"/>
        <w:left w:val="none" w:sz="0" w:space="0" w:color="auto"/>
        <w:bottom w:val="none" w:sz="0" w:space="0" w:color="auto"/>
        <w:right w:val="none" w:sz="0" w:space="0" w:color="auto"/>
      </w:divBdr>
    </w:div>
    <w:div w:id="199168528">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516311809">
      <w:bodyDiv w:val="1"/>
      <w:marLeft w:val="0"/>
      <w:marRight w:val="0"/>
      <w:marTop w:val="0"/>
      <w:marBottom w:val="0"/>
      <w:divBdr>
        <w:top w:val="none" w:sz="0" w:space="0" w:color="auto"/>
        <w:left w:val="none" w:sz="0" w:space="0" w:color="auto"/>
        <w:bottom w:val="none" w:sz="0" w:space="0" w:color="auto"/>
        <w:right w:val="none" w:sz="0" w:space="0" w:color="auto"/>
      </w:divBdr>
    </w:div>
    <w:div w:id="615988656">
      <w:bodyDiv w:val="1"/>
      <w:marLeft w:val="0"/>
      <w:marRight w:val="0"/>
      <w:marTop w:val="0"/>
      <w:marBottom w:val="0"/>
      <w:divBdr>
        <w:top w:val="none" w:sz="0" w:space="0" w:color="auto"/>
        <w:left w:val="none" w:sz="0" w:space="0" w:color="auto"/>
        <w:bottom w:val="none" w:sz="0" w:space="0" w:color="auto"/>
        <w:right w:val="none" w:sz="0" w:space="0" w:color="auto"/>
      </w:divBdr>
    </w:div>
    <w:div w:id="803304899">
      <w:bodyDiv w:val="1"/>
      <w:marLeft w:val="0"/>
      <w:marRight w:val="0"/>
      <w:marTop w:val="0"/>
      <w:marBottom w:val="0"/>
      <w:divBdr>
        <w:top w:val="none" w:sz="0" w:space="0" w:color="auto"/>
        <w:left w:val="none" w:sz="0" w:space="0" w:color="auto"/>
        <w:bottom w:val="none" w:sz="0" w:space="0" w:color="auto"/>
        <w:right w:val="none" w:sz="0" w:space="0" w:color="auto"/>
      </w:divBdr>
    </w:div>
    <w:div w:id="1033388054">
      <w:bodyDiv w:val="1"/>
      <w:marLeft w:val="0"/>
      <w:marRight w:val="0"/>
      <w:marTop w:val="0"/>
      <w:marBottom w:val="0"/>
      <w:divBdr>
        <w:top w:val="none" w:sz="0" w:space="0" w:color="auto"/>
        <w:left w:val="none" w:sz="0" w:space="0" w:color="auto"/>
        <w:bottom w:val="none" w:sz="0" w:space="0" w:color="auto"/>
        <w:right w:val="none" w:sz="0" w:space="0" w:color="auto"/>
      </w:divBdr>
    </w:div>
    <w:div w:id="1060788986">
      <w:bodyDiv w:val="1"/>
      <w:marLeft w:val="0"/>
      <w:marRight w:val="0"/>
      <w:marTop w:val="0"/>
      <w:marBottom w:val="0"/>
      <w:divBdr>
        <w:top w:val="none" w:sz="0" w:space="0" w:color="auto"/>
        <w:left w:val="none" w:sz="0" w:space="0" w:color="auto"/>
        <w:bottom w:val="none" w:sz="0" w:space="0" w:color="auto"/>
        <w:right w:val="none" w:sz="0" w:space="0" w:color="auto"/>
      </w:divBdr>
    </w:div>
    <w:div w:id="1152716457">
      <w:bodyDiv w:val="1"/>
      <w:marLeft w:val="0"/>
      <w:marRight w:val="0"/>
      <w:marTop w:val="0"/>
      <w:marBottom w:val="0"/>
      <w:divBdr>
        <w:top w:val="none" w:sz="0" w:space="0" w:color="auto"/>
        <w:left w:val="none" w:sz="0" w:space="0" w:color="auto"/>
        <w:bottom w:val="none" w:sz="0" w:space="0" w:color="auto"/>
        <w:right w:val="none" w:sz="0" w:space="0" w:color="auto"/>
      </w:divBdr>
    </w:div>
    <w:div w:id="171199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Theophilos.j.collins@mass.gov" TargetMode="External"/><Relationship Id="rId18" Type="http://schemas.openxmlformats.org/officeDocument/2006/relationships/image" Target="media/image3.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nerrsdata.org" TargetMode="External"/><Relationship Id="rId7" Type="http://schemas.openxmlformats.org/officeDocument/2006/relationships/settings" Target="settings.xml"/><Relationship Id="rId12" Type="http://schemas.openxmlformats.org/officeDocument/2006/relationships/hyperlink" Target="http://www.waquoitbayreserve.org" TargetMode="External"/><Relationship Id="rId17" Type="http://schemas.openxmlformats.org/officeDocument/2006/relationships/image" Target="media/image2.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hyperlink" Target="http://www.nerrsdata.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dmosupport@baruch.sc.edu" TargetMode="External"/><Relationship Id="rId24" Type="http://schemas.openxmlformats.org/officeDocument/2006/relationships/hyperlink" Target="http://www.campbellsci.com/documents/lit/s_cr1000.pdf" TargetMode="External"/><Relationship Id="rId5" Type="http://schemas.openxmlformats.org/officeDocument/2006/relationships/numbering" Target="numbering.xml"/><Relationship Id="rId15" Type="http://schemas.openxmlformats.org/officeDocument/2006/relationships/hyperlink" Target="http://cdmo.baruch.sc.edu/" TargetMode="External"/><Relationship Id="rId23" Type="http://schemas.openxmlformats.org/officeDocument/2006/relationships/hyperlink" Target="http://www.nerrsdata.org" TargetMode="External"/><Relationship Id="rId10" Type="http://schemas.openxmlformats.org/officeDocument/2006/relationships/endnotes" Target="endnotes.xml"/><Relationship Id="rId19" Type="http://schemas.openxmlformats.org/officeDocument/2006/relationships/hyperlink" Target="https://datagarrison.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egan.tyrrell@mass.gov" TargetMode="External"/><Relationship Id="rId22"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73D6C427B9A941BF7024F53011A681" ma:contentTypeVersion="14" ma:contentTypeDescription="Create a new document." ma:contentTypeScope="" ma:versionID="c4651b3c124033be019ea3ac16061c88">
  <xsd:schema xmlns:xsd="http://www.w3.org/2001/XMLSchema" xmlns:xs="http://www.w3.org/2001/XMLSchema" xmlns:p="http://schemas.microsoft.com/office/2006/metadata/properties" xmlns:ns2="3e60da5f-0cce-410d-a689-5543ac61ea79" xmlns:ns3="c5566f23-a55d-4afc-8218-11c133b8246e" targetNamespace="http://schemas.microsoft.com/office/2006/metadata/properties" ma:root="true" ma:fieldsID="f4d1157c08dfc54e9c1e941c78819530" ns2:_="" ns3:_="">
    <xsd:import namespace="3e60da5f-0cce-410d-a689-5543ac61ea79"/>
    <xsd:import namespace="c5566f23-a55d-4afc-8218-11c133b8246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GenerationTime" minOccurs="0"/>
                <xsd:element ref="ns3:MediaServiceEventHashCode" minOccurs="0"/>
                <xsd:element ref="ns3:MediaServiceObjectDetectorVersion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60da5f-0cce-410d-a689-5543ac61ea7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81baf80-049a-4f92-8450-5edc57ab3338}" ma:internalName="TaxCatchAll" ma:showField="CatchAllData" ma:web="3e60da5f-0cce-410d-a689-5543ac61ea7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5566f23-a55d-4afc-8218-11c133b8246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f123c60-6d59-4beb-a46f-4c7d903a1f2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5566f23-a55d-4afc-8218-11c133b8246e">
      <Terms xmlns="http://schemas.microsoft.com/office/infopath/2007/PartnerControls"/>
    </lcf76f155ced4ddcb4097134ff3c332f>
    <TaxCatchAll xmlns="3e60da5f-0cce-410d-a689-5543ac61ea79" xsi:nil="true"/>
  </documentManagement>
</p:properties>
</file>

<file path=customXml/itemProps1.xml><?xml version="1.0" encoding="utf-8"?>
<ds:datastoreItem xmlns:ds="http://schemas.openxmlformats.org/officeDocument/2006/customXml" ds:itemID="{954252AD-227E-4CF6-A82E-A9204AFA4C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60da5f-0cce-410d-a689-5543ac61ea79"/>
    <ds:schemaRef ds:uri="c5566f23-a55d-4afc-8218-11c133b824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88B112-9306-4BE1-AC1D-D4E492746E38}">
  <ds:schemaRefs>
    <ds:schemaRef ds:uri="http://schemas.openxmlformats.org/officeDocument/2006/bibliography"/>
  </ds:schemaRefs>
</ds:datastoreItem>
</file>

<file path=customXml/itemProps3.xml><?xml version="1.0" encoding="utf-8"?>
<ds:datastoreItem xmlns:ds="http://schemas.openxmlformats.org/officeDocument/2006/customXml" ds:itemID="{8D340BF0-1108-4240-A15E-A30D50F137E7}">
  <ds:schemaRefs>
    <ds:schemaRef ds:uri="http://schemas.microsoft.com/sharepoint/v3/contenttype/forms"/>
  </ds:schemaRefs>
</ds:datastoreItem>
</file>

<file path=customXml/itemProps4.xml><?xml version="1.0" encoding="utf-8"?>
<ds:datastoreItem xmlns:ds="http://schemas.openxmlformats.org/officeDocument/2006/customXml" ds:itemID="{D558F546-547F-4FAA-B9AA-35D431EF47D1}">
  <ds:schemaRefs>
    <ds:schemaRef ds:uri="http://schemas.microsoft.com/office/2006/metadata/properties"/>
    <ds:schemaRef ds:uri="http://schemas.microsoft.com/office/infopath/2007/PartnerControls"/>
    <ds:schemaRef ds:uri="c5566f23-a55d-4afc-8218-11c133b8246e"/>
    <ds:schemaRef ds:uri="3e60da5f-0cce-410d-a689-5543ac61ea79"/>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14</Pages>
  <Words>4579</Words>
  <Characters>26625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31142</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Collins, Theophilos J (DCR)</cp:lastModifiedBy>
  <cp:revision>23</cp:revision>
  <cp:lastPrinted>2006-03-15T21:04:00Z</cp:lastPrinted>
  <dcterms:created xsi:type="dcterms:W3CDTF">2024-01-05T19:14:00Z</dcterms:created>
  <dcterms:modified xsi:type="dcterms:W3CDTF">2024-01-05T19:44:00Z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0x0101000E73D6C427B9A941BF7024F53011A681</vt:lpwstr>
  </property>
  <property fmtid="{D5CDD505-2E9C-101B-9397-08002B2CF9AE}" pid="4" name="MediaServiceImageTags">
    <vt:lpwstr/>
  </property>
</Properties>
</file>