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5B40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Prompt:</w:t>
      </w:r>
    </w:p>
    <w:p w14:paraId="43A15408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Create a website with a Python-based backend that simulates the evolutionary dynamics of strategies in the Prisoner’s Dilemma.</w:t>
      </w:r>
    </w:p>
    <w:p w14:paraId="1F219013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Main Objective: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>Simulate how different Prisoner’s Dilemma strategies evolve over time under explicit evolutionary rules, based on population size, strategy set, payoff matrix, and selection dynamics.</w:t>
      </w:r>
    </w:p>
    <w:p w14:paraId="65A0E238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This project involves large-scale numerical simulation. Use NumPy and vectorized operations wherever possible to improve efficiency. All code must be clearly annotated using docstrings, type hints, and concise inline comments.</w:t>
      </w:r>
    </w:p>
    <w:p w14:paraId="68137CD2" w14:textId="77777777" w:rsidR="00A83BA4" w:rsidRPr="00A83BA4" w:rsidRDefault="00036856" w:rsidP="00A83BA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8BCA754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EA87581" w14:textId="77777777" w:rsidR="00A83BA4" w:rsidRPr="00A83BA4" w:rsidRDefault="00A83BA4" w:rsidP="00A83B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Backend Specification</w:t>
      </w:r>
    </w:p>
    <w:p w14:paraId="2FB0C150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User Inputs</w:t>
      </w:r>
    </w:p>
    <w:p w14:paraId="2AF4DFAC" w14:textId="77777777" w:rsidR="00A83BA4" w:rsidRPr="00A83BA4" w:rsidRDefault="00A83BA4" w:rsidP="00A83B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Initial population size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</m:t>
            </m:r>
          </m:sub>
        </m:sSub>
      </m:oMath>
    </w:p>
    <w:p w14:paraId="0F359983" w14:textId="77777777" w:rsidR="00A83BA4" w:rsidRPr="00A83BA4" w:rsidRDefault="00A83BA4" w:rsidP="00A83B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Available strategies (chosen from):</w:t>
      </w:r>
    </w:p>
    <w:p w14:paraId="164EE9C5" w14:textId="77777777" w:rsidR="00A83BA4" w:rsidRPr="00A83BA4" w:rsidRDefault="00A83BA4" w:rsidP="00A83BA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Always Cooperate</w:t>
      </w:r>
    </w:p>
    <w:p w14:paraId="6C6AE05D" w14:textId="77777777" w:rsidR="00A83BA4" w:rsidRPr="00A83BA4" w:rsidRDefault="00A83BA4" w:rsidP="00A83BA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Always Defect</w:t>
      </w:r>
    </w:p>
    <w:p w14:paraId="5B2E39A8" w14:textId="77777777" w:rsidR="00A83BA4" w:rsidRPr="00A83BA4" w:rsidRDefault="00A83BA4" w:rsidP="00A83BA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Prober</w:t>
      </w:r>
    </w:p>
    <w:p w14:paraId="1766D533" w14:textId="77777777" w:rsidR="00A83BA4" w:rsidRPr="00A83BA4" w:rsidRDefault="00A83BA4" w:rsidP="00A83BA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Grudge</w:t>
      </w:r>
    </w:p>
    <w:p w14:paraId="5F0DBFF8" w14:textId="77777777" w:rsidR="00A83BA4" w:rsidRPr="00A83BA4" w:rsidRDefault="00A83BA4" w:rsidP="00A83BA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Tit-for-Tat</w:t>
      </w:r>
    </w:p>
    <w:p w14:paraId="2D8A8102" w14:textId="77777777" w:rsidR="00A83BA4" w:rsidRPr="00A83BA4" w:rsidRDefault="00A83BA4" w:rsidP="00A83BA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Random</w:t>
      </w:r>
    </w:p>
    <w:p w14:paraId="3584037E" w14:textId="77777777" w:rsidR="00A83BA4" w:rsidRPr="00A83BA4" w:rsidRDefault="00A83BA4" w:rsidP="00A83B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Initial proportion of each strategy (must sum to 1)</w:t>
      </w:r>
    </w:p>
    <w:p w14:paraId="2486C37B" w14:textId="77777777" w:rsidR="00A83BA4" w:rsidRPr="00A83BA4" w:rsidRDefault="00A83BA4" w:rsidP="00A83B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Prisoner’s Dilemma payoff matrix (2×2, same for all players)</w:t>
      </w:r>
    </w:p>
    <w:p w14:paraId="6105FCD4" w14:textId="77777777" w:rsidR="00A83BA4" w:rsidRPr="00A83BA4" w:rsidRDefault="00A83BA4" w:rsidP="00A83B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Total number of generations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G</m:t>
        </m:r>
      </m:oMath>
    </w:p>
    <w:p w14:paraId="3DC1453B" w14:textId="77777777" w:rsidR="00A83BA4" w:rsidRPr="00A83BA4" w:rsidRDefault="00A83BA4" w:rsidP="00A83B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Recording interval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T</m:t>
        </m:r>
      </m:oMath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(record data every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T</m:t>
        </m:r>
      </m:oMath>
      <w:r w:rsidRPr="00A83BA4">
        <w:rPr>
          <w:rFonts w:ascii="Times New Roman" w:eastAsia="Times New Roman" w:hAnsi="Times New Roman" w:cs="Times New Roman"/>
          <w:kern w:val="0"/>
          <w14:ligatures w14:val="none"/>
        </w:rPr>
        <w:t>generations)</w:t>
      </w:r>
    </w:p>
    <w:p w14:paraId="3A89B7B5" w14:textId="77777777" w:rsidR="00A83BA4" w:rsidRPr="00A83BA4" w:rsidRDefault="00A83BA4" w:rsidP="00A83B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Number of rounds per encounter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R</m:t>
        </m:r>
      </m:oMath>
    </w:p>
    <w:p w14:paraId="50597B56" w14:textId="77777777" w:rsidR="00A83BA4" w:rsidRPr="00A83BA4" w:rsidRDefault="00A83BA4" w:rsidP="00A83B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Selection rule: bottom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Y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%</m:t>
        </m:r>
      </m:oMath>
      <w:r w:rsidRPr="00A83BA4">
        <w:rPr>
          <w:rFonts w:ascii="Times New Roman" w:eastAsia="Times New Roman" w:hAnsi="Times New Roman" w:cs="Times New Roman"/>
          <w:kern w:val="0"/>
          <w14:ligatures w14:val="none"/>
        </w:rPr>
        <w:t>of players (by total score) are eliminated each generation</w:t>
      </w:r>
    </w:p>
    <w:p w14:paraId="13DD7141" w14:textId="77777777" w:rsidR="00A83BA4" w:rsidRPr="00A83BA4" w:rsidRDefault="00A83BA4" w:rsidP="00A83B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Mutation rate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Z</m:t>
        </m:r>
      </m:oMath>
      <w:r w:rsidRPr="00A83BA4">
        <w:rPr>
          <w:rFonts w:ascii="Times New Roman" w:eastAsia="Times New Roman" w:hAnsi="Times New Roman" w:cs="Times New Roman"/>
          <w:kern w:val="0"/>
          <w14:ligatures w14:val="none"/>
        </w:rPr>
        <w:t>: probability per offspring of mutating to a different random strategy</w:t>
      </w:r>
    </w:p>
    <w:p w14:paraId="314E8A61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Population and Evolution Rules</w:t>
      </w:r>
    </w:p>
    <w:p w14:paraId="2D1F74D2" w14:textId="77777777" w:rsidR="00A83BA4" w:rsidRPr="00A83BA4" w:rsidRDefault="00A83BA4" w:rsidP="00A83B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Each generation proceeds as follows:</w:t>
      </w:r>
    </w:p>
    <w:p w14:paraId="2AD15E01" w14:textId="77777777" w:rsidR="00A83BA4" w:rsidRPr="00A83BA4" w:rsidRDefault="00A83BA4" w:rsidP="00A83BA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Pairing: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>Players are randomly matched into disjoint pairs (random matching without replacement). Each player participates in exactly one encounter per generation.</w:t>
      </w:r>
    </w:p>
    <w:p w14:paraId="3D100B4E" w14:textId="77777777" w:rsidR="00A83BA4" w:rsidRPr="00A83BA4" w:rsidRDefault="00A83BA4" w:rsidP="00A83BA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Interaction: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Each pair plays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R</m:t>
        </m:r>
      </m:oMath>
      <w:r w:rsidRPr="00A83BA4">
        <w:rPr>
          <w:rFonts w:ascii="Times New Roman" w:eastAsia="Times New Roman" w:hAnsi="Times New Roman" w:cs="Times New Roman"/>
          <w:kern w:val="0"/>
          <w14:ligatures w14:val="none"/>
        </w:rPr>
        <w:t>consecutive rounds of the Prisoner’s Dilemma.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Players retain memory </w:t>
      </w:r>
      <w:r w:rsidRPr="00A83BA4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only within the same encounter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 (i.e., per opponent). Memory is reset for the next generation.</w:t>
      </w:r>
    </w:p>
    <w:p w14:paraId="2B8E78FE" w14:textId="77777777" w:rsidR="00A83BA4" w:rsidRPr="00A83BA4" w:rsidRDefault="00A83BA4" w:rsidP="00A83BA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Scoring: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>Scores are accumulated across all rounds of the encounter using the payoff matrix.</w:t>
      </w:r>
    </w:p>
    <w:p w14:paraId="13C470F5" w14:textId="77777777" w:rsidR="00A83BA4" w:rsidRPr="00A83BA4" w:rsidRDefault="00A83BA4" w:rsidP="00A83BA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Selection: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>Players are ranked by total score.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The bottom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Y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14:ligatures w14:val="none"/>
          </w:rPr>
          <m:t>%</m:t>
        </m:r>
      </m:oMath>
      <w:r w:rsidRPr="00A83BA4">
        <w:rPr>
          <w:rFonts w:ascii="Times New Roman" w:eastAsia="Times New Roman" w:hAnsi="Times New Roman" w:cs="Times New Roman"/>
          <w:kern w:val="0"/>
          <w14:ligatures w14:val="none"/>
        </w:rPr>
        <w:t>are removed from the population.</w:t>
      </w:r>
    </w:p>
    <w:p w14:paraId="722E21D2" w14:textId="77777777" w:rsidR="00A83BA4" w:rsidRPr="00A83BA4" w:rsidRDefault="00A83BA4" w:rsidP="00A83BA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Reproduction: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>Each surviving player produces exactly one offspring.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Offspring inherit the parent’s strategy, with probability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Z</m:t>
        </m:r>
      </m:oMath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of mutating to a uniformly random </w:t>
      </w:r>
      <w:r w:rsidRPr="00A83BA4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different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 strategy.</w:t>
      </w:r>
    </w:p>
    <w:p w14:paraId="6ED465AE" w14:textId="77777777" w:rsidR="00A83BA4" w:rsidRPr="00A83BA4" w:rsidRDefault="00A83BA4" w:rsidP="00A83B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Population size is therefore dynamic and determined endogenously by survival and reproduction.</w:t>
      </w:r>
    </w:p>
    <w:p w14:paraId="654DAFBB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Strategy Definitions (Algorithmically Precise)</w:t>
      </w:r>
    </w:p>
    <w:p w14:paraId="705B8BF2" w14:textId="77777777" w:rsidR="00A83BA4" w:rsidRPr="00A83BA4" w:rsidRDefault="00A83BA4" w:rsidP="00A83B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Always Cooperate: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 Always plays Cooperate.</w:t>
      </w:r>
    </w:p>
    <w:p w14:paraId="0314BC27" w14:textId="77777777" w:rsidR="00A83BA4" w:rsidRPr="00A83BA4" w:rsidRDefault="00A83BA4" w:rsidP="00A83B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Always Defect: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 Always plays Defect.</w:t>
      </w:r>
    </w:p>
    <w:p w14:paraId="4D82D399" w14:textId="77777777" w:rsidR="00A83BA4" w:rsidRPr="00A83BA4" w:rsidRDefault="00A83BA4" w:rsidP="00A83B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Tit-for-Tat: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>Cooperates in the first round; thereafter copies the opponent’s previous move.</w:t>
      </w:r>
    </w:p>
    <w:p w14:paraId="2EFC6D9A" w14:textId="77777777" w:rsidR="00A83BA4" w:rsidRPr="00A83BA4" w:rsidRDefault="00A83BA4" w:rsidP="00A83B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Grudge: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>Cooperates until the opponent defects once; thereafter always defects for the remainder of the encounter.</w:t>
      </w:r>
    </w:p>
    <w:p w14:paraId="25056F55" w14:textId="1FD5EF0A" w:rsidR="00A83BA4" w:rsidRPr="00A83BA4" w:rsidRDefault="00A83BA4" w:rsidP="00A83B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Prober: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t>Cooperate for a random number of times between R-1 and 1, defect, then repeat the cycle.</w:t>
      </w:r>
    </w:p>
    <w:p w14:paraId="5C8CE72B" w14:textId="77777777" w:rsidR="00A83BA4" w:rsidRPr="00A83BA4" w:rsidRDefault="00A83BA4" w:rsidP="00A83B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Random:</w:t>
      </w:r>
      <w:r w:rsidRPr="00A83BA4">
        <w:rPr>
          <w:rFonts w:ascii="Times New Roman" w:eastAsia="Times New Roman" w:hAnsi="Times New Roman" w:cs="Times New Roman"/>
          <w:kern w:val="0"/>
          <w14:ligatures w14:val="none"/>
        </w:rPr>
        <w:br/>
        <w:t>Cooperates or defects with equal probability each round, independently.</w:t>
      </w:r>
    </w:p>
    <w:p w14:paraId="248D4DEA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Data Recording</w:t>
      </w:r>
    </w:p>
    <w:p w14:paraId="5BF2D60F" w14:textId="77777777" w:rsidR="00A83BA4" w:rsidRPr="00A83BA4" w:rsidRDefault="00A83BA4" w:rsidP="00A83BA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 xml:space="preserve">At every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T</m:t>
        </m:r>
      </m:oMath>
      <w:r w:rsidRPr="00A83BA4">
        <w:rPr>
          <w:rFonts w:ascii="Times New Roman" w:eastAsia="Times New Roman" w:hAnsi="Times New Roman" w:cs="Times New Roman"/>
          <w:kern w:val="0"/>
          <w14:ligatures w14:val="none"/>
        </w:rPr>
        <w:t>generations, record:</w:t>
      </w:r>
    </w:p>
    <w:p w14:paraId="0E0AE54E" w14:textId="77777777" w:rsidR="00A83BA4" w:rsidRPr="00A83BA4" w:rsidRDefault="00A83BA4" w:rsidP="00A83BA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Total population size</w:t>
      </w:r>
    </w:p>
    <w:p w14:paraId="530B8B5F" w14:textId="77777777" w:rsidR="00A83BA4" w:rsidRPr="00A83BA4" w:rsidRDefault="00A83BA4" w:rsidP="00A83BA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Proportion of each strategy</w:t>
      </w:r>
    </w:p>
    <w:p w14:paraId="7CEE9187" w14:textId="77777777" w:rsidR="00A83BA4" w:rsidRPr="00A83BA4" w:rsidRDefault="00036856" w:rsidP="00A83BA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65AB7AC9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751D5F6" w14:textId="77777777" w:rsidR="00A83BA4" w:rsidRPr="00A83BA4" w:rsidRDefault="00A83BA4" w:rsidP="00A83B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Frontend Specification</w:t>
      </w:r>
    </w:p>
    <w:p w14:paraId="498A2A30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Layout:</w:t>
      </w:r>
    </w:p>
    <w:p w14:paraId="54815BE3" w14:textId="77777777" w:rsidR="00A83BA4" w:rsidRPr="00A83BA4" w:rsidRDefault="00A83BA4" w:rsidP="00A83B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Left panel: all user input controls</w:t>
      </w:r>
    </w:p>
    <w:p w14:paraId="01AEF540" w14:textId="77777777" w:rsidR="00A83BA4" w:rsidRPr="00A83BA4" w:rsidRDefault="00A83BA4" w:rsidP="00A83B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Bottom panel: terminal output displaying exact recorded proportions</w:t>
      </w:r>
    </w:p>
    <w:p w14:paraId="30034D4D" w14:textId="77777777" w:rsidR="00A83BA4" w:rsidRPr="00A83BA4" w:rsidRDefault="00A83BA4" w:rsidP="00A83B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Right panel: documentation area (left blank)</w:t>
      </w:r>
    </w:p>
    <w:p w14:paraId="09B94D88" w14:textId="77777777" w:rsidR="00A83BA4" w:rsidRPr="00A83BA4" w:rsidRDefault="00A83BA4" w:rsidP="00A83B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Center panel: visualization area with two switchable modes</w:t>
      </w:r>
    </w:p>
    <w:p w14:paraId="24E01A9F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Mode 1 (Statistical View):</w:t>
      </w:r>
    </w:p>
    <w:p w14:paraId="446A12CA" w14:textId="77777777" w:rsidR="00A83BA4" w:rsidRPr="00A83BA4" w:rsidRDefault="00A83BA4" w:rsidP="00A83BA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2D stacked area/line plot:</w:t>
      </w:r>
    </w:p>
    <w:p w14:paraId="345F9EBC" w14:textId="77777777" w:rsidR="00A83BA4" w:rsidRPr="00A83BA4" w:rsidRDefault="00A83BA4" w:rsidP="00A83BA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x-axis: generation</w:t>
      </w:r>
    </w:p>
    <w:p w14:paraId="5359537C" w14:textId="77777777" w:rsidR="00A83BA4" w:rsidRPr="00A83BA4" w:rsidRDefault="00A83BA4" w:rsidP="00A83BA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y-axis: population size</w:t>
      </w:r>
    </w:p>
    <w:p w14:paraId="24E496F0" w14:textId="77777777" w:rsidR="00A83BA4" w:rsidRPr="00A83BA4" w:rsidRDefault="00A83BA4" w:rsidP="00A83BA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color: strategy</w:t>
      </w:r>
    </w:p>
    <w:p w14:paraId="707F3553" w14:textId="77777777" w:rsidR="00A83BA4" w:rsidRPr="00A83BA4" w:rsidRDefault="00A83BA4" w:rsidP="00A83BA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Bar chart:</w:t>
      </w:r>
    </w:p>
    <w:p w14:paraId="5B2D9D92" w14:textId="77777777" w:rsidR="00A83BA4" w:rsidRPr="00A83BA4" w:rsidRDefault="00A83BA4" w:rsidP="00A83BA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x-axis: strategy</w:t>
      </w:r>
    </w:p>
    <w:p w14:paraId="0002E3F4" w14:textId="77777777" w:rsidR="00A83BA4" w:rsidRPr="00A83BA4" w:rsidRDefault="00A83BA4" w:rsidP="00A83BA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y-axis: proportion at current generation</w:t>
      </w:r>
    </w:p>
    <w:p w14:paraId="09EFA910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Mode 2 (Agent-Based Animation):</w:t>
      </w:r>
    </w:p>
    <w:p w14:paraId="4A357EBD" w14:textId="77777777" w:rsidR="00A83BA4" w:rsidRPr="00A83BA4" w:rsidRDefault="00A83BA4" w:rsidP="00A83B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Players represented as colored dots</w:t>
      </w:r>
    </w:p>
    <w:p w14:paraId="014BFB9E" w14:textId="77777777" w:rsidR="00A83BA4" w:rsidRPr="00A83BA4" w:rsidRDefault="00A83BA4" w:rsidP="00A83B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Dots arranged on a large circle at “night” (every 2 seconds)</w:t>
      </w:r>
    </w:p>
    <w:p w14:paraId="5B00866F" w14:textId="77777777" w:rsidR="00A83BA4" w:rsidRPr="00A83BA4" w:rsidRDefault="00A83BA4" w:rsidP="00A83B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During “day,” paired players move inward and interact (0.5 seconds per encounter)</w:t>
      </w:r>
    </w:p>
    <w:p w14:paraId="3E322658" w14:textId="77777777" w:rsidR="00A83BA4" w:rsidRPr="00A83BA4" w:rsidRDefault="00A83BA4" w:rsidP="00A83B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Each player participates in exactly one interaction per day</w:t>
      </w:r>
    </w:p>
    <w:p w14:paraId="24F5D0FE" w14:textId="77777777" w:rsidR="00A83BA4" w:rsidRPr="00A83BA4" w:rsidRDefault="00A83BA4" w:rsidP="00A83B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Colors correspond to strategies</w:t>
      </w:r>
    </w:p>
    <w:p w14:paraId="055F5DA5" w14:textId="77777777" w:rsidR="00A83BA4" w:rsidRPr="00A83BA4" w:rsidRDefault="00A83BA4" w:rsidP="00A83B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Legend displayed in the bottom-right corner</w:t>
      </w:r>
    </w:p>
    <w:p w14:paraId="36982D5A" w14:textId="77777777" w:rsidR="00A83BA4" w:rsidRPr="00A83BA4" w:rsidRDefault="00A83BA4" w:rsidP="00A83B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Design Constraints:</w:t>
      </w:r>
    </w:p>
    <w:p w14:paraId="0710A832" w14:textId="77777777" w:rsidR="00A83BA4" w:rsidRPr="00A83BA4" w:rsidRDefault="00A83BA4" w:rsidP="00A83B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Dark theme: black, deep grey, navy</w:t>
      </w:r>
    </w:p>
    <w:p w14:paraId="2511391E" w14:textId="77777777" w:rsidR="00A83BA4" w:rsidRDefault="00A83BA4" w:rsidP="00A83B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83BA4">
        <w:rPr>
          <w:rFonts w:ascii="Times New Roman" w:eastAsia="Times New Roman" w:hAnsi="Times New Roman" w:cs="Times New Roman"/>
          <w:kern w:val="0"/>
          <w14:ligatures w14:val="none"/>
        </w:rPr>
        <w:t>High-contrast text and highlights (white or lime)</w:t>
      </w:r>
    </w:p>
    <w:p w14:paraId="6505A403" w14:textId="77777777" w:rsidR="000A5C69" w:rsidRDefault="000A5C69" w:rsidP="000A5C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BF0C315" w14:textId="74CFC7FA" w:rsidR="000A5C69" w:rsidRPr="00A83BA4" w:rsidRDefault="000A5C69" w:rsidP="000A5C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Picture:</w:t>
      </w:r>
    </w:p>
    <w:p w14:paraId="5793C130" w14:textId="49C600A9" w:rsidR="001012CA" w:rsidRDefault="001012CA">
      <w:r>
        <w:rPr>
          <w:noProof/>
        </w:rPr>
        <w:drawing>
          <wp:inline distT="0" distB="0" distL="0" distR="0" wp14:anchorId="47B10E18" wp14:editId="3D45E90F">
            <wp:extent cx="5731510" cy="3126740"/>
            <wp:effectExtent l="0" t="0" r="0" b="0"/>
            <wp:docPr id="1280216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16247" name="Picture 128021624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43E51" w14:textId="77777777" w:rsidR="001012CA" w:rsidRDefault="001012CA">
      <w:r>
        <w:br w:type="page"/>
      </w:r>
    </w:p>
    <w:p w14:paraId="0C7D9B93" w14:textId="658369CB" w:rsidR="000C011C" w:rsidRDefault="001012CA">
      <w:r>
        <w:lastRenderedPageBreak/>
        <w:t>Prompt:</w:t>
      </w:r>
    </w:p>
    <w:p w14:paraId="237A2D02" w14:textId="77777777" w:rsidR="001012CA" w:rsidRDefault="001012CA" w:rsidP="001012CA">
      <w:pPr>
        <w:pStyle w:val="NormalWeb"/>
      </w:pPr>
      <w:r>
        <w:t>Fix these bugs:</w:t>
      </w:r>
    </w:p>
    <w:p w14:paraId="211D5A07" w14:textId="77777777" w:rsidR="001012CA" w:rsidRDefault="001012CA" w:rsidP="001012CA">
      <w:pPr>
        <w:pStyle w:val="NormalWeb"/>
      </w:pPr>
      <w:r>
        <w:t>1. There should be an input box for the "total_rounds" attribute of "Prober". Currently it has no source of input.</w:t>
      </w:r>
    </w:p>
    <w:p w14:paraId="7E139023" w14:textId="77777777" w:rsidR="001012CA" w:rsidRDefault="001012CA" w:rsidP="001012CA">
      <w:pPr>
        <w:pStyle w:val="NormalWeb"/>
      </w:pPr>
      <w:r>
        <w:t>2. The input spaces after each strategy in "Initial Strategy Proportions" should have equal length, enough to allow at least 3 decimal spaces to be written without scrolling.</w:t>
      </w:r>
    </w:p>
    <w:p w14:paraId="792A275D" w14:textId="34B8F381" w:rsidR="001012CA" w:rsidRDefault="001012CA" w:rsidP="00EC2CAE">
      <w:pPr>
        <w:pStyle w:val="NormalWeb"/>
      </w:pPr>
      <w:r>
        <w:t>3. The input spaces after "Always Cooperate", "Always Defect", "Tit for Tat", "Grudge" and "Prober" in "Initial Strategy Proportions" should have a default value of 0.2, while "Random" has a default value of 0.</w:t>
      </w:r>
    </w:p>
    <w:p w14:paraId="60F5F822" w14:textId="046E1FE3" w:rsidR="008C5E9D" w:rsidRDefault="001012CA">
      <w:r>
        <w:t>Image:</w:t>
      </w:r>
    </w:p>
    <w:p w14:paraId="6E93F5B4" w14:textId="62909D78" w:rsidR="001012CA" w:rsidRDefault="008C5E9D">
      <w:pPr>
        <w:rPr>
          <w:noProof/>
        </w:rPr>
      </w:pPr>
      <w:r>
        <w:rPr>
          <w:noProof/>
        </w:rPr>
        <w:drawing>
          <wp:inline distT="0" distB="0" distL="0" distR="0" wp14:anchorId="64DE5F75" wp14:editId="5E59B155">
            <wp:extent cx="5731510" cy="3117215"/>
            <wp:effectExtent l="0" t="0" r="0" b="0"/>
            <wp:docPr id="163910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03230" name="Picture 163910323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86610" w14:textId="74532478" w:rsidR="008C5E9D" w:rsidRDefault="008C5E9D" w:rsidP="008C5E9D">
      <w:pPr>
        <w:tabs>
          <w:tab w:val="left" w:pos="2524"/>
        </w:tabs>
      </w:pPr>
      <w:r>
        <w:tab/>
      </w:r>
    </w:p>
    <w:p w14:paraId="34AAFA38" w14:textId="77777777" w:rsidR="008C5E9D" w:rsidRDefault="008C5E9D">
      <w:r>
        <w:br w:type="page"/>
      </w:r>
    </w:p>
    <w:p w14:paraId="26C1CFF1" w14:textId="63676997" w:rsidR="008C5E9D" w:rsidRDefault="008C5E9D" w:rsidP="008C5E9D">
      <w:pPr>
        <w:tabs>
          <w:tab w:val="left" w:pos="2524"/>
        </w:tabs>
      </w:pPr>
      <w:r>
        <w:lastRenderedPageBreak/>
        <w:t>Input:</w:t>
      </w:r>
    </w:p>
    <w:p w14:paraId="7924C714" w14:textId="775F7B42" w:rsidR="008C5E9D" w:rsidRDefault="008C5E9D" w:rsidP="008C5E9D">
      <w:pPr>
        <w:tabs>
          <w:tab w:val="left" w:pos="2524"/>
        </w:tabs>
      </w:pPr>
      <w:r>
        <w:t>The input spaces after "Always Cooperate", "Always Defect", "Tit for Tat", "Grudge" and "Prober" in "Initial Strategy Proportions" should have a default value of 0.2, while "Random" has a default value of 0. Currently there is no default value and the spaces are too long and don't allow for typing decimal places</w:t>
      </w:r>
      <w:r w:rsidR="0098723B">
        <w:t>.</w:t>
      </w:r>
    </w:p>
    <w:p w14:paraId="53794F19" w14:textId="75671FB7" w:rsidR="0098723B" w:rsidRDefault="0098723B" w:rsidP="008C5E9D">
      <w:pPr>
        <w:tabs>
          <w:tab w:val="left" w:pos="2524"/>
        </w:tabs>
      </w:pPr>
      <w:r>
        <w:t>The system shows "Error: 'Prober' object has no attribute 'total_rounds'" despite the fact that there is an input box for the attribute.</w:t>
      </w:r>
    </w:p>
    <w:p w14:paraId="56D6759E" w14:textId="77777777" w:rsidR="0019341B" w:rsidRDefault="0019341B" w:rsidP="008C5E9D">
      <w:pPr>
        <w:tabs>
          <w:tab w:val="left" w:pos="2524"/>
        </w:tabs>
      </w:pPr>
    </w:p>
    <w:p w14:paraId="501CA3C8" w14:textId="50E134C7" w:rsidR="0019341B" w:rsidRDefault="0019341B" w:rsidP="008C5E9D">
      <w:pPr>
        <w:tabs>
          <w:tab w:val="left" w:pos="2524"/>
        </w:tabs>
      </w:pPr>
      <w:r>
        <w:t>Image:</w:t>
      </w:r>
    </w:p>
    <w:p w14:paraId="34863709" w14:textId="684BDA31" w:rsidR="0019341B" w:rsidRDefault="00551803" w:rsidP="008C5E9D">
      <w:pPr>
        <w:tabs>
          <w:tab w:val="left" w:pos="2524"/>
        </w:tabs>
        <w:rPr>
          <w:noProof/>
        </w:rPr>
      </w:pPr>
      <w:r>
        <w:rPr>
          <w:noProof/>
        </w:rPr>
        <w:drawing>
          <wp:inline distT="0" distB="0" distL="0" distR="0" wp14:anchorId="6BC064D0" wp14:editId="782B2AE1">
            <wp:extent cx="5731510" cy="3060700"/>
            <wp:effectExtent l="0" t="0" r="0" b="0"/>
            <wp:docPr id="4475523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52388" name="Picture 44755238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F8D0" w14:textId="77777777" w:rsidR="00551803" w:rsidRPr="00551803" w:rsidRDefault="00551803" w:rsidP="00551803"/>
    <w:p w14:paraId="27B5E5F2" w14:textId="21C43B58" w:rsidR="00271A14" w:rsidRDefault="00271A14" w:rsidP="00551803">
      <w:pPr>
        <w:tabs>
          <w:tab w:val="left" w:pos="6779"/>
        </w:tabs>
      </w:pPr>
    </w:p>
    <w:p w14:paraId="3FDA4916" w14:textId="77777777" w:rsidR="00271A14" w:rsidRDefault="00271A14">
      <w:r>
        <w:br w:type="page"/>
      </w:r>
    </w:p>
    <w:p w14:paraId="40D02938" w14:textId="0E59CC61" w:rsidR="00271A14" w:rsidRDefault="00271A14" w:rsidP="00551803">
      <w:pPr>
        <w:tabs>
          <w:tab w:val="left" w:pos="6779"/>
        </w:tabs>
      </w:pPr>
      <w:r>
        <w:lastRenderedPageBreak/>
        <w:t>Prompt:</w:t>
      </w:r>
    </w:p>
    <w:p w14:paraId="4EE965FA" w14:textId="7A316424" w:rsidR="00EC2CAE" w:rsidRDefault="00EC2CAE" w:rsidP="00EC2CAE">
      <w:pPr>
        <w:tabs>
          <w:tab w:val="left" w:pos="6779"/>
        </w:tabs>
      </w:pPr>
      <w:r>
        <w:t>Cancel “Agent Animation”</w:t>
      </w:r>
    </w:p>
    <w:p w14:paraId="502EF6A5" w14:textId="77777777" w:rsidR="00EC2CAE" w:rsidRDefault="00EC2CAE" w:rsidP="00EC2CAE">
      <w:pPr>
        <w:tabs>
          <w:tab w:val="left" w:pos="6779"/>
        </w:tabs>
      </w:pPr>
    </w:p>
    <w:p w14:paraId="2BB99ADC" w14:textId="6A3D104D" w:rsidR="00EC2CAE" w:rsidRDefault="00EC2CAE" w:rsidP="00EC2CAE">
      <w:pPr>
        <w:tabs>
          <w:tab w:val="left" w:pos="6779"/>
        </w:tabs>
      </w:pPr>
      <w:r>
        <w:t>Image:</w:t>
      </w:r>
    </w:p>
    <w:p w14:paraId="0477F654" w14:textId="78B51A37" w:rsidR="00EC2CAE" w:rsidRDefault="00B2724C" w:rsidP="00EC2CAE">
      <w:pPr>
        <w:tabs>
          <w:tab w:val="left" w:pos="6779"/>
        </w:tabs>
      </w:pPr>
      <w:r>
        <w:rPr>
          <w:noProof/>
        </w:rPr>
        <w:drawing>
          <wp:inline distT="0" distB="0" distL="0" distR="0" wp14:anchorId="295C63B3" wp14:editId="5C08EBC5">
            <wp:extent cx="5731510" cy="3072765"/>
            <wp:effectExtent l="0" t="0" r="0" b="635"/>
            <wp:docPr id="11156407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640788" name="Picture 11156407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76323D7" w14:textId="228B1EE5" w:rsidR="00B2724C" w:rsidRDefault="00B2724C" w:rsidP="00EC2CAE">
      <w:pPr>
        <w:tabs>
          <w:tab w:val="left" w:pos="6779"/>
        </w:tabs>
      </w:pPr>
      <w:r>
        <w:t>Prompt:</w:t>
      </w:r>
    </w:p>
    <w:p w14:paraId="523D05D8" w14:textId="77777777" w:rsidR="005A6D4B" w:rsidRDefault="005A6D4B" w:rsidP="005A6D4B">
      <w:pPr>
        <w:tabs>
          <w:tab w:val="left" w:pos="6779"/>
        </w:tabs>
      </w:pPr>
      <w:r>
        <w:t>1. Add a population cap of 300 players. When the total exceeds 300, the top 300 players are chosen based on their total scores.</w:t>
      </w:r>
    </w:p>
    <w:p w14:paraId="79D60830" w14:textId="408EFFF5" w:rsidR="005A6D4B" w:rsidRPr="005309CA" w:rsidRDefault="005A6D4B" w:rsidP="005A6D4B">
      <w:pPr>
        <w:tabs>
          <w:tab w:val="left" w:pos="6779"/>
        </w:tabs>
        <w:rPr>
          <w:lang w:val="en-US"/>
        </w:rPr>
      </w:pPr>
      <w:r>
        <w:t>2. Error: Failed to fetch after setting the offspring_per_survivor to 2</w:t>
      </w:r>
    </w:p>
    <w:p w14:paraId="5A4BA052" w14:textId="77777777" w:rsidR="00C4739C" w:rsidRDefault="00C4739C" w:rsidP="005A6D4B">
      <w:pPr>
        <w:tabs>
          <w:tab w:val="left" w:pos="6779"/>
        </w:tabs>
      </w:pPr>
    </w:p>
    <w:p w14:paraId="1F730797" w14:textId="08FFFDEE" w:rsidR="00B2724C" w:rsidRDefault="00B2724C" w:rsidP="00EC2CAE">
      <w:pPr>
        <w:tabs>
          <w:tab w:val="left" w:pos="6779"/>
        </w:tabs>
      </w:pPr>
      <w:r>
        <w:t>Image:</w:t>
      </w:r>
    </w:p>
    <w:p w14:paraId="03609287" w14:textId="14E85CD8" w:rsidR="00B2724C" w:rsidRDefault="00B2724C" w:rsidP="00EC2CAE">
      <w:pPr>
        <w:tabs>
          <w:tab w:val="left" w:pos="6779"/>
        </w:tabs>
      </w:pPr>
      <w:r>
        <w:rPr>
          <w:noProof/>
        </w:rPr>
        <w:drawing>
          <wp:inline distT="0" distB="0" distL="0" distR="0" wp14:anchorId="6381CD98" wp14:editId="0CDED7C9">
            <wp:extent cx="3770616" cy="2021495"/>
            <wp:effectExtent l="0" t="0" r="1905" b="0"/>
            <wp:docPr id="33888395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83950" name="Picture 3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838" cy="2071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FC8E9A1" w14:textId="77777777" w:rsidR="00FD2228" w:rsidRPr="00EF0E28" w:rsidRDefault="00FD2228" w:rsidP="008C53AB">
      <w:pPr>
        <w:tabs>
          <w:tab w:val="left" w:pos="6779"/>
        </w:tabs>
        <w:rPr>
          <w:rFonts w:hint="eastAsia"/>
          <w:lang w:val="en-US"/>
        </w:rPr>
      </w:pPr>
    </w:p>
    <w:sectPr w:rsidR="00FD2228" w:rsidRPr="00EF0E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1DEA"/>
    <w:multiLevelType w:val="multilevel"/>
    <w:tmpl w:val="C6AE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3347A"/>
    <w:multiLevelType w:val="multilevel"/>
    <w:tmpl w:val="D01EA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A09C8"/>
    <w:multiLevelType w:val="multilevel"/>
    <w:tmpl w:val="01C2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5177CD"/>
    <w:multiLevelType w:val="multilevel"/>
    <w:tmpl w:val="932E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BC073C"/>
    <w:multiLevelType w:val="multilevel"/>
    <w:tmpl w:val="8370C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1E6364"/>
    <w:multiLevelType w:val="multilevel"/>
    <w:tmpl w:val="5E7C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5B11C0"/>
    <w:multiLevelType w:val="multilevel"/>
    <w:tmpl w:val="7144C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DD08B8"/>
    <w:multiLevelType w:val="multilevel"/>
    <w:tmpl w:val="6D306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8870746">
    <w:abstractNumId w:val="2"/>
  </w:num>
  <w:num w:numId="2" w16cid:durableId="1754736031">
    <w:abstractNumId w:val="0"/>
  </w:num>
  <w:num w:numId="3" w16cid:durableId="449398621">
    <w:abstractNumId w:val="4"/>
  </w:num>
  <w:num w:numId="4" w16cid:durableId="1388840551">
    <w:abstractNumId w:val="1"/>
  </w:num>
  <w:num w:numId="5" w16cid:durableId="925573864">
    <w:abstractNumId w:val="7"/>
  </w:num>
  <w:num w:numId="6" w16cid:durableId="734426148">
    <w:abstractNumId w:val="6"/>
  </w:num>
  <w:num w:numId="7" w16cid:durableId="90469841">
    <w:abstractNumId w:val="5"/>
  </w:num>
  <w:num w:numId="8" w16cid:durableId="13916891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11C"/>
    <w:rsid w:val="00036856"/>
    <w:rsid w:val="000A5C69"/>
    <w:rsid w:val="000A7637"/>
    <w:rsid w:val="000C011C"/>
    <w:rsid w:val="001012CA"/>
    <w:rsid w:val="00177D98"/>
    <w:rsid w:val="0019341B"/>
    <w:rsid w:val="00271A14"/>
    <w:rsid w:val="002B1E82"/>
    <w:rsid w:val="003857E2"/>
    <w:rsid w:val="00395760"/>
    <w:rsid w:val="00434105"/>
    <w:rsid w:val="00473343"/>
    <w:rsid w:val="005309CA"/>
    <w:rsid w:val="00551803"/>
    <w:rsid w:val="00596A08"/>
    <w:rsid w:val="005A6D4B"/>
    <w:rsid w:val="00772963"/>
    <w:rsid w:val="008C53AB"/>
    <w:rsid w:val="008C5E9D"/>
    <w:rsid w:val="009868A7"/>
    <w:rsid w:val="0098723B"/>
    <w:rsid w:val="00A83BA4"/>
    <w:rsid w:val="00A8629D"/>
    <w:rsid w:val="00B2724C"/>
    <w:rsid w:val="00C4739C"/>
    <w:rsid w:val="00DD262E"/>
    <w:rsid w:val="00DF7E96"/>
    <w:rsid w:val="00EC2CAE"/>
    <w:rsid w:val="00EF0E28"/>
    <w:rsid w:val="00F578F7"/>
    <w:rsid w:val="00FD2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235B0"/>
  <w15:chartTrackingRefBased/>
  <w15:docId w15:val="{897C9286-DCD9-614F-8737-D931F066B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1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01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01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1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1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1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1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1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1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1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01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C01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1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1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1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1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1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1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1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1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1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1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1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1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1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1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1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1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11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C01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83BA4"/>
    <w:rPr>
      <w:b/>
      <w:bCs/>
    </w:rPr>
  </w:style>
  <w:style w:type="character" w:styleId="Emphasis">
    <w:name w:val="Emphasis"/>
    <w:basedOn w:val="DefaultParagraphFont"/>
    <w:uiPriority w:val="20"/>
    <w:qFormat/>
    <w:rsid w:val="00A83BA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716</Words>
  <Characters>4085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Tang 汤云晴</dc:creator>
  <cp:keywords/>
  <dc:description/>
  <cp:lastModifiedBy>Emily Tang 汤云晴</cp:lastModifiedBy>
  <cp:revision>27</cp:revision>
  <dcterms:created xsi:type="dcterms:W3CDTF">2026-01-01T13:23:00Z</dcterms:created>
  <dcterms:modified xsi:type="dcterms:W3CDTF">2026-01-04T12:35:00Z</dcterms:modified>
</cp:coreProperties>
</file>