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B725" w14:textId="68A1084F" w:rsidR="00E553D4" w:rsidRDefault="00A51DD0">
      <w:r>
        <w:t>To: Transportation Department</w:t>
      </w:r>
    </w:p>
    <w:p w14:paraId="7904C0DC" w14:textId="77777777" w:rsidR="00E602A4" w:rsidRDefault="00A51DD0" w:rsidP="00A51DD0">
      <w:r>
        <w:t xml:space="preserve">I understand that you would like to change your response for requests for streetlight repair to make it more systematic while emphasizing equity and public safety. </w:t>
      </w:r>
      <w:r w:rsidR="00B71D0E">
        <w:t xml:space="preserve"> First, here is some background. </w:t>
      </w:r>
      <w:r>
        <w:t xml:space="preserve"> I </w:t>
      </w:r>
      <w:r w:rsidR="00E602A4">
        <w:t xml:space="preserve">looked at </w:t>
      </w:r>
      <w:r>
        <w:t xml:space="preserve">the Get It Done reports for service for closed cases from 2016 through 2022 as well as the cases that are currently open.  </w:t>
      </w:r>
      <w:r w:rsidR="00991BE8">
        <w:t>Y</w:t>
      </w:r>
      <w:r>
        <w:t xml:space="preserve">ou can </w:t>
      </w:r>
      <w:r w:rsidR="00991BE8">
        <w:t>find those numbers</w:t>
      </w:r>
      <w:r>
        <w:t xml:space="preserve"> in figure 1 (first visual)</w:t>
      </w:r>
      <w:r w:rsidR="00991BE8">
        <w:t>.  Since 2016 was the first year the Get It Done reporting was available to the public, it makes sense that we did not have many cases that year and that it has been increasing year over year</w:t>
      </w:r>
      <w:r w:rsidR="00B71D0E">
        <w:t>, perhaps due to people</w:t>
      </w:r>
      <w:r w:rsidR="00991BE8">
        <w:t xml:space="preserve"> using the system </w:t>
      </w:r>
      <w:r w:rsidR="002A51EC">
        <w:t xml:space="preserve">more </w:t>
      </w:r>
      <w:r w:rsidR="00991BE8">
        <w:t>and</w:t>
      </w:r>
      <w:r w:rsidR="00E602A4">
        <w:t>, with that, Get It Done</w:t>
      </w:r>
      <w:r w:rsidR="00991BE8">
        <w:t xml:space="preserve"> becom</w:t>
      </w:r>
      <w:r w:rsidR="00B71D0E">
        <w:t>ing</w:t>
      </w:r>
      <w:r w:rsidR="00991BE8">
        <w:t xml:space="preserve"> the centralized place for collecting these service requests.  </w:t>
      </w:r>
    </w:p>
    <w:p w14:paraId="42618C0E" w14:textId="6618A847" w:rsidR="00A51DD0" w:rsidRDefault="00BA7E6F" w:rsidP="00A51DD0">
      <w:r>
        <w:t xml:space="preserve">The second graph (visual 2) shows the average number of days that streetlight repair cases were open.  </w:t>
      </w:r>
      <w:r w:rsidR="00CD6BA2">
        <w:t xml:space="preserve">Again, we can see that the time until closure is increasing over time, which </w:t>
      </w:r>
      <w:r w:rsidR="002A51EC">
        <w:t xml:space="preserve">could </w:t>
      </w:r>
      <w:r w:rsidR="00CD6BA2">
        <w:t xml:space="preserve">again </w:t>
      </w:r>
      <w:r w:rsidR="002A51EC">
        <w:t xml:space="preserve">be </w:t>
      </w:r>
      <w:r w:rsidR="00CD6BA2">
        <w:t>related to the fact that all the service requests are collected through the Get It Done service</w:t>
      </w:r>
      <w:r w:rsidR="00E602A4">
        <w:t xml:space="preserve"> and not being collected in some other place</w:t>
      </w:r>
      <w:r w:rsidR="00CD6BA2">
        <w:t>.  However, when we look in graphs 4 and 5, we see that most cases (both those closed in 2022 and those currently open) are closed within 90 days</w:t>
      </w:r>
      <w:r w:rsidR="00BB7AFB">
        <w:t>, and half are closed within 180 days</w:t>
      </w:r>
      <w:r w:rsidR="00CD6BA2">
        <w:t>.</w:t>
      </w:r>
      <w:r w:rsidR="00BB7AFB">
        <w:t xml:space="preserve">  Since the average time a streetlight maintenance case stayed open in 2022 was 262 days, we know that the old cases increas</w:t>
      </w:r>
      <w:r w:rsidR="00E602A4">
        <w:t>ed</w:t>
      </w:r>
      <w:r w:rsidR="00BB7AFB">
        <w:t xml:space="preserve"> the average age.</w:t>
      </w:r>
      <w:r w:rsidR="00CD6BA2">
        <w:t xml:space="preserve">  </w:t>
      </w:r>
      <w:r w:rsidR="00A748F3">
        <w:t xml:space="preserve">There are about 265 cases currently open that have been open for about 2.5 years.  </w:t>
      </w:r>
      <w:r w:rsidR="007A488F">
        <w:t>Going forward, t</w:t>
      </w:r>
      <w:r w:rsidR="00A748F3">
        <w:t xml:space="preserve">o ensure we have the most accurate data, </w:t>
      </w:r>
      <w:r w:rsidR="002A51EC">
        <w:t>you</w:t>
      </w:r>
      <w:r w:rsidR="00A748F3">
        <w:t xml:space="preserve"> may want to look at whether there is anything delaying cases being closed </w:t>
      </w:r>
      <w:r w:rsidR="00F14D2C">
        <w:t>and</w:t>
      </w:r>
      <w:r w:rsidR="00A748F3">
        <w:t xml:space="preserve"> </w:t>
      </w:r>
      <w:r w:rsidR="007A488F">
        <w:t>try to</w:t>
      </w:r>
      <w:r w:rsidR="00A748F3">
        <w:t xml:space="preserve"> clos</w:t>
      </w:r>
      <w:r w:rsidR="007A488F">
        <w:t>e</w:t>
      </w:r>
      <w:r w:rsidR="00A748F3">
        <w:t xml:space="preserve"> the very old cases so we can </w:t>
      </w:r>
      <w:r w:rsidR="007A488F">
        <w:t>make sure the average case closure times are not artificially low.</w:t>
      </w:r>
      <w:r w:rsidR="00A748F3">
        <w:t xml:space="preserve">  </w:t>
      </w:r>
    </w:p>
    <w:p w14:paraId="40C8CF20" w14:textId="201F0648" w:rsidR="00FA503F" w:rsidRDefault="00FA503F" w:rsidP="002A51EC">
      <w:pPr>
        <w:spacing w:after="0"/>
      </w:pPr>
      <w:r>
        <w:t>Regarding equity, it would help to understand more about</w:t>
      </w:r>
      <w:r w:rsidR="002A51EC">
        <w:t xml:space="preserve"> how you want to define </w:t>
      </w:r>
      <w:r>
        <w:t xml:space="preserve">equity. Some possible equity concerns </w:t>
      </w:r>
      <w:r w:rsidR="002A51EC">
        <w:t>may be</w:t>
      </w:r>
      <w:r>
        <w:t>:</w:t>
      </w:r>
    </w:p>
    <w:p w14:paraId="0AD1DF1E" w14:textId="5DFDEE03" w:rsidR="00FA503F" w:rsidRDefault="003638F5" w:rsidP="002A51EC">
      <w:pPr>
        <w:pStyle w:val="ListParagraph"/>
        <w:numPr>
          <w:ilvl w:val="0"/>
          <w:numId w:val="1"/>
        </w:numPr>
        <w:spacing w:after="0"/>
      </w:pPr>
      <w:r>
        <w:t xml:space="preserve">Putting higher priority </w:t>
      </w:r>
      <w:r w:rsidR="00AD1104">
        <w:t>servicing</w:t>
      </w:r>
      <w:r w:rsidR="00FA503F">
        <w:t xml:space="preserve"> lower socioeconomic areas</w:t>
      </w:r>
      <w:r w:rsidR="001F5CAC">
        <w:t xml:space="preserve"> (areas to be determined)</w:t>
      </w:r>
      <w:r w:rsidR="00FA503F">
        <w:t>;</w:t>
      </w:r>
    </w:p>
    <w:p w14:paraId="43E4A204" w14:textId="736DEE9E" w:rsidR="00622113" w:rsidRDefault="003638F5" w:rsidP="002A51EC">
      <w:pPr>
        <w:pStyle w:val="ListParagraph"/>
        <w:numPr>
          <w:ilvl w:val="0"/>
          <w:numId w:val="1"/>
        </w:numPr>
        <w:spacing w:after="0"/>
      </w:pPr>
      <w:r>
        <w:t>Basing s</w:t>
      </w:r>
      <w:r w:rsidR="00FA503F">
        <w:t>ervice on population level;</w:t>
      </w:r>
    </w:p>
    <w:p w14:paraId="7EC9D671" w14:textId="61BCB0B8" w:rsidR="002A51EC" w:rsidRDefault="003638F5" w:rsidP="002A51EC">
      <w:pPr>
        <w:pStyle w:val="ListParagraph"/>
        <w:numPr>
          <w:ilvl w:val="0"/>
          <w:numId w:val="1"/>
        </w:numPr>
        <w:spacing w:after="0"/>
      </w:pPr>
      <w:r>
        <w:t>B</w:t>
      </w:r>
      <w:r w:rsidR="00FA503F">
        <w:t>as</w:t>
      </w:r>
      <w:r>
        <w:t>ing service</w:t>
      </w:r>
      <w:r w:rsidR="00FA503F">
        <w:t xml:space="preserve"> on the number of other calls for service</w:t>
      </w:r>
      <w:r>
        <w:t xml:space="preserve"> (this could be skewed by how </w:t>
      </w:r>
      <w:r w:rsidR="007A488F">
        <w:t xml:space="preserve">engaged or </w:t>
      </w:r>
      <w:r w:rsidR="00AD1104">
        <w:t xml:space="preserve">apathetic people are in each </w:t>
      </w:r>
      <w:r>
        <w:t>community</w:t>
      </w:r>
      <w:r w:rsidR="007A488F">
        <w:t xml:space="preserve"> to report problems</w:t>
      </w:r>
      <w:r w:rsidR="002A51EC">
        <w:t>;</w:t>
      </w:r>
    </w:p>
    <w:p w14:paraId="0D0C2B34" w14:textId="44F2FE4C" w:rsidR="00FA503F" w:rsidRDefault="003638F5" w:rsidP="002A51EC">
      <w:pPr>
        <w:pStyle w:val="ListParagraph"/>
        <w:numPr>
          <w:ilvl w:val="0"/>
          <w:numId w:val="1"/>
        </w:numPr>
        <w:spacing w:after="0"/>
      </w:pPr>
      <w:r>
        <w:t>B</w:t>
      </w:r>
      <w:r w:rsidR="002A51EC">
        <w:t>as</w:t>
      </w:r>
      <w:r w:rsidR="00AD1104">
        <w:t>ing service</w:t>
      </w:r>
      <w:r w:rsidR="002A51EC">
        <w:t xml:space="preserve"> on geographic area</w:t>
      </w:r>
      <w:r w:rsidR="00856991">
        <w:t>.</w:t>
      </w:r>
    </w:p>
    <w:p w14:paraId="35106570" w14:textId="7F2057E6" w:rsidR="00FA503F" w:rsidRDefault="009970F9" w:rsidP="00AD1104">
      <w:pPr>
        <w:spacing w:before="240" w:after="0"/>
      </w:pPr>
      <w:r>
        <w:t xml:space="preserve">If you want to make sure all areas are served equally, we may want to use the community plan name.  </w:t>
      </w:r>
      <w:r w:rsidR="007C49DB">
        <w:t xml:space="preserve">When looking at the data we have, the most </w:t>
      </w:r>
      <w:r w:rsidR="00856991">
        <w:t>missing data</w:t>
      </w:r>
      <w:r w:rsidR="007C49DB">
        <w:t xml:space="preserve"> </w:t>
      </w:r>
      <w:r>
        <w:t xml:space="preserve">is </w:t>
      </w:r>
      <w:r w:rsidR="007C49DB">
        <w:t>for zip code</w:t>
      </w:r>
      <w:r w:rsidR="00AD1104">
        <w:t>;</w:t>
      </w:r>
      <w:r w:rsidR="007C49DB">
        <w:t xml:space="preserve"> about 27% of closed cases in 2022 were missing a zip code</w:t>
      </w:r>
      <w:r>
        <w:t>.  C</w:t>
      </w:r>
      <w:r w:rsidR="007C49DB">
        <w:t>ouncil district</w:t>
      </w:r>
      <w:r>
        <w:t xml:space="preserve"> information is missing in </w:t>
      </w:r>
      <w:r w:rsidR="007C49DB">
        <w:t xml:space="preserve">about 3% of 2022 closed cases.  The fewest blanks are in the community plan code and community plan name.  </w:t>
      </w:r>
      <w:r w:rsidR="00EF1E9E">
        <w:t>Therefore</w:t>
      </w:r>
      <w:r>
        <w:t>,</w:t>
      </w:r>
      <w:r w:rsidR="00EF1E9E">
        <w:t xml:space="preserve"> at this point it would be most accurate to use community plan name or code</w:t>
      </w:r>
      <w:r w:rsidR="007A488F">
        <w:t xml:space="preserve"> to determine response area</w:t>
      </w:r>
      <w:r w:rsidR="00EF1E9E">
        <w:t xml:space="preserve">.  </w:t>
      </w:r>
      <w:r w:rsidR="00DF2FB5">
        <w:t xml:space="preserve"> </w:t>
      </w:r>
      <w:r w:rsidR="00DB0833">
        <w:t xml:space="preserve">Table </w:t>
      </w:r>
      <w:r w:rsidR="00DF2FB5">
        <w:t>5 is an interactive table where we can filter service type and see the number of cases c</w:t>
      </w:r>
      <w:r w:rsidR="00DB0833">
        <w:t>urrently open</w:t>
      </w:r>
      <w:r w:rsidR="00DF2FB5">
        <w:t xml:space="preserve"> per community area.</w:t>
      </w:r>
      <w:r w:rsidR="00B13CEE">
        <w:t xml:space="preserve">  We see from that table that, for example, Downtown, </w:t>
      </w:r>
      <w:r w:rsidR="00B56328">
        <w:t>North Park, Pacific Beach and Uptown</w:t>
      </w:r>
      <w:r w:rsidR="00B13CEE">
        <w:t xml:space="preserve"> all have </w:t>
      </w:r>
      <w:r w:rsidR="00B56328">
        <w:t xml:space="preserve">more than 400 open </w:t>
      </w:r>
      <w:r w:rsidR="00DB0833">
        <w:t xml:space="preserve">street light maintenance </w:t>
      </w:r>
      <w:r w:rsidR="00B56328">
        <w:t>cases</w:t>
      </w:r>
      <w:r w:rsidR="00AD1104">
        <w:t xml:space="preserve"> while other areas </w:t>
      </w:r>
      <w:r w:rsidR="00953CBB">
        <w:t>have</w:t>
      </w:r>
      <w:r w:rsidR="00AD1104">
        <w:t xml:space="preserve"> fewer than 100</w:t>
      </w:r>
      <w:r w:rsidR="00B56328">
        <w:t>.</w:t>
      </w:r>
    </w:p>
    <w:p w14:paraId="30480455" w14:textId="6FF53B3C" w:rsidR="00ED6F4F" w:rsidRDefault="00ED6F4F" w:rsidP="00AD1104">
      <w:pPr>
        <w:spacing w:before="240"/>
      </w:pPr>
      <w:r>
        <w:t xml:space="preserve">As with equity, it would also help to narrow down what parameters </w:t>
      </w:r>
      <w:r w:rsidR="00953CBB">
        <w:t xml:space="preserve">you want </w:t>
      </w:r>
      <w:r>
        <w:t xml:space="preserve">to focus on for public safety.  </w:t>
      </w:r>
      <w:r w:rsidR="00B83B5E">
        <w:t xml:space="preserve">Although we have data on police calls for service, it </w:t>
      </w:r>
      <w:r w:rsidR="00953CBB">
        <w:t xml:space="preserve">may </w:t>
      </w:r>
      <w:r w:rsidR="00A23328">
        <w:t xml:space="preserve">take more </w:t>
      </w:r>
      <w:r w:rsidR="00AD1104">
        <w:t>time</w:t>
      </w:r>
      <w:r w:rsidR="00B83B5E">
        <w:t xml:space="preserve"> to use </w:t>
      </w:r>
      <w:r w:rsidR="00AD1104">
        <w:t>that information</w:t>
      </w:r>
      <w:r w:rsidR="00B83B5E">
        <w:t xml:space="preserve"> for Get It Done </w:t>
      </w:r>
      <w:r w:rsidR="00832823">
        <w:t xml:space="preserve">reports </w:t>
      </w:r>
      <w:r w:rsidR="00B83B5E">
        <w:t>because the location</w:t>
      </w:r>
      <w:r w:rsidR="00832823">
        <w:t xml:space="preserve"> of police calls</w:t>
      </w:r>
      <w:r w:rsidR="00B83B5E">
        <w:t xml:space="preserve"> is based on </w:t>
      </w:r>
      <w:r w:rsidR="00832823">
        <w:t xml:space="preserve">a </w:t>
      </w:r>
      <w:r w:rsidR="00B83B5E">
        <w:t>specific address and police beat number</w:t>
      </w:r>
      <w:r w:rsidR="00832823">
        <w:t xml:space="preserve">, and Get It Done reports use predominantly </w:t>
      </w:r>
      <w:r w:rsidR="00B83B5E">
        <w:t xml:space="preserve">community name </w:t>
      </w:r>
      <w:r w:rsidR="00832823">
        <w:t>and</w:t>
      </w:r>
      <w:r w:rsidR="00B83B5E">
        <w:t xml:space="preserve"> </w:t>
      </w:r>
      <w:r w:rsidR="00832823">
        <w:t>code</w:t>
      </w:r>
      <w:r w:rsidR="00B83B5E">
        <w:t xml:space="preserve">.  </w:t>
      </w:r>
      <w:r w:rsidR="00E602A4">
        <w:t xml:space="preserve">It could still be possible, though.  </w:t>
      </w:r>
      <w:r w:rsidR="00B83B5E">
        <w:t xml:space="preserve">We could </w:t>
      </w:r>
      <w:r w:rsidR="00E602A4">
        <w:t xml:space="preserve">also </w:t>
      </w:r>
      <w:r w:rsidR="00B83B5E">
        <w:t>focus on areas with the most Get It Done calls for servic</w:t>
      </w:r>
      <w:r w:rsidR="00953CBB">
        <w:t>e overall</w:t>
      </w:r>
      <w:r w:rsidR="00B83B5E">
        <w:t xml:space="preserve">, or we could filter based on certain calls, for example </w:t>
      </w:r>
      <w:r w:rsidR="00832823">
        <w:t xml:space="preserve">graffiti or illegal dumping.  </w:t>
      </w:r>
    </w:p>
    <w:p w14:paraId="2DEE6848" w14:textId="2C77227F" w:rsidR="00953CBB" w:rsidRDefault="00953CBB" w:rsidP="00AD1104">
      <w:pPr>
        <w:spacing w:before="240"/>
      </w:pPr>
      <w:r>
        <w:lastRenderedPageBreak/>
        <w:t xml:space="preserve">I hope this information is useful for understanding a bit about the current street light maintenance situation and considerations for and possible ways to move forward with targeting </w:t>
      </w:r>
      <w:r w:rsidR="00342CDC">
        <w:t>your</w:t>
      </w:r>
      <w:r>
        <w:t xml:space="preserve"> responses to meet the goals you have.  I look forward to discussing further and making an actionable plan with your department.</w:t>
      </w:r>
    </w:p>
    <w:p w14:paraId="70923FFC" w14:textId="35AD9DFC" w:rsidR="00ED6F4F" w:rsidRDefault="00ED6F4F" w:rsidP="007C49DB"/>
    <w:p w14:paraId="04C8BA43" w14:textId="77777777" w:rsidR="00A51DD0" w:rsidRDefault="00A51DD0"/>
    <w:sectPr w:rsidR="00A5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1393"/>
    <w:multiLevelType w:val="hybridMultilevel"/>
    <w:tmpl w:val="5EBA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9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D0"/>
    <w:rsid w:val="001F5CAC"/>
    <w:rsid w:val="0023298B"/>
    <w:rsid w:val="002A51EC"/>
    <w:rsid w:val="00342CDC"/>
    <w:rsid w:val="003638F5"/>
    <w:rsid w:val="00622113"/>
    <w:rsid w:val="007A488F"/>
    <w:rsid w:val="007C49DB"/>
    <w:rsid w:val="00832823"/>
    <w:rsid w:val="00856991"/>
    <w:rsid w:val="0092639A"/>
    <w:rsid w:val="00953CBB"/>
    <w:rsid w:val="00991BE8"/>
    <w:rsid w:val="009970F9"/>
    <w:rsid w:val="00A23328"/>
    <w:rsid w:val="00A51DD0"/>
    <w:rsid w:val="00A748F3"/>
    <w:rsid w:val="00AD1104"/>
    <w:rsid w:val="00B13CEE"/>
    <w:rsid w:val="00B56328"/>
    <w:rsid w:val="00B71D0E"/>
    <w:rsid w:val="00B83B5E"/>
    <w:rsid w:val="00BA7E6F"/>
    <w:rsid w:val="00BB7AFB"/>
    <w:rsid w:val="00CD6BA2"/>
    <w:rsid w:val="00DB0833"/>
    <w:rsid w:val="00DF2FB5"/>
    <w:rsid w:val="00E553D4"/>
    <w:rsid w:val="00E602A4"/>
    <w:rsid w:val="00E70D11"/>
    <w:rsid w:val="00EB7222"/>
    <w:rsid w:val="00ED6F4F"/>
    <w:rsid w:val="00EF1E9E"/>
    <w:rsid w:val="00F14D2C"/>
    <w:rsid w:val="00F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D57D"/>
  <w15:chartTrackingRefBased/>
  <w15:docId w15:val="{B1205B65-0CDD-4DB2-A888-C3528254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Novak</dc:creator>
  <cp:keywords/>
  <dc:description/>
  <cp:lastModifiedBy>Emily Novak</cp:lastModifiedBy>
  <cp:revision>15</cp:revision>
  <dcterms:created xsi:type="dcterms:W3CDTF">2022-09-25T18:27:00Z</dcterms:created>
  <dcterms:modified xsi:type="dcterms:W3CDTF">2022-09-25T22:22:00Z</dcterms:modified>
</cp:coreProperties>
</file>