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12150599"/>
        <w:docPartObj>
          <w:docPartGallery w:val="Cover Pages"/>
          <w:docPartUnique/>
        </w:docPartObj>
      </w:sdtPr>
      <w:sdtEndPr>
        <w:rPr>
          <w:rFonts w:ascii="Arial" w:eastAsia="Arial" w:hAnsi="Arial" w:cs="Arial"/>
          <w:caps/>
          <w:color w:val="4F81BD" w:themeColor="accent1"/>
          <w:sz w:val="64"/>
          <w:szCs w:val="64"/>
          <w:lang w:val="en-GB" w:eastAsia="zh-CN"/>
        </w:rPr>
      </w:sdtEndPr>
      <w:sdtContent>
        <w:p w14:paraId="4F39B8CB" w14:textId="71D6AB96" w:rsidR="00D619C8" w:rsidRDefault="00D619C8">
          <w:pPr>
            <w:pStyle w:val="NoSpacing"/>
          </w:pPr>
          <w:r>
            <w:rPr>
              <w:noProof/>
            </w:rPr>
            <mc:AlternateContent>
              <mc:Choice Requires="wpg">
                <w:drawing>
                  <wp:anchor distT="0" distB="0" distL="114300" distR="114300" simplePos="0" relativeHeight="251659264" behindDoc="1" locked="0" layoutInCell="1" allowOverlap="1" wp14:anchorId="747320CE" wp14:editId="7FBE6F9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EBAC1B" w14:textId="6C3D6F89" w:rsidR="00D619C8" w:rsidRDefault="00D619C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47320CE"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p w14:paraId="41EBAC1B" w14:textId="6C3D6F89" w:rsidR="00D619C8" w:rsidRDefault="00D619C8">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7CC4F05" wp14:editId="04005833">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660C1" w14:textId="2CE43CFF" w:rsidR="00D619C8" w:rsidRPr="0063040B" w:rsidRDefault="00D619C8" w:rsidP="0063040B">
                                <w:pPr>
                                  <w:pStyle w:val="NoSpacing"/>
                                  <w:jc w:val="right"/>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3040B">
                                      <w:rPr>
                                        <w:color w:val="4F81BD" w:themeColor="accent1"/>
                                        <w:sz w:val="40"/>
                                        <w:szCs w:val="40"/>
                                      </w:rPr>
                                      <w:t>Emily (Mengqi) Huang</w:t>
                                    </w:r>
                                  </w:sdtContent>
                                </w:sdt>
                              </w:p>
                              <w:p w14:paraId="062A7088" w14:textId="07684C8E" w:rsidR="00D619C8" w:rsidRDefault="00D619C8" w:rsidP="0063040B">
                                <w:pPr>
                                  <w:pStyle w:val="NoSpacing"/>
                                  <w:jc w:val="right"/>
                                  <w:rPr>
                                    <w:color w:val="595959" w:themeColor="text1" w:themeTint="A6"/>
                                    <w:sz w:val="20"/>
                                    <w:szCs w:val="20"/>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Pr="0063040B">
                                      <w:rPr>
                                        <w:caps/>
                                        <w:color w:val="595959" w:themeColor="text1" w:themeTint="A6"/>
                                        <w:sz w:val="32"/>
                                        <w:szCs w:val="32"/>
                                      </w:rPr>
                                      <w:t>Nov.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CC4F05"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3660C1" w14:textId="2CE43CFF" w:rsidR="00D619C8" w:rsidRPr="0063040B" w:rsidRDefault="00D619C8" w:rsidP="0063040B">
                          <w:pPr>
                            <w:pStyle w:val="NoSpacing"/>
                            <w:jc w:val="right"/>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3040B">
                                <w:rPr>
                                  <w:color w:val="4F81BD" w:themeColor="accent1"/>
                                  <w:sz w:val="40"/>
                                  <w:szCs w:val="40"/>
                                </w:rPr>
                                <w:t>Emily (Mengqi) Huang</w:t>
                              </w:r>
                            </w:sdtContent>
                          </w:sdt>
                        </w:p>
                        <w:p w14:paraId="062A7088" w14:textId="07684C8E" w:rsidR="00D619C8" w:rsidRDefault="00D619C8" w:rsidP="0063040B">
                          <w:pPr>
                            <w:pStyle w:val="NoSpacing"/>
                            <w:jc w:val="right"/>
                            <w:rPr>
                              <w:color w:val="595959" w:themeColor="text1" w:themeTint="A6"/>
                              <w:sz w:val="20"/>
                              <w:szCs w:val="20"/>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Pr="0063040B">
                                <w:rPr>
                                  <w:caps/>
                                  <w:color w:val="595959" w:themeColor="text1" w:themeTint="A6"/>
                                  <w:sz w:val="32"/>
                                  <w:szCs w:val="32"/>
                                </w:rPr>
                                <w:t>Nov. 2024</w:t>
                              </w:r>
                            </w:sdtContent>
                          </w:sdt>
                        </w:p>
                      </w:txbxContent>
                    </v:textbox>
                    <w10:wrap anchorx="page" anchory="page"/>
                  </v:shape>
                </w:pict>
              </mc:Fallback>
            </mc:AlternateContent>
          </w:r>
        </w:p>
        <w:p w14:paraId="751857C2" w14:textId="538180BE" w:rsidR="00D619C8" w:rsidRDefault="00D619C8">
          <w:pPr>
            <w:rPr>
              <w:caps/>
              <w:color w:val="4F81BD" w:themeColor="accent1"/>
              <w:sz w:val="64"/>
              <w:szCs w:val="64"/>
            </w:rPr>
          </w:pPr>
          <w:r>
            <w:rPr>
              <w:noProof/>
            </w:rPr>
            <mc:AlternateContent>
              <mc:Choice Requires="wps">
                <w:drawing>
                  <wp:anchor distT="0" distB="0" distL="114300" distR="114300" simplePos="0" relativeHeight="251660288" behindDoc="0" locked="0" layoutInCell="1" allowOverlap="1" wp14:anchorId="1C4446CA" wp14:editId="12FB450A">
                    <wp:simplePos x="0" y="0"/>
                    <wp:positionH relativeFrom="page">
                      <wp:posOffset>2743200</wp:posOffset>
                    </wp:positionH>
                    <wp:positionV relativeFrom="page">
                      <wp:posOffset>2762250</wp:posOffset>
                    </wp:positionV>
                    <wp:extent cx="3952875" cy="3381375"/>
                    <wp:effectExtent l="0" t="0" r="9525" b="9525"/>
                    <wp:wrapNone/>
                    <wp:docPr id="1" name="Text Box 30"/>
                    <wp:cNvGraphicFramePr/>
                    <a:graphic xmlns:a="http://schemas.openxmlformats.org/drawingml/2006/main">
                      <a:graphicData uri="http://schemas.microsoft.com/office/word/2010/wordprocessingShape">
                        <wps:wsp>
                          <wps:cNvSpPr txBox="1"/>
                          <wps:spPr>
                            <a:xfrm>
                              <a:off x="0" y="0"/>
                              <a:ext cx="3952875" cy="3381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BCF86" w14:textId="0B786766" w:rsidR="00D619C8" w:rsidRDefault="0063040B" w:rsidP="0063040B">
                                <w:pPr>
                                  <w:pStyle w:val="NoSpacing"/>
                                  <w:jc w:val="center"/>
                                  <w:rPr>
                                    <w:rFonts w:asciiTheme="majorHAnsi" w:eastAsiaTheme="majorEastAsia" w:hAnsiTheme="majorHAnsi" w:cstheme="majorBidi"/>
                                    <w:color w:val="262626" w:themeColor="text1" w:themeTint="D9"/>
                                    <w:sz w:val="72"/>
                                  </w:rPr>
                                </w:pPr>
                                <w:sdt>
                                  <w:sdtPr>
                                    <w:rPr>
                                      <w:rFonts w:ascii="Abadi" w:hAnsi="Abadi"/>
                                      <w:b/>
                                      <w:bCs/>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63040B">
                                      <w:rPr>
                                        <w:rFonts w:ascii="Abadi" w:hAnsi="Abadi"/>
                                        <w:b/>
                                        <w:bCs/>
                                        <w:sz w:val="56"/>
                                        <w:szCs w:val="56"/>
                                      </w:rPr>
                                      <w:t>Optimising</w:t>
                                    </w:r>
                                    <w:proofErr w:type="spellEnd"/>
                                    <w:r w:rsidRPr="0063040B">
                                      <w:rPr>
                                        <w:rFonts w:ascii="Abadi" w:hAnsi="Abadi"/>
                                        <w:b/>
                                        <w:bCs/>
                                        <w:sz w:val="56"/>
                                        <w:szCs w:val="56"/>
                                      </w:rPr>
                                      <w:t xml:space="preserve"> Student Retention and Educational Outcomes:</w:t>
                                    </w:r>
                                    <w:r>
                                      <w:rPr>
                                        <w:rFonts w:ascii="Abadi" w:hAnsi="Abadi"/>
                                        <w:b/>
                                        <w:bCs/>
                                        <w:sz w:val="56"/>
                                        <w:szCs w:val="56"/>
                                      </w:rPr>
                                      <w:t xml:space="preserve"> </w:t>
                                    </w:r>
                                    <w:r w:rsidRPr="0063040B">
                                      <w:rPr>
                                        <w:rFonts w:ascii="Abadi" w:hAnsi="Abadi"/>
                                        <w:b/>
                                        <w:bCs/>
                                        <w:sz w:val="56"/>
                                        <w:szCs w:val="56"/>
                                      </w:rPr>
                                      <w:t>Early Identification and Tailored Support in Virtual Learning Using Data Science</w:t>
                                    </w:r>
                                  </w:sdtContent>
                                </w:sdt>
                              </w:p>
                              <w:p w14:paraId="1CC51169" w14:textId="54814EF5" w:rsidR="00D619C8" w:rsidRPr="0063040B" w:rsidRDefault="00D619C8" w:rsidP="0063040B">
                                <w:pPr>
                                  <w:spacing w:before="120"/>
                                  <w:jc w:val="center"/>
                                  <w:rPr>
                                    <w:color w:val="404040" w:themeColor="text1" w:themeTint="BF"/>
                                    <w:sz w:val="40"/>
                                    <w:szCs w:val="40"/>
                                  </w:rPr>
                                </w:pPr>
                                <w:sdt>
                                  <w:sdtPr>
                                    <w:rPr>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63040B">
                                      <w:rPr>
                                        <w:color w:val="404040" w:themeColor="text1" w:themeTint="BF"/>
                                        <w:sz w:val="40"/>
                                        <w:szCs w:val="40"/>
                                      </w:rPr>
                                      <w:t>Capstone Project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4446CA" id="Text Box 30" o:spid="_x0000_s1056" type="#_x0000_t202" style="position:absolute;margin-left:3in;margin-top:217.5pt;width:311.25pt;height:266.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oPYwIAADUFAAAOAAAAZHJzL2Uyb0RvYy54bWysVEtv2zAMvg/YfxB0X5wH2nVBnCJL0WFA&#10;0BZLh54VWUqMyaJGKbGzXz9KtpMi26XDLjItfvz41uy2qQw7KPQl2JyPBkPOlJVQlHab8+/P9x9u&#10;OPNB2EIYsCrnR+X57fz9u1ntpmoMOzCFQkYk1k9rl/NdCG6aZV7uVCX8AJyypNSAlQj0i9usQFET&#10;e2Wy8XB4ndWAhUOQynu6vWuVfJ74tVYyPGrtVWAm5xRbSCemcxPPbD4T0y0KtytlF4b4hygqUVpy&#10;eqK6E0GwPZZ/UFWlRPCgw0BClYHWpVQpB8pmNLzIZr0TTqVcqDjencrk/x+tfDis3ROy0HyGhhoY&#10;C1I7P/V0GfNpNFbxS5Ey0lMJj6eyqSYwSZeTT1fjm49XnEnSTSY3own9EE92NnfowxcFFYtCzpH6&#10;ksolDisfWmgPid4s3JfGpN4Yy+qcX0+uhsngpCFyYyNWpS53NOfQkxSORkWMsd+UZmWRMogXab7U&#10;0iA7CJoMIaWyISWfeAkdUZqCeIthhz9H9RbjNo/eM9hwMq5KC5iyvwi7+NGHrFs81fxV3lEMzaah&#10;xHM+7ju7geJIDUdod8E7eV9SU1bChyeBNPzUY1ro8EiHNkDFh07ibAf462/3EU8zSVrOalqmnPuf&#10;e4GKM/PV0rTGzesF7IVNL9h9tQTqwoieCieTSAYYTC9qhOqF9nwRvZBKWEm+ch56cRnalaZ3QqrF&#10;IoFov5wIK7t2MlLHpsQRe25eBLpuDgON8AP0ayamF+PYYqOlhcU+gC7TrMa6tlXs6k27maa9e0fi&#10;8r/+T6jzazf/DQAA//8DAFBLAwQUAAYACAAAACEAh2DWaeAAAAAMAQAADwAAAGRycy9kb3ducmV2&#10;LnhtbEyPS0/DMBCE70j8B2uRuFG7pSkQ4lSIx41nAQluTrwkEfY6sp00/HucE9xmtKPZb4rtZA0b&#10;0YfOkYTlQgBDqp3uqJHw9np3cg4sREVaGUco4QcDbMvDg0Ll2u3pBcddbFgqoZArCW2Mfc55qFu0&#10;Kixcj5RuX85bFZP1Ddde7VO5NXwlxIZb1VH60Koer1usv3eDlWA+gr+vRPwcb5qH+PzEh/fb5aOU&#10;x0fT1SWwiFP8C8OMn9ChTEyVG0gHZiSsT1dpS5xFlsScENk6A1ZJuNicZcDLgv8fUf4CAAD//wMA&#10;UEsBAi0AFAAGAAgAAAAhALaDOJL+AAAA4QEAABMAAAAAAAAAAAAAAAAAAAAAAFtDb250ZW50X1R5&#10;cGVzXS54bWxQSwECLQAUAAYACAAAACEAOP0h/9YAAACUAQAACwAAAAAAAAAAAAAAAAAvAQAAX3Jl&#10;bHMvLnJlbHNQSwECLQAUAAYACAAAACEAGPfKD2MCAAA1BQAADgAAAAAAAAAAAAAAAAAuAgAAZHJz&#10;L2Uyb0RvYy54bWxQSwECLQAUAAYACAAAACEAh2DWaeAAAAAMAQAADwAAAAAAAAAAAAAAAAC9BAAA&#10;ZHJzL2Rvd25yZXYueG1sUEsFBgAAAAAEAAQA8wAAAMoFAAAAAA==&#10;" filled="f" stroked="f" strokeweight=".5pt">
                    <v:textbox inset="0,0,0,0">
                      <w:txbxContent>
                        <w:p w14:paraId="252BCF86" w14:textId="0B786766" w:rsidR="00D619C8" w:rsidRDefault="0063040B" w:rsidP="0063040B">
                          <w:pPr>
                            <w:pStyle w:val="NoSpacing"/>
                            <w:jc w:val="center"/>
                            <w:rPr>
                              <w:rFonts w:asciiTheme="majorHAnsi" w:eastAsiaTheme="majorEastAsia" w:hAnsiTheme="majorHAnsi" w:cstheme="majorBidi"/>
                              <w:color w:val="262626" w:themeColor="text1" w:themeTint="D9"/>
                              <w:sz w:val="72"/>
                            </w:rPr>
                          </w:pPr>
                          <w:sdt>
                            <w:sdtPr>
                              <w:rPr>
                                <w:rFonts w:ascii="Abadi" w:hAnsi="Abadi"/>
                                <w:b/>
                                <w:bCs/>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63040B">
                                <w:rPr>
                                  <w:rFonts w:ascii="Abadi" w:hAnsi="Abadi"/>
                                  <w:b/>
                                  <w:bCs/>
                                  <w:sz w:val="56"/>
                                  <w:szCs w:val="56"/>
                                </w:rPr>
                                <w:t>Optimising</w:t>
                              </w:r>
                              <w:proofErr w:type="spellEnd"/>
                              <w:r w:rsidRPr="0063040B">
                                <w:rPr>
                                  <w:rFonts w:ascii="Abadi" w:hAnsi="Abadi"/>
                                  <w:b/>
                                  <w:bCs/>
                                  <w:sz w:val="56"/>
                                  <w:szCs w:val="56"/>
                                </w:rPr>
                                <w:t xml:space="preserve"> Student Retention and Educational Outcomes:</w:t>
                              </w:r>
                              <w:r>
                                <w:rPr>
                                  <w:rFonts w:ascii="Abadi" w:hAnsi="Abadi"/>
                                  <w:b/>
                                  <w:bCs/>
                                  <w:sz w:val="56"/>
                                  <w:szCs w:val="56"/>
                                </w:rPr>
                                <w:t xml:space="preserve"> </w:t>
                              </w:r>
                              <w:r w:rsidRPr="0063040B">
                                <w:rPr>
                                  <w:rFonts w:ascii="Abadi" w:hAnsi="Abadi"/>
                                  <w:b/>
                                  <w:bCs/>
                                  <w:sz w:val="56"/>
                                  <w:szCs w:val="56"/>
                                </w:rPr>
                                <w:t>Early Identification and Tailored Support in Virtual Learning Using Data Science</w:t>
                              </w:r>
                            </w:sdtContent>
                          </w:sdt>
                        </w:p>
                        <w:p w14:paraId="1CC51169" w14:textId="54814EF5" w:rsidR="00D619C8" w:rsidRPr="0063040B" w:rsidRDefault="00D619C8" w:rsidP="0063040B">
                          <w:pPr>
                            <w:spacing w:before="120"/>
                            <w:jc w:val="center"/>
                            <w:rPr>
                              <w:color w:val="404040" w:themeColor="text1" w:themeTint="BF"/>
                              <w:sz w:val="40"/>
                              <w:szCs w:val="40"/>
                            </w:rPr>
                          </w:pPr>
                          <w:sdt>
                            <w:sdtPr>
                              <w:rPr>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63040B">
                                <w:rPr>
                                  <w:color w:val="404040" w:themeColor="text1" w:themeTint="BF"/>
                                  <w:sz w:val="40"/>
                                  <w:szCs w:val="40"/>
                                </w:rPr>
                                <w:t>Capstone Project Document</w:t>
                              </w:r>
                            </w:sdtContent>
                          </w:sdt>
                        </w:p>
                      </w:txbxContent>
                    </v:textbox>
                    <w10:wrap anchorx="page" anchory="page"/>
                  </v:shape>
                </w:pict>
              </mc:Fallback>
            </mc:AlternateContent>
          </w:r>
          <w:r>
            <w:rPr>
              <w:caps/>
              <w:color w:val="4F81BD" w:themeColor="accent1"/>
              <w:sz w:val="64"/>
              <w:szCs w:val="64"/>
            </w:rPr>
            <w:br w:type="page"/>
          </w:r>
        </w:p>
      </w:sdtContent>
    </w:sdt>
    <w:sdt>
      <w:sdtPr>
        <w:id w:val="1629276071"/>
        <w:docPartObj>
          <w:docPartGallery w:val="Table of Contents"/>
          <w:docPartUnique/>
        </w:docPartObj>
      </w:sdtPr>
      <w:sdtEndPr>
        <w:rPr>
          <w:rFonts w:ascii="Arial" w:eastAsia="Arial" w:hAnsi="Arial" w:cs="Arial"/>
          <w:b/>
          <w:bCs/>
          <w:noProof/>
          <w:color w:val="auto"/>
          <w:sz w:val="22"/>
          <w:szCs w:val="22"/>
          <w:lang w:val="en-GB" w:eastAsia="zh-CN"/>
        </w:rPr>
      </w:sdtEndPr>
      <w:sdtContent>
        <w:p w14:paraId="406A082C" w14:textId="11C7943C" w:rsidR="00D619C8" w:rsidRPr="00D619C8" w:rsidRDefault="00D619C8">
          <w:pPr>
            <w:pStyle w:val="TOCHeading"/>
            <w:rPr>
              <w:sz w:val="40"/>
              <w:szCs w:val="40"/>
            </w:rPr>
          </w:pPr>
          <w:r w:rsidRPr="00D619C8">
            <w:rPr>
              <w:sz w:val="40"/>
              <w:szCs w:val="40"/>
            </w:rPr>
            <w:t>Contents</w:t>
          </w:r>
        </w:p>
        <w:p w14:paraId="0D81AA90" w14:textId="371F2642"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r w:rsidRPr="00D619C8">
            <w:rPr>
              <w:sz w:val="28"/>
              <w:szCs w:val="28"/>
            </w:rPr>
            <w:fldChar w:fldCharType="begin"/>
          </w:r>
          <w:r w:rsidRPr="00D619C8">
            <w:rPr>
              <w:sz w:val="28"/>
              <w:szCs w:val="28"/>
            </w:rPr>
            <w:instrText xml:space="preserve"> TOC \o "1-3" \h \z \u </w:instrText>
          </w:r>
          <w:r w:rsidRPr="00D619C8">
            <w:rPr>
              <w:sz w:val="28"/>
              <w:szCs w:val="28"/>
            </w:rPr>
            <w:fldChar w:fldCharType="separate"/>
          </w:r>
          <w:hyperlink w:anchor="_Toc181568414" w:history="1">
            <w:r w:rsidRPr="00D619C8">
              <w:rPr>
                <w:rStyle w:val="Hyperlink"/>
                <w:noProof/>
                <w:sz w:val="28"/>
                <w:szCs w:val="28"/>
              </w:rPr>
              <w:t>1.</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Problem statement</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_Toc181568414 \h </w:instrText>
            </w:r>
            <w:r w:rsidRPr="00D619C8">
              <w:rPr>
                <w:noProof/>
                <w:webHidden/>
                <w:sz w:val="28"/>
                <w:szCs w:val="28"/>
              </w:rPr>
            </w:r>
            <w:r w:rsidRPr="00D619C8">
              <w:rPr>
                <w:noProof/>
                <w:webHidden/>
                <w:sz w:val="28"/>
                <w:szCs w:val="28"/>
              </w:rPr>
              <w:fldChar w:fldCharType="separate"/>
            </w:r>
            <w:r w:rsidRPr="00D619C8">
              <w:rPr>
                <w:noProof/>
                <w:webHidden/>
                <w:sz w:val="28"/>
                <w:szCs w:val="28"/>
              </w:rPr>
              <w:t>3</w:t>
            </w:r>
            <w:r w:rsidRPr="00D619C8">
              <w:rPr>
                <w:noProof/>
                <w:webHidden/>
                <w:sz w:val="28"/>
                <w:szCs w:val="28"/>
              </w:rPr>
              <w:fldChar w:fldCharType="end"/>
            </w:r>
          </w:hyperlink>
        </w:p>
        <w:p w14:paraId="42792164" w14:textId="69B41C50"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15" w:history="1">
            <w:r w:rsidRPr="00D619C8">
              <w:rPr>
                <w:rStyle w:val="Hyperlink"/>
                <w:noProof/>
                <w:sz w:val="28"/>
                <w:szCs w:val="28"/>
              </w:rPr>
              <w:t>2.</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Industry / domain</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_Toc181568415 \h </w:instrText>
            </w:r>
            <w:r w:rsidRPr="00D619C8">
              <w:rPr>
                <w:noProof/>
                <w:webHidden/>
                <w:sz w:val="28"/>
                <w:szCs w:val="28"/>
              </w:rPr>
            </w:r>
            <w:r w:rsidRPr="00D619C8">
              <w:rPr>
                <w:noProof/>
                <w:webHidden/>
                <w:sz w:val="28"/>
                <w:szCs w:val="28"/>
              </w:rPr>
              <w:fldChar w:fldCharType="separate"/>
            </w:r>
            <w:r w:rsidRPr="00D619C8">
              <w:rPr>
                <w:noProof/>
                <w:webHidden/>
                <w:sz w:val="28"/>
                <w:szCs w:val="28"/>
              </w:rPr>
              <w:t>3</w:t>
            </w:r>
            <w:r w:rsidRPr="00D619C8">
              <w:rPr>
                <w:noProof/>
                <w:webHidden/>
                <w:sz w:val="28"/>
                <w:szCs w:val="28"/>
              </w:rPr>
              <w:fldChar w:fldCharType="end"/>
            </w:r>
          </w:hyperlink>
        </w:p>
        <w:p w14:paraId="3C02D351" w14:textId="4973DCD2"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16" w:history="1">
            <w:r w:rsidRPr="00D619C8">
              <w:rPr>
                <w:rStyle w:val="Hyperlink"/>
                <w:noProof/>
                <w:sz w:val="28"/>
                <w:szCs w:val="28"/>
              </w:rPr>
              <w:t>3.</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Stakeholders</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_Toc181568416 \h </w:instrText>
            </w:r>
            <w:r w:rsidRPr="00D619C8">
              <w:rPr>
                <w:noProof/>
                <w:webHidden/>
                <w:sz w:val="28"/>
                <w:szCs w:val="28"/>
              </w:rPr>
            </w:r>
            <w:r w:rsidRPr="00D619C8">
              <w:rPr>
                <w:noProof/>
                <w:webHidden/>
                <w:sz w:val="28"/>
                <w:szCs w:val="28"/>
              </w:rPr>
              <w:fldChar w:fldCharType="separate"/>
            </w:r>
            <w:r w:rsidRPr="00D619C8">
              <w:rPr>
                <w:noProof/>
                <w:webHidden/>
                <w:sz w:val="28"/>
                <w:szCs w:val="28"/>
              </w:rPr>
              <w:t>4</w:t>
            </w:r>
            <w:r w:rsidRPr="00D619C8">
              <w:rPr>
                <w:noProof/>
                <w:webHidden/>
                <w:sz w:val="28"/>
                <w:szCs w:val="28"/>
              </w:rPr>
              <w:fldChar w:fldCharType="end"/>
            </w:r>
          </w:hyperlink>
        </w:p>
        <w:p w14:paraId="5371AA09" w14:textId="5CF52901"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17" w:history="1">
            <w:r w:rsidRPr="00D619C8">
              <w:rPr>
                <w:rStyle w:val="Hyperlink"/>
                <w:noProof/>
                <w:sz w:val="28"/>
                <w:szCs w:val="28"/>
              </w:rPr>
              <w:t>4.</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Business question</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_Toc181568417 \h </w:instrText>
            </w:r>
            <w:r w:rsidRPr="00D619C8">
              <w:rPr>
                <w:noProof/>
                <w:webHidden/>
                <w:sz w:val="28"/>
                <w:szCs w:val="28"/>
              </w:rPr>
            </w:r>
            <w:r w:rsidRPr="00D619C8">
              <w:rPr>
                <w:noProof/>
                <w:webHidden/>
                <w:sz w:val="28"/>
                <w:szCs w:val="28"/>
              </w:rPr>
              <w:fldChar w:fldCharType="separate"/>
            </w:r>
            <w:r w:rsidRPr="00D619C8">
              <w:rPr>
                <w:noProof/>
                <w:webHidden/>
                <w:sz w:val="28"/>
                <w:szCs w:val="28"/>
              </w:rPr>
              <w:t>5</w:t>
            </w:r>
            <w:r w:rsidRPr="00D619C8">
              <w:rPr>
                <w:noProof/>
                <w:webHidden/>
                <w:sz w:val="28"/>
                <w:szCs w:val="28"/>
              </w:rPr>
              <w:fldChar w:fldCharType="end"/>
            </w:r>
          </w:hyperlink>
        </w:p>
        <w:p w14:paraId="4A94EC6B" w14:textId="4524AFF2"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18" w:history="1">
            <w:r w:rsidRPr="00D619C8">
              <w:rPr>
                <w:rStyle w:val="Hyperlink"/>
                <w:noProof/>
                <w:sz w:val="28"/>
                <w:szCs w:val="28"/>
              </w:rPr>
              <w:t>5.</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Data question</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_Toc181568418 \h </w:instrText>
            </w:r>
            <w:r w:rsidRPr="00D619C8">
              <w:rPr>
                <w:noProof/>
                <w:webHidden/>
                <w:sz w:val="28"/>
                <w:szCs w:val="28"/>
              </w:rPr>
            </w:r>
            <w:r w:rsidRPr="00D619C8">
              <w:rPr>
                <w:noProof/>
                <w:webHidden/>
                <w:sz w:val="28"/>
                <w:szCs w:val="28"/>
              </w:rPr>
              <w:fldChar w:fldCharType="separate"/>
            </w:r>
            <w:r w:rsidRPr="00D619C8">
              <w:rPr>
                <w:noProof/>
                <w:webHidden/>
                <w:sz w:val="28"/>
                <w:szCs w:val="28"/>
              </w:rPr>
              <w:t>5</w:t>
            </w:r>
            <w:r w:rsidRPr="00D619C8">
              <w:rPr>
                <w:noProof/>
                <w:webHidden/>
                <w:sz w:val="28"/>
                <w:szCs w:val="28"/>
              </w:rPr>
              <w:fldChar w:fldCharType="end"/>
            </w:r>
          </w:hyperlink>
        </w:p>
        <w:p w14:paraId="4E3E93D8" w14:textId="3F33128A"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19" w:history="1">
            <w:r w:rsidRPr="00D619C8">
              <w:rPr>
                <w:rStyle w:val="Hyperlink"/>
                <w:noProof/>
                <w:sz w:val="28"/>
                <w:szCs w:val="28"/>
              </w:rPr>
              <w:t>6.</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Data</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_Toc181568419 \h </w:instrText>
            </w:r>
            <w:r w:rsidRPr="00D619C8">
              <w:rPr>
                <w:noProof/>
                <w:webHidden/>
                <w:sz w:val="28"/>
                <w:szCs w:val="28"/>
              </w:rPr>
            </w:r>
            <w:r w:rsidRPr="00D619C8">
              <w:rPr>
                <w:noProof/>
                <w:webHidden/>
                <w:sz w:val="28"/>
                <w:szCs w:val="28"/>
              </w:rPr>
              <w:fldChar w:fldCharType="separate"/>
            </w:r>
            <w:r w:rsidRPr="00D619C8">
              <w:rPr>
                <w:noProof/>
                <w:webHidden/>
                <w:sz w:val="28"/>
                <w:szCs w:val="28"/>
              </w:rPr>
              <w:t>5</w:t>
            </w:r>
            <w:r w:rsidRPr="00D619C8">
              <w:rPr>
                <w:noProof/>
                <w:webHidden/>
                <w:sz w:val="28"/>
                <w:szCs w:val="28"/>
              </w:rPr>
              <w:fldChar w:fldCharType="end"/>
            </w:r>
          </w:hyperlink>
        </w:p>
        <w:p w14:paraId="51BAB08A" w14:textId="45F4DEF5"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0" w:history="1">
            <w:r w:rsidRPr="00D619C8">
              <w:rPr>
                <w:rStyle w:val="Hyperlink"/>
                <w:noProof/>
                <w:sz w:val="28"/>
                <w:szCs w:val="28"/>
              </w:rPr>
              <w:t>7.</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Data science process</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_Toc181568420 \h </w:instrText>
            </w:r>
            <w:r w:rsidRPr="00D619C8">
              <w:rPr>
                <w:noProof/>
                <w:webHidden/>
                <w:sz w:val="28"/>
                <w:szCs w:val="28"/>
              </w:rPr>
            </w:r>
            <w:r w:rsidRPr="00D619C8">
              <w:rPr>
                <w:noProof/>
                <w:webHidden/>
                <w:sz w:val="28"/>
                <w:szCs w:val="28"/>
              </w:rPr>
              <w:fldChar w:fldCharType="separate"/>
            </w:r>
            <w:r w:rsidRPr="00D619C8">
              <w:rPr>
                <w:noProof/>
                <w:webHidden/>
                <w:sz w:val="28"/>
                <w:szCs w:val="28"/>
              </w:rPr>
              <w:t>7</w:t>
            </w:r>
            <w:r w:rsidRPr="00D619C8">
              <w:rPr>
                <w:noProof/>
                <w:webHidden/>
                <w:sz w:val="28"/>
                <w:szCs w:val="28"/>
              </w:rPr>
              <w:fldChar w:fldCharType="end"/>
            </w:r>
          </w:hyperlink>
        </w:p>
        <w:p w14:paraId="02138DA1" w14:textId="714DDA4E" w:rsidR="00D619C8" w:rsidRPr="00D619C8" w:rsidRDefault="00D619C8">
          <w:pPr>
            <w:pStyle w:val="TOC2"/>
            <w:tabs>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1" w:history="1">
            <w:r w:rsidRPr="00D619C8">
              <w:rPr>
                <w:rStyle w:val="Hyperlink"/>
                <w:noProof/>
                <w:sz w:val="28"/>
                <w:szCs w:val="28"/>
              </w:rPr>
              <w:t>7.1  Data analysis</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_Toc181568421 \h </w:instrText>
            </w:r>
            <w:r w:rsidRPr="00D619C8">
              <w:rPr>
                <w:noProof/>
                <w:webHidden/>
                <w:sz w:val="28"/>
                <w:szCs w:val="28"/>
              </w:rPr>
            </w:r>
            <w:r w:rsidRPr="00D619C8">
              <w:rPr>
                <w:noProof/>
                <w:webHidden/>
                <w:sz w:val="28"/>
                <w:szCs w:val="28"/>
              </w:rPr>
              <w:fldChar w:fldCharType="separate"/>
            </w:r>
            <w:r w:rsidRPr="00D619C8">
              <w:rPr>
                <w:noProof/>
                <w:webHidden/>
                <w:sz w:val="28"/>
                <w:szCs w:val="28"/>
              </w:rPr>
              <w:t>7</w:t>
            </w:r>
            <w:r w:rsidRPr="00D619C8">
              <w:rPr>
                <w:noProof/>
                <w:webHidden/>
                <w:sz w:val="28"/>
                <w:szCs w:val="28"/>
              </w:rPr>
              <w:fldChar w:fldCharType="end"/>
            </w:r>
          </w:hyperlink>
        </w:p>
        <w:p w14:paraId="432D17C1" w14:textId="66C99522" w:rsidR="00D619C8" w:rsidRPr="00D619C8" w:rsidRDefault="00D619C8">
          <w:pPr>
            <w:pStyle w:val="TOC2"/>
            <w:tabs>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2" w:history="1">
            <w:r w:rsidRPr="00D619C8">
              <w:rPr>
                <w:rStyle w:val="Hyperlink"/>
                <w:noProof/>
                <w:sz w:val="28"/>
                <w:szCs w:val="28"/>
              </w:rPr>
              <w:t>7.2  Modelling</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_Toc181568422 \h </w:instrText>
            </w:r>
            <w:r w:rsidRPr="00D619C8">
              <w:rPr>
                <w:noProof/>
                <w:webHidden/>
                <w:sz w:val="28"/>
                <w:szCs w:val="28"/>
              </w:rPr>
            </w:r>
            <w:r w:rsidRPr="00D619C8">
              <w:rPr>
                <w:noProof/>
                <w:webHidden/>
                <w:sz w:val="28"/>
                <w:szCs w:val="28"/>
              </w:rPr>
              <w:fldChar w:fldCharType="separate"/>
            </w:r>
            <w:r w:rsidRPr="00D619C8">
              <w:rPr>
                <w:noProof/>
                <w:webHidden/>
                <w:sz w:val="28"/>
                <w:szCs w:val="28"/>
              </w:rPr>
              <w:t>12</w:t>
            </w:r>
            <w:r w:rsidRPr="00D619C8">
              <w:rPr>
                <w:noProof/>
                <w:webHidden/>
                <w:sz w:val="28"/>
                <w:szCs w:val="28"/>
              </w:rPr>
              <w:fldChar w:fldCharType="end"/>
            </w:r>
          </w:hyperlink>
        </w:p>
        <w:p w14:paraId="33F51EC8" w14:textId="707E6733" w:rsidR="00D619C8" w:rsidRPr="00D619C8" w:rsidRDefault="00D619C8">
          <w:pPr>
            <w:pStyle w:val="TOC2"/>
            <w:tabs>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3" w:history="1">
            <w:r w:rsidRPr="00D619C8">
              <w:rPr>
                <w:rStyle w:val="Hyperlink"/>
                <w:noProof/>
                <w:sz w:val="28"/>
                <w:szCs w:val="28"/>
              </w:rPr>
              <w:t>7.3  Outcomes</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_Toc181568423 \h </w:instrText>
            </w:r>
            <w:r w:rsidRPr="00D619C8">
              <w:rPr>
                <w:noProof/>
                <w:webHidden/>
                <w:sz w:val="28"/>
                <w:szCs w:val="28"/>
              </w:rPr>
            </w:r>
            <w:r w:rsidRPr="00D619C8">
              <w:rPr>
                <w:noProof/>
                <w:webHidden/>
                <w:sz w:val="28"/>
                <w:szCs w:val="28"/>
              </w:rPr>
              <w:fldChar w:fldCharType="separate"/>
            </w:r>
            <w:r w:rsidRPr="00D619C8">
              <w:rPr>
                <w:noProof/>
                <w:webHidden/>
                <w:sz w:val="28"/>
                <w:szCs w:val="28"/>
              </w:rPr>
              <w:t>18</w:t>
            </w:r>
            <w:r w:rsidRPr="00D619C8">
              <w:rPr>
                <w:noProof/>
                <w:webHidden/>
                <w:sz w:val="28"/>
                <w:szCs w:val="28"/>
              </w:rPr>
              <w:fldChar w:fldCharType="end"/>
            </w:r>
          </w:hyperlink>
        </w:p>
        <w:p w14:paraId="5DAABD10" w14:textId="0A594B9B" w:rsidR="00D619C8" w:rsidRPr="00D619C8" w:rsidRDefault="00D619C8">
          <w:pPr>
            <w:pStyle w:val="TOC2"/>
            <w:tabs>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4" w:history="1">
            <w:r w:rsidRPr="00D619C8">
              <w:rPr>
                <w:rStyle w:val="Hyperlink"/>
                <w:noProof/>
                <w:sz w:val="28"/>
                <w:szCs w:val="28"/>
              </w:rPr>
              <w:t>7.4  Implementation</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_Toc181568424 \h </w:instrText>
            </w:r>
            <w:r w:rsidRPr="00D619C8">
              <w:rPr>
                <w:noProof/>
                <w:webHidden/>
                <w:sz w:val="28"/>
                <w:szCs w:val="28"/>
              </w:rPr>
            </w:r>
            <w:r w:rsidRPr="00D619C8">
              <w:rPr>
                <w:noProof/>
                <w:webHidden/>
                <w:sz w:val="28"/>
                <w:szCs w:val="28"/>
              </w:rPr>
              <w:fldChar w:fldCharType="separate"/>
            </w:r>
            <w:r w:rsidRPr="00D619C8">
              <w:rPr>
                <w:noProof/>
                <w:webHidden/>
                <w:sz w:val="28"/>
                <w:szCs w:val="28"/>
              </w:rPr>
              <w:t>19</w:t>
            </w:r>
            <w:r w:rsidRPr="00D619C8">
              <w:rPr>
                <w:noProof/>
                <w:webHidden/>
                <w:sz w:val="28"/>
                <w:szCs w:val="28"/>
              </w:rPr>
              <w:fldChar w:fldCharType="end"/>
            </w:r>
          </w:hyperlink>
        </w:p>
        <w:p w14:paraId="7A2409EB" w14:textId="271A9953"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5" w:history="1">
            <w:r w:rsidRPr="00D619C8">
              <w:rPr>
                <w:rStyle w:val="Hyperlink"/>
                <w:noProof/>
                <w:sz w:val="28"/>
                <w:szCs w:val="28"/>
              </w:rPr>
              <w:t>8.</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Data answer</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_Toc181568425 \h </w:instrText>
            </w:r>
            <w:r w:rsidRPr="00D619C8">
              <w:rPr>
                <w:noProof/>
                <w:webHidden/>
                <w:sz w:val="28"/>
                <w:szCs w:val="28"/>
              </w:rPr>
            </w:r>
            <w:r w:rsidRPr="00D619C8">
              <w:rPr>
                <w:noProof/>
                <w:webHidden/>
                <w:sz w:val="28"/>
                <w:szCs w:val="28"/>
              </w:rPr>
              <w:fldChar w:fldCharType="separate"/>
            </w:r>
            <w:r w:rsidRPr="00D619C8">
              <w:rPr>
                <w:noProof/>
                <w:webHidden/>
                <w:sz w:val="28"/>
                <w:szCs w:val="28"/>
              </w:rPr>
              <w:t>19</w:t>
            </w:r>
            <w:r w:rsidRPr="00D619C8">
              <w:rPr>
                <w:noProof/>
                <w:webHidden/>
                <w:sz w:val="28"/>
                <w:szCs w:val="28"/>
              </w:rPr>
              <w:fldChar w:fldCharType="end"/>
            </w:r>
          </w:hyperlink>
        </w:p>
        <w:p w14:paraId="539D66EB" w14:textId="11A0EF5F" w:rsidR="00D619C8" w:rsidRPr="00D619C8" w:rsidRDefault="00D619C8">
          <w:pPr>
            <w:pStyle w:val="TOC1"/>
            <w:tabs>
              <w:tab w:val="left" w:pos="48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6" w:history="1">
            <w:r w:rsidRPr="00D619C8">
              <w:rPr>
                <w:rStyle w:val="Hyperlink"/>
                <w:noProof/>
                <w:sz w:val="28"/>
                <w:szCs w:val="28"/>
              </w:rPr>
              <w:t>9.</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Business answer</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_Toc181568426 \h </w:instrText>
            </w:r>
            <w:r w:rsidRPr="00D619C8">
              <w:rPr>
                <w:noProof/>
                <w:webHidden/>
                <w:sz w:val="28"/>
                <w:szCs w:val="28"/>
              </w:rPr>
            </w:r>
            <w:r w:rsidRPr="00D619C8">
              <w:rPr>
                <w:noProof/>
                <w:webHidden/>
                <w:sz w:val="28"/>
                <w:szCs w:val="28"/>
              </w:rPr>
              <w:fldChar w:fldCharType="separate"/>
            </w:r>
            <w:r w:rsidRPr="00D619C8">
              <w:rPr>
                <w:noProof/>
                <w:webHidden/>
                <w:sz w:val="28"/>
                <w:szCs w:val="28"/>
              </w:rPr>
              <w:t>19</w:t>
            </w:r>
            <w:r w:rsidRPr="00D619C8">
              <w:rPr>
                <w:noProof/>
                <w:webHidden/>
                <w:sz w:val="28"/>
                <w:szCs w:val="28"/>
              </w:rPr>
              <w:fldChar w:fldCharType="end"/>
            </w:r>
          </w:hyperlink>
        </w:p>
        <w:p w14:paraId="58822A99" w14:textId="5A3E54DE" w:rsidR="00D619C8" w:rsidRPr="00D619C8" w:rsidRDefault="00D619C8">
          <w:pPr>
            <w:pStyle w:val="TOC1"/>
            <w:tabs>
              <w:tab w:val="left" w:pos="72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7" w:history="1">
            <w:r w:rsidRPr="00D619C8">
              <w:rPr>
                <w:rStyle w:val="Hyperlink"/>
                <w:noProof/>
                <w:sz w:val="28"/>
                <w:szCs w:val="28"/>
              </w:rPr>
              <w:t>10.</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Response to stakeholders</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_Toc181568427 \h </w:instrText>
            </w:r>
            <w:r w:rsidRPr="00D619C8">
              <w:rPr>
                <w:noProof/>
                <w:webHidden/>
                <w:sz w:val="28"/>
                <w:szCs w:val="28"/>
              </w:rPr>
            </w:r>
            <w:r w:rsidRPr="00D619C8">
              <w:rPr>
                <w:noProof/>
                <w:webHidden/>
                <w:sz w:val="28"/>
                <w:szCs w:val="28"/>
              </w:rPr>
              <w:fldChar w:fldCharType="separate"/>
            </w:r>
            <w:r w:rsidRPr="00D619C8">
              <w:rPr>
                <w:noProof/>
                <w:webHidden/>
                <w:sz w:val="28"/>
                <w:szCs w:val="28"/>
              </w:rPr>
              <w:t>19</w:t>
            </w:r>
            <w:r w:rsidRPr="00D619C8">
              <w:rPr>
                <w:noProof/>
                <w:webHidden/>
                <w:sz w:val="28"/>
                <w:szCs w:val="28"/>
              </w:rPr>
              <w:fldChar w:fldCharType="end"/>
            </w:r>
          </w:hyperlink>
        </w:p>
        <w:p w14:paraId="14A918A2" w14:textId="2BC56E98" w:rsidR="00D619C8" w:rsidRPr="00D619C8" w:rsidRDefault="00D619C8">
          <w:pPr>
            <w:pStyle w:val="TOC1"/>
            <w:tabs>
              <w:tab w:val="left" w:pos="72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8" w:history="1">
            <w:r w:rsidRPr="00D619C8">
              <w:rPr>
                <w:rStyle w:val="Hyperlink"/>
                <w:noProof/>
                <w:sz w:val="28"/>
                <w:szCs w:val="28"/>
              </w:rPr>
              <w:t>11.</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End-to-end solution</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_Toc181568428 \h </w:instrText>
            </w:r>
            <w:r w:rsidRPr="00D619C8">
              <w:rPr>
                <w:noProof/>
                <w:webHidden/>
                <w:sz w:val="28"/>
                <w:szCs w:val="28"/>
              </w:rPr>
            </w:r>
            <w:r w:rsidRPr="00D619C8">
              <w:rPr>
                <w:noProof/>
                <w:webHidden/>
                <w:sz w:val="28"/>
                <w:szCs w:val="28"/>
              </w:rPr>
              <w:fldChar w:fldCharType="separate"/>
            </w:r>
            <w:r w:rsidRPr="00D619C8">
              <w:rPr>
                <w:noProof/>
                <w:webHidden/>
                <w:sz w:val="28"/>
                <w:szCs w:val="28"/>
              </w:rPr>
              <w:t>20</w:t>
            </w:r>
            <w:r w:rsidRPr="00D619C8">
              <w:rPr>
                <w:noProof/>
                <w:webHidden/>
                <w:sz w:val="28"/>
                <w:szCs w:val="28"/>
              </w:rPr>
              <w:fldChar w:fldCharType="end"/>
            </w:r>
          </w:hyperlink>
        </w:p>
        <w:p w14:paraId="3622CBA7" w14:textId="152ADC6B" w:rsidR="00D619C8" w:rsidRPr="00D619C8" w:rsidRDefault="00D619C8">
          <w:pPr>
            <w:pStyle w:val="TOC1"/>
            <w:tabs>
              <w:tab w:val="left" w:pos="720"/>
              <w:tab w:val="right" w:leader="dot" w:pos="9019"/>
            </w:tabs>
            <w:rPr>
              <w:rFonts w:asciiTheme="minorHAnsi" w:eastAsiaTheme="minorEastAsia" w:hAnsiTheme="minorHAnsi" w:cstheme="minorBidi"/>
              <w:noProof/>
              <w:kern w:val="2"/>
              <w:sz w:val="32"/>
              <w:szCs w:val="32"/>
              <w:lang w:val="en-NZ"/>
              <w14:ligatures w14:val="standardContextual"/>
            </w:rPr>
          </w:pPr>
          <w:hyperlink w:anchor="_Toc181568429" w:history="1">
            <w:r w:rsidRPr="00D619C8">
              <w:rPr>
                <w:rStyle w:val="Hyperlink"/>
                <w:noProof/>
                <w:sz w:val="28"/>
                <w:szCs w:val="28"/>
              </w:rPr>
              <w:t>12.</w:t>
            </w:r>
            <w:r w:rsidRPr="00D619C8">
              <w:rPr>
                <w:rFonts w:asciiTheme="minorHAnsi" w:eastAsiaTheme="minorEastAsia" w:hAnsiTheme="minorHAnsi" w:cstheme="minorBidi"/>
                <w:noProof/>
                <w:kern w:val="2"/>
                <w:sz w:val="32"/>
                <w:szCs w:val="32"/>
                <w:lang w:val="en-NZ"/>
                <w14:ligatures w14:val="standardContextual"/>
              </w:rPr>
              <w:tab/>
            </w:r>
            <w:r w:rsidRPr="00D619C8">
              <w:rPr>
                <w:rStyle w:val="Hyperlink"/>
                <w:noProof/>
                <w:sz w:val="28"/>
                <w:szCs w:val="28"/>
              </w:rPr>
              <w:t>References</w:t>
            </w:r>
            <w:r w:rsidRPr="00D619C8">
              <w:rPr>
                <w:noProof/>
                <w:webHidden/>
                <w:sz w:val="28"/>
                <w:szCs w:val="28"/>
              </w:rPr>
              <w:tab/>
            </w:r>
            <w:r w:rsidRPr="00D619C8">
              <w:rPr>
                <w:noProof/>
                <w:webHidden/>
                <w:sz w:val="28"/>
                <w:szCs w:val="28"/>
              </w:rPr>
              <w:fldChar w:fldCharType="begin"/>
            </w:r>
            <w:r w:rsidRPr="00D619C8">
              <w:rPr>
                <w:noProof/>
                <w:webHidden/>
                <w:sz w:val="28"/>
                <w:szCs w:val="28"/>
              </w:rPr>
              <w:instrText xml:space="preserve"> PAGEREF _Toc181568429 \h </w:instrText>
            </w:r>
            <w:r w:rsidRPr="00D619C8">
              <w:rPr>
                <w:noProof/>
                <w:webHidden/>
                <w:sz w:val="28"/>
                <w:szCs w:val="28"/>
              </w:rPr>
            </w:r>
            <w:r w:rsidRPr="00D619C8">
              <w:rPr>
                <w:noProof/>
                <w:webHidden/>
                <w:sz w:val="28"/>
                <w:szCs w:val="28"/>
              </w:rPr>
              <w:fldChar w:fldCharType="separate"/>
            </w:r>
            <w:r w:rsidRPr="00D619C8">
              <w:rPr>
                <w:noProof/>
                <w:webHidden/>
                <w:sz w:val="28"/>
                <w:szCs w:val="28"/>
              </w:rPr>
              <w:t>20</w:t>
            </w:r>
            <w:r w:rsidRPr="00D619C8">
              <w:rPr>
                <w:noProof/>
                <w:webHidden/>
                <w:sz w:val="28"/>
                <w:szCs w:val="28"/>
              </w:rPr>
              <w:fldChar w:fldCharType="end"/>
            </w:r>
          </w:hyperlink>
        </w:p>
        <w:p w14:paraId="3EC84F42" w14:textId="6FEBA679" w:rsidR="00D619C8" w:rsidRDefault="00D619C8">
          <w:r w:rsidRPr="00D619C8">
            <w:rPr>
              <w:b/>
              <w:bCs/>
              <w:noProof/>
              <w:sz w:val="28"/>
              <w:szCs w:val="28"/>
            </w:rPr>
            <w:fldChar w:fldCharType="end"/>
          </w:r>
        </w:p>
      </w:sdtContent>
    </w:sdt>
    <w:p w14:paraId="48CCF5F6" w14:textId="7C5D329D" w:rsidR="00F50789" w:rsidRDefault="00F50789">
      <w:r>
        <w:br w:type="page"/>
      </w:r>
    </w:p>
    <w:p w14:paraId="011B6B68" w14:textId="3A20F74C" w:rsidR="008E4DAD" w:rsidRDefault="00AD1EB2" w:rsidP="00137129">
      <w:pPr>
        <w:pStyle w:val="Heading1"/>
        <w:numPr>
          <w:ilvl w:val="0"/>
          <w:numId w:val="16"/>
        </w:numPr>
        <w:ind w:left="709"/>
      </w:pPr>
      <w:bookmarkStart w:id="0" w:name="_hpyvydoelssr" w:colFirst="0" w:colLast="0"/>
      <w:bookmarkStart w:id="1" w:name="_dvqndphlnfjn" w:colFirst="0" w:colLast="0"/>
      <w:bookmarkStart w:id="2" w:name="_Toc181568414"/>
      <w:bookmarkEnd w:id="0"/>
      <w:bookmarkEnd w:id="1"/>
      <w:r>
        <w:lastRenderedPageBreak/>
        <w:t>Problem statement</w:t>
      </w:r>
      <w:bookmarkEnd w:id="2"/>
    </w:p>
    <w:p w14:paraId="13F434A0" w14:textId="022E63BE" w:rsidR="008E4DAD" w:rsidRDefault="0079158D">
      <w:pPr>
        <w:numPr>
          <w:ilvl w:val="0"/>
          <w:numId w:val="15"/>
        </w:numPr>
      </w:pPr>
      <w:r>
        <w:t>The problem that this project is investigating and its value</w:t>
      </w:r>
    </w:p>
    <w:p w14:paraId="3149B46A" w14:textId="0806FF27" w:rsidR="0079158D" w:rsidRDefault="0079158D" w:rsidP="0079158D">
      <w:pPr>
        <w:numPr>
          <w:ilvl w:val="1"/>
          <w:numId w:val="15"/>
        </w:numPr>
      </w:pPr>
      <w:r w:rsidRPr="0079158D">
        <w:t>As online learning and digital education become more popular globally and in New Zealand, tertiary institutions and online learning providers are seeking innovative ways to improve student retention and success rates. The growing demand for flexible, remote learning—accelerated by the COVID-19 pandemic—has highlighted the need for early identification of at-risk students to provide timely and targeted interventions. This is particularly relevant as institutions face financial constraints, making retention a priority for both student outcomes and institutional viability.</w:t>
      </w:r>
    </w:p>
    <w:p w14:paraId="390A963A" w14:textId="77777777" w:rsidR="0079158D" w:rsidRDefault="0079158D" w:rsidP="0079158D">
      <w:pPr>
        <w:ind w:left="1440"/>
      </w:pPr>
    </w:p>
    <w:p w14:paraId="2C536177" w14:textId="65711C55" w:rsidR="008E4DAD" w:rsidRDefault="0079158D">
      <w:pPr>
        <w:numPr>
          <w:ilvl w:val="0"/>
          <w:numId w:val="15"/>
        </w:numPr>
      </w:pPr>
      <w:r>
        <w:t xml:space="preserve">The current state </w:t>
      </w:r>
    </w:p>
    <w:p w14:paraId="4F1851A4" w14:textId="26E9C42B" w:rsidR="0079158D" w:rsidRDefault="0079158D" w:rsidP="0079158D">
      <w:pPr>
        <w:numPr>
          <w:ilvl w:val="1"/>
          <w:numId w:val="15"/>
        </w:numPr>
      </w:pPr>
      <w:r w:rsidRPr="0079158D">
        <w:t xml:space="preserve">Many </w:t>
      </w:r>
      <w:r>
        <w:t>higher education</w:t>
      </w:r>
      <w:r w:rsidRPr="0079158D">
        <w:t xml:space="preserve"> institutions, including those in New Zealand,</w:t>
      </w:r>
      <w:r>
        <w:t xml:space="preserve"> and especially online learning providers, </w:t>
      </w:r>
      <w:r w:rsidRPr="0079158D">
        <w:t>face challenges in retaining students, which impacts academic success rates and financial stability. Traditional methods may not adequately identify at-risk students early enough, limiting institutions’ ability to provide timely support.</w:t>
      </w:r>
    </w:p>
    <w:p w14:paraId="0C981F7E" w14:textId="392F13AD" w:rsidR="00FD1389" w:rsidRDefault="00FD1389" w:rsidP="0079158D">
      <w:pPr>
        <w:numPr>
          <w:ilvl w:val="1"/>
          <w:numId w:val="15"/>
        </w:numPr>
      </w:pPr>
      <w:r w:rsidRPr="00FD1389">
        <w:t xml:space="preserve">New Zealand universities such as Massey University have faced significant financial challenges post-pandemic, which has prompted restructuring and a focus on student retention and support as a strategy to enhance educational outcomes and institutional stability. Similarly, the University of Auckland’s Student Retention Policy emphasises providing personalised academic support to improve engagement and retention. These examples underscore the increasing importance of supporting student success and retention, aligning with the goals of predictive analytics tools like your project. Sources: </w:t>
      </w:r>
      <w:hyperlink r:id="rId7" w:tgtFrame="_new" w:history="1">
        <w:r w:rsidRPr="00FD1389">
          <w:rPr>
            <w:rStyle w:val="Hyperlink"/>
          </w:rPr>
          <w:t>Stuff</w:t>
        </w:r>
      </w:hyperlink>
      <w:r w:rsidRPr="00FD1389">
        <w:t xml:space="preserve">, </w:t>
      </w:r>
      <w:hyperlink r:id="rId8" w:tgtFrame="_new" w:history="1">
        <w:r w:rsidRPr="00FD1389">
          <w:rPr>
            <w:rStyle w:val="Hyperlink"/>
          </w:rPr>
          <w:t>University of Auckland</w:t>
        </w:r>
      </w:hyperlink>
      <w:r w:rsidRPr="00FD1389">
        <w:t>.</w:t>
      </w:r>
    </w:p>
    <w:p w14:paraId="15CECE02" w14:textId="1A5C2F16" w:rsidR="008E4DAD" w:rsidRDefault="0079158D">
      <w:pPr>
        <w:numPr>
          <w:ilvl w:val="0"/>
          <w:numId w:val="15"/>
        </w:numPr>
      </w:pPr>
      <w:r>
        <w:t>The desired state</w:t>
      </w:r>
    </w:p>
    <w:p w14:paraId="65A193E2" w14:textId="3E08D3AF" w:rsidR="0079158D" w:rsidRDefault="0079158D" w:rsidP="0079158D">
      <w:pPr>
        <w:numPr>
          <w:ilvl w:val="1"/>
          <w:numId w:val="15"/>
        </w:numPr>
      </w:pPr>
      <w:r w:rsidRPr="0079158D">
        <w:t>The project aims to leverage predictive analytics to detect students at risk of underperforming early in their courses. By implementing a model that uses data from the initial weeks of a course, the desired outcome is to enable institutions to proactively support these students, improving retention rates and overall educational outcomes.</w:t>
      </w:r>
    </w:p>
    <w:p w14:paraId="39C1DC1F" w14:textId="77777777" w:rsidR="008E4DAD" w:rsidRDefault="00AD1EB2">
      <w:pPr>
        <w:numPr>
          <w:ilvl w:val="0"/>
          <w:numId w:val="15"/>
        </w:numPr>
      </w:pPr>
      <w:r>
        <w:t>Has this problem been addressed by other research projects? What were the outcomes?</w:t>
      </w:r>
    </w:p>
    <w:p w14:paraId="5D267058" w14:textId="3B018CAC" w:rsidR="008E4DAD" w:rsidRDefault="00F73082" w:rsidP="002820A5">
      <w:pPr>
        <w:numPr>
          <w:ilvl w:val="1"/>
          <w:numId w:val="15"/>
        </w:numPr>
      </w:pPr>
      <w:r w:rsidRPr="00F73082">
        <w:t xml:space="preserve">Previous studies, </w:t>
      </w:r>
      <w:r w:rsidR="00FD1389">
        <w:t>especially</w:t>
      </w:r>
      <w:r w:rsidRPr="00F73082">
        <w:t xml:space="preserve"> those by the Open University (OU) through their </w:t>
      </w:r>
      <w:proofErr w:type="spellStart"/>
      <w:r w:rsidRPr="00F73082">
        <w:t>OUAnalyse</w:t>
      </w:r>
      <w:proofErr w:type="spellEnd"/>
      <w:r w:rsidRPr="00F73082">
        <w:t xml:space="preserve"> system, have successfully employed </w:t>
      </w:r>
      <w:r>
        <w:t>machine learning models</w:t>
      </w:r>
      <w:r w:rsidRPr="00F73082">
        <w:t xml:space="preserve"> for </w:t>
      </w:r>
      <w:r>
        <w:t>predicting students’ individual assessment performance</w:t>
      </w:r>
      <w:r w:rsidRPr="00F73082">
        <w:t>. However, some models, particularly those on platforms like Kaggle, rely on term-long data, which delays interventions. This project, by focusing on early-stage predictions, aims to fill the gap in providing timely support based on limited initial data.</w:t>
      </w:r>
    </w:p>
    <w:p w14:paraId="0C1FE7A6" w14:textId="77777777" w:rsidR="0063040B" w:rsidRDefault="0063040B">
      <w:pPr>
        <w:rPr>
          <w:sz w:val="40"/>
          <w:szCs w:val="40"/>
        </w:rPr>
      </w:pPr>
      <w:bookmarkStart w:id="3" w:name="_a1f12pkxxhhj" w:colFirst="0" w:colLast="0"/>
      <w:bookmarkStart w:id="4" w:name="_Toc181568415"/>
      <w:bookmarkEnd w:id="3"/>
      <w:r>
        <w:br w:type="page"/>
      </w:r>
    </w:p>
    <w:p w14:paraId="26B0CD11" w14:textId="2F6D3891" w:rsidR="008E4DAD" w:rsidRDefault="00AD1EB2" w:rsidP="00137129">
      <w:pPr>
        <w:pStyle w:val="Heading1"/>
        <w:numPr>
          <w:ilvl w:val="0"/>
          <w:numId w:val="16"/>
        </w:numPr>
        <w:ind w:left="709"/>
      </w:pPr>
      <w:r>
        <w:lastRenderedPageBreak/>
        <w:t>Industry</w:t>
      </w:r>
      <w:r w:rsidR="00D619C8">
        <w:t xml:space="preserve"> </w:t>
      </w:r>
      <w:r>
        <w:t>/ domain</w:t>
      </w:r>
      <w:bookmarkEnd w:id="4"/>
    </w:p>
    <w:p w14:paraId="67B7CAA2" w14:textId="77777777" w:rsidR="008E4DAD" w:rsidRDefault="00AD1EB2">
      <w:pPr>
        <w:numPr>
          <w:ilvl w:val="0"/>
          <w:numId w:val="1"/>
        </w:numPr>
      </w:pPr>
      <w:r>
        <w:t>What is the industry/ domain?</w:t>
      </w:r>
    </w:p>
    <w:p w14:paraId="134BCE38" w14:textId="54C8F63D" w:rsidR="006400FD" w:rsidRDefault="006400FD" w:rsidP="006400FD">
      <w:pPr>
        <w:numPr>
          <w:ilvl w:val="1"/>
          <w:numId w:val="1"/>
        </w:numPr>
      </w:pPr>
      <w:r w:rsidRPr="006400FD">
        <w:t>Tertiary education and online learning. This includes universities, distance learning institutions, and online training providers like MOOCs.</w:t>
      </w:r>
    </w:p>
    <w:p w14:paraId="10E5914E" w14:textId="75FBA8E2" w:rsidR="008E4DAD" w:rsidRDefault="006400FD">
      <w:pPr>
        <w:numPr>
          <w:ilvl w:val="0"/>
          <w:numId w:val="1"/>
        </w:numPr>
      </w:pPr>
      <w:r>
        <w:t>Current state of this industry</w:t>
      </w:r>
    </w:p>
    <w:p w14:paraId="46113A74" w14:textId="550DB086" w:rsidR="000616BA" w:rsidRPr="000616BA" w:rsidRDefault="000616BA" w:rsidP="00325FB5">
      <w:pPr>
        <w:numPr>
          <w:ilvl w:val="1"/>
          <w:numId w:val="1"/>
        </w:numPr>
      </w:pPr>
      <w:r w:rsidRPr="000616BA">
        <w:rPr>
          <w:i/>
          <w:iCs/>
        </w:rPr>
        <w:t>Global Trends in Online Learning</w:t>
      </w:r>
      <w:r>
        <w:rPr>
          <w:b/>
          <w:bCs/>
        </w:rPr>
        <w:t>:</w:t>
      </w:r>
      <w:r w:rsidRPr="000616BA">
        <w:t xml:space="preserve"> In 2024, the global online education market is projected to generate around USD $185.2 billion, with expected growth at an 8.56% annual rate through 2029. This trend is largely driven by an increased demand for flexible, remote learning solutions that allow individuals to upskill or reskill, which is crucial in today’s evolving job market. Platforms such as MOOCs and online universities cater to a wide audience, including professionals aiming for career advancements or transitions, which illustrates the universal appeal of digital learning for lifelong learning and skill development. Sources: </w:t>
      </w:r>
      <w:hyperlink r:id="rId9" w:tgtFrame="_new" w:history="1">
        <w:r w:rsidRPr="000616BA">
          <w:rPr>
            <w:rStyle w:val="Hyperlink"/>
          </w:rPr>
          <w:t>Purdue University</w:t>
        </w:r>
      </w:hyperlink>
      <w:r w:rsidRPr="000616BA">
        <w:t xml:space="preserve">, </w:t>
      </w:r>
      <w:hyperlink r:id="rId10" w:tgtFrame="_new" w:history="1">
        <w:r w:rsidRPr="000616BA">
          <w:rPr>
            <w:rStyle w:val="Hyperlink"/>
          </w:rPr>
          <w:t>Statista</w:t>
        </w:r>
      </w:hyperlink>
      <w:r w:rsidRPr="000616BA">
        <w:t>.</w:t>
      </w:r>
    </w:p>
    <w:p w14:paraId="33FA4F56" w14:textId="35B566AD" w:rsidR="006400FD" w:rsidRDefault="000616BA" w:rsidP="00325FB5">
      <w:pPr>
        <w:numPr>
          <w:ilvl w:val="1"/>
          <w:numId w:val="1"/>
        </w:numPr>
      </w:pPr>
      <w:r w:rsidRPr="000616BA">
        <w:rPr>
          <w:i/>
          <w:iCs/>
        </w:rPr>
        <w:t>Challenges and Opportunities for Higher Education Providers</w:t>
      </w:r>
      <w:r>
        <w:t xml:space="preserve">: </w:t>
      </w:r>
      <w:r w:rsidR="006400FD" w:rsidRPr="006400FD">
        <w:rPr>
          <w:lang w:val="en-NZ"/>
        </w:rPr>
        <w:t>The tertiary education sector is experiencing shifts toward digital transformation, with a focus on improving student outcomes and retention amid financial pressures</w:t>
      </w:r>
      <w:r>
        <w:rPr>
          <w:lang w:val="en-NZ"/>
        </w:rPr>
        <w:t xml:space="preserve"> (</w:t>
      </w:r>
      <w:hyperlink r:id="rId11" w:tgtFrame="_new" w:history="1">
        <w:proofErr w:type="spellStart"/>
        <w:r w:rsidRPr="000616BA">
          <w:rPr>
            <w:rStyle w:val="Hyperlink"/>
          </w:rPr>
          <w:t>TechnologyOne</w:t>
        </w:r>
        <w:proofErr w:type="spellEnd"/>
      </w:hyperlink>
      <w:r>
        <w:t>)</w:t>
      </w:r>
      <w:r w:rsidR="006400FD" w:rsidRPr="006400FD">
        <w:rPr>
          <w:lang w:val="en-NZ"/>
        </w:rPr>
        <w:t xml:space="preserve">. In New Zealand, qualification completions saw a minimal increase in 2023, largely from Level </w:t>
      </w:r>
      <w:r w:rsidR="00DE2FC7">
        <w:rPr>
          <w:lang w:val="en-NZ"/>
        </w:rPr>
        <w:t>1</w:t>
      </w:r>
      <w:r w:rsidR="006400FD" w:rsidRPr="006400FD">
        <w:rPr>
          <w:lang w:val="en-NZ"/>
        </w:rPr>
        <w:t xml:space="preserve"> courses, while other levels saw declines​ (</w:t>
      </w:r>
      <w:hyperlink r:id="rId12" w:tgtFrame="_blank" w:history="1">
        <w:r w:rsidR="006400FD" w:rsidRPr="006400FD">
          <w:rPr>
            <w:rStyle w:val="Hyperlink"/>
            <w:lang w:val="en-NZ"/>
          </w:rPr>
          <w:t>Education Counts</w:t>
        </w:r>
      </w:hyperlink>
      <w:r w:rsidR="006400FD">
        <w:t>)</w:t>
      </w:r>
      <w:r w:rsidR="006400FD" w:rsidRPr="006400FD">
        <w:rPr>
          <w:lang w:val="en-NZ"/>
        </w:rPr>
        <w:t>. The industry faces challenges in maintaining engagement and outcomes in a growing online learning landscape.</w:t>
      </w:r>
    </w:p>
    <w:p w14:paraId="520418C1" w14:textId="28536E29" w:rsidR="008E4DAD" w:rsidRDefault="006400FD">
      <w:pPr>
        <w:numPr>
          <w:ilvl w:val="0"/>
          <w:numId w:val="1"/>
        </w:numPr>
      </w:pPr>
      <w:r w:rsidRPr="006400FD">
        <w:t>Industry Value-Chain</w:t>
      </w:r>
    </w:p>
    <w:p w14:paraId="12DB9BAE" w14:textId="67682F79" w:rsidR="006400FD" w:rsidRDefault="006400FD" w:rsidP="006400FD">
      <w:pPr>
        <w:numPr>
          <w:ilvl w:val="1"/>
          <w:numId w:val="1"/>
        </w:numPr>
      </w:pPr>
      <w:r w:rsidRPr="006400FD">
        <w:t>The value chain includes curriculum development, digital learning platforms, student engagement and support, assessment, and outcome tracking.</w:t>
      </w:r>
    </w:p>
    <w:p w14:paraId="02367F88" w14:textId="6E5834CE" w:rsidR="008E4DAD" w:rsidRDefault="006400FD">
      <w:pPr>
        <w:numPr>
          <w:ilvl w:val="0"/>
          <w:numId w:val="1"/>
        </w:numPr>
      </w:pPr>
      <w:r>
        <w:t>Key concepts</w:t>
      </w:r>
    </w:p>
    <w:p w14:paraId="0761AEFA" w14:textId="337722E2" w:rsidR="006400FD" w:rsidRDefault="006400FD" w:rsidP="006400FD">
      <w:pPr>
        <w:numPr>
          <w:ilvl w:val="1"/>
          <w:numId w:val="1"/>
        </w:numPr>
      </w:pPr>
      <w:r w:rsidRPr="006400FD">
        <w:t>Key concepts include predictive analytics, student retention, engagement metrics, personalised learning, and digital transformation.</w:t>
      </w:r>
    </w:p>
    <w:p w14:paraId="7FC72898" w14:textId="50C6BEEA" w:rsidR="008E4DAD" w:rsidRDefault="00FD1389">
      <w:pPr>
        <w:numPr>
          <w:ilvl w:val="0"/>
          <w:numId w:val="1"/>
        </w:numPr>
      </w:pPr>
      <w:r w:rsidRPr="00FD1389">
        <w:t>Relevance to Other Industries</w:t>
      </w:r>
    </w:p>
    <w:p w14:paraId="38094272" w14:textId="6309EEFE" w:rsidR="00FD1389" w:rsidRDefault="00FD1389" w:rsidP="00FD1389">
      <w:pPr>
        <w:numPr>
          <w:ilvl w:val="1"/>
          <w:numId w:val="1"/>
        </w:numPr>
      </w:pPr>
      <w:r w:rsidRPr="00FD1389">
        <w:t>The project’s predictive analytics and data-driven support approach are relevant to industries focused on customer retention, such as online services, corporate training, and employee development programs.</w:t>
      </w:r>
    </w:p>
    <w:p w14:paraId="7902FCB3" w14:textId="18282A83" w:rsidR="008E4DAD" w:rsidRDefault="00AD1EB2" w:rsidP="00137129">
      <w:pPr>
        <w:pStyle w:val="Heading1"/>
        <w:numPr>
          <w:ilvl w:val="0"/>
          <w:numId w:val="16"/>
        </w:numPr>
        <w:ind w:left="709"/>
      </w:pPr>
      <w:bookmarkStart w:id="5" w:name="_yt0u7rdarat7" w:colFirst="0" w:colLast="0"/>
      <w:bookmarkStart w:id="6" w:name="_Toc181568416"/>
      <w:bookmarkEnd w:id="5"/>
      <w:r>
        <w:t>Stakeholders</w:t>
      </w:r>
      <w:bookmarkEnd w:id="6"/>
    </w:p>
    <w:p w14:paraId="467DFF05" w14:textId="072CE6FB" w:rsidR="00DF3EB3" w:rsidRPr="00DF3EB3" w:rsidRDefault="00DF3EB3" w:rsidP="00E23532">
      <w:pPr>
        <w:pStyle w:val="NormalWeb"/>
        <w:numPr>
          <w:ilvl w:val="0"/>
          <w:numId w:val="3"/>
        </w:numPr>
        <w:spacing w:before="120" w:beforeAutospacing="0" w:after="120" w:afterAutospacing="0" w:line="276" w:lineRule="auto"/>
        <w:ind w:left="714" w:hanging="357"/>
        <w:rPr>
          <w:rFonts w:ascii="Arial" w:eastAsia="Arial" w:hAnsi="Arial" w:cs="Arial"/>
          <w:sz w:val="22"/>
          <w:szCs w:val="22"/>
          <w:lang w:val="en-GB"/>
        </w:rPr>
      </w:pPr>
      <w:r w:rsidRPr="00DF3EB3">
        <w:rPr>
          <w:rFonts w:ascii="Arial" w:eastAsia="Arial" w:hAnsi="Arial" w:cs="Arial"/>
          <w:b/>
          <w:bCs/>
          <w:sz w:val="22"/>
          <w:szCs w:val="22"/>
          <w:lang w:val="en-GB"/>
        </w:rPr>
        <w:t>Course Tutors and Academic Advisors</w:t>
      </w:r>
      <w:r>
        <w:br/>
      </w:r>
      <w:r>
        <w:rPr>
          <w:rStyle w:val="Emphasis"/>
        </w:rPr>
        <w:t>Why they care</w:t>
      </w:r>
      <w:r>
        <w:t xml:space="preserve">: </w:t>
      </w:r>
      <w:r w:rsidRPr="00DF3EB3">
        <w:rPr>
          <w:rFonts w:ascii="Arial" w:eastAsia="Arial" w:hAnsi="Arial" w:cs="Arial"/>
          <w:sz w:val="22"/>
          <w:szCs w:val="22"/>
          <w:lang w:val="en-GB"/>
        </w:rPr>
        <w:t>Tutors and advisors directly support students’ academic success, and effective, data-driven identification of at-risk students enables earlier interventions.</w:t>
      </w:r>
      <w:r w:rsidRPr="00DF3EB3">
        <w:rPr>
          <w:rFonts w:ascii="Arial" w:eastAsia="Arial" w:hAnsi="Arial" w:cs="Arial"/>
          <w:sz w:val="22"/>
          <w:szCs w:val="22"/>
          <w:lang w:val="en-GB"/>
        </w:rPr>
        <w:br/>
      </w:r>
      <w:r w:rsidRPr="00DF3EB3">
        <w:rPr>
          <w:rFonts w:ascii="Arial" w:eastAsia="Arial" w:hAnsi="Arial" w:cs="Arial"/>
          <w:i/>
          <w:iCs/>
          <w:sz w:val="22"/>
          <w:szCs w:val="22"/>
          <w:lang w:val="en-GB"/>
        </w:rPr>
        <w:t>Expectations</w:t>
      </w:r>
      <w:r w:rsidRPr="00DF3EB3">
        <w:rPr>
          <w:rFonts w:ascii="Arial" w:eastAsia="Arial" w:hAnsi="Arial" w:cs="Arial"/>
          <w:sz w:val="22"/>
          <w:szCs w:val="22"/>
          <w:lang w:val="en-GB"/>
        </w:rPr>
        <w:t>: Accurate, actionable predictions on at-risk students and an accessible dashboard that supports proactive student engagement.</w:t>
      </w:r>
    </w:p>
    <w:p w14:paraId="6AAD2A98" w14:textId="1661DCC9" w:rsidR="00DF3EB3" w:rsidRPr="00DF3EB3" w:rsidRDefault="00DF3EB3" w:rsidP="00DF3EB3">
      <w:pPr>
        <w:pStyle w:val="NormalWeb"/>
        <w:numPr>
          <w:ilvl w:val="0"/>
          <w:numId w:val="3"/>
        </w:numPr>
        <w:spacing w:line="276" w:lineRule="auto"/>
        <w:rPr>
          <w:rFonts w:ascii="Arial" w:eastAsia="Arial" w:hAnsi="Arial" w:cs="Arial"/>
          <w:sz w:val="22"/>
          <w:szCs w:val="22"/>
          <w:lang w:val="en-GB"/>
        </w:rPr>
      </w:pPr>
      <w:r w:rsidRPr="00DF3EB3">
        <w:rPr>
          <w:rFonts w:ascii="Arial" w:eastAsia="Arial" w:hAnsi="Arial" w:cs="Arial"/>
          <w:b/>
          <w:bCs/>
          <w:sz w:val="22"/>
          <w:szCs w:val="22"/>
          <w:lang w:val="en-GB"/>
        </w:rPr>
        <w:t>University</w:t>
      </w:r>
      <w:r>
        <w:rPr>
          <w:rFonts w:ascii="Arial" w:eastAsia="Arial" w:hAnsi="Arial" w:cs="Arial"/>
          <w:b/>
          <w:bCs/>
          <w:sz w:val="22"/>
          <w:szCs w:val="22"/>
          <w:lang w:val="en-GB"/>
        </w:rPr>
        <w:t xml:space="preserve"> / Online Training</w:t>
      </w:r>
      <w:r w:rsidRPr="00DF3EB3">
        <w:rPr>
          <w:rFonts w:ascii="Arial" w:eastAsia="Arial" w:hAnsi="Arial" w:cs="Arial"/>
          <w:b/>
          <w:bCs/>
          <w:sz w:val="22"/>
          <w:szCs w:val="22"/>
          <w:lang w:val="en-GB"/>
        </w:rPr>
        <w:t xml:space="preserve"> Administration</w:t>
      </w:r>
      <w:r>
        <w:br/>
      </w:r>
      <w:r>
        <w:rPr>
          <w:rStyle w:val="Emphasis"/>
        </w:rPr>
        <w:t>Why they care</w:t>
      </w:r>
      <w:r>
        <w:t xml:space="preserve">: </w:t>
      </w:r>
      <w:r w:rsidRPr="00DF3EB3">
        <w:rPr>
          <w:rFonts w:ascii="Arial" w:eastAsia="Arial" w:hAnsi="Arial" w:cs="Arial"/>
          <w:sz w:val="22"/>
          <w:szCs w:val="22"/>
          <w:lang w:val="en-GB"/>
        </w:rPr>
        <w:t>Administrators focus on improving retention rates and student satisfaction, which impact university funding and reputation.</w:t>
      </w:r>
      <w:r>
        <w:br/>
      </w:r>
      <w:r>
        <w:rPr>
          <w:rStyle w:val="Emphasis"/>
        </w:rPr>
        <w:t>Expectations</w:t>
      </w:r>
      <w:r>
        <w:t xml:space="preserve">: </w:t>
      </w:r>
      <w:r w:rsidRPr="00DF3EB3">
        <w:rPr>
          <w:rFonts w:ascii="Arial" w:eastAsia="Arial" w:hAnsi="Arial" w:cs="Arial"/>
          <w:sz w:val="22"/>
          <w:szCs w:val="22"/>
          <w:lang w:val="en-GB"/>
        </w:rPr>
        <w:t>A scalable tool that integrates with existing systems, offers data-driven insights, and supports institutional goals around retention and student success.</w:t>
      </w:r>
    </w:p>
    <w:p w14:paraId="09133277" w14:textId="46298550" w:rsidR="008E4DAD" w:rsidRPr="00E23532" w:rsidRDefault="00DF3EB3" w:rsidP="00DE272A">
      <w:pPr>
        <w:pStyle w:val="NormalWeb"/>
        <w:numPr>
          <w:ilvl w:val="0"/>
          <w:numId w:val="3"/>
        </w:numPr>
        <w:spacing w:line="276" w:lineRule="auto"/>
      </w:pPr>
      <w:r w:rsidRPr="00E23532">
        <w:rPr>
          <w:rFonts w:ascii="Arial" w:eastAsia="Arial" w:hAnsi="Arial" w:cs="Arial"/>
          <w:b/>
          <w:bCs/>
          <w:sz w:val="22"/>
          <w:szCs w:val="22"/>
          <w:lang w:val="en-GB"/>
        </w:rPr>
        <w:lastRenderedPageBreak/>
        <w:t>Students</w:t>
      </w:r>
      <w:r>
        <w:br/>
      </w:r>
      <w:r>
        <w:rPr>
          <w:rStyle w:val="Emphasis"/>
        </w:rPr>
        <w:t>Why they care</w:t>
      </w:r>
      <w:r>
        <w:t xml:space="preserve">: </w:t>
      </w:r>
      <w:r w:rsidR="00E23532">
        <w:rPr>
          <w:rFonts w:ascii="Arial" w:eastAsia="Arial" w:hAnsi="Arial" w:cs="Arial"/>
          <w:sz w:val="22"/>
          <w:szCs w:val="22"/>
          <w:lang w:val="en-GB"/>
        </w:rPr>
        <w:t>Students</w:t>
      </w:r>
      <w:r w:rsidRPr="00DF3EB3">
        <w:rPr>
          <w:rFonts w:ascii="Arial" w:eastAsia="Arial" w:hAnsi="Arial" w:cs="Arial"/>
          <w:sz w:val="22"/>
          <w:szCs w:val="22"/>
          <w:lang w:val="en-GB"/>
        </w:rPr>
        <w:t xml:space="preserve"> benefit from personalised support to improve academic outcomes and avoid failure.</w:t>
      </w:r>
      <w:r>
        <w:br/>
      </w:r>
      <w:r>
        <w:rPr>
          <w:rStyle w:val="Emphasis"/>
        </w:rPr>
        <w:t>Expectations</w:t>
      </w:r>
      <w:r>
        <w:t xml:space="preserve">: </w:t>
      </w:r>
      <w:r w:rsidRPr="00DF3EB3">
        <w:rPr>
          <w:rFonts w:ascii="Arial" w:eastAsia="Arial" w:hAnsi="Arial" w:cs="Arial"/>
          <w:sz w:val="22"/>
          <w:szCs w:val="22"/>
          <w:lang w:val="en-GB"/>
        </w:rPr>
        <w:t>Meaningful feedback, early alerts for struggling students, and guidance on academic improvement strategies</w:t>
      </w:r>
      <w:r>
        <w:t>.</w:t>
      </w:r>
    </w:p>
    <w:p w14:paraId="4083AC1D" w14:textId="255531E7" w:rsidR="008E4DAD" w:rsidRDefault="00AD1EB2" w:rsidP="00137129">
      <w:pPr>
        <w:pStyle w:val="Heading1"/>
        <w:numPr>
          <w:ilvl w:val="0"/>
          <w:numId w:val="16"/>
        </w:numPr>
        <w:ind w:left="709"/>
      </w:pPr>
      <w:bookmarkStart w:id="7" w:name="_s596qcsc0gbc" w:colFirst="0" w:colLast="0"/>
      <w:bookmarkStart w:id="8" w:name="_Toc181568417"/>
      <w:bookmarkEnd w:id="7"/>
      <w:r>
        <w:t>Business question</w:t>
      </w:r>
      <w:bookmarkEnd w:id="8"/>
    </w:p>
    <w:p w14:paraId="166EA6CF" w14:textId="11CA75E4" w:rsidR="008E4DAD" w:rsidRDefault="002A56E7">
      <w:pPr>
        <w:numPr>
          <w:ilvl w:val="0"/>
          <w:numId w:val="6"/>
        </w:numPr>
      </w:pPr>
      <w:r>
        <w:t>The main business question that needs to be answered</w:t>
      </w:r>
    </w:p>
    <w:p w14:paraId="2D69ADFD" w14:textId="0058A512" w:rsidR="002A56E7" w:rsidRPr="007E2805" w:rsidRDefault="002A56E7" w:rsidP="002A56E7">
      <w:pPr>
        <w:numPr>
          <w:ilvl w:val="1"/>
          <w:numId w:val="6"/>
        </w:numPr>
      </w:pPr>
      <w:r w:rsidRPr="007E2805">
        <w:t>How can we identify students at risk of failing or dropping out early in the term using demographic, engagement, and curriculum-related data</w:t>
      </w:r>
      <w:r w:rsidR="00F50789" w:rsidRPr="007E2805">
        <w:t xml:space="preserve">, </w:t>
      </w:r>
      <w:proofErr w:type="gramStart"/>
      <w:r w:rsidR="00F50789" w:rsidRPr="007E2805">
        <w:t>in order to</w:t>
      </w:r>
      <w:proofErr w:type="gramEnd"/>
      <w:r w:rsidR="00F50789" w:rsidRPr="007E2805">
        <w:t xml:space="preserve"> provide timely and tailored support</w:t>
      </w:r>
      <w:r w:rsidRPr="007E2805">
        <w:t>?</w:t>
      </w:r>
    </w:p>
    <w:p w14:paraId="2E02179C" w14:textId="34C4A8D6" w:rsidR="008E4DAD" w:rsidRDefault="002A56E7">
      <w:pPr>
        <w:numPr>
          <w:ilvl w:val="0"/>
          <w:numId w:val="6"/>
        </w:numPr>
      </w:pPr>
      <w:r>
        <w:t xml:space="preserve">Business value </w:t>
      </w:r>
    </w:p>
    <w:p w14:paraId="1956A8DE" w14:textId="194D78D5" w:rsidR="002A56E7" w:rsidRDefault="002A56E7" w:rsidP="002A56E7">
      <w:pPr>
        <w:numPr>
          <w:ilvl w:val="1"/>
          <w:numId w:val="6"/>
        </w:numPr>
      </w:pPr>
      <w:r w:rsidRPr="002A56E7">
        <w:t>Identifying at-risk students early allows for timely, targeted interventions, potentially reducing attrition and improving academic performance. Assuming a 5% improvement in retention, the university could save substantial costs related to lost revenue per dropout and enhance long-term institutional reputation.</w:t>
      </w:r>
    </w:p>
    <w:p w14:paraId="21508F4B" w14:textId="6AAE5A45" w:rsidR="008E4DAD" w:rsidRDefault="002A56E7">
      <w:pPr>
        <w:numPr>
          <w:ilvl w:val="0"/>
          <w:numId w:val="6"/>
        </w:numPr>
      </w:pPr>
      <w:r w:rsidRPr="002A56E7">
        <w:t>Required Accuracy and Implications</w:t>
      </w:r>
    </w:p>
    <w:p w14:paraId="0A2E951D" w14:textId="44333AA2" w:rsidR="002A56E7" w:rsidRDefault="00F50789" w:rsidP="002A56E7">
      <w:pPr>
        <w:numPr>
          <w:ilvl w:val="1"/>
          <w:numId w:val="6"/>
        </w:numPr>
      </w:pPr>
      <w:r w:rsidRPr="00F50789">
        <w:t>For benchmarking, the target F1 score should align with the OU Analyse project’s reported F1 measure</w:t>
      </w:r>
      <w:r>
        <w:t xml:space="preserve"> (minimum 50%)</w:t>
      </w:r>
      <w:r w:rsidRPr="00F50789">
        <w:t>, aiming to enhance predictive accuracy. A high F1 score is crucial, as it helps balance the identification of true at-risk students (recall) while minimising unnecessary interventions (precision).</w:t>
      </w:r>
    </w:p>
    <w:p w14:paraId="2A95FEFF" w14:textId="77777777" w:rsidR="008E4DAD" w:rsidRDefault="008E4DAD"/>
    <w:p w14:paraId="576452CE" w14:textId="1E269A35" w:rsidR="008E4DAD" w:rsidRDefault="00AD1EB2" w:rsidP="00137129">
      <w:pPr>
        <w:pStyle w:val="Heading1"/>
        <w:numPr>
          <w:ilvl w:val="0"/>
          <w:numId w:val="16"/>
        </w:numPr>
        <w:ind w:left="709"/>
      </w:pPr>
      <w:bookmarkStart w:id="9" w:name="_14d78ni3pdev" w:colFirst="0" w:colLast="0"/>
      <w:bookmarkStart w:id="10" w:name="_Toc181568418"/>
      <w:bookmarkEnd w:id="9"/>
      <w:r>
        <w:t>Data question</w:t>
      </w:r>
      <w:bookmarkEnd w:id="10"/>
    </w:p>
    <w:p w14:paraId="3EC97E54" w14:textId="1E23000F" w:rsidR="008E4DAD" w:rsidRDefault="009978B5">
      <w:pPr>
        <w:numPr>
          <w:ilvl w:val="0"/>
          <w:numId w:val="9"/>
        </w:numPr>
      </w:pPr>
      <w:r>
        <w:t>The data question that needs to be answered</w:t>
      </w:r>
    </w:p>
    <w:p w14:paraId="2A1907D9" w14:textId="2E3129E8" w:rsidR="009978B5" w:rsidRDefault="009978B5" w:rsidP="009978B5">
      <w:pPr>
        <w:numPr>
          <w:ilvl w:val="1"/>
          <w:numId w:val="9"/>
        </w:numPr>
      </w:pPr>
      <w:r w:rsidRPr="009978B5">
        <w:t>What data is needed to predict which students are at risk of failing or dropping out early in the term, and how can this data be used to improve their learning outcomes?</w:t>
      </w:r>
    </w:p>
    <w:p w14:paraId="53004005" w14:textId="67D980F1" w:rsidR="008E4DAD" w:rsidRDefault="009978B5">
      <w:pPr>
        <w:numPr>
          <w:ilvl w:val="0"/>
          <w:numId w:val="9"/>
        </w:numPr>
      </w:pPr>
      <w:r w:rsidRPr="009978B5">
        <w:t>Required Data</w:t>
      </w:r>
    </w:p>
    <w:p w14:paraId="56653F80" w14:textId="77777777" w:rsidR="009978B5" w:rsidRDefault="009978B5" w:rsidP="009978B5">
      <w:pPr>
        <w:numPr>
          <w:ilvl w:val="1"/>
          <w:numId w:val="9"/>
        </w:numPr>
      </w:pPr>
      <w:r w:rsidRPr="009978B5">
        <w:t>To answer th</w:t>
      </w:r>
      <w:r>
        <w:t>e above</w:t>
      </w:r>
      <w:r w:rsidRPr="009978B5">
        <w:t xml:space="preserve"> question, we need data on student demographics, engagement metrics, and curriculum-related attributes. </w:t>
      </w:r>
    </w:p>
    <w:p w14:paraId="5E4AE3B2" w14:textId="77B37ECE" w:rsidR="009978B5" w:rsidRDefault="009978B5" w:rsidP="009978B5">
      <w:pPr>
        <w:numPr>
          <w:ilvl w:val="1"/>
          <w:numId w:val="9"/>
        </w:numPr>
      </w:pPr>
      <w:r w:rsidRPr="009978B5">
        <w:t>Specifically, key data points include demographic information (e.g., age, gender, previous academic background), engagement metrics from virtual learning environments</w:t>
      </w:r>
      <w:r w:rsidR="00D75312">
        <w:t xml:space="preserve"> within the first 4 weeks of course start date</w:t>
      </w:r>
      <w:r w:rsidRPr="009978B5">
        <w:t xml:space="preserve"> (e.g., frequency of logins, resource clicks), and curriculum characteristics (e.g., assessment weights, module details). This combination enables comprehensive insights for early intervention and personalised support strategies.</w:t>
      </w:r>
    </w:p>
    <w:p w14:paraId="4BA4E20C" w14:textId="77777777" w:rsidR="008E4DAD" w:rsidRDefault="008E4DAD"/>
    <w:p w14:paraId="0F80C539" w14:textId="67EDCCDF" w:rsidR="008E4DAD" w:rsidRDefault="00AD1EB2" w:rsidP="00137129">
      <w:pPr>
        <w:pStyle w:val="Heading1"/>
        <w:numPr>
          <w:ilvl w:val="0"/>
          <w:numId w:val="16"/>
        </w:numPr>
        <w:ind w:left="709"/>
      </w:pPr>
      <w:bookmarkStart w:id="11" w:name="_ixzintf6gucy" w:colFirst="0" w:colLast="0"/>
      <w:bookmarkStart w:id="12" w:name="_Toc181568419"/>
      <w:bookmarkEnd w:id="11"/>
      <w:r>
        <w:lastRenderedPageBreak/>
        <w:t>Data</w:t>
      </w:r>
      <w:bookmarkEnd w:id="12"/>
    </w:p>
    <w:p w14:paraId="5A1ACD88" w14:textId="3719ABEA" w:rsidR="008E4DAD" w:rsidRPr="007D741D" w:rsidRDefault="007E2805">
      <w:pPr>
        <w:numPr>
          <w:ilvl w:val="0"/>
          <w:numId w:val="12"/>
        </w:numPr>
      </w:pPr>
      <w:r w:rsidRPr="007D741D">
        <w:t>Source</w:t>
      </w:r>
    </w:p>
    <w:p w14:paraId="40600F73" w14:textId="22DAED40" w:rsidR="007E2805" w:rsidRPr="00A37350" w:rsidRDefault="00BC4BA4" w:rsidP="00A37350">
      <w:pPr>
        <w:numPr>
          <w:ilvl w:val="1"/>
          <w:numId w:val="12"/>
        </w:numPr>
        <w:rPr>
          <w:lang w:val="en-NZ"/>
        </w:rPr>
      </w:pPr>
      <w:r>
        <w:t>Seven csv files were</w:t>
      </w:r>
      <w:r w:rsidR="007E2805" w:rsidRPr="007E2805">
        <w:t xml:space="preserve"> sourced from the </w:t>
      </w:r>
      <w:r w:rsidR="00A37350">
        <w:t xml:space="preserve">UK’s </w:t>
      </w:r>
      <w:r w:rsidR="007E2805" w:rsidRPr="007E2805">
        <w:t xml:space="preserve">Open University (OU) </w:t>
      </w:r>
      <w:r>
        <w:t>Learning Analytics</w:t>
      </w:r>
      <w:r w:rsidR="007E2805" w:rsidRPr="007E2805">
        <w:t xml:space="preserve"> project, which uses historical data on student demographics, engagement </w:t>
      </w:r>
      <w:r>
        <w:t>behaviours</w:t>
      </w:r>
      <w:r w:rsidR="007E2805" w:rsidRPr="007E2805">
        <w:t>, and curriculum-related features for predictive analysis.</w:t>
      </w:r>
      <w:r w:rsidR="00A37350">
        <w:t xml:space="preserve"> </w:t>
      </w:r>
    </w:p>
    <w:p w14:paraId="514BD297" w14:textId="50E91E73" w:rsidR="008E4DAD" w:rsidRDefault="007E2805">
      <w:pPr>
        <w:numPr>
          <w:ilvl w:val="0"/>
          <w:numId w:val="12"/>
        </w:numPr>
      </w:pPr>
      <w:r w:rsidRPr="007E2805">
        <w:t>Volume and Attributes</w:t>
      </w:r>
    </w:p>
    <w:p w14:paraId="6FB235D4" w14:textId="5A0947A5" w:rsidR="007E2805" w:rsidRDefault="007E2805" w:rsidP="007E2805">
      <w:pPr>
        <w:numPr>
          <w:ilvl w:val="1"/>
          <w:numId w:val="12"/>
        </w:numPr>
      </w:pPr>
      <w:r w:rsidRPr="007E2805">
        <w:t>The dataset contains records from a substantial student population across various courses, capturing attributes such as demographic details, Virtual Learning Environment (VLE) interaction metrics, curriculum characteristics, and assessment performance.</w:t>
      </w:r>
      <w:r w:rsidR="007D741D">
        <w:t xml:space="preserve"> </w:t>
      </w:r>
    </w:p>
    <w:p w14:paraId="64DAD22E" w14:textId="26F9C710" w:rsidR="008E4DAD" w:rsidRDefault="00A37350">
      <w:pPr>
        <w:numPr>
          <w:ilvl w:val="0"/>
          <w:numId w:val="12"/>
        </w:numPr>
      </w:pPr>
      <w:r w:rsidRPr="00A37350">
        <w:t>Reliability</w:t>
      </w:r>
      <w:r>
        <w:t xml:space="preserve"> and </w:t>
      </w:r>
      <w:r w:rsidRPr="00A37350">
        <w:t>Quality</w:t>
      </w:r>
    </w:p>
    <w:p w14:paraId="5EC431A1" w14:textId="4EB668F3" w:rsidR="00A37350" w:rsidRDefault="00A37350" w:rsidP="00A37350">
      <w:pPr>
        <w:numPr>
          <w:ilvl w:val="1"/>
          <w:numId w:val="12"/>
        </w:numPr>
      </w:pPr>
      <w:r w:rsidRPr="00A37350">
        <w:t>Given OU's structured collection process and extensive records, data reliability is relatively high. The data's continuous updates enable monitoring of student progress over time</w:t>
      </w:r>
    </w:p>
    <w:p w14:paraId="26B32796" w14:textId="3E5CD5F4" w:rsidR="00A37350" w:rsidRDefault="00A37350" w:rsidP="00A37350">
      <w:pPr>
        <w:numPr>
          <w:ilvl w:val="1"/>
          <w:numId w:val="12"/>
        </w:numPr>
      </w:pPr>
      <w:r w:rsidRPr="00A37350">
        <w:t xml:space="preserve">The raw data is generally of high </w:t>
      </w:r>
      <w:proofErr w:type="gramStart"/>
      <w:r w:rsidRPr="00A37350">
        <w:t>quality, yet</w:t>
      </w:r>
      <w:proofErr w:type="gramEnd"/>
      <w:r w:rsidRPr="00A37350">
        <w:t xml:space="preserve"> may contain missing values or inconsistencies typical of large-scale educational datasets, especially in VLE engagement tracking.</w:t>
      </w:r>
    </w:p>
    <w:p w14:paraId="4D20DAF3" w14:textId="71B1EB4B" w:rsidR="008E4DAD" w:rsidRDefault="00A37350">
      <w:pPr>
        <w:numPr>
          <w:ilvl w:val="0"/>
          <w:numId w:val="12"/>
        </w:numPr>
      </w:pPr>
      <w:r w:rsidRPr="00A37350">
        <w:t>Data Generation</w:t>
      </w:r>
    </w:p>
    <w:p w14:paraId="7D8A17C8" w14:textId="1F8E552E" w:rsidR="00A37350" w:rsidRDefault="00A37350" w:rsidP="00A37350">
      <w:pPr>
        <w:numPr>
          <w:ilvl w:val="1"/>
          <w:numId w:val="12"/>
        </w:numPr>
      </w:pPr>
      <w:r w:rsidRPr="00A37350">
        <w:t>This data is collected systematically as part of OU’s analytics efforts, tracking both static demographic</w:t>
      </w:r>
      <w:r>
        <w:t xml:space="preserve"> and academic</w:t>
      </w:r>
      <w:r w:rsidRPr="00A37350">
        <w:t xml:space="preserve"> attributes</w:t>
      </w:r>
      <w:r>
        <w:t xml:space="preserve">, </w:t>
      </w:r>
      <w:r w:rsidRPr="00A37350">
        <w:t>and dynamic engagement metrics over the term.</w:t>
      </w:r>
    </w:p>
    <w:p w14:paraId="007C8794" w14:textId="3EBDD5E9" w:rsidR="008E4DAD" w:rsidRDefault="00A37350">
      <w:pPr>
        <w:numPr>
          <w:ilvl w:val="0"/>
          <w:numId w:val="12"/>
        </w:numPr>
      </w:pPr>
      <w:r w:rsidRPr="00A37350">
        <w:t>Ongoing Availability</w:t>
      </w:r>
    </w:p>
    <w:p w14:paraId="4469F070" w14:textId="61C1C7C4" w:rsidR="008E4DAD" w:rsidRDefault="00A37350" w:rsidP="00A80DD9">
      <w:pPr>
        <w:numPr>
          <w:ilvl w:val="1"/>
          <w:numId w:val="12"/>
        </w:numPr>
      </w:pPr>
      <w:r>
        <w:t>VLE engagement d</w:t>
      </w:r>
      <w:r w:rsidRPr="00A37350">
        <w:t>ata is continuously updated</w:t>
      </w:r>
      <w:r>
        <w:t xml:space="preserve"> per login </w:t>
      </w:r>
      <w:proofErr w:type="gramStart"/>
      <w:r>
        <w:t>access</w:t>
      </w:r>
      <w:r w:rsidRPr="00A37350">
        <w:t xml:space="preserve"> ,</w:t>
      </w:r>
      <w:proofErr w:type="gramEnd"/>
      <w:r w:rsidRPr="00A37350">
        <w:t xml:space="preserve"> enabling ongoing risk analysis for students currently enrolled in courses.</w:t>
      </w:r>
    </w:p>
    <w:p w14:paraId="4D9A2EFD" w14:textId="77777777" w:rsidR="00DE2FC7" w:rsidRPr="00DE2FC7" w:rsidRDefault="00A37350" w:rsidP="00DE2FC7">
      <w:pPr>
        <w:numPr>
          <w:ilvl w:val="0"/>
          <w:numId w:val="12"/>
        </w:numPr>
        <w:ind w:left="709"/>
        <w:rPr>
          <w:lang w:val="en-NZ"/>
        </w:rPr>
      </w:pPr>
      <w:r>
        <w:t>Database Schema</w:t>
      </w:r>
      <w:r w:rsidR="00BC4BA4">
        <w:t xml:space="preserve"> showing the structure and relationship between the seven tables</w:t>
      </w:r>
      <w:r w:rsidR="00DE2FC7">
        <w:t xml:space="preserve"> from the Open </w:t>
      </w:r>
      <w:r w:rsidR="00DE2FC7" w:rsidRPr="00DE2FC7">
        <w:t xml:space="preserve">University Learning Analytics dataset </w:t>
      </w:r>
      <w:r w:rsidR="00DE2FC7">
        <w:t>(OULAD)</w:t>
      </w:r>
    </w:p>
    <w:p w14:paraId="3E740020" w14:textId="5818E1C5" w:rsidR="00A37350" w:rsidRPr="00DE2FC7" w:rsidRDefault="00A37350" w:rsidP="00DE2FC7">
      <w:pPr>
        <w:ind w:left="142"/>
        <w:rPr>
          <w:lang w:val="en-NZ"/>
        </w:rPr>
      </w:pPr>
      <w:r>
        <w:rPr>
          <w:noProof/>
        </w:rPr>
        <w:lastRenderedPageBreak/>
        <w:drawing>
          <wp:inline distT="0" distB="0" distL="0" distR="0" wp14:anchorId="67A05B79" wp14:editId="5F4A64C1">
            <wp:extent cx="5733415" cy="5409565"/>
            <wp:effectExtent l="0" t="0" r="635" b="635"/>
            <wp:docPr id="386263956" name="Picture 1" descr="Databas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che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5409565"/>
                    </a:xfrm>
                    <a:prstGeom prst="rect">
                      <a:avLst/>
                    </a:prstGeom>
                    <a:noFill/>
                    <a:ln>
                      <a:noFill/>
                    </a:ln>
                  </pic:spPr>
                </pic:pic>
              </a:graphicData>
            </a:graphic>
          </wp:inline>
        </w:drawing>
      </w:r>
    </w:p>
    <w:p w14:paraId="59C49651" w14:textId="26DDA973" w:rsidR="00DE2FC7" w:rsidRDefault="00DE2FC7" w:rsidP="00DE2FC7">
      <w:pPr>
        <w:ind w:left="720"/>
        <w:jc w:val="center"/>
      </w:pPr>
      <w:r>
        <w:rPr>
          <w:lang w:val="en-NZ"/>
        </w:rPr>
        <w:t xml:space="preserve"> </w:t>
      </w:r>
      <w:r>
        <w:t xml:space="preserve">(Source: </w:t>
      </w:r>
      <w:hyperlink r:id="rId14" w:anchor="description" w:history="1">
        <w:r w:rsidRPr="001B1109">
          <w:rPr>
            <w:rStyle w:val="Hyperlink"/>
            <w:lang w:val="en-NZ"/>
          </w:rPr>
          <w:t>https://analyse.kmi.open.ac.uk/open_dataset#description</w:t>
        </w:r>
      </w:hyperlink>
      <w:r>
        <w:t>)</w:t>
      </w:r>
    </w:p>
    <w:p w14:paraId="6BCC6791" w14:textId="65C7781E" w:rsidR="00DE2FC7" w:rsidRPr="00DE2FC7" w:rsidRDefault="00DE2FC7" w:rsidP="00A37350"/>
    <w:p w14:paraId="2F39D0F5" w14:textId="29AF1715" w:rsidR="008E4DAD" w:rsidRDefault="00AD1EB2" w:rsidP="00137129">
      <w:pPr>
        <w:pStyle w:val="Heading1"/>
        <w:numPr>
          <w:ilvl w:val="0"/>
          <w:numId w:val="16"/>
        </w:numPr>
        <w:ind w:left="709"/>
      </w:pPr>
      <w:bookmarkStart w:id="13" w:name="_bppoe4pffte9" w:colFirst="0" w:colLast="0"/>
      <w:bookmarkStart w:id="14" w:name="_Toc181568420"/>
      <w:bookmarkEnd w:id="13"/>
      <w:r>
        <w:t>Data science process</w:t>
      </w:r>
      <w:bookmarkEnd w:id="14"/>
    </w:p>
    <w:p w14:paraId="581204E5" w14:textId="0F7BA167" w:rsidR="008E4DAD" w:rsidRDefault="00137129">
      <w:pPr>
        <w:pStyle w:val="Heading2"/>
      </w:pPr>
      <w:bookmarkStart w:id="15" w:name="_Toc181568421"/>
      <w:proofErr w:type="gramStart"/>
      <w:r>
        <w:t>7.1  Data</w:t>
      </w:r>
      <w:proofErr w:type="gramEnd"/>
      <w:r>
        <w:t xml:space="preserve"> analysis</w:t>
      </w:r>
      <w:bookmarkEnd w:id="15"/>
    </w:p>
    <w:p w14:paraId="4652A061" w14:textId="348BA59C" w:rsidR="008E4DAD" w:rsidRDefault="00B40A01">
      <w:pPr>
        <w:numPr>
          <w:ilvl w:val="0"/>
          <w:numId w:val="2"/>
        </w:numPr>
      </w:pPr>
      <w:r w:rsidRPr="00B40A01">
        <w:t xml:space="preserve">The data pipeline </w:t>
      </w:r>
      <w:r w:rsidR="00DF3172">
        <w:t>is</w:t>
      </w:r>
      <w:r w:rsidRPr="00B40A01">
        <w:t xml:space="preserve"> divided into two key parts</w:t>
      </w:r>
      <w:r>
        <w:t xml:space="preserve"> using </w:t>
      </w:r>
      <w:proofErr w:type="spellStart"/>
      <w:r>
        <w:t>Jupyter</w:t>
      </w:r>
      <w:proofErr w:type="spellEnd"/>
      <w:r>
        <w:t xml:space="preserve"> notebook</w:t>
      </w:r>
      <w:r w:rsidRPr="00B40A01">
        <w:t>:</w:t>
      </w:r>
    </w:p>
    <w:p w14:paraId="74FA49EC" w14:textId="32EB4FDB" w:rsidR="00B40A01" w:rsidRPr="00B40A01" w:rsidRDefault="00B40A01" w:rsidP="00B40A01">
      <w:pPr>
        <w:numPr>
          <w:ilvl w:val="1"/>
          <w:numId w:val="2"/>
        </w:numPr>
        <w:rPr>
          <w:lang w:val="en-NZ"/>
        </w:rPr>
      </w:pPr>
      <w:r w:rsidRPr="00B40A01">
        <w:rPr>
          <w:b/>
          <w:bCs/>
          <w:lang w:val="en-NZ"/>
        </w:rPr>
        <w:t>Data Preparation and Feature Engineering</w:t>
      </w:r>
      <w:r w:rsidRPr="00B40A01">
        <w:rPr>
          <w:lang w:val="en-NZ"/>
        </w:rPr>
        <w:t xml:space="preserve">: This part will focus on loading and processing the raw data, including cleaning, exploratory data analysis (EDA), </w:t>
      </w:r>
      <w:r>
        <w:rPr>
          <w:lang w:val="en-NZ"/>
        </w:rPr>
        <w:t xml:space="preserve">joining multiple tables </w:t>
      </w:r>
      <w:r w:rsidRPr="00B40A01">
        <w:rPr>
          <w:lang w:val="en-NZ"/>
        </w:rPr>
        <w:t>and feature engineering. After processing, only the selected predictors and target variable will be saved to a single CSV file.</w:t>
      </w:r>
    </w:p>
    <w:p w14:paraId="40F2E02A" w14:textId="0951DBB2" w:rsidR="00B40A01" w:rsidRPr="00B40A01" w:rsidRDefault="00B40A01" w:rsidP="00B40A01">
      <w:pPr>
        <w:numPr>
          <w:ilvl w:val="1"/>
          <w:numId w:val="2"/>
        </w:numPr>
        <w:rPr>
          <w:lang w:val="en-NZ"/>
        </w:rPr>
      </w:pPr>
      <w:r w:rsidRPr="00B40A01">
        <w:rPr>
          <w:b/>
          <w:bCs/>
          <w:lang w:val="en-NZ"/>
        </w:rPr>
        <w:t>Model Training and Evaluation</w:t>
      </w:r>
      <w:r w:rsidRPr="00B40A01">
        <w:rPr>
          <w:lang w:val="en-NZ"/>
        </w:rPr>
        <w:t xml:space="preserve">: This part will load the </w:t>
      </w:r>
      <w:proofErr w:type="spellStart"/>
      <w:r w:rsidRPr="00B40A01">
        <w:rPr>
          <w:lang w:val="en-NZ"/>
        </w:rPr>
        <w:t>preprocessed</w:t>
      </w:r>
      <w:proofErr w:type="spellEnd"/>
      <w:r w:rsidRPr="00B40A01">
        <w:rPr>
          <w:lang w:val="en-NZ"/>
        </w:rPr>
        <w:t xml:space="preserve"> CSV file, then proceed with model training, hyperparameter tuning, and evaluation, ensuring a clear and modular workflow for future model applications and updates.</w:t>
      </w:r>
    </w:p>
    <w:p w14:paraId="5E1B3F75" w14:textId="408E87CB" w:rsidR="00B40A01" w:rsidRDefault="00B40A01" w:rsidP="00B40A01">
      <w:pPr>
        <w:ind w:left="1440"/>
      </w:pPr>
    </w:p>
    <w:p w14:paraId="6ADF853F" w14:textId="34992E8B" w:rsidR="008E4DAD" w:rsidRDefault="003C76D2">
      <w:pPr>
        <w:numPr>
          <w:ilvl w:val="0"/>
          <w:numId w:val="2"/>
        </w:numPr>
      </w:pPr>
      <w:r>
        <w:lastRenderedPageBreak/>
        <w:t>Highlights of the Exploratory Data Analysis (EDA)</w:t>
      </w:r>
    </w:p>
    <w:p w14:paraId="07C1E4B3" w14:textId="0A6500E7" w:rsidR="008772DB" w:rsidRDefault="008772DB" w:rsidP="008772DB">
      <w:pPr>
        <w:numPr>
          <w:ilvl w:val="1"/>
          <w:numId w:val="2"/>
        </w:numPr>
      </w:pPr>
      <w:r w:rsidRPr="008772DB">
        <w:t xml:space="preserve">The </w:t>
      </w:r>
      <w:proofErr w:type="spellStart"/>
      <w:r w:rsidRPr="008772DB">
        <w:t>stud_info</w:t>
      </w:r>
      <w:proofErr w:type="spellEnd"/>
      <w:r w:rsidRPr="008772DB">
        <w:t xml:space="preserve"> table includes 11 columns with demographic, educational, and prior attempt data for 32,593 students. Key columns include </w:t>
      </w:r>
      <w:r w:rsidRPr="00295E6D">
        <w:rPr>
          <w:i/>
          <w:iCs/>
        </w:rPr>
        <w:t>gender</w:t>
      </w:r>
      <w:r w:rsidRPr="008772DB">
        <w:t xml:space="preserve">, </w:t>
      </w:r>
      <w:r w:rsidRPr="00295E6D">
        <w:rPr>
          <w:i/>
          <w:iCs/>
        </w:rPr>
        <w:t>region</w:t>
      </w:r>
      <w:r w:rsidRPr="008772DB">
        <w:t xml:space="preserve">, </w:t>
      </w:r>
      <w:proofErr w:type="spellStart"/>
      <w:r w:rsidRPr="00295E6D">
        <w:rPr>
          <w:i/>
          <w:iCs/>
        </w:rPr>
        <w:t>highest_education</w:t>
      </w:r>
      <w:proofErr w:type="spellEnd"/>
      <w:r w:rsidRPr="00295E6D">
        <w:rPr>
          <w:i/>
          <w:iCs/>
        </w:rPr>
        <w:t xml:space="preserve">, </w:t>
      </w:r>
      <w:proofErr w:type="spellStart"/>
      <w:r w:rsidRPr="00295E6D">
        <w:rPr>
          <w:i/>
          <w:iCs/>
        </w:rPr>
        <w:t>imd_band</w:t>
      </w:r>
      <w:proofErr w:type="spellEnd"/>
      <w:r w:rsidRPr="008772DB">
        <w:t xml:space="preserve"> (socioeconomic indicator), </w:t>
      </w:r>
      <w:proofErr w:type="spellStart"/>
      <w:r w:rsidRPr="00295E6D">
        <w:rPr>
          <w:i/>
          <w:iCs/>
        </w:rPr>
        <w:t>num_of_prev_attempts</w:t>
      </w:r>
      <w:proofErr w:type="spellEnd"/>
      <w:r w:rsidRPr="00295E6D">
        <w:rPr>
          <w:i/>
          <w:iCs/>
        </w:rPr>
        <w:t xml:space="preserve">, </w:t>
      </w:r>
      <w:proofErr w:type="spellStart"/>
      <w:r w:rsidRPr="00295E6D">
        <w:rPr>
          <w:i/>
          <w:iCs/>
        </w:rPr>
        <w:t>studied_credits</w:t>
      </w:r>
      <w:proofErr w:type="spellEnd"/>
      <w:r w:rsidRPr="008772DB">
        <w:t xml:space="preserve">, </w:t>
      </w:r>
      <w:r w:rsidRPr="00295E6D">
        <w:rPr>
          <w:i/>
          <w:iCs/>
        </w:rPr>
        <w:t>disability</w:t>
      </w:r>
      <w:r w:rsidRPr="008772DB">
        <w:t>, and the</w:t>
      </w:r>
      <w:r>
        <w:t xml:space="preserve"> (</w:t>
      </w:r>
      <w:proofErr w:type="spellStart"/>
      <w:r>
        <w:t>oginial</w:t>
      </w:r>
      <w:proofErr w:type="spellEnd"/>
      <w:r>
        <w:t>)</w:t>
      </w:r>
      <w:r w:rsidRPr="008772DB">
        <w:t xml:space="preserve"> target variable </w:t>
      </w:r>
      <w:proofErr w:type="spellStart"/>
      <w:r w:rsidRPr="00295E6D">
        <w:rPr>
          <w:i/>
          <w:iCs/>
        </w:rPr>
        <w:t>final_result</w:t>
      </w:r>
      <w:proofErr w:type="spellEnd"/>
      <w:r>
        <w:t xml:space="preserve"> (four categories)</w:t>
      </w:r>
      <w:r w:rsidRPr="008772DB">
        <w:t>.</w:t>
      </w:r>
    </w:p>
    <w:p w14:paraId="43561400" w14:textId="77777777" w:rsidR="008772DB" w:rsidRDefault="008772DB" w:rsidP="008772DB">
      <w:pPr>
        <w:ind w:left="1440"/>
      </w:pPr>
      <w:r w:rsidRPr="00DF3172">
        <w:rPr>
          <w:noProof/>
        </w:rPr>
        <w:drawing>
          <wp:inline distT="0" distB="0" distL="0" distR="0" wp14:anchorId="16F46492" wp14:editId="38C2EA3D">
            <wp:extent cx="4579952" cy="3172843"/>
            <wp:effectExtent l="0" t="0" r="0" b="8890"/>
            <wp:docPr id="876168793" name="Picture 1" descr="A graph of a distribution of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8793" name="Picture 1" descr="A graph of a distribution of results&#10;&#10;Description automatically generated"/>
                    <pic:cNvPicPr/>
                  </pic:nvPicPr>
                  <pic:blipFill>
                    <a:blip r:embed="rId15"/>
                    <a:stretch>
                      <a:fillRect/>
                    </a:stretch>
                  </pic:blipFill>
                  <pic:spPr>
                    <a:xfrm>
                      <a:off x="0" y="0"/>
                      <a:ext cx="4624036" cy="3203383"/>
                    </a:xfrm>
                    <a:prstGeom prst="rect">
                      <a:avLst/>
                    </a:prstGeom>
                  </pic:spPr>
                </pic:pic>
              </a:graphicData>
            </a:graphic>
          </wp:inline>
        </w:drawing>
      </w:r>
    </w:p>
    <w:p w14:paraId="1F3840B1" w14:textId="77777777" w:rsidR="008772DB" w:rsidRDefault="008772DB" w:rsidP="008772DB">
      <w:pPr>
        <w:ind w:left="1080"/>
      </w:pPr>
    </w:p>
    <w:p w14:paraId="12049516" w14:textId="5AC87108" w:rsidR="008772DB" w:rsidRDefault="008772DB" w:rsidP="008772DB">
      <w:pPr>
        <w:numPr>
          <w:ilvl w:val="1"/>
          <w:numId w:val="2"/>
        </w:numPr>
      </w:pPr>
      <w:r>
        <w:t>Due to class imbalance and for simplification, a binary target was created Binary Target (</w:t>
      </w:r>
      <w:proofErr w:type="spellStart"/>
      <w:r w:rsidRPr="00295E6D">
        <w:rPr>
          <w:i/>
          <w:iCs/>
        </w:rPr>
        <w:t>at_risk</w:t>
      </w:r>
      <w:proofErr w:type="spellEnd"/>
      <w:r>
        <w:t xml:space="preserve">): Categorised as 1 for at-risk (Fail and Withdrawn) and 0 for not at-risk (Pass and Distinction). </w:t>
      </w:r>
      <w:r w:rsidR="0015427A" w:rsidRPr="0015427A">
        <w:t xml:space="preserve">Students who unregistered within the first 4 weeks were excluded from the dataset, </w:t>
      </w:r>
      <w:r w:rsidR="0015427A">
        <w:t>so the adjusted c</w:t>
      </w:r>
      <w:r>
        <w:t>ounts are:</w:t>
      </w:r>
    </w:p>
    <w:p w14:paraId="54D81634" w14:textId="7C207241" w:rsidR="008772DB" w:rsidRDefault="008772DB" w:rsidP="008772DB">
      <w:pPr>
        <w:numPr>
          <w:ilvl w:val="2"/>
          <w:numId w:val="2"/>
        </w:numPr>
      </w:pPr>
      <w:r>
        <w:t xml:space="preserve">At-risk (1): </w:t>
      </w:r>
      <w:r w:rsidR="0066446E" w:rsidRPr="0066446E">
        <w:t>12</w:t>
      </w:r>
      <w:r w:rsidR="0066446E">
        <w:t>,</w:t>
      </w:r>
      <w:r w:rsidR="0066446E" w:rsidRPr="0066446E">
        <w:t>168</w:t>
      </w:r>
    </w:p>
    <w:p w14:paraId="00D89EFD" w14:textId="77777777" w:rsidR="008772DB" w:rsidRDefault="008772DB" w:rsidP="008772DB">
      <w:pPr>
        <w:numPr>
          <w:ilvl w:val="2"/>
          <w:numId w:val="2"/>
        </w:numPr>
      </w:pPr>
      <w:r>
        <w:t>Not at-risk (0): 15,385.</w:t>
      </w:r>
    </w:p>
    <w:p w14:paraId="07BE9DA9" w14:textId="5AD7D50A" w:rsidR="008772DB" w:rsidRDefault="00D24E86" w:rsidP="008772DB">
      <w:pPr>
        <w:jc w:val="center"/>
      </w:pPr>
      <w:r w:rsidRPr="00D24E86">
        <w:rPr>
          <w:noProof/>
        </w:rPr>
        <w:drawing>
          <wp:inline distT="0" distB="0" distL="0" distR="0" wp14:anchorId="2514D4C6" wp14:editId="0816505E">
            <wp:extent cx="4150581" cy="3069839"/>
            <wp:effectExtent l="0" t="0" r="2540" b="0"/>
            <wp:docPr id="1494096018" name="Picture 1" descr="A graph of distribution of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96018" name="Picture 1" descr="A graph of distribution of status&#10;&#10;Description automatically generated"/>
                    <pic:cNvPicPr/>
                  </pic:nvPicPr>
                  <pic:blipFill>
                    <a:blip r:embed="rId16"/>
                    <a:stretch>
                      <a:fillRect/>
                    </a:stretch>
                  </pic:blipFill>
                  <pic:spPr>
                    <a:xfrm>
                      <a:off x="0" y="0"/>
                      <a:ext cx="4163182" cy="3079159"/>
                    </a:xfrm>
                    <a:prstGeom prst="rect">
                      <a:avLst/>
                    </a:prstGeom>
                  </pic:spPr>
                </pic:pic>
              </a:graphicData>
            </a:graphic>
          </wp:inline>
        </w:drawing>
      </w:r>
    </w:p>
    <w:p w14:paraId="5DCA3A65" w14:textId="77777777" w:rsidR="00767A4B" w:rsidRDefault="00767A4B" w:rsidP="008772DB">
      <w:pPr>
        <w:ind w:left="360"/>
        <w:jc w:val="center"/>
      </w:pPr>
    </w:p>
    <w:p w14:paraId="491F427A" w14:textId="77777777" w:rsidR="00767A4B" w:rsidRDefault="00767A4B" w:rsidP="00767A4B">
      <w:pPr>
        <w:numPr>
          <w:ilvl w:val="1"/>
          <w:numId w:val="2"/>
        </w:numPr>
      </w:pPr>
      <w:r>
        <w:t>Rationale for Binary Target Selection</w:t>
      </w:r>
    </w:p>
    <w:p w14:paraId="4F4611BE" w14:textId="77777777" w:rsidR="00767A4B" w:rsidRDefault="00767A4B" w:rsidP="00767A4B">
      <w:pPr>
        <w:numPr>
          <w:ilvl w:val="2"/>
          <w:numId w:val="2"/>
        </w:numPr>
      </w:pPr>
      <w:r>
        <w:t>Simplification: A binary target simplifies analysis, focusing on students at risk of failing or withdrawing, which aligns with the goal of early identification and intervention.</w:t>
      </w:r>
    </w:p>
    <w:p w14:paraId="4E23948B" w14:textId="77777777" w:rsidR="00767A4B" w:rsidRDefault="00767A4B" w:rsidP="00767A4B">
      <w:pPr>
        <w:numPr>
          <w:ilvl w:val="2"/>
          <w:numId w:val="2"/>
        </w:numPr>
      </w:pPr>
      <w:r>
        <w:t>Project Alignment: Addressing student retention and dropout risk through a binary target makes predictive analytics more actionable for educational support strategies. This choice also supports model accuracy in imbalanced data settings by reducing noise from minor class distinctions.</w:t>
      </w:r>
    </w:p>
    <w:p w14:paraId="466DC568" w14:textId="77777777" w:rsidR="00EE170D" w:rsidRDefault="00EE170D" w:rsidP="00EE170D">
      <w:pPr>
        <w:ind w:left="2160"/>
      </w:pPr>
    </w:p>
    <w:p w14:paraId="2153B19A" w14:textId="7BC27216" w:rsidR="00EE5A2C" w:rsidRDefault="00857F91" w:rsidP="008772DB">
      <w:pPr>
        <w:numPr>
          <w:ilvl w:val="1"/>
          <w:numId w:val="2"/>
        </w:numPr>
      </w:pPr>
      <w:r>
        <w:t>M</w:t>
      </w:r>
      <w:r w:rsidR="009B3B88">
        <w:t>ain new features:</w:t>
      </w:r>
    </w:p>
    <w:p w14:paraId="3101A081" w14:textId="77777777" w:rsidR="00A80BCD" w:rsidRDefault="00A80BCD" w:rsidP="00A80BCD">
      <w:pPr>
        <w:numPr>
          <w:ilvl w:val="2"/>
          <w:numId w:val="2"/>
        </w:numPr>
      </w:pPr>
      <w:r>
        <w:t>Engineered Interaction Features (from the first 4 weeks of data):</w:t>
      </w:r>
    </w:p>
    <w:p w14:paraId="456FF679" w14:textId="1EF57DD8" w:rsidR="00A80BCD" w:rsidRDefault="00A80BCD" w:rsidP="00D445DC">
      <w:pPr>
        <w:numPr>
          <w:ilvl w:val="3"/>
          <w:numId w:val="2"/>
        </w:numPr>
        <w:ind w:left="2694"/>
      </w:pPr>
      <w:r w:rsidRPr="00EE215D">
        <w:rPr>
          <w:i/>
          <w:iCs/>
        </w:rPr>
        <w:t>vle_avg_engagement_f4w</w:t>
      </w:r>
      <w:r>
        <w:t>: Average Virtual Learning Environment (VLE) engagement</w:t>
      </w:r>
      <w:r w:rsidR="0033019F">
        <w:t xml:space="preserve"> (active days</w:t>
      </w:r>
      <w:r w:rsidR="00E63680">
        <w:t xml:space="preserve"> averaged by the </w:t>
      </w:r>
      <w:r w:rsidR="000C5635">
        <w:t>course length</w:t>
      </w:r>
    </w:p>
    <w:p w14:paraId="734F675B" w14:textId="77777777" w:rsidR="00A80BCD" w:rsidRDefault="00A80BCD" w:rsidP="00D445DC">
      <w:pPr>
        <w:numPr>
          <w:ilvl w:val="3"/>
          <w:numId w:val="2"/>
        </w:numPr>
        <w:ind w:left="2694"/>
      </w:pPr>
      <w:r w:rsidRPr="00EE215D">
        <w:rPr>
          <w:i/>
          <w:iCs/>
        </w:rPr>
        <w:t>weekly_avg_click_f4w</w:t>
      </w:r>
      <w:r>
        <w:t>: Weekly average click counts within the first four weeks</w:t>
      </w:r>
    </w:p>
    <w:p w14:paraId="483D0160" w14:textId="77777777" w:rsidR="00A80BCD" w:rsidRDefault="00A80BCD" w:rsidP="00D445DC">
      <w:pPr>
        <w:numPr>
          <w:ilvl w:val="3"/>
          <w:numId w:val="2"/>
        </w:numPr>
        <w:ind w:left="2694"/>
      </w:pPr>
      <w:r w:rsidRPr="00EE215D">
        <w:rPr>
          <w:i/>
          <w:iCs/>
        </w:rPr>
        <w:t>weekly_avg_access_times_f4w</w:t>
      </w:r>
      <w:r>
        <w:t>: Weekly access frequency within the first four weeks</w:t>
      </w:r>
    </w:p>
    <w:p w14:paraId="676A8854" w14:textId="77777777" w:rsidR="00A80BCD" w:rsidRDefault="00A80BCD" w:rsidP="00D445DC">
      <w:pPr>
        <w:numPr>
          <w:ilvl w:val="3"/>
          <w:numId w:val="2"/>
        </w:numPr>
        <w:ind w:left="2694"/>
      </w:pPr>
      <w:proofErr w:type="spellStart"/>
      <w:r w:rsidRPr="00EE215D">
        <w:rPr>
          <w:i/>
          <w:iCs/>
        </w:rPr>
        <w:t>avg_biweekly_click_change</w:t>
      </w:r>
      <w:proofErr w:type="spellEnd"/>
      <w:r>
        <w:t>: Average biweekly change in clicks, providing insights into engagement trends</w:t>
      </w:r>
    </w:p>
    <w:p w14:paraId="7CFCF127" w14:textId="77777777" w:rsidR="00A80BCD" w:rsidRDefault="00A80BCD" w:rsidP="00D445DC">
      <w:pPr>
        <w:numPr>
          <w:ilvl w:val="3"/>
          <w:numId w:val="2"/>
        </w:numPr>
        <w:ind w:left="2694"/>
      </w:pPr>
      <w:r w:rsidRPr="00EE215D">
        <w:rPr>
          <w:i/>
          <w:iCs/>
        </w:rPr>
        <w:t>frequent_activity_variety_f4w</w:t>
      </w:r>
      <w:r>
        <w:t>: Variety of activities accessed in the first four weeks, measuring diverse engagement</w:t>
      </w:r>
    </w:p>
    <w:p w14:paraId="0EBC61ED" w14:textId="77777777" w:rsidR="00A80BCD" w:rsidRDefault="00A80BCD" w:rsidP="00A80BCD">
      <w:pPr>
        <w:numPr>
          <w:ilvl w:val="2"/>
          <w:numId w:val="2"/>
        </w:numPr>
      </w:pPr>
      <w:r>
        <w:t>Proportion-Based Features for VLE Interactions:</w:t>
      </w:r>
    </w:p>
    <w:p w14:paraId="2AD4205E" w14:textId="77777777" w:rsidR="00A80BCD" w:rsidRDefault="00A80BCD" w:rsidP="00D445DC">
      <w:pPr>
        <w:numPr>
          <w:ilvl w:val="3"/>
          <w:numId w:val="2"/>
        </w:numPr>
        <w:ind w:left="2694"/>
      </w:pPr>
      <w:r>
        <w:t xml:space="preserve">Features like </w:t>
      </w:r>
      <w:proofErr w:type="spellStart"/>
      <w:r w:rsidRPr="00EE215D">
        <w:rPr>
          <w:i/>
          <w:iCs/>
        </w:rPr>
        <w:t>oucontent_prop</w:t>
      </w:r>
      <w:proofErr w:type="spellEnd"/>
      <w:r w:rsidRPr="00EE215D">
        <w:rPr>
          <w:i/>
          <w:iCs/>
        </w:rPr>
        <w:t xml:space="preserve">, </w:t>
      </w:r>
      <w:proofErr w:type="spellStart"/>
      <w:r w:rsidRPr="00EE215D">
        <w:rPr>
          <w:i/>
          <w:iCs/>
        </w:rPr>
        <w:t>forumng_prop</w:t>
      </w:r>
      <w:proofErr w:type="spellEnd"/>
      <w:r w:rsidRPr="00EE215D">
        <w:rPr>
          <w:i/>
          <w:iCs/>
        </w:rPr>
        <w:t xml:space="preserve">, </w:t>
      </w:r>
      <w:proofErr w:type="spellStart"/>
      <w:r w:rsidRPr="00EE215D">
        <w:rPr>
          <w:i/>
          <w:iCs/>
        </w:rPr>
        <w:t>homepage_prop</w:t>
      </w:r>
      <w:proofErr w:type="spellEnd"/>
      <w:r>
        <w:t>, and others that represent the proportion of specific VLE activity types out of the total activity. These capture the distribution of interactions with different VLE resources.</w:t>
      </w:r>
    </w:p>
    <w:p w14:paraId="26EA6F05" w14:textId="77777777" w:rsidR="00A80BCD" w:rsidRDefault="00A80BCD" w:rsidP="00A80BCD">
      <w:pPr>
        <w:numPr>
          <w:ilvl w:val="2"/>
          <w:numId w:val="2"/>
        </w:numPr>
      </w:pPr>
      <w:r>
        <w:t>Course and Assessment Features:</w:t>
      </w:r>
    </w:p>
    <w:p w14:paraId="660A63A0" w14:textId="77777777" w:rsidR="00A80BCD" w:rsidRDefault="00A80BCD" w:rsidP="005B6DB7">
      <w:pPr>
        <w:numPr>
          <w:ilvl w:val="3"/>
          <w:numId w:val="2"/>
        </w:numPr>
        <w:ind w:left="2694"/>
      </w:pPr>
      <w:r w:rsidRPr="00EE215D">
        <w:rPr>
          <w:i/>
          <w:iCs/>
        </w:rPr>
        <w:t>assessment1_weight</w:t>
      </w:r>
      <w:r>
        <w:t xml:space="preserve"> and </w:t>
      </w:r>
      <w:r w:rsidRPr="00EE215D">
        <w:rPr>
          <w:i/>
          <w:iCs/>
        </w:rPr>
        <w:t>assessment1_weighted_score</w:t>
      </w:r>
      <w:r>
        <w:t>: Key early assessment metrics to capture performance signals</w:t>
      </w:r>
    </w:p>
    <w:p w14:paraId="379CDA53" w14:textId="3BE1E5F5" w:rsidR="00A80BCD" w:rsidRDefault="00A80BCD" w:rsidP="005B6DB7">
      <w:pPr>
        <w:numPr>
          <w:ilvl w:val="3"/>
          <w:numId w:val="2"/>
        </w:numPr>
        <w:ind w:left="2694"/>
      </w:pPr>
      <w:proofErr w:type="spellStart"/>
      <w:r w:rsidRPr="00EE215D">
        <w:rPr>
          <w:i/>
          <w:iCs/>
        </w:rPr>
        <w:t>cma_tma_weight_ratio</w:t>
      </w:r>
      <w:proofErr w:type="spellEnd"/>
      <w:r>
        <w:t>: Ratio of Computer-Marked Ass</w:t>
      </w:r>
      <w:r w:rsidR="005B6DB7">
        <w:t>ess</w:t>
      </w:r>
      <w:r>
        <w:t>ments</w:t>
      </w:r>
      <w:r w:rsidR="005B6DB7">
        <w:t xml:space="preserve"> (CMA)</w:t>
      </w:r>
      <w:r>
        <w:t xml:space="preserve"> to Tutor-Marked Ass</w:t>
      </w:r>
      <w:r w:rsidR="005B6DB7">
        <w:t>ess</w:t>
      </w:r>
      <w:r>
        <w:t>ments</w:t>
      </w:r>
      <w:r w:rsidR="005B6DB7">
        <w:t xml:space="preserve"> (TMA)</w:t>
      </w:r>
      <w:r>
        <w:t>, relevant for understanding the course structure’s assessment emphasis</w:t>
      </w:r>
    </w:p>
    <w:p w14:paraId="17707CE5" w14:textId="77777777" w:rsidR="00A80BCD" w:rsidRDefault="00A80BCD" w:rsidP="00A80BCD">
      <w:pPr>
        <w:numPr>
          <w:ilvl w:val="2"/>
          <w:numId w:val="2"/>
        </w:numPr>
      </w:pPr>
      <w:r>
        <w:t>Demographic and Historical Features:</w:t>
      </w:r>
    </w:p>
    <w:p w14:paraId="6C7F63FD" w14:textId="39197278" w:rsidR="00A80BCD" w:rsidRDefault="00A80BCD" w:rsidP="00971341">
      <w:pPr>
        <w:numPr>
          <w:ilvl w:val="3"/>
          <w:numId w:val="2"/>
        </w:numPr>
        <w:ind w:left="2694"/>
      </w:pPr>
      <w:proofErr w:type="spellStart"/>
      <w:r w:rsidRPr="00EE215D">
        <w:rPr>
          <w:i/>
          <w:iCs/>
        </w:rPr>
        <w:t>highest_education_grouped</w:t>
      </w:r>
      <w:proofErr w:type="spellEnd"/>
      <w:r>
        <w:t xml:space="preserve"> and </w:t>
      </w:r>
      <w:proofErr w:type="spellStart"/>
      <w:r w:rsidRPr="00EE215D">
        <w:rPr>
          <w:i/>
          <w:iCs/>
        </w:rPr>
        <w:t>imd_band_group</w:t>
      </w:r>
      <w:proofErr w:type="spellEnd"/>
      <w:r>
        <w:t>: Grouped categories for education level and Index of Multiple Deprivation (IMD) bands</w:t>
      </w:r>
      <w:r w:rsidR="00EA5EC7">
        <w:t xml:space="preserve"> (location to indicate </w:t>
      </w:r>
      <w:r w:rsidR="00971341">
        <w:t>the residents’ socio-economic background)</w:t>
      </w:r>
    </w:p>
    <w:p w14:paraId="6E2BD9FE" w14:textId="77777777" w:rsidR="00A80BCD" w:rsidRDefault="00A80BCD" w:rsidP="00971341">
      <w:pPr>
        <w:numPr>
          <w:ilvl w:val="3"/>
          <w:numId w:val="2"/>
        </w:numPr>
        <w:ind w:left="2694"/>
      </w:pPr>
      <w:proofErr w:type="spellStart"/>
      <w:r w:rsidRPr="00EE215D">
        <w:rPr>
          <w:i/>
          <w:iCs/>
        </w:rPr>
        <w:t>num_of_prev_attempts_capped</w:t>
      </w:r>
      <w:proofErr w:type="spellEnd"/>
      <w:r>
        <w:t>: Limited to 3 attempts to reduce outlier effects, indicating past academic history</w:t>
      </w:r>
    </w:p>
    <w:p w14:paraId="3C706F53" w14:textId="5032CFC3" w:rsidR="00A80BCD" w:rsidRDefault="00A80BCD" w:rsidP="00971341">
      <w:pPr>
        <w:numPr>
          <w:ilvl w:val="3"/>
          <w:numId w:val="2"/>
        </w:numPr>
        <w:ind w:left="2694"/>
      </w:pPr>
      <w:r w:rsidRPr="00EE215D">
        <w:rPr>
          <w:i/>
          <w:iCs/>
        </w:rPr>
        <w:t>cluster</w:t>
      </w:r>
      <w:r>
        <w:t xml:space="preserve"> (</w:t>
      </w:r>
      <w:r w:rsidR="00971341">
        <w:t xml:space="preserve">from K-Means clustering and </w:t>
      </w:r>
      <w:r>
        <w:t>One-Hot Encoded): Encoded values for student clusters based on demographic and engagement profiles</w:t>
      </w:r>
    </w:p>
    <w:p w14:paraId="5AE96CE2" w14:textId="77777777" w:rsidR="00EE170D" w:rsidRDefault="00EE170D" w:rsidP="00EE170D">
      <w:pPr>
        <w:ind w:left="2694"/>
        <w:rPr>
          <w:i/>
          <w:iCs/>
        </w:rPr>
      </w:pPr>
    </w:p>
    <w:p w14:paraId="349A331F" w14:textId="77777777" w:rsidR="00EE170D" w:rsidRDefault="00EE170D" w:rsidP="00EE170D">
      <w:pPr>
        <w:ind w:left="2694"/>
        <w:rPr>
          <w:i/>
          <w:iCs/>
        </w:rPr>
      </w:pPr>
    </w:p>
    <w:p w14:paraId="379ACC2D" w14:textId="77777777" w:rsidR="00EE170D" w:rsidRDefault="00EE170D" w:rsidP="00EE170D">
      <w:pPr>
        <w:ind w:left="2694"/>
        <w:rPr>
          <w:i/>
          <w:iCs/>
        </w:rPr>
      </w:pPr>
    </w:p>
    <w:p w14:paraId="7BA10CDF" w14:textId="77777777" w:rsidR="00EE170D" w:rsidRDefault="00EE170D" w:rsidP="00EE170D">
      <w:pPr>
        <w:ind w:left="2694"/>
      </w:pPr>
    </w:p>
    <w:p w14:paraId="51043FD5" w14:textId="14FF4DAD" w:rsidR="008772DB" w:rsidRDefault="005F7E07" w:rsidP="008772DB">
      <w:pPr>
        <w:numPr>
          <w:ilvl w:val="1"/>
          <w:numId w:val="2"/>
        </w:numPr>
      </w:pPr>
      <w:r>
        <w:t xml:space="preserve">Distribution of </w:t>
      </w:r>
      <w:r w:rsidR="008A00AA">
        <w:t>key categorical features by At-Risk status</w:t>
      </w:r>
    </w:p>
    <w:p w14:paraId="74F0A08D" w14:textId="39C98667" w:rsidR="008A00AA" w:rsidRDefault="00BE133F" w:rsidP="008A00AA">
      <w:pPr>
        <w:jc w:val="center"/>
      </w:pPr>
      <w:r w:rsidRPr="00BE133F">
        <w:rPr>
          <w:noProof/>
        </w:rPr>
        <w:drawing>
          <wp:inline distT="0" distB="0" distL="0" distR="0" wp14:anchorId="0335E700" wp14:editId="67A6C28A">
            <wp:extent cx="3656965" cy="2661820"/>
            <wp:effectExtent l="0" t="0" r="635" b="5715"/>
            <wp:docPr id="753424076"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4076" name="Picture 1" descr="A graph of a number of bars&#10;&#10;Description automatically generated with medium confidence"/>
                    <pic:cNvPicPr/>
                  </pic:nvPicPr>
                  <pic:blipFill>
                    <a:blip r:embed="rId17"/>
                    <a:stretch>
                      <a:fillRect/>
                    </a:stretch>
                  </pic:blipFill>
                  <pic:spPr>
                    <a:xfrm>
                      <a:off x="0" y="0"/>
                      <a:ext cx="3667984" cy="2669841"/>
                    </a:xfrm>
                    <a:prstGeom prst="rect">
                      <a:avLst/>
                    </a:prstGeom>
                  </pic:spPr>
                </pic:pic>
              </a:graphicData>
            </a:graphic>
          </wp:inline>
        </w:drawing>
      </w:r>
    </w:p>
    <w:p w14:paraId="5557387F" w14:textId="77777777" w:rsidR="008A00AA" w:rsidRDefault="008A00AA" w:rsidP="008A00AA">
      <w:pPr>
        <w:ind w:left="1440"/>
      </w:pPr>
    </w:p>
    <w:p w14:paraId="62B1B2F1" w14:textId="77777777" w:rsidR="008A00AA" w:rsidRDefault="008A00AA" w:rsidP="008A00AA">
      <w:pPr>
        <w:ind w:left="1440"/>
      </w:pPr>
    </w:p>
    <w:p w14:paraId="4035C032" w14:textId="6E410C17" w:rsidR="008A00AA" w:rsidRDefault="00791172" w:rsidP="005F1550">
      <w:pPr>
        <w:jc w:val="center"/>
      </w:pPr>
      <w:r w:rsidRPr="00791172">
        <w:rPr>
          <w:noProof/>
        </w:rPr>
        <w:drawing>
          <wp:inline distT="0" distB="0" distL="0" distR="0" wp14:anchorId="5079C5CA" wp14:editId="057C71D6">
            <wp:extent cx="4405023" cy="2727221"/>
            <wp:effectExtent l="0" t="0" r="0" b="0"/>
            <wp:docPr id="567548967" name="Picture 1" descr="A chart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48967" name="Picture 1" descr="A chart of a number of bars&#10;&#10;Description automatically generated with medium confidence"/>
                    <pic:cNvPicPr/>
                  </pic:nvPicPr>
                  <pic:blipFill>
                    <a:blip r:embed="rId18"/>
                    <a:stretch>
                      <a:fillRect/>
                    </a:stretch>
                  </pic:blipFill>
                  <pic:spPr>
                    <a:xfrm>
                      <a:off x="0" y="0"/>
                      <a:ext cx="4421849" cy="2737638"/>
                    </a:xfrm>
                    <a:prstGeom prst="rect">
                      <a:avLst/>
                    </a:prstGeom>
                  </pic:spPr>
                </pic:pic>
              </a:graphicData>
            </a:graphic>
          </wp:inline>
        </w:drawing>
      </w:r>
    </w:p>
    <w:p w14:paraId="4C3035AB" w14:textId="77777777" w:rsidR="008A00AA" w:rsidRDefault="008A00AA" w:rsidP="008A00AA">
      <w:pPr>
        <w:ind w:left="1440"/>
      </w:pPr>
    </w:p>
    <w:p w14:paraId="7C1ABAB9" w14:textId="77777777" w:rsidR="008A731B" w:rsidRDefault="008A731B" w:rsidP="008A00AA">
      <w:pPr>
        <w:ind w:left="1440"/>
      </w:pPr>
    </w:p>
    <w:p w14:paraId="772A4733" w14:textId="3DE38F25" w:rsidR="008A731B" w:rsidRDefault="00290E94" w:rsidP="00126811">
      <w:pPr>
        <w:jc w:val="center"/>
      </w:pPr>
      <w:r w:rsidRPr="00290E94">
        <w:rPr>
          <w:noProof/>
        </w:rPr>
        <w:lastRenderedPageBreak/>
        <w:drawing>
          <wp:inline distT="0" distB="0" distL="0" distR="0" wp14:anchorId="5DF750DC" wp14:editId="37ABB5DB">
            <wp:extent cx="4246521" cy="2629090"/>
            <wp:effectExtent l="0" t="0" r="1905" b="0"/>
            <wp:docPr id="427140076" name="Picture 1" descr="A chart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0076" name="Picture 1" descr="A chart with different colored bars&#10;&#10;Description automatically generated with medium confidence"/>
                    <pic:cNvPicPr/>
                  </pic:nvPicPr>
                  <pic:blipFill>
                    <a:blip r:embed="rId19"/>
                    <a:stretch>
                      <a:fillRect/>
                    </a:stretch>
                  </pic:blipFill>
                  <pic:spPr>
                    <a:xfrm>
                      <a:off x="0" y="0"/>
                      <a:ext cx="4257785" cy="2636064"/>
                    </a:xfrm>
                    <a:prstGeom prst="rect">
                      <a:avLst/>
                    </a:prstGeom>
                  </pic:spPr>
                </pic:pic>
              </a:graphicData>
            </a:graphic>
          </wp:inline>
        </w:drawing>
      </w:r>
    </w:p>
    <w:p w14:paraId="436C1234" w14:textId="77777777" w:rsidR="00704039" w:rsidRDefault="00704039" w:rsidP="00704039">
      <w:pPr>
        <w:ind w:left="1440"/>
      </w:pPr>
    </w:p>
    <w:p w14:paraId="280ADA48" w14:textId="26DFBAC6" w:rsidR="00704039" w:rsidRDefault="00704039" w:rsidP="00704039">
      <w:pPr>
        <w:jc w:val="center"/>
      </w:pPr>
      <w:r w:rsidRPr="00704039">
        <w:rPr>
          <w:noProof/>
        </w:rPr>
        <w:drawing>
          <wp:inline distT="0" distB="0" distL="0" distR="0" wp14:anchorId="700CF7B2" wp14:editId="0A18B101">
            <wp:extent cx="3900626" cy="2981739"/>
            <wp:effectExtent l="0" t="0" r="5080" b="9525"/>
            <wp:docPr id="1486400973" name="Picture 1" descr="A graph of a number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00973" name="Picture 1" descr="A graph of a number of red and blue bars&#10;&#10;Description automatically generated"/>
                    <pic:cNvPicPr/>
                  </pic:nvPicPr>
                  <pic:blipFill>
                    <a:blip r:embed="rId20"/>
                    <a:stretch>
                      <a:fillRect/>
                    </a:stretch>
                  </pic:blipFill>
                  <pic:spPr>
                    <a:xfrm>
                      <a:off x="0" y="0"/>
                      <a:ext cx="3908334" cy="2987631"/>
                    </a:xfrm>
                    <a:prstGeom prst="rect">
                      <a:avLst/>
                    </a:prstGeom>
                  </pic:spPr>
                </pic:pic>
              </a:graphicData>
            </a:graphic>
          </wp:inline>
        </w:drawing>
      </w:r>
    </w:p>
    <w:p w14:paraId="0BA98963" w14:textId="77777777" w:rsidR="00704039" w:rsidRDefault="00704039" w:rsidP="00704039">
      <w:pPr>
        <w:ind w:left="1440"/>
      </w:pPr>
    </w:p>
    <w:p w14:paraId="5B09E944" w14:textId="0A539447" w:rsidR="00C7454E" w:rsidRDefault="00C7454E" w:rsidP="00C7454E">
      <w:pPr>
        <w:numPr>
          <w:ilvl w:val="1"/>
          <w:numId w:val="2"/>
        </w:numPr>
      </w:pPr>
      <w:r>
        <w:t>Distribution of key numerical features by At-Risk status</w:t>
      </w:r>
    </w:p>
    <w:p w14:paraId="7FC5D685" w14:textId="58E946A1" w:rsidR="002F14EF" w:rsidRDefault="00C9742B" w:rsidP="00B610F0">
      <w:pPr>
        <w:ind w:right="-327"/>
      </w:pPr>
      <w:r w:rsidRPr="001D0969">
        <w:rPr>
          <w:noProof/>
        </w:rPr>
        <w:drawing>
          <wp:inline distT="0" distB="0" distL="0" distR="0" wp14:anchorId="7F8B84E3" wp14:editId="161F51E4">
            <wp:extent cx="2798352" cy="2242268"/>
            <wp:effectExtent l="0" t="0" r="2540" b="5715"/>
            <wp:docPr id="120500716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7168" name="Picture 1" descr="A graph of a graph&#10;&#10;Description automatically generated"/>
                    <pic:cNvPicPr/>
                  </pic:nvPicPr>
                  <pic:blipFill>
                    <a:blip r:embed="rId21"/>
                    <a:stretch>
                      <a:fillRect/>
                    </a:stretch>
                  </pic:blipFill>
                  <pic:spPr>
                    <a:xfrm>
                      <a:off x="0" y="0"/>
                      <a:ext cx="2801115" cy="2244482"/>
                    </a:xfrm>
                    <a:prstGeom prst="rect">
                      <a:avLst/>
                    </a:prstGeom>
                  </pic:spPr>
                </pic:pic>
              </a:graphicData>
            </a:graphic>
          </wp:inline>
        </w:drawing>
      </w:r>
      <w:r>
        <w:t xml:space="preserve"> </w:t>
      </w:r>
      <w:r w:rsidR="00B610F0" w:rsidRPr="00B610F0">
        <w:rPr>
          <w:noProof/>
        </w:rPr>
        <w:drawing>
          <wp:inline distT="0" distB="0" distL="0" distR="0" wp14:anchorId="3A05A566" wp14:editId="5B7CAC42">
            <wp:extent cx="2798967" cy="2266122"/>
            <wp:effectExtent l="0" t="0" r="1905" b="1270"/>
            <wp:docPr id="9767461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46131" name="Picture 1" descr="A graph of a graph&#10;&#10;Description automatically generated"/>
                    <pic:cNvPicPr/>
                  </pic:nvPicPr>
                  <pic:blipFill>
                    <a:blip r:embed="rId22"/>
                    <a:stretch>
                      <a:fillRect/>
                    </a:stretch>
                  </pic:blipFill>
                  <pic:spPr>
                    <a:xfrm>
                      <a:off x="0" y="0"/>
                      <a:ext cx="2803212" cy="2269559"/>
                    </a:xfrm>
                    <a:prstGeom prst="rect">
                      <a:avLst/>
                    </a:prstGeom>
                  </pic:spPr>
                </pic:pic>
              </a:graphicData>
            </a:graphic>
          </wp:inline>
        </w:drawing>
      </w:r>
    </w:p>
    <w:p w14:paraId="66845ED4" w14:textId="1AF40B3E" w:rsidR="008F194C" w:rsidRDefault="008F194C" w:rsidP="00C9742B"/>
    <w:p w14:paraId="5E5725B1" w14:textId="3D490E03" w:rsidR="008A00AA" w:rsidRDefault="00177F04" w:rsidP="00C9742B">
      <w:r>
        <w:lastRenderedPageBreak/>
        <w:t xml:space="preserve"> </w:t>
      </w:r>
      <w:r w:rsidRPr="002F14EF">
        <w:rPr>
          <w:noProof/>
        </w:rPr>
        <w:drawing>
          <wp:inline distT="0" distB="0" distL="0" distR="0" wp14:anchorId="735ED3FF" wp14:editId="20ABD1AD">
            <wp:extent cx="2832255" cy="2178658"/>
            <wp:effectExtent l="0" t="0" r="6350" b="0"/>
            <wp:docPr id="1802602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22" name="Picture 1" descr="A graph of a graph&#10;&#10;Description automatically generated"/>
                    <pic:cNvPicPr/>
                  </pic:nvPicPr>
                  <pic:blipFill>
                    <a:blip r:embed="rId23"/>
                    <a:stretch>
                      <a:fillRect/>
                    </a:stretch>
                  </pic:blipFill>
                  <pic:spPr>
                    <a:xfrm>
                      <a:off x="0" y="0"/>
                      <a:ext cx="2869339" cy="2207184"/>
                    </a:xfrm>
                    <a:prstGeom prst="rect">
                      <a:avLst/>
                    </a:prstGeom>
                  </pic:spPr>
                </pic:pic>
              </a:graphicData>
            </a:graphic>
          </wp:inline>
        </w:drawing>
      </w:r>
      <w:r w:rsidRPr="00177F04">
        <w:rPr>
          <w:noProof/>
        </w:rPr>
        <w:drawing>
          <wp:inline distT="0" distB="0" distL="0" distR="0" wp14:anchorId="70184A03" wp14:editId="3AC89D58">
            <wp:extent cx="2806699" cy="2235034"/>
            <wp:effectExtent l="0" t="0" r="0" b="0"/>
            <wp:docPr id="168472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21910" name=""/>
                    <pic:cNvPicPr/>
                  </pic:nvPicPr>
                  <pic:blipFill>
                    <a:blip r:embed="rId24"/>
                    <a:stretch>
                      <a:fillRect/>
                    </a:stretch>
                  </pic:blipFill>
                  <pic:spPr>
                    <a:xfrm>
                      <a:off x="0" y="0"/>
                      <a:ext cx="2810061" cy="2237711"/>
                    </a:xfrm>
                    <a:prstGeom prst="rect">
                      <a:avLst/>
                    </a:prstGeom>
                  </pic:spPr>
                </pic:pic>
              </a:graphicData>
            </a:graphic>
          </wp:inline>
        </w:drawing>
      </w:r>
    </w:p>
    <w:p w14:paraId="4F9BC85F" w14:textId="77777777" w:rsidR="008F194C" w:rsidRDefault="008F194C" w:rsidP="00C9742B"/>
    <w:p w14:paraId="381294A4" w14:textId="36A657A4" w:rsidR="000C58B6" w:rsidRDefault="0089672C" w:rsidP="000C58B6">
      <w:r w:rsidRPr="00DA62C1">
        <w:rPr>
          <w:noProof/>
        </w:rPr>
        <w:drawing>
          <wp:inline distT="0" distB="0" distL="0" distR="0" wp14:anchorId="267CF696" wp14:editId="230CA153">
            <wp:extent cx="2759103" cy="2156460"/>
            <wp:effectExtent l="0" t="0" r="3175" b="0"/>
            <wp:docPr id="188289100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1007" name="Picture 1" descr="A graph of a number of people&#10;&#10;Description automatically generated"/>
                    <pic:cNvPicPr/>
                  </pic:nvPicPr>
                  <pic:blipFill>
                    <a:blip r:embed="rId25"/>
                    <a:stretch>
                      <a:fillRect/>
                    </a:stretch>
                  </pic:blipFill>
                  <pic:spPr>
                    <a:xfrm>
                      <a:off x="0" y="0"/>
                      <a:ext cx="2792072" cy="2182228"/>
                    </a:xfrm>
                    <a:prstGeom prst="rect">
                      <a:avLst/>
                    </a:prstGeom>
                  </pic:spPr>
                </pic:pic>
              </a:graphicData>
            </a:graphic>
          </wp:inline>
        </w:drawing>
      </w:r>
      <w:r w:rsidRPr="002C4919">
        <w:rPr>
          <w:noProof/>
        </w:rPr>
        <w:drawing>
          <wp:inline distT="0" distB="0" distL="0" distR="0" wp14:anchorId="187AAFCA" wp14:editId="3B89F5C5">
            <wp:extent cx="2814762" cy="2246065"/>
            <wp:effectExtent l="0" t="0" r="5080" b="1905"/>
            <wp:docPr id="1045163372"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3372" name="Picture 1" descr="A graph of a box plot&#10;&#10;Description automatically generated"/>
                    <pic:cNvPicPr/>
                  </pic:nvPicPr>
                  <pic:blipFill>
                    <a:blip r:embed="rId26"/>
                    <a:stretch>
                      <a:fillRect/>
                    </a:stretch>
                  </pic:blipFill>
                  <pic:spPr>
                    <a:xfrm>
                      <a:off x="0" y="0"/>
                      <a:ext cx="2821682" cy="2251587"/>
                    </a:xfrm>
                    <a:prstGeom prst="rect">
                      <a:avLst/>
                    </a:prstGeom>
                  </pic:spPr>
                </pic:pic>
              </a:graphicData>
            </a:graphic>
          </wp:inline>
        </w:drawing>
      </w:r>
      <w:r w:rsidR="000C58B6" w:rsidRPr="000C58B6">
        <w:rPr>
          <w:noProof/>
        </w:rPr>
        <w:drawing>
          <wp:inline distT="0" distB="0" distL="0" distR="0" wp14:anchorId="529B0F5D" wp14:editId="259412B3">
            <wp:extent cx="5733415" cy="2331720"/>
            <wp:effectExtent l="0" t="0" r="635" b="0"/>
            <wp:docPr id="1980357776"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7776" name="Picture 1" descr="A comparison of a graph&#10;&#10;Description automatically generated with medium confidence"/>
                    <pic:cNvPicPr/>
                  </pic:nvPicPr>
                  <pic:blipFill>
                    <a:blip r:embed="rId27"/>
                    <a:stretch>
                      <a:fillRect/>
                    </a:stretch>
                  </pic:blipFill>
                  <pic:spPr>
                    <a:xfrm>
                      <a:off x="0" y="0"/>
                      <a:ext cx="5733415" cy="2331720"/>
                    </a:xfrm>
                    <a:prstGeom prst="rect">
                      <a:avLst/>
                    </a:prstGeom>
                  </pic:spPr>
                </pic:pic>
              </a:graphicData>
            </a:graphic>
          </wp:inline>
        </w:drawing>
      </w:r>
    </w:p>
    <w:p w14:paraId="7DC6A84F" w14:textId="3044B8EE" w:rsidR="002C4919" w:rsidRDefault="002C4919" w:rsidP="002C4919"/>
    <w:p w14:paraId="641660BD" w14:textId="3E237E44" w:rsidR="008E4DAD" w:rsidRDefault="00137129">
      <w:pPr>
        <w:pStyle w:val="Heading2"/>
      </w:pPr>
      <w:bookmarkStart w:id="16" w:name="_Toc181568422"/>
      <w:proofErr w:type="gramStart"/>
      <w:r>
        <w:t>7.2  Modelling</w:t>
      </w:r>
      <w:bookmarkEnd w:id="16"/>
      <w:proofErr w:type="gramEnd"/>
    </w:p>
    <w:p w14:paraId="498A2DC4" w14:textId="4C3194E0" w:rsidR="008E4DAD" w:rsidRDefault="00FE7358">
      <w:pPr>
        <w:numPr>
          <w:ilvl w:val="0"/>
          <w:numId w:val="13"/>
        </w:numPr>
      </w:pPr>
      <w:r w:rsidRPr="00FE7358">
        <w:t>Feature Selection Process</w:t>
      </w:r>
      <w:r>
        <w:t xml:space="preserve"> and m</w:t>
      </w:r>
      <w:r w:rsidR="00544240" w:rsidRPr="00544240">
        <w:t>ain Features Used</w:t>
      </w:r>
    </w:p>
    <w:p w14:paraId="38C2DA1E" w14:textId="599085D3" w:rsidR="00FE7358" w:rsidRDefault="00FE7358" w:rsidP="003C76D2">
      <w:pPr>
        <w:numPr>
          <w:ilvl w:val="1"/>
          <w:numId w:val="13"/>
        </w:numPr>
      </w:pPr>
      <w:r w:rsidRPr="00FE7358">
        <w:t xml:space="preserve">Features were selected initially based on business relevance and validated through trial-and-error to assess impact on model performance. Lasso regression was then applied to identify the top </w:t>
      </w:r>
      <w:r>
        <w:t xml:space="preserve">25 </w:t>
      </w:r>
      <w:r w:rsidRPr="00FE7358">
        <w:t>predictive features.</w:t>
      </w:r>
    </w:p>
    <w:p w14:paraId="2824F861" w14:textId="653F7705" w:rsidR="003C76D2" w:rsidRDefault="00A8510F" w:rsidP="003C76D2">
      <w:pPr>
        <w:numPr>
          <w:ilvl w:val="1"/>
          <w:numId w:val="13"/>
        </w:numPr>
      </w:pPr>
      <w:r w:rsidRPr="00A8510F">
        <w:lastRenderedPageBreak/>
        <w:t xml:space="preserve">The </w:t>
      </w:r>
      <w:r w:rsidRPr="00C23DD1">
        <w:t>final model</w:t>
      </w:r>
      <w:r w:rsidRPr="00A8510F">
        <w:t xml:space="preserve"> used a combination of student demographic information, VLE engagement metrics, and early assessment features.</w:t>
      </w:r>
    </w:p>
    <w:p w14:paraId="5C1B1674" w14:textId="7807FDBC" w:rsidR="001F29C8" w:rsidRPr="001F29C8" w:rsidRDefault="001F29C8" w:rsidP="001F29C8">
      <w:pPr>
        <w:numPr>
          <w:ilvl w:val="2"/>
          <w:numId w:val="13"/>
        </w:numPr>
        <w:rPr>
          <w:lang w:val="en-NZ"/>
        </w:rPr>
      </w:pPr>
      <w:r w:rsidRPr="001F29C8">
        <w:rPr>
          <w:b/>
          <w:bCs/>
          <w:lang w:val="en-NZ"/>
        </w:rPr>
        <w:t>Course/Assessment Related Features</w:t>
      </w:r>
    </w:p>
    <w:p w14:paraId="163959AD" w14:textId="77777777" w:rsidR="001F29C8" w:rsidRPr="001F29C8" w:rsidRDefault="001F29C8" w:rsidP="00C23DD1">
      <w:pPr>
        <w:numPr>
          <w:ilvl w:val="3"/>
          <w:numId w:val="13"/>
        </w:numPr>
        <w:rPr>
          <w:i/>
          <w:iCs/>
          <w:lang w:val="en-NZ"/>
        </w:rPr>
      </w:pPr>
      <w:r w:rsidRPr="001F29C8">
        <w:rPr>
          <w:i/>
          <w:iCs/>
          <w:lang w:val="en-NZ"/>
        </w:rPr>
        <w:t>assessment1_weight</w:t>
      </w:r>
    </w:p>
    <w:p w14:paraId="31320D27" w14:textId="77777777" w:rsidR="001F29C8" w:rsidRPr="001F29C8" w:rsidRDefault="001F29C8" w:rsidP="00C23DD1">
      <w:pPr>
        <w:numPr>
          <w:ilvl w:val="3"/>
          <w:numId w:val="13"/>
        </w:numPr>
        <w:rPr>
          <w:i/>
          <w:iCs/>
          <w:lang w:val="en-NZ"/>
        </w:rPr>
      </w:pPr>
      <w:r w:rsidRPr="001F29C8">
        <w:rPr>
          <w:i/>
          <w:iCs/>
          <w:lang w:val="en-NZ"/>
        </w:rPr>
        <w:t>assessment1_weighted_score</w:t>
      </w:r>
    </w:p>
    <w:p w14:paraId="682F59B2" w14:textId="77777777" w:rsidR="001F29C8" w:rsidRPr="001F29C8" w:rsidRDefault="001F29C8" w:rsidP="00C23DD1">
      <w:pPr>
        <w:numPr>
          <w:ilvl w:val="3"/>
          <w:numId w:val="13"/>
        </w:numPr>
        <w:rPr>
          <w:i/>
          <w:iCs/>
          <w:lang w:val="en-NZ"/>
        </w:rPr>
      </w:pPr>
      <w:proofErr w:type="spellStart"/>
      <w:r w:rsidRPr="001F29C8">
        <w:rPr>
          <w:i/>
          <w:iCs/>
          <w:lang w:val="en-NZ"/>
        </w:rPr>
        <w:t>cma_tma_weight_ratio</w:t>
      </w:r>
      <w:proofErr w:type="spellEnd"/>
    </w:p>
    <w:p w14:paraId="7B90FB45" w14:textId="7E739038" w:rsidR="001F29C8" w:rsidRPr="001F29C8" w:rsidRDefault="001F29C8" w:rsidP="001F29C8">
      <w:pPr>
        <w:numPr>
          <w:ilvl w:val="2"/>
          <w:numId w:val="13"/>
        </w:numPr>
        <w:rPr>
          <w:lang w:val="en-NZ"/>
        </w:rPr>
      </w:pPr>
      <w:r w:rsidRPr="001F29C8">
        <w:rPr>
          <w:b/>
          <w:bCs/>
          <w:lang w:val="en-NZ"/>
        </w:rPr>
        <w:t>VLE Engagement Metrics (Online Activities)</w:t>
      </w:r>
    </w:p>
    <w:p w14:paraId="04047EB4" w14:textId="77777777" w:rsidR="001F29C8" w:rsidRPr="001F29C8" w:rsidRDefault="001F29C8" w:rsidP="00C23DD1">
      <w:pPr>
        <w:numPr>
          <w:ilvl w:val="3"/>
          <w:numId w:val="13"/>
        </w:numPr>
        <w:rPr>
          <w:i/>
          <w:iCs/>
          <w:lang w:val="en-NZ"/>
        </w:rPr>
      </w:pPr>
      <w:proofErr w:type="spellStart"/>
      <w:r w:rsidRPr="001F29C8">
        <w:rPr>
          <w:i/>
          <w:iCs/>
          <w:lang w:val="en-NZ"/>
        </w:rPr>
        <w:t>forumng_prop</w:t>
      </w:r>
      <w:proofErr w:type="spellEnd"/>
    </w:p>
    <w:p w14:paraId="3B7D83F3" w14:textId="77777777" w:rsidR="001F29C8" w:rsidRPr="001F29C8" w:rsidRDefault="001F29C8" w:rsidP="00C23DD1">
      <w:pPr>
        <w:numPr>
          <w:ilvl w:val="3"/>
          <w:numId w:val="13"/>
        </w:numPr>
        <w:rPr>
          <w:i/>
          <w:iCs/>
          <w:lang w:val="en-NZ"/>
        </w:rPr>
      </w:pPr>
      <w:r w:rsidRPr="001F29C8">
        <w:rPr>
          <w:i/>
          <w:iCs/>
          <w:lang w:val="en-NZ"/>
        </w:rPr>
        <w:t>frequent_activity_variety_f4w</w:t>
      </w:r>
    </w:p>
    <w:p w14:paraId="593BE2D5" w14:textId="77777777" w:rsidR="001F29C8" w:rsidRPr="001F29C8" w:rsidRDefault="001F29C8" w:rsidP="00C23DD1">
      <w:pPr>
        <w:numPr>
          <w:ilvl w:val="3"/>
          <w:numId w:val="13"/>
        </w:numPr>
        <w:rPr>
          <w:i/>
          <w:iCs/>
          <w:lang w:val="en-NZ"/>
        </w:rPr>
      </w:pPr>
      <w:proofErr w:type="spellStart"/>
      <w:r w:rsidRPr="001F29C8">
        <w:rPr>
          <w:i/>
          <w:iCs/>
          <w:lang w:val="en-NZ"/>
        </w:rPr>
        <w:t>homepage_prop</w:t>
      </w:r>
      <w:proofErr w:type="spellEnd"/>
    </w:p>
    <w:p w14:paraId="6979F23F" w14:textId="77777777" w:rsidR="001F29C8" w:rsidRPr="001F29C8" w:rsidRDefault="001F29C8" w:rsidP="00C23DD1">
      <w:pPr>
        <w:numPr>
          <w:ilvl w:val="3"/>
          <w:numId w:val="13"/>
        </w:numPr>
        <w:rPr>
          <w:i/>
          <w:iCs/>
          <w:lang w:val="en-NZ"/>
        </w:rPr>
      </w:pPr>
      <w:proofErr w:type="spellStart"/>
      <w:r w:rsidRPr="001F29C8">
        <w:rPr>
          <w:i/>
          <w:iCs/>
          <w:lang w:val="en-NZ"/>
        </w:rPr>
        <w:t>oucollaborate_prop</w:t>
      </w:r>
      <w:proofErr w:type="spellEnd"/>
    </w:p>
    <w:p w14:paraId="064F582C" w14:textId="77777777" w:rsidR="001F29C8" w:rsidRPr="001F29C8" w:rsidRDefault="001F29C8" w:rsidP="00C23DD1">
      <w:pPr>
        <w:numPr>
          <w:ilvl w:val="3"/>
          <w:numId w:val="13"/>
        </w:numPr>
        <w:rPr>
          <w:i/>
          <w:iCs/>
          <w:lang w:val="en-NZ"/>
        </w:rPr>
      </w:pPr>
      <w:proofErr w:type="spellStart"/>
      <w:r w:rsidRPr="001F29C8">
        <w:rPr>
          <w:i/>
          <w:iCs/>
          <w:lang w:val="en-NZ"/>
        </w:rPr>
        <w:t>oucontent_prop</w:t>
      </w:r>
      <w:proofErr w:type="spellEnd"/>
    </w:p>
    <w:p w14:paraId="2CF63813" w14:textId="77777777" w:rsidR="001F29C8" w:rsidRPr="001F29C8" w:rsidRDefault="001F29C8" w:rsidP="00C23DD1">
      <w:pPr>
        <w:numPr>
          <w:ilvl w:val="3"/>
          <w:numId w:val="13"/>
        </w:numPr>
        <w:rPr>
          <w:i/>
          <w:iCs/>
          <w:lang w:val="en-NZ"/>
        </w:rPr>
      </w:pPr>
      <w:proofErr w:type="spellStart"/>
      <w:r w:rsidRPr="001F29C8">
        <w:rPr>
          <w:i/>
          <w:iCs/>
          <w:lang w:val="en-NZ"/>
        </w:rPr>
        <w:t>ouwiki_prop</w:t>
      </w:r>
      <w:proofErr w:type="spellEnd"/>
    </w:p>
    <w:p w14:paraId="7CD1EB31" w14:textId="77777777" w:rsidR="001F29C8" w:rsidRPr="001F29C8" w:rsidRDefault="001F29C8" w:rsidP="00C23DD1">
      <w:pPr>
        <w:numPr>
          <w:ilvl w:val="3"/>
          <w:numId w:val="13"/>
        </w:numPr>
        <w:rPr>
          <w:i/>
          <w:iCs/>
          <w:lang w:val="en-NZ"/>
        </w:rPr>
      </w:pPr>
      <w:proofErr w:type="spellStart"/>
      <w:r w:rsidRPr="001F29C8">
        <w:rPr>
          <w:i/>
          <w:iCs/>
          <w:lang w:val="en-NZ"/>
        </w:rPr>
        <w:t>quiz_prop</w:t>
      </w:r>
      <w:proofErr w:type="spellEnd"/>
    </w:p>
    <w:p w14:paraId="1C38C325" w14:textId="77777777" w:rsidR="001F29C8" w:rsidRPr="001F29C8" w:rsidRDefault="001F29C8" w:rsidP="00C23DD1">
      <w:pPr>
        <w:numPr>
          <w:ilvl w:val="3"/>
          <w:numId w:val="13"/>
        </w:numPr>
        <w:rPr>
          <w:i/>
          <w:iCs/>
          <w:lang w:val="en-NZ"/>
        </w:rPr>
      </w:pPr>
      <w:proofErr w:type="spellStart"/>
      <w:r w:rsidRPr="001F29C8">
        <w:rPr>
          <w:i/>
          <w:iCs/>
          <w:lang w:val="en-NZ"/>
        </w:rPr>
        <w:t>resource_prop</w:t>
      </w:r>
      <w:proofErr w:type="spellEnd"/>
    </w:p>
    <w:p w14:paraId="48A31E29" w14:textId="77777777" w:rsidR="001F29C8" w:rsidRPr="001F29C8" w:rsidRDefault="001F29C8" w:rsidP="00C23DD1">
      <w:pPr>
        <w:numPr>
          <w:ilvl w:val="3"/>
          <w:numId w:val="13"/>
        </w:numPr>
        <w:rPr>
          <w:i/>
          <w:iCs/>
          <w:lang w:val="en-NZ"/>
        </w:rPr>
      </w:pPr>
      <w:proofErr w:type="spellStart"/>
      <w:r w:rsidRPr="001F29C8">
        <w:rPr>
          <w:i/>
          <w:iCs/>
          <w:lang w:val="en-NZ"/>
        </w:rPr>
        <w:t>subpage_prop</w:t>
      </w:r>
      <w:proofErr w:type="spellEnd"/>
    </w:p>
    <w:p w14:paraId="34C8DBD1" w14:textId="77777777" w:rsidR="001F29C8" w:rsidRPr="001F29C8" w:rsidRDefault="001F29C8" w:rsidP="00C23DD1">
      <w:pPr>
        <w:numPr>
          <w:ilvl w:val="3"/>
          <w:numId w:val="13"/>
        </w:numPr>
        <w:rPr>
          <w:i/>
          <w:iCs/>
          <w:lang w:val="en-NZ"/>
        </w:rPr>
      </w:pPr>
      <w:proofErr w:type="spellStart"/>
      <w:r w:rsidRPr="001F29C8">
        <w:rPr>
          <w:i/>
          <w:iCs/>
          <w:lang w:val="en-NZ"/>
        </w:rPr>
        <w:t>url_prop</w:t>
      </w:r>
      <w:proofErr w:type="spellEnd"/>
    </w:p>
    <w:p w14:paraId="18A5C15C" w14:textId="77777777" w:rsidR="001F29C8" w:rsidRPr="001F29C8" w:rsidRDefault="001F29C8" w:rsidP="00C23DD1">
      <w:pPr>
        <w:numPr>
          <w:ilvl w:val="3"/>
          <w:numId w:val="13"/>
        </w:numPr>
        <w:rPr>
          <w:i/>
          <w:iCs/>
          <w:lang w:val="en-NZ"/>
        </w:rPr>
      </w:pPr>
      <w:r w:rsidRPr="001F29C8">
        <w:rPr>
          <w:i/>
          <w:iCs/>
          <w:lang w:val="en-NZ"/>
        </w:rPr>
        <w:t>vle_avg_engagement_f4w</w:t>
      </w:r>
    </w:p>
    <w:p w14:paraId="29F7B77F" w14:textId="77777777" w:rsidR="001F29C8" w:rsidRPr="001F29C8" w:rsidRDefault="001F29C8" w:rsidP="00C23DD1">
      <w:pPr>
        <w:numPr>
          <w:ilvl w:val="3"/>
          <w:numId w:val="13"/>
        </w:numPr>
        <w:rPr>
          <w:i/>
          <w:iCs/>
          <w:lang w:val="en-NZ"/>
        </w:rPr>
      </w:pPr>
      <w:r w:rsidRPr="001F29C8">
        <w:rPr>
          <w:i/>
          <w:iCs/>
          <w:lang w:val="en-NZ"/>
        </w:rPr>
        <w:t>weekly_avg_click_f4w</w:t>
      </w:r>
    </w:p>
    <w:p w14:paraId="1F474B25" w14:textId="3270BE23" w:rsidR="001F29C8" w:rsidRPr="001F29C8" w:rsidRDefault="001F29C8" w:rsidP="001F29C8">
      <w:pPr>
        <w:numPr>
          <w:ilvl w:val="2"/>
          <w:numId w:val="13"/>
        </w:numPr>
        <w:rPr>
          <w:lang w:val="en-NZ"/>
        </w:rPr>
      </w:pPr>
      <w:r w:rsidRPr="001F29C8">
        <w:rPr>
          <w:b/>
          <w:bCs/>
          <w:lang w:val="en-NZ"/>
        </w:rPr>
        <w:t>Student Demographic Information</w:t>
      </w:r>
    </w:p>
    <w:p w14:paraId="0D1A9346" w14:textId="77777777" w:rsidR="001F29C8" w:rsidRPr="001F29C8" w:rsidRDefault="001F29C8" w:rsidP="00C23DD1">
      <w:pPr>
        <w:numPr>
          <w:ilvl w:val="3"/>
          <w:numId w:val="13"/>
        </w:numPr>
        <w:rPr>
          <w:i/>
          <w:iCs/>
          <w:lang w:val="en-NZ"/>
        </w:rPr>
      </w:pPr>
      <w:r w:rsidRPr="001F29C8">
        <w:rPr>
          <w:i/>
          <w:iCs/>
          <w:lang w:val="en-NZ"/>
        </w:rPr>
        <w:t>cluster_1</w:t>
      </w:r>
    </w:p>
    <w:p w14:paraId="4F90AD2F" w14:textId="77777777" w:rsidR="001F29C8" w:rsidRPr="001F29C8" w:rsidRDefault="001F29C8" w:rsidP="00C23DD1">
      <w:pPr>
        <w:numPr>
          <w:ilvl w:val="3"/>
          <w:numId w:val="13"/>
        </w:numPr>
        <w:rPr>
          <w:i/>
          <w:iCs/>
          <w:lang w:val="en-NZ"/>
        </w:rPr>
      </w:pPr>
      <w:r w:rsidRPr="001F29C8">
        <w:rPr>
          <w:i/>
          <w:iCs/>
          <w:lang w:val="en-NZ"/>
        </w:rPr>
        <w:t>cluster_2</w:t>
      </w:r>
    </w:p>
    <w:p w14:paraId="7C50CC39" w14:textId="77777777" w:rsidR="001F29C8" w:rsidRPr="001F29C8" w:rsidRDefault="001F29C8" w:rsidP="00C23DD1">
      <w:pPr>
        <w:numPr>
          <w:ilvl w:val="3"/>
          <w:numId w:val="13"/>
        </w:numPr>
        <w:rPr>
          <w:i/>
          <w:iCs/>
          <w:lang w:val="en-NZ"/>
        </w:rPr>
      </w:pPr>
      <w:r w:rsidRPr="001F29C8">
        <w:rPr>
          <w:i/>
          <w:iCs/>
          <w:lang w:val="en-NZ"/>
        </w:rPr>
        <w:t>disability</w:t>
      </w:r>
    </w:p>
    <w:p w14:paraId="42B792FB" w14:textId="77777777" w:rsidR="001F29C8" w:rsidRPr="001F29C8" w:rsidRDefault="001F29C8" w:rsidP="00C23DD1">
      <w:pPr>
        <w:numPr>
          <w:ilvl w:val="3"/>
          <w:numId w:val="13"/>
        </w:numPr>
        <w:rPr>
          <w:i/>
          <w:iCs/>
          <w:lang w:val="en-NZ"/>
        </w:rPr>
      </w:pPr>
      <w:r w:rsidRPr="001F29C8">
        <w:rPr>
          <w:i/>
          <w:iCs/>
          <w:lang w:val="en-NZ"/>
        </w:rPr>
        <w:t>gender</w:t>
      </w:r>
    </w:p>
    <w:p w14:paraId="178E6CCB" w14:textId="77777777" w:rsidR="001F29C8" w:rsidRPr="001F29C8" w:rsidRDefault="001F29C8" w:rsidP="00C23DD1">
      <w:pPr>
        <w:numPr>
          <w:ilvl w:val="3"/>
          <w:numId w:val="13"/>
        </w:numPr>
        <w:rPr>
          <w:i/>
          <w:iCs/>
          <w:lang w:val="en-NZ"/>
        </w:rPr>
      </w:pPr>
      <w:proofErr w:type="spellStart"/>
      <w:r w:rsidRPr="001F29C8">
        <w:rPr>
          <w:i/>
          <w:iCs/>
          <w:lang w:val="en-NZ"/>
        </w:rPr>
        <w:t>highest_education_grouped_HE</w:t>
      </w:r>
      <w:proofErr w:type="spellEnd"/>
      <w:r w:rsidRPr="001F29C8">
        <w:rPr>
          <w:i/>
          <w:iCs/>
          <w:lang w:val="en-NZ"/>
        </w:rPr>
        <w:t xml:space="preserve"> Qualification</w:t>
      </w:r>
    </w:p>
    <w:p w14:paraId="4DF077C5" w14:textId="77777777" w:rsidR="001F29C8" w:rsidRPr="001F29C8" w:rsidRDefault="001F29C8" w:rsidP="00C23DD1">
      <w:pPr>
        <w:numPr>
          <w:ilvl w:val="3"/>
          <w:numId w:val="13"/>
        </w:numPr>
        <w:rPr>
          <w:i/>
          <w:iCs/>
          <w:lang w:val="en-NZ"/>
        </w:rPr>
      </w:pPr>
      <w:proofErr w:type="spellStart"/>
      <w:r w:rsidRPr="001F29C8">
        <w:rPr>
          <w:i/>
          <w:iCs/>
          <w:lang w:val="en-NZ"/>
        </w:rPr>
        <w:t>highest_education_grouped_Lower</w:t>
      </w:r>
      <w:proofErr w:type="spellEnd"/>
      <w:r w:rsidRPr="001F29C8">
        <w:rPr>
          <w:i/>
          <w:iCs/>
          <w:lang w:val="en-NZ"/>
        </w:rPr>
        <w:t xml:space="preserve"> Than </w:t>
      </w:r>
      <w:proofErr w:type="gramStart"/>
      <w:r w:rsidRPr="001F29C8">
        <w:rPr>
          <w:i/>
          <w:iCs/>
          <w:lang w:val="en-NZ"/>
        </w:rPr>
        <w:t>A</w:t>
      </w:r>
      <w:proofErr w:type="gramEnd"/>
      <w:r w:rsidRPr="001F29C8">
        <w:rPr>
          <w:i/>
          <w:iCs/>
          <w:lang w:val="en-NZ"/>
        </w:rPr>
        <w:t xml:space="preserve"> Level</w:t>
      </w:r>
    </w:p>
    <w:p w14:paraId="1D2F9A1C" w14:textId="77777777" w:rsidR="001F29C8" w:rsidRPr="001F29C8" w:rsidRDefault="001F29C8" w:rsidP="00C23DD1">
      <w:pPr>
        <w:numPr>
          <w:ilvl w:val="3"/>
          <w:numId w:val="13"/>
        </w:numPr>
        <w:rPr>
          <w:i/>
          <w:iCs/>
          <w:lang w:val="en-NZ"/>
        </w:rPr>
      </w:pPr>
      <w:proofErr w:type="spellStart"/>
      <w:r w:rsidRPr="001F29C8">
        <w:rPr>
          <w:i/>
          <w:iCs/>
          <w:lang w:val="en-NZ"/>
        </w:rPr>
        <w:t>imd_band_group_over</w:t>
      </w:r>
      <w:proofErr w:type="spellEnd"/>
      <w:r w:rsidRPr="001F29C8">
        <w:rPr>
          <w:i/>
          <w:iCs/>
          <w:lang w:val="en-NZ"/>
        </w:rPr>
        <w:t xml:space="preserve"> 50%</w:t>
      </w:r>
    </w:p>
    <w:p w14:paraId="4637D9F8" w14:textId="77777777" w:rsidR="001F29C8" w:rsidRPr="001F29C8" w:rsidRDefault="001F29C8" w:rsidP="00C23DD1">
      <w:pPr>
        <w:numPr>
          <w:ilvl w:val="3"/>
          <w:numId w:val="13"/>
        </w:numPr>
        <w:rPr>
          <w:i/>
          <w:iCs/>
          <w:lang w:val="en-NZ"/>
        </w:rPr>
      </w:pPr>
      <w:proofErr w:type="spellStart"/>
      <w:r w:rsidRPr="001F29C8">
        <w:rPr>
          <w:i/>
          <w:iCs/>
          <w:lang w:val="en-NZ"/>
        </w:rPr>
        <w:t>imd_band_group_up</w:t>
      </w:r>
      <w:proofErr w:type="spellEnd"/>
      <w:r w:rsidRPr="001F29C8">
        <w:rPr>
          <w:i/>
          <w:iCs/>
          <w:lang w:val="en-NZ"/>
        </w:rPr>
        <w:t xml:space="preserve"> to 50%</w:t>
      </w:r>
    </w:p>
    <w:p w14:paraId="67B1E8F7" w14:textId="77777777" w:rsidR="001F29C8" w:rsidRPr="001F29C8" w:rsidRDefault="001F29C8" w:rsidP="00C23DD1">
      <w:pPr>
        <w:numPr>
          <w:ilvl w:val="3"/>
          <w:numId w:val="13"/>
        </w:numPr>
        <w:rPr>
          <w:i/>
          <w:iCs/>
          <w:lang w:val="en-NZ"/>
        </w:rPr>
      </w:pPr>
      <w:proofErr w:type="spellStart"/>
      <w:r w:rsidRPr="001F29C8">
        <w:rPr>
          <w:i/>
          <w:iCs/>
          <w:lang w:val="en-NZ"/>
        </w:rPr>
        <w:t>num_of_prev_attempts_capped</w:t>
      </w:r>
      <w:proofErr w:type="spellEnd"/>
    </w:p>
    <w:p w14:paraId="2F433ED2" w14:textId="77777777" w:rsidR="001F29C8" w:rsidRPr="001F29C8" w:rsidRDefault="001F29C8" w:rsidP="00C23DD1">
      <w:pPr>
        <w:numPr>
          <w:ilvl w:val="3"/>
          <w:numId w:val="13"/>
        </w:numPr>
        <w:rPr>
          <w:lang w:val="en-NZ"/>
        </w:rPr>
      </w:pPr>
      <w:proofErr w:type="spellStart"/>
      <w:r w:rsidRPr="001F29C8">
        <w:rPr>
          <w:i/>
          <w:iCs/>
          <w:lang w:val="en-NZ"/>
        </w:rPr>
        <w:t>studied_credits</w:t>
      </w:r>
      <w:proofErr w:type="spellEnd"/>
    </w:p>
    <w:p w14:paraId="639F5DC3" w14:textId="28668DAB" w:rsidR="003B2C70" w:rsidRPr="003B2C70" w:rsidRDefault="00910231" w:rsidP="00910231">
      <w:pPr>
        <w:ind w:left="1800"/>
        <w:rPr>
          <w:lang w:val="en-NZ"/>
        </w:rPr>
      </w:pPr>
      <w:r>
        <w:t xml:space="preserve">     </w:t>
      </w:r>
    </w:p>
    <w:p w14:paraId="518371AE" w14:textId="45084239" w:rsidR="00654499" w:rsidRDefault="00BA6350" w:rsidP="004C4E4C">
      <w:pPr>
        <w:numPr>
          <w:ilvl w:val="1"/>
          <w:numId w:val="13"/>
        </w:numPr>
      </w:pPr>
      <w:r w:rsidRPr="00BA6350">
        <w:t>Purpose and Value of Clustering</w:t>
      </w:r>
      <w:r w:rsidR="00654499">
        <w:t xml:space="preserve"> (before </w:t>
      </w:r>
      <w:r w:rsidR="00042CEF">
        <w:t>modelling)</w:t>
      </w:r>
    </w:p>
    <w:p w14:paraId="783A7550" w14:textId="691D286A" w:rsidR="00BA6350" w:rsidRDefault="00654499" w:rsidP="004C4E4C">
      <w:pPr>
        <w:numPr>
          <w:ilvl w:val="2"/>
          <w:numId w:val="13"/>
        </w:numPr>
      </w:pPr>
      <w:r>
        <w:t xml:space="preserve">K-Means </w:t>
      </w:r>
      <w:r w:rsidR="00BA6350" w:rsidRPr="00BA6350">
        <w:t>clustering is used to segment students based on demographics, engagement, and academic performance data. The purpose of clustering is to identify patterns among groups of students with similar characteristics and risk profiles. This segmentation enables more tailored, proactive interventions by support teams, allowing them to address the specific needs of each student group more effectively. By understanding these clusters, institutions can offer more personalised support, enhancing student engagement, retention, and overall educational outcomes.</w:t>
      </w:r>
    </w:p>
    <w:p w14:paraId="774A6C20" w14:textId="77777777" w:rsidR="00A473DF" w:rsidRDefault="00A473DF" w:rsidP="00A473DF">
      <w:pPr>
        <w:ind w:left="2160"/>
      </w:pPr>
    </w:p>
    <w:p w14:paraId="512C2B0D" w14:textId="2DED008A" w:rsidR="00416D85" w:rsidRDefault="00416D85" w:rsidP="00DA3AC2">
      <w:pPr>
        <w:numPr>
          <w:ilvl w:val="0"/>
          <w:numId w:val="13"/>
        </w:numPr>
      </w:pPr>
      <w:r>
        <w:t>Feature Interactions - Several interactions between features were insightful:</w:t>
      </w:r>
    </w:p>
    <w:p w14:paraId="40E2A4E6" w14:textId="51DCE5B1" w:rsidR="001C514F" w:rsidRDefault="00416D85" w:rsidP="00DA3AC2">
      <w:pPr>
        <w:numPr>
          <w:ilvl w:val="1"/>
          <w:numId w:val="13"/>
        </w:numPr>
      </w:pPr>
      <w:r>
        <w:t xml:space="preserve">Assessment Scores: </w:t>
      </w:r>
      <w:r w:rsidR="001C514F" w:rsidRPr="001C514F">
        <w:rPr>
          <w:i/>
          <w:iCs/>
        </w:rPr>
        <w:t>assessment1_weighted_score</w:t>
      </w:r>
      <w:r w:rsidR="001C514F" w:rsidRPr="001C514F">
        <w:t xml:space="preserve"> was calculated by taking the raw </w:t>
      </w:r>
      <w:r w:rsidR="001C514F" w:rsidRPr="001C514F">
        <w:rPr>
          <w:i/>
          <w:iCs/>
        </w:rPr>
        <w:t>score</w:t>
      </w:r>
      <w:r w:rsidR="001C514F" w:rsidRPr="001C514F">
        <w:t xml:space="preserve"> from the first assessment, multiplying by its </w:t>
      </w:r>
      <w:r w:rsidR="001C514F" w:rsidRPr="001C514F">
        <w:rPr>
          <w:i/>
          <w:iCs/>
        </w:rPr>
        <w:t>weight</w:t>
      </w:r>
      <w:r w:rsidR="001C514F" w:rsidRPr="001C514F">
        <w:t>, and dividing by 100 to standardise its value</w:t>
      </w:r>
      <w:r w:rsidR="001C514F">
        <w:t xml:space="preserve">. </w:t>
      </w:r>
    </w:p>
    <w:p w14:paraId="4265FC80" w14:textId="77777777" w:rsidR="00C25389" w:rsidRDefault="00416D85" w:rsidP="00830AAE">
      <w:pPr>
        <w:numPr>
          <w:ilvl w:val="1"/>
          <w:numId w:val="13"/>
        </w:numPr>
      </w:pPr>
      <w:r w:rsidRPr="00A473DF">
        <w:rPr>
          <w:i/>
          <w:iCs/>
        </w:rPr>
        <w:lastRenderedPageBreak/>
        <w:t>vle_avg_engagement_f4w</w:t>
      </w:r>
      <w:r w:rsidR="00C25389" w:rsidRPr="00C25389">
        <w:t xml:space="preserve">: Calculated as the number of active days over the </w:t>
      </w:r>
      <w:proofErr w:type="spellStart"/>
      <w:r w:rsidR="00C25389" w:rsidRPr="00C25389">
        <w:rPr>
          <w:i/>
          <w:iCs/>
        </w:rPr>
        <w:t>module_length</w:t>
      </w:r>
      <w:proofErr w:type="spellEnd"/>
      <w:r w:rsidR="00C25389" w:rsidRPr="00C25389">
        <w:t xml:space="preserve">, providing a normalised measure of engagement relative to course duration. </w:t>
      </w:r>
    </w:p>
    <w:p w14:paraId="0E6DE288" w14:textId="23A8309A" w:rsidR="00416D85" w:rsidRDefault="00416D85" w:rsidP="00830AAE">
      <w:pPr>
        <w:numPr>
          <w:ilvl w:val="1"/>
          <w:numId w:val="13"/>
        </w:numPr>
      </w:pPr>
      <w:r>
        <w:t xml:space="preserve">Proportion of Specific VLE Activities: </w:t>
      </w:r>
      <w:r w:rsidR="001E22E1" w:rsidRPr="001E22E1">
        <w:t xml:space="preserve">For each activity type (e.g., </w:t>
      </w:r>
      <w:proofErr w:type="spellStart"/>
      <w:r w:rsidR="001E22E1" w:rsidRPr="001E22E1">
        <w:t>oucontent</w:t>
      </w:r>
      <w:proofErr w:type="spellEnd"/>
      <w:r w:rsidR="001E22E1" w:rsidRPr="001E22E1">
        <w:t xml:space="preserve">, </w:t>
      </w:r>
      <w:proofErr w:type="spellStart"/>
      <w:r w:rsidR="001E22E1" w:rsidRPr="001E22E1">
        <w:t>forumng</w:t>
      </w:r>
      <w:proofErr w:type="spellEnd"/>
      <w:r w:rsidR="001E22E1" w:rsidRPr="001E22E1">
        <w:t xml:space="preserve">), the proportion was calculated by dividing the clicks on each activity by the total clicks within the first four weeks, capturing each activity’s relative </w:t>
      </w:r>
      <w:r w:rsidR="001E22E1">
        <w:t>interactions, providing</w:t>
      </w:r>
      <w:r w:rsidRPr="001E22E1">
        <w:t xml:space="preserve"> predictive value</w:t>
      </w:r>
      <w:r>
        <w:t xml:space="preserve"> for students' learning habits and early engagement patterns.</w:t>
      </w:r>
    </w:p>
    <w:p w14:paraId="5EEB6BE7" w14:textId="77777777" w:rsidR="000830FD" w:rsidRDefault="000830FD" w:rsidP="000830FD">
      <w:pPr>
        <w:ind w:left="1440"/>
      </w:pPr>
    </w:p>
    <w:p w14:paraId="141284D5" w14:textId="658FBD31" w:rsidR="008E4DAD" w:rsidRDefault="00F84ABB">
      <w:pPr>
        <w:numPr>
          <w:ilvl w:val="0"/>
          <w:numId w:val="13"/>
        </w:numPr>
      </w:pPr>
      <w:r w:rsidRPr="00F84ABB">
        <w:t>Subset of Key Features for Performance</w:t>
      </w:r>
    </w:p>
    <w:p w14:paraId="4169EF93" w14:textId="707AA0FF" w:rsidR="00C71E7E" w:rsidRDefault="00667332" w:rsidP="00C71E7E">
      <w:pPr>
        <w:numPr>
          <w:ilvl w:val="1"/>
          <w:numId w:val="13"/>
        </w:numPr>
      </w:pPr>
      <w:r w:rsidRPr="00667332">
        <w:t xml:space="preserve">The top features identified by </w:t>
      </w:r>
      <w:proofErr w:type="spellStart"/>
      <w:r w:rsidRPr="00667332">
        <w:t>LightGBM’s</w:t>
      </w:r>
      <w:proofErr w:type="spellEnd"/>
      <w:r w:rsidRPr="00667332">
        <w:t xml:space="preserve"> feature importance ranking proved crucial in the model’s predictive accuracy. Notable features included</w:t>
      </w:r>
      <w:r w:rsidR="00831650">
        <w:t xml:space="preserve"> </w:t>
      </w:r>
      <w:r w:rsidR="00831650" w:rsidRPr="00831650">
        <w:rPr>
          <w:i/>
          <w:iCs/>
        </w:rPr>
        <w:t>assessment1_weighted_score</w:t>
      </w:r>
      <w:r w:rsidR="00831650" w:rsidRPr="00831650">
        <w:t xml:space="preserve">, </w:t>
      </w:r>
      <w:r w:rsidR="00831650" w:rsidRPr="00831650">
        <w:rPr>
          <w:i/>
          <w:iCs/>
        </w:rPr>
        <w:t>vle_avg_engagement_f4</w:t>
      </w:r>
      <w:proofErr w:type="gramStart"/>
      <w:r w:rsidR="00831650" w:rsidRPr="00831650">
        <w:rPr>
          <w:i/>
          <w:iCs/>
        </w:rPr>
        <w:t>w</w:t>
      </w:r>
      <w:r w:rsidR="00831650" w:rsidRPr="00831650">
        <w:t xml:space="preserve">, </w:t>
      </w:r>
      <w:r w:rsidR="00831650">
        <w:t xml:space="preserve"> various</w:t>
      </w:r>
      <w:proofErr w:type="gramEnd"/>
      <w:r w:rsidR="00831650">
        <w:t xml:space="preserve"> VLE click related f</w:t>
      </w:r>
      <w:r w:rsidR="00407777">
        <w:t xml:space="preserve">eatures, </w:t>
      </w:r>
      <w:r w:rsidR="00831650" w:rsidRPr="00831650">
        <w:t xml:space="preserve">and </w:t>
      </w:r>
      <w:r w:rsidR="004F0EAA">
        <w:t>demograp</w:t>
      </w:r>
      <w:r w:rsidR="00047A22">
        <w:t xml:space="preserve">hic related attributes such as </w:t>
      </w:r>
      <w:proofErr w:type="spellStart"/>
      <w:r w:rsidR="00831650" w:rsidRPr="00831650">
        <w:t>studied_credits</w:t>
      </w:r>
      <w:proofErr w:type="spellEnd"/>
      <w:r w:rsidR="00047A22">
        <w:t xml:space="preserve"> and highest education level</w:t>
      </w:r>
      <w:r w:rsidR="00831650" w:rsidRPr="00831650">
        <w:t>, which provided a robust predictive basis for identifying at-risk students early in the course.</w:t>
      </w:r>
    </w:p>
    <w:p w14:paraId="06E7F25D" w14:textId="511F3C4B" w:rsidR="008A1809" w:rsidRDefault="009208E5" w:rsidP="008A1809">
      <w:pPr>
        <w:ind w:left="360"/>
      </w:pPr>
      <w:r w:rsidRPr="009208E5">
        <w:rPr>
          <w:noProof/>
        </w:rPr>
        <w:drawing>
          <wp:inline distT="0" distB="0" distL="0" distR="0" wp14:anchorId="3658EEA0" wp14:editId="3FECAD2E">
            <wp:extent cx="5733415" cy="3402965"/>
            <wp:effectExtent l="0" t="0" r="635" b="6985"/>
            <wp:docPr id="455665624"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5624" name="Picture 1" descr="A bar graph with text&#10;&#10;Description automatically generated"/>
                    <pic:cNvPicPr/>
                  </pic:nvPicPr>
                  <pic:blipFill>
                    <a:blip r:embed="rId28"/>
                    <a:stretch>
                      <a:fillRect/>
                    </a:stretch>
                  </pic:blipFill>
                  <pic:spPr>
                    <a:xfrm>
                      <a:off x="0" y="0"/>
                      <a:ext cx="5733415" cy="3402965"/>
                    </a:xfrm>
                    <a:prstGeom prst="rect">
                      <a:avLst/>
                    </a:prstGeom>
                  </pic:spPr>
                </pic:pic>
              </a:graphicData>
            </a:graphic>
          </wp:inline>
        </w:drawing>
      </w:r>
    </w:p>
    <w:p w14:paraId="04058B09" w14:textId="16857F5A" w:rsidR="008E4DAD" w:rsidRDefault="00144F2E">
      <w:pPr>
        <w:numPr>
          <w:ilvl w:val="0"/>
          <w:numId w:val="13"/>
        </w:numPr>
      </w:pPr>
      <w:r>
        <w:t>Feature engineering techniques</w:t>
      </w:r>
    </w:p>
    <w:p w14:paraId="60C35EE3" w14:textId="503AB1BC" w:rsidR="001C0A71" w:rsidRPr="006E488E" w:rsidRDefault="00B4195E" w:rsidP="004E4BF2">
      <w:pPr>
        <w:numPr>
          <w:ilvl w:val="1"/>
          <w:numId w:val="13"/>
        </w:numPr>
        <w:rPr>
          <w:lang w:val="en-NZ"/>
        </w:rPr>
      </w:pPr>
      <w:r w:rsidRPr="00765FD0">
        <w:rPr>
          <w:lang w:val="en-NZ"/>
        </w:rPr>
        <w:t>Joining table</w:t>
      </w:r>
      <w:r w:rsidR="00765FD0" w:rsidRPr="00765FD0">
        <w:t>: Merging tables by primary and foreign keys while ensuring correct granularity is maintained at the level of module-presentation-student</w:t>
      </w:r>
    </w:p>
    <w:p w14:paraId="21C723BA" w14:textId="4F4B2732" w:rsidR="00112844" w:rsidRPr="00112844" w:rsidRDefault="00112844" w:rsidP="00112844">
      <w:pPr>
        <w:numPr>
          <w:ilvl w:val="1"/>
          <w:numId w:val="13"/>
        </w:numPr>
        <w:rPr>
          <w:lang w:val="en-NZ"/>
        </w:rPr>
      </w:pPr>
      <w:r w:rsidRPr="00112844">
        <w:rPr>
          <w:lang w:val="en-NZ"/>
        </w:rPr>
        <w:t>Aggregation of VLE interactions over the first 4 weeks (</w:t>
      </w:r>
      <w:r w:rsidRPr="00112844">
        <w:rPr>
          <w:i/>
          <w:iCs/>
          <w:lang w:val="en-NZ"/>
        </w:rPr>
        <w:t>vle_avg_engagement_f4w, weekly_avg_click_f4w</w:t>
      </w:r>
      <w:r w:rsidRPr="00112844">
        <w:rPr>
          <w:lang w:val="en-NZ"/>
        </w:rPr>
        <w:t>)</w:t>
      </w:r>
    </w:p>
    <w:p w14:paraId="6FB24BD7" w14:textId="1FF3961F" w:rsidR="00112844" w:rsidRPr="00112844" w:rsidRDefault="00112844" w:rsidP="00112844">
      <w:pPr>
        <w:numPr>
          <w:ilvl w:val="1"/>
          <w:numId w:val="13"/>
        </w:numPr>
        <w:rPr>
          <w:lang w:val="en-NZ"/>
        </w:rPr>
      </w:pPr>
      <w:r w:rsidRPr="00112844">
        <w:rPr>
          <w:lang w:val="en-NZ"/>
        </w:rPr>
        <w:t xml:space="preserve">Proportion-based features for activity types (e.g., </w:t>
      </w:r>
      <w:proofErr w:type="spellStart"/>
      <w:r w:rsidRPr="00112844">
        <w:rPr>
          <w:i/>
          <w:iCs/>
          <w:lang w:val="en-NZ"/>
        </w:rPr>
        <w:t>oucontent_prop</w:t>
      </w:r>
      <w:proofErr w:type="spellEnd"/>
      <w:r w:rsidRPr="00112844">
        <w:rPr>
          <w:i/>
          <w:iCs/>
          <w:lang w:val="en-NZ"/>
        </w:rPr>
        <w:t xml:space="preserve">, </w:t>
      </w:r>
      <w:proofErr w:type="spellStart"/>
      <w:r w:rsidRPr="00112844">
        <w:rPr>
          <w:i/>
          <w:iCs/>
          <w:lang w:val="en-NZ"/>
        </w:rPr>
        <w:t>forumng_prop</w:t>
      </w:r>
      <w:proofErr w:type="spellEnd"/>
      <w:r w:rsidRPr="00112844">
        <w:rPr>
          <w:lang w:val="en-NZ"/>
        </w:rPr>
        <w:t>)</w:t>
      </w:r>
    </w:p>
    <w:p w14:paraId="39AC78D9" w14:textId="5ED2D8E9" w:rsidR="00112844" w:rsidRPr="00F05305" w:rsidRDefault="00112844" w:rsidP="00112844">
      <w:pPr>
        <w:numPr>
          <w:ilvl w:val="1"/>
          <w:numId w:val="13"/>
        </w:numPr>
      </w:pPr>
      <w:r w:rsidRPr="00112844">
        <w:rPr>
          <w:lang w:val="en-NZ"/>
        </w:rPr>
        <w:t xml:space="preserve">Normalisation of continuous features and capping outliers (e.g., </w:t>
      </w:r>
      <w:proofErr w:type="spellStart"/>
      <w:r w:rsidRPr="00112844">
        <w:rPr>
          <w:i/>
          <w:iCs/>
          <w:lang w:val="en-NZ"/>
        </w:rPr>
        <w:t>num_of_prev_attempts_capped</w:t>
      </w:r>
      <w:proofErr w:type="spellEnd"/>
      <w:r w:rsidRPr="00112844">
        <w:rPr>
          <w:lang w:val="en-NZ"/>
        </w:rPr>
        <w:t>)</w:t>
      </w:r>
    </w:p>
    <w:p w14:paraId="2A9D45E1" w14:textId="29F11854" w:rsidR="00F05305" w:rsidRPr="000830FD" w:rsidRDefault="00F05305" w:rsidP="00112844">
      <w:pPr>
        <w:numPr>
          <w:ilvl w:val="1"/>
          <w:numId w:val="13"/>
        </w:numPr>
      </w:pPr>
      <w:r>
        <w:rPr>
          <w:lang w:val="en-NZ"/>
        </w:rPr>
        <w:t xml:space="preserve">One-hot encoding for </w:t>
      </w:r>
      <w:r w:rsidR="002D043E">
        <w:rPr>
          <w:lang w:val="en-NZ"/>
        </w:rPr>
        <w:t>categorical features</w:t>
      </w:r>
      <w:r w:rsidR="00315017">
        <w:rPr>
          <w:lang w:val="en-NZ"/>
        </w:rPr>
        <w:t xml:space="preserve"> such as highest education levels and </w:t>
      </w:r>
      <w:proofErr w:type="spellStart"/>
      <w:r w:rsidR="00315017">
        <w:rPr>
          <w:lang w:val="en-NZ"/>
        </w:rPr>
        <w:t>im</w:t>
      </w:r>
      <w:r w:rsidR="005230E0">
        <w:rPr>
          <w:lang w:val="en-NZ"/>
        </w:rPr>
        <w:t>d</w:t>
      </w:r>
      <w:proofErr w:type="spellEnd"/>
      <w:r w:rsidR="005230E0">
        <w:rPr>
          <w:lang w:val="en-NZ"/>
        </w:rPr>
        <w:t xml:space="preserve"> band</w:t>
      </w:r>
      <w:r w:rsidR="00315017">
        <w:rPr>
          <w:lang w:val="en-NZ"/>
        </w:rPr>
        <w:t>.</w:t>
      </w:r>
    </w:p>
    <w:p w14:paraId="329EE11C" w14:textId="77777777" w:rsidR="000830FD" w:rsidRDefault="000830FD" w:rsidP="000830FD">
      <w:pPr>
        <w:ind w:left="1440"/>
      </w:pPr>
    </w:p>
    <w:p w14:paraId="63B391F6" w14:textId="2FD22D5F" w:rsidR="008E4DAD" w:rsidRDefault="00AD0761">
      <w:pPr>
        <w:numPr>
          <w:ilvl w:val="0"/>
          <w:numId w:val="13"/>
        </w:numPr>
      </w:pPr>
      <w:r w:rsidRPr="000B4089">
        <w:rPr>
          <w:lang w:val="en-NZ"/>
        </w:rPr>
        <w:lastRenderedPageBreak/>
        <w:t>Four models were selected for their unique advantages in binary classification and interpretability</w:t>
      </w:r>
    </w:p>
    <w:p w14:paraId="2FFD93B5" w14:textId="77777777" w:rsidR="000B4089" w:rsidRPr="000B4089" w:rsidRDefault="000B4089" w:rsidP="00AD0761">
      <w:pPr>
        <w:numPr>
          <w:ilvl w:val="1"/>
          <w:numId w:val="13"/>
        </w:numPr>
        <w:rPr>
          <w:lang w:val="en-NZ"/>
        </w:rPr>
      </w:pPr>
      <w:r w:rsidRPr="000B4089">
        <w:rPr>
          <w:b/>
          <w:bCs/>
          <w:lang w:val="en-NZ"/>
        </w:rPr>
        <w:t>Logistic Regression</w:t>
      </w:r>
      <w:r w:rsidRPr="000B4089">
        <w:rPr>
          <w:lang w:val="en-NZ"/>
        </w:rPr>
        <w:t>: Baseline interpretable model, providing a straightforward benchmark for predictive accuracy.</w:t>
      </w:r>
    </w:p>
    <w:p w14:paraId="2E185AE6" w14:textId="77777777" w:rsidR="000B4089" w:rsidRPr="000B4089" w:rsidRDefault="000B4089" w:rsidP="00AD0761">
      <w:pPr>
        <w:numPr>
          <w:ilvl w:val="1"/>
          <w:numId w:val="13"/>
        </w:numPr>
        <w:rPr>
          <w:lang w:val="en-NZ"/>
        </w:rPr>
      </w:pPr>
      <w:r w:rsidRPr="000B4089">
        <w:rPr>
          <w:b/>
          <w:bCs/>
          <w:lang w:val="en-NZ"/>
        </w:rPr>
        <w:t>Decision Tree</w:t>
      </w:r>
      <w:r w:rsidRPr="000B4089">
        <w:rPr>
          <w:lang w:val="en-NZ"/>
        </w:rPr>
        <w:t>: Allows for intuitive interpretation of decision paths, with fast training and reasonable performance.</w:t>
      </w:r>
    </w:p>
    <w:p w14:paraId="776402B7" w14:textId="77777777" w:rsidR="000B4089" w:rsidRPr="000B4089" w:rsidRDefault="000B4089" w:rsidP="00AD0761">
      <w:pPr>
        <w:numPr>
          <w:ilvl w:val="1"/>
          <w:numId w:val="13"/>
        </w:numPr>
        <w:rPr>
          <w:lang w:val="en-NZ"/>
        </w:rPr>
      </w:pPr>
      <w:proofErr w:type="spellStart"/>
      <w:r w:rsidRPr="000B4089">
        <w:rPr>
          <w:b/>
          <w:bCs/>
          <w:lang w:val="en-NZ"/>
        </w:rPr>
        <w:t>LightGBM</w:t>
      </w:r>
      <w:proofErr w:type="spellEnd"/>
      <w:r w:rsidRPr="000B4089">
        <w:rPr>
          <w:lang w:val="en-NZ"/>
        </w:rPr>
        <w:t>: Offers high accuracy and handles imbalanced datasets well, making it suitable for nuanced binary classifications.</w:t>
      </w:r>
    </w:p>
    <w:p w14:paraId="2EBB0264" w14:textId="185E97D7" w:rsidR="00FD7F47" w:rsidRPr="0081038C" w:rsidRDefault="000B4089" w:rsidP="00AD0761">
      <w:pPr>
        <w:numPr>
          <w:ilvl w:val="1"/>
          <w:numId w:val="13"/>
        </w:numPr>
      </w:pPr>
      <w:r w:rsidRPr="000B4089">
        <w:rPr>
          <w:b/>
          <w:bCs/>
          <w:lang w:val="en-NZ"/>
        </w:rPr>
        <w:t>Neural Network</w:t>
      </w:r>
      <w:r w:rsidRPr="00AD0761">
        <w:rPr>
          <w:b/>
          <w:bCs/>
          <w:lang w:val="en-NZ"/>
        </w:rPr>
        <w:t xml:space="preserve"> </w:t>
      </w:r>
      <w:r w:rsidRPr="00AD0761">
        <w:rPr>
          <w:lang w:val="en-NZ"/>
        </w:rPr>
        <w:t xml:space="preserve">(with </w:t>
      </w:r>
      <w:r w:rsidR="00AD0761" w:rsidRPr="00AD0761">
        <w:rPr>
          <w:lang w:val="en-NZ"/>
        </w:rPr>
        <w:t>2 hidden layers)</w:t>
      </w:r>
      <w:r w:rsidRPr="000B4089">
        <w:rPr>
          <w:lang w:val="en-NZ"/>
        </w:rPr>
        <w:t>: Capable of capturing complex patterns within data, with added flexibility in model architecture and tuning.</w:t>
      </w:r>
    </w:p>
    <w:p w14:paraId="003D0E6E" w14:textId="66AD1088" w:rsidR="0081038C" w:rsidRDefault="0081038C" w:rsidP="00AD0761">
      <w:pPr>
        <w:numPr>
          <w:ilvl w:val="1"/>
          <w:numId w:val="13"/>
        </w:numPr>
      </w:pPr>
      <w:r>
        <w:rPr>
          <w:b/>
          <w:bCs/>
          <w:lang w:val="en-NZ"/>
        </w:rPr>
        <w:t xml:space="preserve">Note: </w:t>
      </w:r>
      <w:r w:rsidR="008647E3" w:rsidRPr="008647E3">
        <w:t>Given the slight imbalance in the target classes, the "</w:t>
      </w:r>
      <w:proofErr w:type="spellStart"/>
      <w:r w:rsidR="008647E3" w:rsidRPr="008647E3">
        <w:t>class_weight</w:t>
      </w:r>
      <w:proofErr w:type="spellEnd"/>
      <w:r w:rsidR="008647E3" w:rsidRPr="008647E3">
        <w:t>" parameter is applied in all models to ensure that both classes are represented fairly in training, improving the model’s sensitivity to the minority (at-risk) class.</w:t>
      </w:r>
    </w:p>
    <w:p w14:paraId="7AF38552" w14:textId="60135354" w:rsidR="008E4DAD" w:rsidRDefault="00A84587">
      <w:pPr>
        <w:numPr>
          <w:ilvl w:val="0"/>
          <w:numId w:val="13"/>
        </w:numPr>
      </w:pPr>
      <w:r>
        <w:t>Model training time</w:t>
      </w:r>
    </w:p>
    <w:p w14:paraId="0D868684" w14:textId="6F749B1F" w:rsidR="00A84587" w:rsidRDefault="00A84587" w:rsidP="00A84587">
      <w:pPr>
        <w:numPr>
          <w:ilvl w:val="1"/>
          <w:numId w:val="13"/>
        </w:numPr>
      </w:pPr>
      <w:r w:rsidRPr="00A84587">
        <w:t xml:space="preserve">Training times varied across models, with Logistic Regression completing in about 0.1 seconds, Decision Tree in 0.2 seconds, </w:t>
      </w:r>
      <w:proofErr w:type="spellStart"/>
      <w:r w:rsidRPr="00A84587">
        <w:t>LightGBM</w:t>
      </w:r>
      <w:proofErr w:type="spellEnd"/>
      <w:r w:rsidRPr="00A84587">
        <w:t xml:space="preserve"> around 1 second, and Neural Network at approximately 3.5 seconds.</w:t>
      </w:r>
    </w:p>
    <w:p w14:paraId="6B4E9DC3" w14:textId="27F8723F" w:rsidR="008E4DAD" w:rsidRDefault="00AD1EB2">
      <w:pPr>
        <w:numPr>
          <w:ilvl w:val="0"/>
          <w:numId w:val="13"/>
        </w:numPr>
      </w:pPr>
      <w:r>
        <w:rPr>
          <w:highlight w:val="white"/>
        </w:rPr>
        <w:t xml:space="preserve">What are the tools used? </w:t>
      </w:r>
    </w:p>
    <w:p w14:paraId="1CB2BE2B" w14:textId="73C443B8" w:rsidR="00264082" w:rsidRDefault="00A041D3" w:rsidP="00264082">
      <w:pPr>
        <w:numPr>
          <w:ilvl w:val="1"/>
          <w:numId w:val="13"/>
        </w:numPr>
      </w:pPr>
      <w:r w:rsidRPr="00A041D3">
        <w:t xml:space="preserve">The project was implemented using </w:t>
      </w:r>
      <w:r w:rsidRPr="00A041D3">
        <w:rPr>
          <w:b/>
          <w:bCs/>
        </w:rPr>
        <w:t>Python</w:t>
      </w:r>
      <w:r w:rsidRPr="00A041D3">
        <w:t xml:space="preserve"> in </w:t>
      </w:r>
      <w:proofErr w:type="spellStart"/>
      <w:r w:rsidRPr="00A041D3">
        <w:t>Jupyter</w:t>
      </w:r>
      <w:proofErr w:type="spellEnd"/>
      <w:r w:rsidRPr="00A041D3">
        <w:t xml:space="preserve"> Notebook, with libraries including </w:t>
      </w:r>
      <w:r w:rsidRPr="00A041D3">
        <w:rPr>
          <w:b/>
          <w:bCs/>
        </w:rPr>
        <w:t>pandas</w:t>
      </w:r>
      <w:r w:rsidRPr="00A041D3">
        <w:t xml:space="preserve"> and </w:t>
      </w:r>
      <w:proofErr w:type="spellStart"/>
      <w:r w:rsidRPr="00A041D3">
        <w:rPr>
          <w:b/>
          <w:bCs/>
        </w:rPr>
        <w:t>numpy</w:t>
      </w:r>
      <w:proofErr w:type="spellEnd"/>
      <w:r w:rsidRPr="00A041D3">
        <w:t xml:space="preserve"> for data handling, </w:t>
      </w:r>
      <w:r w:rsidRPr="00A041D3">
        <w:rPr>
          <w:b/>
          <w:bCs/>
        </w:rPr>
        <w:t>matplotlib</w:t>
      </w:r>
      <w:r w:rsidRPr="00A041D3">
        <w:t xml:space="preserve"> and </w:t>
      </w:r>
      <w:r w:rsidRPr="00A041D3">
        <w:rPr>
          <w:b/>
          <w:bCs/>
        </w:rPr>
        <w:t>seaborn</w:t>
      </w:r>
      <w:r w:rsidRPr="00A041D3">
        <w:t xml:space="preserve"> for </w:t>
      </w:r>
      <w:r>
        <w:t>visualisation</w:t>
      </w:r>
      <w:r w:rsidRPr="00A041D3">
        <w:t xml:space="preserve">, </w:t>
      </w:r>
      <w:r w:rsidRPr="00A041D3">
        <w:rPr>
          <w:b/>
          <w:bCs/>
        </w:rPr>
        <w:t>scikit-learn</w:t>
      </w:r>
      <w:r w:rsidRPr="00A041D3">
        <w:t xml:space="preserve"> for modelling, and </w:t>
      </w:r>
      <w:r w:rsidRPr="00A041D3">
        <w:rPr>
          <w:b/>
          <w:bCs/>
        </w:rPr>
        <w:t>TensorFlow</w:t>
      </w:r>
      <w:r w:rsidRPr="00A041D3">
        <w:t xml:space="preserve"> for building the neural network model.</w:t>
      </w:r>
    </w:p>
    <w:p w14:paraId="42072F29" w14:textId="77777777" w:rsidR="008E4DAD" w:rsidRDefault="00AD1EB2">
      <w:pPr>
        <w:numPr>
          <w:ilvl w:val="0"/>
          <w:numId w:val="13"/>
        </w:numPr>
      </w:pPr>
      <w:r>
        <w:t>What are the model performance metrics?</w:t>
      </w:r>
    </w:p>
    <w:p w14:paraId="16FE7989" w14:textId="79DDB333" w:rsidR="0086298A" w:rsidRDefault="0086298A" w:rsidP="0086298A">
      <w:pPr>
        <w:numPr>
          <w:ilvl w:val="1"/>
          <w:numId w:val="13"/>
        </w:numPr>
      </w:pPr>
      <w:r w:rsidRPr="0086298A">
        <w:t>Performance was evaluated using F1 Score, Recall, Precision, Accuracy, ROC AUC</w:t>
      </w:r>
      <w:r w:rsidR="00896B39">
        <w:t>,</w:t>
      </w:r>
      <w:r w:rsidR="00174F6E">
        <w:t xml:space="preserve"> Training time,</w:t>
      </w:r>
      <w:r w:rsidR="00896B39">
        <w:t xml:space="preserve"> </w:t>
      </w:r>
      <w:r w:rsidR="00896B39" w:rsidRPr="002133E8">
        <w:t>together with the</w:t>
      </w:r>
      <w:r w:rsidR="00174F6E" w:rsidRPr="002133E8">
        <w:t xml:space="preserve"> model’s in</w:t>
      </w:r>
      <w:r w:rsidR="001C223C" w:rsidRPr="002133E8">
        <w:t>terpretability and scalability</w:t>
      </w:r>
      <w:r w:rsidRPr="0086298A">
        <w:t>. Given the importance of minimising both false negatives and false positives, F1 Score was prioritised.</w:t>
      </w:r>
    </w:p>
    <w:p w14:paraId="3628BF42" w14:textId="7AB6ADC4" w:rsidR="005148CD" w:rsidRDefault="005148CD" w:rsidP="0086298A">
      <w:pPr>
        <w:numPr>
          <w:ilvl w:val="1"/>
          <w:numId w:val="13"/>
        </w:numPr>
      </w:pPr>
      <w:r w:rsidRPr="005148CD">
        <w:rPr>
          <w:noProof/>
        </w:rPr>
        <w:drawing>
          <wp:inline distT="0" distB="0" distL="0" distR="0" wp14:anchorId="4D35278C" wp14:editId="70FD4CDF">
            <wp:extent cx="4045158" cy="920797"/>
            <wp:effectExtent l="0" t="0" r="0" b="0"/>
            <wp:docPr id="10490636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63620" name="Picture 1" descr="A screenshot of a graph&#10;&#10;Description automatically generated"/>
                    <pic:cNvPicPr/>
                  </pic:nvPicPr>
                  <pic:blipFill>
                    <a:blip r:embed="rId29"/>
                    <a:stretch>
                      <a:fillRect/>
                    </a:stretch>
                  </pic:blipFill>
                  <pic:spPr>
                    <a:xfrm>
                      <a:off x="0" y="0"/>
                      <a:ext cx="4045158" cy="920797"/>
                    </a:xfrm>
                    <a:prstGeom prst="rect">
                      <a:avLst/>
                    </a:prstGeom>
                  </pic:spPr>
                </pic:pic>
              </a:graphicData>
            </a:graphic>
          </wp:inline>
        </w:drawing>
      </w:r>
    </w:p>
    <w:p w14:paraId="68BB80BE" w14:textId="407AEBCA" w:rsidR="00A559F3" w:rsidRDefault="00A559F3" w:rsidP="002F5C99">
      <w:pPr>
        <w:ind w:left="709"/>
        <w:jc w:val="center"/>
      </w:pPr>
    </w:p>
    <w:p w14:paraId="28A91256" w14:textId="02BF76CB" w:rsidR="008E4DAD" w:rsidRDefault="00A90B0B">
      <w:pPr>
        <w:numPr>
          <w:ilvl w:val="0"/>
          <w:numId w:val="13"/>
        </w:numPr>
      </w:pPr>
      <w:r>
        <w:t>Model selection</w:t>
      </w:r>
    </w:p>
    <w:p w14:paraId="5C2048DD" w14:textId="625D3C88" w:rsidR="00405F37" w:rsidRDefault="00405F37" w:rsidP="00405F37">
      <w:pPr>
        <w:numPr>
          <w:ilvl w:val="1"/>
          <w:numId w:val="13"/>
        </w:numPr>
      </w:pPr>
      <w:r>
        <w:t xml:space="preserve">Based on our priority criteria—F1 score, training time, interpretability, model transparency, and scalability, </w:t>
      </w:r>
      <w:proofErr w:type="spellStart"/>
      <w:r w:rsidRPr="00405F37">
        <w:rPr>
          <w:b/>
          <w:bCs/>
        </w:rPr>
        <w:t>LightGBM</w:t>
      </w:r>
      <w:proofErr w:type="spellEnd"/>
      <w:r>
        <w:t xml:space="preserve"> and </w:t>
      </w:r>
      <w:r w:rsidRPr="00405F37">
        <w:rPr>
          <w:b/>
          <w:bCs/>
        </w:rPr>
        <w:t>Logistic Regression</w:t>
      </w:r>
      <w:r>
        <w:t xml:space="preserve"> are recommended as primary models, with </w:t>
      </w:r>
      <w:proofErr w:type="spellStart"/>
      <w:r>
        <w:t>LightGBM</w:t>
      </w:r>
      <w:proofErr w:type="spellEnd"/>
      <w:r>
        <w:t xml:space="preserve"> being the top choice if performance is paramount and Logistic Regression as a strong, interpretable backup.</w:t>
      </w:r>
    </w:p>
    <w:p w14:paraId="33C412E1" w14:textId="48805076" w:rsidR="00405F37" w:rsidRDefault="00405F37" w:rsidP="00405F37">
      <w:pPr>
        <w:numPr>
          <w:ilvl w:val="2"/>
          <w:numId w:val="13"/>
        </w:numPr>
      </w:pPr>
      <w:r>
        <w:t xml:space="preserve">1. </w:t>
      </w:r>
      <w:proofErr w:type="spellStart"/>
      <w:r>
        <w:t>LightGBM</w:t>
      </w:r>
      <w:proofErr w:type="spellEnd"/>
      <w:r>
        <w:t xml:space="preserve">: This model consistently demonstrates strong performance in terms of F1 score and stability with increasing data, as seen in the learning and scalability curves. Although it shows some fluctuations in performance with fit times, </w:t>
      </w:r>
      <w:proofErr w:type="spellStart"/>
      <w:r>
        <w:t>LightGBM’s</w:t>
      </w:r>
      <w:proofErr w:type="spellEnd"/>
      <w:r>
        <w:t xml:space="preserve"> overall high F1 score and generalisation make it a strong choice for production. However, it is less interpretable compared to Logistic Regression but generally more efficient than Neural Networks.</w:t>
      </w:r>
    </w:p>
    <w:p w14:paraId="4AE80C39" w14:textId="4DDC3063" w:rsidR="006F188A" w:rsidRDefault="00405F37" w:rsidP="00405F37">
      <w:pPr>
        <w:numPr>
          <w:ilvl w:val="2"/>
          <w:numId w:val="13"/>
        </w:numPr>
      </w:pPr>
      <w:r>
        <w:lastRenderedPageBreak/>
        <w:t xml:space="preserve">2. Logistic Regression: Logistic Regression is highly interpretable and offers </w:t>
      </w:r>
      <w:r w:rsidR="00A90B0B">
        <w:t>f</w:t>
      </w:r>
      <w:r>
        <w:t xml:space="preserve">ast training times, which can be crucial for quick deployments. It maintains a steady performance improvement, though it achieves a slightly lower F1 score compared to </w:t>
      </w:r>
      <w:proofErr w:type="spellStart"/>
      <w:r>
        <w:t>LightGBM</w:t>
      </w:r>
      <w:proofErr w:type="spellEnd"/>
      <w:r>
        <w:t>. Logistic Regression can be a practical alternative for stakeholders who prioritise simplicity, transparency, and ease of interpretation.</w:t>
      </w:r>
    </w:p>
    <w:p w14:paraId="627C119F" w14:textId="1AF5E4BE" w:rsidR="00FB35E4" w:rsidRDefault="00FB35E4" w:rsidP="00FB35E4">
      <w:pPr>
        <w:jc w:val="center"/>
      </w:pPr>
    </w:p>
    <w:p w14:paraId="266B06C5" w14:textId="3DE61ADE" w:rsidR="0049765D" w:rsidRDefault="00626B0C" w:rsidP="00277D7A">
      <w:r w:rsidRPr="00626B0C">
        <w:rPr>
          <w:noProof/>
        </w:rPr>
        <w:drawing>
          <wp:inline distT="0" distB="0" distL="0" distR="0" wp14:anchorId="3FA197D5" wp14:editId="7B201737">
            <wp:extent cx="5812403" cy="1442697"/>
            <wp:effectExtent l="0" t="0" r="0" b="5715"/>
            <wp:docPr id="1379002637"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02637" name="Picture 1" descr="A close-up of a test&#10;&#10;Description automatically generated"/>
                    <pic:cNvPicPr/>
                  </pic:nvPicPr>
                  <pic:blipFill>
                    <a:blip r:embed="rId30"/>
                    <a:stretch>
                      <a:fillRect/>
                    </a:stretch>
                  </pic:blipFill>
                  <pic:spPr>
                    <a:xfrm>
                      <a:off x="0" y="0"/>
                      <a:ext cx="5844522" cy="1450669"/>
                    </a:xfrm>
                    <a:prstGeom prst="rect">
                      <a:avLst/>
                    </a:prstGeom>
                  </pic:spPr>
                </pic:pic>
              </a:graphicData>
            </a:graphic>
          </wp:inline>
        </w:drawing>
      </w:r>
    </w:p>
    <w:p w14:paraId="3FE49A2B" w14:textId="71BC569A" w:rsidR="00144511" w:rsidRDefault="00144511" w:rsidP="00277D7A">
      <w:r w:rsidRPr="00144511">
        <w:rPr>
          <w:noProof/>
        </w:rPr>
        <w:drawing>
          <wp:inline distT="0" distB="0" distL="0" distR="0" wp14:anchorId="6153373F" wp14:editId="432DADDE">
            <wp:extent cx="6004264" cy="1844703"/>
            <wp:effectExtent l="0" t="0" r="0" b="3175"/>
            <wp:docPr id="15156063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6340" name="Picture 1" descr="A graph of a graph&#10;&#10;Description automatically generated with medium confidence"/>
                    <pic:cNvPicPr/>
                  </pic:nvPicPr>
                  <pic:blipFill>
                    <a:blip r:embed="rId31"/>
                    <a:stretch>
                      <a:fillRect/>
                    </a:stretch>
                  </pic:blipFill>
                  <pic:spPr>
                    <a:xfrm>
                      <a:off x="0" y="0"/>
                      <a:ext cx="6010426" cy="1846596"/>
                    </a:xfrm>
                    <a:prstGeom prst="rect">
                      <a:avLst/>
                    </a:prstGeom>
                  </pic:spPr>
                </pic:pic>
              </a:graphicData>
            </a:graphic>
          </wp:inline>
        </w:drawing>
      </w:r>
    </w:p>
    <w:p w14:paraId="227D800B" w14:textId="77777777" w:rsidR="00144511" w:rsidRDefault="00144511" w:rsidP="00277D7A"/>
    <w:p w14:paraId="507D1B9F" w14:textId="6DCA3808" w:rsidR="00144511" w:rsidRDefault="002E6214" w:rsidP="00277D7A">
      <w:r w:rsidRPr="002E6214">
        <w:rPr>
          <w:noProof/>
        </w:rPr>
        <w:drawing>
          <wp:inline distT="0" distB="0" distL="0" distR="0" wp14:anchorId="01D46A85" wp14:editId="1E570C16">
            <wp:extent cx="6084161" cy="1478942"/>
            <wp:effectExtent l="0" t="0" r="0" b="6985"/>
            <wp:docPr id="195719779"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9779" name="Picture 1" descr="A close-up of a test&#10;&#10;Description automatically generated"/>
                    <pic:cNvPicPr/>
                  </pic:nvPicPr>
                  <pic:blipFill>
                    <a:blip r:embed="rId32"/>
                    <a:stretch>
                      <a:fillRect/>
                    </a:stretch>
                  </pic:blipFill>
                  <pic:spPr>
                    <a:xfrm>
                      <a:off x="0" y="0"/>
                      <a:ext cx="6093832" cy="1481293"/>
                    </a:xfrm>
                    <a:prstGeom prst="rect">
                      <a:avLst/>
                    </a:prstGeom>
                  </pic:spPr>
                </pic:pic>
              </a:graphicData>
            </a:graphic>
          </wp:inline>
        </w:drawing>
      </w:r>
    </w:p>
    <w:p w14:paraId="6657FA82" w14:textId="632B9987" w:rsidR="00B5349D" w:rsidRDefault="00B5349D" w:rsidP="00277D7A">
      <w:r w:rsidRPr="00B5349D">
        <w:rPr>
          <w:noProof/>
        </w:rPr>
        <w:drawing>
          <wp:inline distT="0" distB="0" distL="0" distR="0" wp14:anchorId="1AADB2A7" wp14:editId="6908AC4B">
            <wp:extent cx="6133663" cy="1884459"/>
            <wp:effectExtent l="0" t="0" r="635" b="1905"/>
            <wp:docPr id="388576217" name="Picture 1" descr="A graph with a purpl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76217" name="Picture 1" descr="A graph with a purple line&#10;&#10;Description automatically generated with medium confidence"/>
                    <pic:cNvPicPr/>
                  </pic:nvPicPr>
                  <pic:blipFill>
                    <a:blip r:embed="rId33"/>
                    <a:stretch>
                      <a:fillRect/>
                    </a:stretch>
                  </pic:blipFill>
                  <pic:spPr>
                    <a:xfrm>
                      <a:off x="0" y="0"/>
                      <a:ext cx="6149817" cy="1889422"/>
                    </a:xfrm>
                    <a:prstGeom prst="rect">
                      <a:avLst/>
                    </a:prstGeom>
                  </pic:spPr>
                </pic:pic>
              </a:graphicData>
            </a:graphic>
          </wp:inline>
        </w:drawing>
      </w:r>
    </w:p>
    <w:p w14:paraId="3E6C2675" w14:textId="77777777" w:rsidR="00B5349D" w:rsidRDefault="00B5349D" w:rsidP="00277D7A"/>
    <w:p w14:paraId="197E6CEA" w14:textId="58549066" w:rsidR="00B5349D" w:rsidRDefault="00714BCC" w:rsidP="00277D7A">
      <w:r w:rsidRPr="00714BCC">
        <w:rPr>
          <w:noProof/>
        </w:rPr>
        <w:lastRenderedPageBreak/>
        <w:drawing>
          <wp:inline distT="0" distB="0" distL="0" distR="0" wp14:anchorId="3F34724B" wp14:editId="68A368EA">
            <wp:extent cx="5983172" cy="1407381"/>
            <wp:effectExtent l="0" t="0" r="0" b="2540"/>
            <wp:docPr id="300028775"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8775" name="Picture 1" descr="A close-up of a test&#10;&#10;Description automatically generated"/>
                    <pic:cNvPicPr/>
                  </pic:nvPicPr>
                  <pic:blipFill>
                    <a:blip r:embed="rId34"/>
                    <a:stretch>
                      <a:fillRect/>
                    </a:stretch>
                  </pic:blipFill>
                  <pic:spPr>
                    <a:xfrm>
                      <a:off x="0" y="0"/>
                      <a:ext cx="5988045" cy="1408527"/>
                    </a:xfrm>
                    <a:prstGeom prst="rect">
                      <a:avLst/>
                    </a:prstGeom>
                  </pic:spPr>
                </pic:pic>
              </a:graphicData>
            </a:graphic>
          </wp:inline>
        </w:drawing>
      </w:r>
    </w:p>
    <w:p w14:paraId="0513F2BC" w14:textId="055C0917" w:rsidR="00B5349D" w:rsidRDefault="003F0442" w:rsidP="00277D7A">
      <w:r w:rsidRPr="003F0442">
        <w:rPr>
          <w:noProof/>
        </w:rPr>
        <w:drawing>
          <wp:inline distT="0" distB="0" distL="0" distR="0" wp14:anchorId="36D574A6" wp14:editId="25BEDB48">
            <wp:extent cx="5733415" cy="1761490"/>
            <wp:effectExtent l="0" t="0" r="635" b="0"/>
            <wp:docPr id="1302688760" name="Picture 1" descr="A graph with a purpl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88760" name="Picture 1" descr="A graph with a purple line&#10;&#10;Description automatically generated with medium confidence"/>
                    <pic:cNvPicPr/>
                  </pic:nvPicPr>
                  <pic:blipFill>
                    <a:blip r:embed="rId35"/>
                    <a:stretch>
                      <a:fillRect/>
                    </a:stretch>
                  </pic:blipFill>
                  <pic:spPr>
                    <a:xfrm>
                      <a:off x="0" y="0"/>
                      <a:ext cx="5733415" cy="1761490"/>
                    </a:xfrm>
                    <a:prstGeom prst="rect">
                      <a:avLst/>
                    </a:prstGeom>
                  </pic:spPr>
                </pic:pic>
              </a:graphicData>
            </a:graphic>
          </wp:inline>
        </w:drawing>
      </w:r>
    </w:p>
    <w:p w14:paraId="4D510F89" w14:textId="488AFE52" w:rsidR="00B5349D" w:rsidRDefault="002F5C99" w:rsidP="00277D7A">
      <w:r w:rsidRPr="002F5C99">
        <w:rPr>
          <w:noProof/>
        </w:rPr>
        <w:drawing>
          <wp:inline distT="0" distB="0" distL="0" distR="0" wp14:anchorId="174B704D" wp14:editId="17A0298E">
            <wp:extent cx="5264421" cy="1206562"/>
            <wp:effectExtent l="0" t="0" r="0" b="0"/>
            <wp:docPr id="451919892"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19892" name="Picture 1" descr="A close-up of a test&#10;&#10;Description automatically generated"/>
                    <pic:cNvPicPr/>
                  </pic:nvPicPr>
                  <pic:blipFill>
                    <a:blip r:embed="rId36"/>
                    <a:stretch>
                      <a:fillRect/>
                    </a:stretch>
                  </pic:blipFill>
                  <pic:spPr>
                    <a:xfrm>
                      <a:off x="0" y="0"/>
                      <a:ext cx="5264421" cy="1206562"/>
                    </a:xfrm>
                    <a:prstGeom prst="rect">
                      <a:avLst/>
                    </a:prstGeom>
                  </pic:spPr>
                </pic:pic>
              </a:graphicData>
            </a:graphic>
          </wp:inline>
        </w:drawing>
      </w:r>
    </w:p>
    <w:p w14:paraId="26D58831" w14:textId="3BAA5885" w:rsidR="00B5349D" w:rsidRDefault="002F5C99" w:rsidP="00277D7A">
      <w:r w:rsidRPr="002F5C99">
        <w:rPr>
          <w:noProof/>
        </w:rPr>
        <w:drawing>
          <wp:inline distT="0" distB="0" distL="0" distR="0" wp14:anchorId="1112C58E" wp14:editId="630F4720">
            <wp:extent cx="5733415" cy="1798955"/>
            <wp:effectExtent l="0" t="0" r="635" b="0"/>
            <wp:docPr id="81416723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67233" name="Picture 1" descr="A graph of a curve&#10;&#10;Description automatically generated"/>
                    <pic:cNvPicPr/>
                  </pic:nvPicPr>
                  <pic:blipFill>
                    <a:blip r:embed="rId37"/>
                    <a:stretch>
                      <a:fillRect/>
                    </a:stretch>
                  </pic:blipFill>
                  <pic:spPr>
                    <a:xfrm>
                      <a:off x="0" y="0"/>
                      <a:ext cx="5733415" cy="1798955"/>
                    </a:xfrm>
                    <a:prstGeom prst="rect">
                      <a:avLst/>
                    </a:prstGeom>
                  </pic:spPr>
                </pic:pic>
              </a:graphicData>
            </a:graphic>
          </wp:inline>
        </w:drawing>
      </w:r>
    </w:p>
    <w:p w14:paraId="0ABD06AB" w14:textId="607A5ECE" w:rsidR="00B5349D" w:rsidRDefault="005148CD" w:rsidP="00277D7A">
      <w:r w:rsidRPr="005148CD">
        <w:rPr>
          <w:noProof/>
        </w:rPr>
        <w:drawing>
          <wp:inline distT="0" distB="0" distL="0" distR="0" wp14:anchorId="5193DD67" wp14:editId="4C25B9A6">
            <wp:extent cx="2544417" cy="2274730"/>
            <wp:effectExtent l="0" t="0" r="8890" b="0"/>
            <wp:docPr id="52050158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1586" name="Picture 1" descr="A graph of different colored bars&#10;&#10;Description automatically generated"/>
                    <pic:cNvPicPr/>
                  </pic:nvPicPr>
                  <pic:blipFill>
                    <a:blip r:embed="rId38"/>
                    <a:stretch>
                      <a:fillRect/>
                    </a:stretch>
                  </pic:blipFill>
                  <pic:spPr>
                    <a:xfrm>
                      <a:off x="0" y="0"/>
                      <a:ext cx="2558611" cy="2287420"/>
                    </a:xfrm>
                    <a:prstGeom prst="rect">
                      <a:avLst/>
                    </a:prstGeom>
                  </pic:spPr>
                </pic:pic>
              </a:graphicData>
            </a:graphic>
          </wp:inline>
        </w:drawing>
      </w:r>
      <w:r w:rsidR="004E6CF7">
        <w:rPr>
          <w:noProof/>
        </w:rPr>
        <w:t xml:space="preserve"> </w:t>
      </w:r>
      <w:r w:rsidR="00083D99" w:rsidRPr="00083D99">
        <w:rPr>
          <w:noProof/>
        </w:rPr>
        <w:t xml:space="preserve"> </w:t>
      </w:r>
      <w:r w:rsidR="00083D99">
        <w:t xml:space="preserve"> </w:t>
      </w:r>
      <w:r w:rsidR="004E6CF7" w:rsidRPr="004E6CF7">
        <w:rPr>
          <w:noProof/>
        </w:rPr>
        <w:drawing>
          <wp:inline distT="0" distB="0" distL="0" distR="0" wp14:anchorId="2C6F02E1" wp14:editId="46592DA9">
            <wp:extent cx="2689273" cy="2047412"/>
            <wp:effectExtent l="0" t="0" r="0" b="0"/>
            <wp:docPr id="305998153" name="Picture 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98153" name="Picture 1" descr="A graph with text overlay&#10;&#10;Description automatically generated"/>
                    <pic:cNvPicPr/>
                  </pic:nvPicPr>
                  <pic:blipFill>
                    <a:blip r:embed="rId39"/>
                    <a:stretch>
                      <a:fillRect/>
                    </a:stretch>
                  </pic:blipFill>
                  <pic:spPr>
                    <a:xfrm>
                      <a:off x="0" y="0"/>
                      <a:ext cx="2709813" cy="2063049"/>
                    </a:xfrm>
                    <a:prstGeom prst="rect">
                      <a:avLst/>
                    </a:prstGeom>
                  </pic:spPr>
                </pic:pic>
              </a:graphicData>
            </a:graphic>
          </wp:inline>
        </w:drawing>
      </w:r>
    </w:p>
    <w:p w14:paraId="655D35FF" w14:textId="77777777" w:rsidR="00A15375" w:rsidRDefault="00A15375" w:rsidP="00277D7A"/>
    <w:p w14:paraId="07A849F4" w14:textId="6C9BDFE6" w:rsidR="00A15375" w:rsidRDefault="005148CD" w:rsidP="00824F4B">
      <w:pPr>
        <w:ind w:left="-993"/>
      </w:pPr>
      <w:r w:rsidRPr="005148CD">
        <w:rPr>
          <w:noProof/>
        </w:rPr>
        <w:lastRenderedPageBreak/>
        <w:drawing>
          <wp:inline distT="0" distB="0" distL="0" distR="0" wp14:anchorId="32E97C68" wp14:editId="0EA560EA">
            <wp:extent cx="6774511" cy="5000038"/>
            <wp:effectExtent l="0" t="0" r="7620" b="0"/>
            <wp:docPr id="248059602" name="Picture 1" descr="A group of graphs showing different types of cur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9602" name="Picture 1" descr="A group of graphs showing different types of curves&#10;&#10;Description automatically generated with medium confidence"/>
                    <pic:cNvPicPr/>
                  </pic:nvPicPr>
                  <pic:blipFill>
                    <a:blip r:embed="rId40"/>
                    <a:stretch>
                      <a:fillRect/>
                    </a:stretch>
                  </pic:blipFill>
                  <pic:spPr>
                    <a:xfrm>
                      <a:off x="0" y="0"/>
                      <a:ext cx="6789480" cy="5011086"/>
                    </a:xfrm>
                    <a:prstGeom prst="rect">
                      <a:avLst/>
                    </a:prstGeom>
                  </pic:spPr>
                </pic:pic>
              </a:graphicData>
            </a:graphic>
          </wp:inline>
        </w:drawing>
      </w:r>
    </w:p>
    <w:p w14:paraId="793129EE" w14:textId="3D0AFFBE" w:rsidR="008E4DAD" w:rsidRDefault="00137129">
      <w:pPr>
        <w:pStyle w:val="Heading2"/>
      </w:pPr>
      <w:bookmarkStart w:id="17" w:name="_hu47ejcucq5s" w:colFirst="0" w:colLast="0"/>
      <w:bookmarkStart w:id="18" w:name="_Toc181568423"/>
      <w:bookmarkEnd w:id="17"/>
      <w:proofErr w:type="gramStart"/>
      <w:r>
        <w:t>7.3  Outcomes</w:t>
      </w:r>
      <w:bookmarkEnd w:id="18"/>
      <w:proofErr w:type="gramEnd"/>
    </w:p>
    <w:p w14:paraId="6E22949B" w14:textId="16D515A5" w:rsidR="008E4DAD" w:rsidRDefault="006749C9">
      <w:pPr>
        <w:numPr>
          <w:ilvl w:val="0"/>
          <w:numId w:val="11"/>
        </w:numPr>
      </w:pPr>
      <w:r>
        <w:t xml:space="preserve">Main findings and conclusions of the </w:t>
      </w:r>
      <w:r w:rsidRPr="00B374C4">
        <w:t>data science process</w:t>
      </w:r>
    </w:p>
    <w:p w14:paraId="639C9C4E" w14:textId="77777777" w:rsidR="00247D3A" w:rsidRDefault="00B92664" w:rsidP="005A42E0">
      <w:pPr>
        <w:numPr>
          <w:ilvl w:val="1"/>
          <w:numId w:val="11"/>
        </w:numPr>
      </w:pPr>
      <w:r w:rsidRPr="00B92664">
        <w:t xml:space="preserve">The </w:t>
      </w:r>
      <w:r w:rsidR="00247D3A" w:rsidRPr="00247D3A">
        <w:t>data science process achieved a satisfactory F1 score of 68%, favourably comparing to the original benchmark of 50%, using data limited to the first 4 weeks of the course. This balance between moderate predictive accuracy and early intervention highlights a trade-off: while higher accuracy might be possible with more data, timely predictions enable crucial, proactive support.</w:t>
      </w:r>
    </w:p>
    <w:p w14:paraId="3A5102F4" w14:textId="7C6902C8" w:rsidR="001E286E" w:rsidRDefault="00B92664" w:rsidP="005A42E0">
      <w:pPr>
        <w:numPr>
          <w:ilvl w:val="1"/>
          <w:numId w:val="11"/>
        </w:numPr>
      </w:pPr>
      <w:r w:rsidRPr="00B92664">
        <w:t xml:space="preserve">Key aspects that contributed to this success include effective feature engineering (e.g., calculating engagement proportions and early assessment scores), which enabled the models to leverage high-impact features. </w:t>
      </w:r>
    </w:p>
    <w:p w14:paraId="5EFA0499" w14:textId="77777777" w:rsidR="001E286E" w:rsidRDefault="00B92664" w:rsidP="00C11A30">
      <w:pPr>
        <w:numPr>
          <w:ilvl w:val="1"/>
          <w:numId w:val="11"/>
        </w:numPr>
      </w:pPr>
      <w:r w:rsidRPr="00B92664">
        <w:t xml:space="preserve">Clustering further added value by revealing </w:t>
      </w:r>
      <w:r w:rsidR="001E286E">
        <w:t>different</w:t>
      </w:r>
      <w:r w:rsidRPr="00B92664">
        <w:t xml:space="preserve"> student profiles, supporting personalised interventions. </w:t>
      </w:r>
    </w:p>
    <w:p w14:paraId="6337FA43" w14:textId="23DD8A59" w:rsidR="0027029C" w:rsidRDefault="00B92664" w:rsidP="00247D3A">
      <w:pPr>
        <w:numPr>
          <w:ilvl w:val="1"/>
          <w:numId w:val="11"/>
        </w:numPr>
      </w:pPr>
      <w:proofErr w:type="spellStart"/>
      <w:r w:rsidRPr="00B92664">
        <w:t>LightGBM</w:t>
      </w:r>
      <w:proofErr w:type="spellEnd"/>
      <w:r w:rsidRPr="00B92664">
        <w:t xml:space="preserve"> emerged as the </w:t>
      </w:r>
      <w:r w:rsidR="00A8513C" w:rsidRPr="00A8513C">
        <w:t>optimal</w:t>
      </w:r>
      <w:r w:rsidRPr="00B92664">
        <w:t xml:space="preserve"> model, balancing predictive performance with scalability. </w:t>
      </w:r>
    </w:p>
    <w:p w14:paraId="3FABF5F8" w14:textId="77777777" w:rsidR="008E4DAD" w:rsidRDefault="008E4DAD"/>
    <w:p w14:paraId="43080814" w14:textId="2F774521" w:rsidR="008E4DAD" w:rsidRDefault="00137129">
      <w:pPr>
        <w:pStyle w:val="Heading2"/>
      </w:pPr>
      <w:bookmarkStart w:id="19" w:name="_7ozn9sestnfe" w:colFirst="0" w:colLast="0"/>
      <w:bookmarkStart w:id="20" w:name="_Toc181568424"/>
      <w:bookmarkEnd w:id="19"/>
      <w:proofErr w:type="gramStart"/>
      <w:r>
        <w:lastRenderedPageBreak/>
        <w:t>7.4  Implementation</w:t>
      </w:r>
      <w:bookmarkEnd w:id="20"/>
      <w:proofErr w:type="gramEnd"/>
    </w:p>
    <w:p w14:paraId="262AD111" w14:textId="4CEBE2A8" w:rsidR="008E4DAD" w:rsidRDefault="001D63BF">
      <w:pPr>
        <w:numPr>
          <w:ilvl w:val="0"/>
          <w:numId w:val="10"/>
        </w:numPr>
      </w:pPr>
      <w:r w:rsidRPr="001D63BF">
        <w:t>Considerations for implementing the model</w:t>
      </w:r>
      <w:r>
        <w:t xml:space="preserve"> in production</w:t>
      </w:r>
    </w:p>
    <w:p w14:paraId="4AE252C2" w14:textId="1F39D8E0" w:rsidR="00092452" w:rsidRPr="00092452" w:rsidRDefault="00092452" w:rsidP="00092452">
      <w:pPr>
        <w:numPr>
          <w:ilvl w:val="1"/>
          <w:numId w:val="10"/>
        </w:numPr>
        <w:rPr>
          <w:lang w:val="en-NZ"/>
        </w:rPr>
      </w:pPr>
      <w:r w:rsidRPr="00092452">
        <w:rPr>
          <w:b/>
          <w:bCs/>
          <w:lang w:val="en-NZ"/>
        </w:rPr>
        <w:t>Data Pipeline</w:t>
      </w:r>
      <w:r w:rsidRPr="00092452">
        <w:rPr>
          <w:lang w:val="en-NZ"/>
        </w:rPr>
        <w:t>: Automate weekly data updates for VLE activity, demographics, and assessment scores, keeping predictions current.</w:t>
      </w:r>
    </w:p>
    <w:p w14:paraId="678DB8A3" w14:textId="20F95899" w:rsidR="00092452" w:rsidRDefault="00092452" w:rsidP="00092452">
      <w:pPr>
        <w:numPr>
          <w:ilvl w:val="1"/>
          <w:numId w:val="10"/>
        </w:numPr>
        <w:rPr>
          <w:lang w:val="en-NZ"/>
        </w:rPr>
      </w:pPr>
      <w:r w:rsidRPr="00092452">
        <w:rPr>
          <w:b/>
          <w:bCs/>
          <w:lang w:val="en-NZ"/>
        </w:rPr>
        <w:t>Dashboard Integration</w:t>
      </w:r>
      <w:r w:rsidRPr="00092452">
        <w:rPr>
          <w:lang w:val="en-NZ"/>
        </w:rPr>
        <w:t xml:space="preserve">: </w:t>
      </w:r>
    </w:p>
    <w:p w14:paraId="789762CD" w14:textId="03FA36C9" w:rsidR="002A0C16" w:rsidRPr="00E5152D" w:rsidRDefault="002A0C16" w:rsidP="002A0C16">
      <w:pPr>
        <w:numPr>
          <w:ilvl w:val="2"/>
          <w:numId w:val="10"/>
        </w:numPr>
        <w:rPr>
          <w:lang w:val="en-NZ"/>
        </w:rPr>
      </w:pPr>
      <w:r w:rsidRPr="002A0C16">
        <w:t>Develop a dashboard to visualise at-risk predictions and highlight critical features.</w:t>
      </w:r>
    </w:p>
    <w:p w14:paraId="0187281C" w14:textId="4D8174A7" w:rsidR="00E5152D" w:rsidRPr="00092452" w:rsidRDefault="00E5152D" w:rsidP="002A0C16">
      <w:pPr>
        <w:numPr>
          <w:ilvl w:val="2"/>
          <w:numId w:val="10"/>
        </w:numPr>
        <w:rPr>
          <w:lang w:val="en-NZ"/>
        </w:rPr>
      </w:pPr>
      <w:r w:rsidRPr="00E5152D">
        <w:t>Integrate clustering results into the dashboard, providing advisors with easy access to profiles and common characteristics of each cluster. This enables personalised support strategies.</w:t>
      </w:r>
    </w:p>
    <w:p w14:paraId="42F12F17" w14:textId="7A650D0C" w:rsidR="00092452" w:rsidRPr="00092452" w:rsidRDefault="00092452" w:rsidP="00092452">
      <w:pPr>
        <w:numPr>
          <w:ilvl w:val="1"/>
          <w:numId w:val="10"/>
        </w:numPr>
        <w:rPr>
          <w:lang w:val="en-NZ"/>
        </w:rPr>
      </w:pPr>
      <w:r w:rsidRPr="00092452">
        <w:rPr>
          <w:b/>
          <w:bCs/>
          <w:lang w:val="en-NZ"/>
        </w:rPr>
        <w:t>Model Monitoring</w:t>
      </w:r>
      <w:r w:rsidRPr="00092452">
        <w:rPr>
          <w:lang w:val="en-NZ"/>
        </w:rPr>
        <w:t>: Track model performance, retraining and validating as necessary to ensure accuracy over time.</w:t>
      </w:r>
    </w:p>
    <w:p w14:paraId="34D68FD0" w14:textId="6CCD9941" w:rsidR="003976B1" w:rsidRDefault="00092452" w:rsidP="00092452">
      <w:pPr>
        <w:numPr>
          <w:ilvl w:val="1"/>
          <w:numId w:val="10"/>
        </w:numPr>
      </w:pPr>
      <w:r w:rsidRPr="00092452">
        <w:rPr>
          <w:b/>
          <w:bCs/>
          <w:lang w:val="en-NZ"/>
        </w:rPr>
        <w:t>Data Security</w:t>
      </w:r>
      <w:r w:rsidRPr="00092452">
        <w:rPr>
          <w:lang w:val="en-NZ"/>
        </w:rPr>
        <w:t>: Implement secure handling for sensitive data to comply with regulations (e.g., GDPR).</w:t>
      </w:r>
    </w:p>
    <w:p w14:paraId="38B234C9" w14:textId="4242045D" w:rsidR="008E4DAD" w:rsidRDefault="00AD1EB2" w:rsidP="00137129">
      <w:pPr>
        <w:pStyle w:val="Heading1"/>
        <w:numPr>
          <w:ilvl w:val="0"/>
          <w:numId w:val="16"/>
        </w:numPr>
        <w:ind w:left="709"/>
      </w:pPr>
      <w:bookmarkStart w:id="21" w:name="_Toc181568425"/>
      <w:r>
        <w:t>Data answer</w:t>
      </w:r>
      <w:bookmarkEnd w:id="21"/>
    </w:p>
    <w:p w14:paraId="279FD452" w14:textId="77777777" w:rsidR="008E4DAD" w:rsidRDefault="00AD1EB2">
      <w:pPr>
        <w:numPr>
          <w:ilvl w:val="0"/>
          <w:numId w:val="8"/>
        </w:numPr>
      </w:pPr>
      <w:r>
        <w:t>Was the data question answered satisfactorily?</w:t>
      </w:r>
    </w:p>
    <w:p w14:paraId="691760D3" w14:textId="52149DA8" w:rsidR="00B01AB4" w:rsidRDefault="00B01AB4" w:rsidP="00B01AB4">
      <w:pPr>
        <w:numPr>
          <w:ilvl w:val="1"/>
          <w:numId w:val="8"/>
        </w:numPr>
      </w:pPr>
      <w:r w:rsidRPr="00B01AB4">
        <w:t>Yes, the data question—to identify features that help predict at-risk students based on early-term demographic and engagement data—was answered effectively.</w:t>
      </w:r>
    </w:p>
    <w:p w14:paraId="39A10456" w14:textId="77777777" w:rsidR="008E4DAD" w:rsidRDefault="00AD1EB2">
      <w:pPr>
        <w:numPr>
          <w:ilvl w:val="0"/>
          <w:numId w:val="8"/>
        </w:numPr>
      </w:pPr>
      <w:r>
        <w:t>What is the confidence level in the data answer?</w:t>
      </w:r>
    </w:p>
    <w:p w14:paraId="71303A12" w14:textId="0B321DF9" w:rsidR="008E4DAD" w:rsidRDefault="002732A1" w:rsidP="001B0B9D">
      <w:pPr>
        <w:numPr>
          <w:ilvl w:val="1"/>
          <w:numId w:val="8"/>
        </w:numPr>
      </w:pPr>
      <w:r w:rsidRPr="002732A1">
        <w:t xml:space="preserve">The confidence level is high due to the model's consistent performance across multiple validation folds and the clear importance of certain features (e.g., </w:t>
      </w:r>
      <w:r>
        <w:t xml:space="preserve">first </w:t>
      </w:r>
      <w:r w:rsidRPr="002732A1">
        <w:t>assessment scores, VLE engagement metrics) aligning with domain knowledge in education.</w:t>
      </w:r>
    </w:p>
    <w:p w14:paraId="6230B4C8" w14:textId="1FC6E58E" w:rsidR="008E4DAD" w:rsidRDefault="00AD1EB2" w:rsidP="00137129">
      <w:pPr>
        <w:pStyle w:val="Heading1"/>
        <w:numPr>
          <w:ilvl w:val="0"/>
          <w:numId w:val="16"/>
        </w:numPr>
        <w:ind w:left="709"/>
      </w:pPr>
      <w:bookmarkStart w:id="22" w:name="_stzmxsf8au64" w:colFirst="0" w:colLast="0"/>
      <w:bookmarkStart w:id="23" w:name="_Toc181568426"/>
      <w:bookmarkEnd w:id="22"/>
      <w:r>
        <w:t>Business answer</w:t>
      </w:r>
      <w:bookmarkEnd w:id="23"/>
    </w:p>
    <w:p w14:paraId="01943A65" w14:textId="77777777" w:rsidR="008E4DAD" w:rsidRDefault="00AD1EB2">
      <w:pPr>
        <w:numPr>
          <w:ilvl w:val="0"/>
          <w:numId w:val="5"/>
        </w:numPr>
      </w:pPr>
      <w:r>
        <w:t>Was the business question answered satisfactorily?</w:t>
      </w:r>
    </w:p>
    <w:p w14:paraId="38BD702A" w14:textId="3761F888" w:rsidR="005F314A" w:rsidRDefault="005F314A" w:rsidP="005F314A">
      <w:pPr>
        <w:numPr>
          <w:ilvl w:val="1"/>
          <w:numId w:val="5"/>
        </w:numPr>
      </w:pPr>
      <w:r w:rsidRPr="005F314A">
        <w:t>Yes, the project effectively answers the business question by identifying at-risk students early enough for timely intervention. The use of demographic, engagement, and curriculum-related data provides actionable insights for improving student retention.</w:t>
      </w:r>
    </w:p>
    <w:p w14:paraId="2E90F116" w14:textId="77777777" w:rsidR="008E4DAD" w:rsidRDefault="00AD1EB2">
      <w:pPr>
        <w:numPr>
          <w:ilvl w:val="0"/>
          <w:numId w:val="5"/>
        </w:numPr>
      </w:pPr>
      <w:r>
        <w:t>What is the confidence level in the business answer?</w:t>
      </w:r>
    </w:p>
    <w:p w14:paraId="097D9BE8" w14:textId="29803139" w:rsidR="008E4DAD" w:rsidRDefault="00BE157C" w:rsidP="008221CB">
      <w:pPr>
        <w:numPr>
          <w:ilvl w:val="1"/>
          <w:numId w:val="5"/>
        </w:numPr>
      </w:pPr>
      <w:r w:rsidRPr="00BE157C">
        <w:t>The confidence level is moderate to high, as the model has been validated to perform well, but real-world application will require testing in a production environment to confirm the expected impact on retention outcomes.</w:t>
      </w:r>
    </w:p>
    <w:p w14:paraId="32D2DA21" w14:textId="5227F632" w:rsidR="008E4DAD" w:rsidRDefault="00AD1EB2" w:rsidP="00137129">
      <w:pPr>
        <w:pStyle w:val="Heading1"/>
        <w:numPr>
          <w:ilvl w:val="0"/>
          <w:numId w:val="16"/>
        </w:numPr>
        <w:ind w:left="709"/>
      </w:pPr>
      <w:bookmarkStart w:id="24" w:name="_cd1no9ni2qko" w:colFirst="0" w:colLast="0"/>
      <w:bookmarkStart w:id="25" w:name="_Toc181568427"/>
      <w:bookmarkEnd w:id="24"/>
      <w:r>
        <w:t>Response to stakeholders</w:t>
      </w:r>
      <w:bookmarkEnd w:id="25"/>
    </w:p>
    <w:p w14:paraId="7CC9A800" w14:textId="64B90209" w:rsidR="00C95651" w:rsidRPr="00C95651" w:rsidRDefault="00C95651" w:rsidP="00C95651">
      <w:pPr>
        <w:numPr>
          <w:ilvl w:val="0"/>
          <w:numId w:val="14"/>
        </w:numPr>
        <w:rPr>
          <w:lang w:val="en-NZ"/>
        </w:rPr>
      </w:pPr>
      <w:r w:rsidRPr="00C95651">
        <w:rPr>
          <w:lang w:val="en-NZ"/>
        </w:rPr>
        <w:t>Overall message:</w:t>
      </w:r>
    </w:p>
    <w:p w14:paraId="5F3F06B4" w14:textId="77777777" w:rsidR="00C95651" w:rsidRPr="00C95651" w:rsidRDefault="00C95651" w:rsidP="00C95651">
      <w:pPr>
        <w:numPr>
          <w:ilvl w:val="1"/>
          <w:numId w:val="14"/>
        </w:numPr>
        <w:rPr>
          <w:lang w:val="en-NZ"/>
        </w:rPr>
      </w:pPr>
      <w:r w:rsidRPr="00C95651">
        <w:rPr>
          <w:lang w:val="en-NZ"/>
        </w:rPr>
        <w:t>Early Intervention: The model allows student advisors to intervene early, potentially reducing dropout rates and improving academic success.</w:t>
      </w:r>
    </w:p>
    <w:p w14:paraId="0FF1073A" w14:textId="77777777" w:rsidR="00C95651" w:rsidRPr="00C95651" w:rsidRDefault="00C95651" w:rsidP="00C95651">
      <w:pPr>
        <w:numPr>
          <w:ilvl w:val="1"/>
          <w:numId w:val="14"/>
        </w:numPr>
        <w:rPr>
          <w:lang w:val="en-NZ"/>
        </w:rPr>
      </w:pPr>
      <w:r w:rsidRPr="00C95651">
        <w:rPr>
          <w:lang w:val="en-NZ"/>
        </w:rPr>
        <w:lastRenderedPageBreak/>
        <w:t>Key Predictors: Attention should be given to student performance in the first assessment and engagement in the VLE during the first few weeks.</w:t>
      </w:r>
    </w:p>
    <w:p w14:paraId="2CAEFBC3" w14:textId="77777777" w:rsidR="00C95651" w:rsidRPr="00C95651" w:rsidRDefault="00C95651" w:rsidP="00C95651">
      <w:pPr>
        <w:numPr>
          <w:ilvl w:val="1"/>
          <w:numId w:val="14"/>
        </w:numPr>
        <w:rPr>
          <w:lang w:val="en-NZ"/>
        </w:rPr>
      </w:pPr>
      <w:r w:rsidRPr="00C95651">
        <w:rPr>
          <w:lang w:val="en-NZ"/>
        </w:rPr>
        <w:t>Tailored Support: Clustering reveals different student engagement patterns, suggesting that a personalised approach to student support would be beneficial.</w:t>
      </w:r>
    </w:p>
    <w:p w14:paraId="40137AF7" w14:textId="05ADA0D0" w:rsidR="00D3264F" w:rsidRPr="00D3264F" w:rsidRDefault="00D3264F" w:rsidP="00D3264F">
      <w:pPr>
        <w:numPr>
          <w:ilvl w:val="0"/>
          <w:numId w:val="14"/>
        </w:numPr>
        <w:rPr>
          <w:lang w:val="en-NZ"/>
        </w:rPr>
      </w:pPr>
      <w:r w:rsidRPr="00D3264F">
        <w:rPr>
          <w:lang w:val="en-NZ"/>
        </w:rPr>
        <w:t>Recommendations:</w:t>
      </w:r>
    </w:p>
    <w:p w14:paraId="46613770" w14:textId="431D43D1" w:rsidR="00D3264F" w:rsidRPr="00D3264F" w:rsidRDefault="00D3264F" w:rsidP="00D3264F">
      <w:pPr>
        <w:numPr>
          <w:ilvl w:val="1"/>
          <w:numId w:val="14"/>
        </w:numPr>
        <w:rPr>
          <w:lang w:val="en-NZ"/>
        </w:rPr>
      </w:pPr>
      <w:r w:rsidRPr="00D3264F">
        <w:rPr>
          <w:lang w:val="en-NZ"/>
        </w:rPr>
        <w:t xml:space="preserve">Implement the model into existing </w:t>
      </w:r>
      <w:r w:rsidR="00DA55DF" w:rsidRPr="00DA55DF">
        <w:t>dashboards for real-time access</w:t>
      </w:r>
      <w:r w:rsidR="00D76F43">
        <w:t xml:space="preserve"> by educators and students</w:t>
      </w:r>
      <w:r w:rsidRPr="00D3264F">
        <w:rPr>
          <w:lang w:val="en-NZ"/>
        </w:rPr>
        <w:t>.</w:t>
      </w:r>
    </w:p>
    <w:p w14:paraId="1A989822" w14:textId="77777777" w:rsidR="00D3264F" w:rsidRPr="00D3264F" w:rsidRDefault="00D3264F" w:rsidP="00D3264F">
      <w:pPr>
        <w:numPr>
          <w:ilvl w:val="1"/>
          <w:numId w:val="14"/>
        </w:numPr>
        <w:rPr>
          <w:lang w:val="en-NZ"/>
        </w:rPr>
      </w:pPr>
      <w:r w:rsidRPr="00D3264F">
        <w:rPr>
          <w:lang w:val="en-NZ"/>
        </w:rPr>
        <w:t>Train student advisors on using the insights from clustering to personalise interventions.</w:t>
      </w:r>
    </w:p>
    <w:p w14:paraId="6B111F06" w14:textId="77777777" w:rsidR="00D3264F" w:rsidRPr="00D3264F" w:rsidRDefault="00D3264F" w:rsidP="00D3264F">
      <w:pPr>
        <w:numPr>
          <w:ilvl w:val="1"/>
          <w:numId w:val="14"/>
        </w:numPr>
        <w:rPr>
          <w:lang w:val="en-NZ"/>
        </w:rPr>
      </w:pPr>
      <w:r w:rsidRPr="00D3264F">
        <w:rPr>
          <w:lang w:val="en-NZ"/>
        </w:rPr>
        <w:t>Regularly retrain and validate the model to ensure ongoing accuracy and relevance.</w:t>
      </w:r>
    </w:p>
    <w:p w14:paraId="48E7C1EE" w14:textId="77777777" w:rsidR="008E4DAD" w:rsidRDefault="008E4DAD"/>
    <w:p w14:paraId="7E07A9C3" w14:textId="31857360" w:rsidR="008E4DAD" w:rsidRPr="00B374C4" w:rsidRDefault="00AD1EB2" w:rsidP="00137129">
      <w:pPr>
        <w:pStyle w:val="Heading1"/>
        <w:numPr>
          <w:ilvl w:val="0"/>
          <w:numId w:val="16"/>
        </w:numPr>
        <w:ind w:left="709"/>
      </w:pPr>
      <w:bookmarkStart w:id="26" w:name="_hud273b24653" w:colFirst="0" w:colLast="0"/>
      <w:bookmarkStart w:id="27" w:name="_Toc181568428"/>
      <w:bookmarkEnd w:id="26"/>
      <w:r w:rsidRPr="00B374C4">
        <w:t>End-to-end solution</w:t>
      </w:r>
      <w:bookmarkEnd w:id="27"/>
      <w:r w:rsidR="0020562F" w:rsidRPr="00B374C4">
        <w:t xml:space="preserve"> </w:t>
      </w:r>
    </w:p>
    <w:p w14:paraId="1C973A5A" w14:textId="7561449B" w:rsidR="00A06FC2" w:rsidRPr="00A06FC2" w:rsidRDefault="00A06FC2" w:rsidP="00A06FC2">
      <w:pPr>
        <w:numPr>
          <w:ilvl w:val="0"/>
          <w:numId w:val="4"/>
        </w:numPr>
        <w:rPr>
          <w:lang w:val="en-NZ"/>
        </w:rPr>
      </w:pPr>
      <w:r w:rsidRPr="00A06FC2">
        <w:rPr>
          <w:b/>
          <w:bCs/>
          <w:lang w:val="en-NZ"/>
        </w:rPr>
        <w:t>Ingestion and Preprocessing</w:t>
      </w:r>
      <w:r w:rsidRPr="00A06FC2">
        <w:rPr>
          <w:lang w:val="en-NZ"/>
        </w:rPr>
        <w:t>: Collect data on student demographics, VLE activity, assessments</w:t>
      </w:r>
      <w:r w:rsidR="00971071">
        <w:rPr>
          <w:lang w:val="en-NZ"/>
        </w:rPr>
        <w:t>, and courses</w:t>
      </w:r>
      <w:r w:rsidRPr="00A06FC2">
        <w:rPr>
          <w:lang w:val="en-NZ"/>
        </w:rPr>
        <w:t>, cleaning and transforming it as necessary.</w:t>
      </w:r>
    </w:p>
    <w:p w14:paraId="70A65952" w14:textId="27239751" w:rsidR="00A06FC2" w:rsidRPr="00A06FC2" w:rsidRDefault="00D70797" w:rsidP="00A06FC2">
      <w:pPr>
        <w:numPr>
          <w:ilvl w:val="0"/>
          <w:numId w:val="4"/>
        </w:numPr>
        <w:rPr>
          <w:lang w:val="en-NZ"/>
        </w:rPr>
      </w:pPr>
      <w:r w:rsidRPr="00D70797">
        <w:rPr>
          <w:b/>
          <w:bCs/>
        </w:rPr>
        <w:t>Model Scoring and Updates</w:t>
      </w:r>
      <w:r w:rsidR="00A06FC2" w:rsidRPr="00A06FC2">
        <w:rPr>
          <w:lang w:val="en-NZ"/>
        </w:rPr>
        <w:t>: Use the model to score students weekly, flagging those at risk and updating predictions as new data arrives.</w:t>
      </w:r>
    </w:p>
    <w:p w14:paraId="38BD9BB2" w14:textId="40E25B41" w:rsidR="00A06FC2" w:rsidRPr="00A06FC2" w:rsidRDefault="00A06FC2" w:rsidP="00A06FC2">
      <w:pPr>
        <w:numPr>
          <w:ilvl w:val="0"/>
          <w:numId w:val="4"/>
        </w:numPr>
        <w:rPr>
          <w:lang w:val="en-NZ"/>
        </w:rPr>
      </w:pPr>
      <w:r w:rsidRPr="00A06FC2">
        <w:rPr>
          <w:b/>
          <w:bCs/>
          <w:lang w:val="en-NZ"/>
        </w:rPr>
        <w:t>Dashboard</w:t>
      </w:r>
      <w:r w:rsidR="00CA7DE1">
        <w:rPr>
          <w:b/>
          <w:bCs/>
          <w:lang w:val="en-NZ"/>
        </w:rPr>
        <w:t xml:space="preserve"> Deployment</w:t>
      </w:r>
      <w:r w:rsidRPr="00A06FC2">
        <w:rPr>
          <w:lang w:val="en-NZ"/>
        </w:rPr>
        <w:t xml:space="preserve">: </w:t>
      </w:r>
      <w:r w:rsidR="00BF5737" w:rsidRPr="00BF5737">
        <w:t>Feed at-risk predictions and cluster insights into a user-friendly dashboard, enabling student support teams to view risk status and personalised recommendations for each cluster.</w:t>
      </w:r>
    </w:p>
    <w:p w14:paraId="5D0ACDB6" w14:textId="60D0F59F" w:rsidR="00A06FC2" w:rsidRPr="00A06FC2" w:rsidRDefault="00A06FC2" w:rsidP="00A06FC2">
      <w:pPr>
        <w:numPr>
          <w:ilvl w:val="0"/>
          <w:numId w:val="4"/>
        </w:numPr>
        <w:rPr>
          <w:lang w:val="en-NZ"/>
        </w:rPr>
      </w:pPr>
      <w:r w:rsidRPr="00A06FC2">
        <w:rPr>
          <w:b/>
          <w:bCs/>
          <w:lang w:val="en-NZ"/>
        </w:rPr>
        <w:t>Feedback</w:t>
      </w:r>
      <w:r w:rsidRPr="00A06FC2">
        <w:rPr>
          <w:lang w:val="en-NZ"/>
        </w:rPr>
        <w:t xml:space="preserve">: Monitor model performance and accuracy, collecting feedback from </w:t>
      </w:r>
      <w:r w:rsidR="00AB3EB1">
        <w:rPr>
          <w:lang w:val="en-NZ"/>
        </w:rPr>
        <w:t>stakeholder</w:t>
      </w:r>
      <w:r w:rsidRPr="00A06FC2">
        <w:rPr>
          <w:lang w:val="en-NZ"/>
        </w:rPr>
        <w:t>s to improve model output quality.</w:t>
      </w:r>
    </w:p>
    <w:p w14:paraId="0708AA09" w14:textId="7D079CA6" w:rsidR="008E4DAD" w:rsidRDefault="00A06FC2" w:rsidP="00A06FC2">
      <w:pPr>
        <w:numPr>
          <w:ilvl w:val="0"/>
          <w:numId w:val="4"/>
        </w:numPr>
      </w:pPr>
      <w:r w:rsidRPr="00A06FC2">
        <w:rPr>
          <w:b/>
          <w:bCs/>
          <w:lang w:val="en-NZ"/>
        </w:rPr>
        <w:t>Regular Model Maintenance</w:t>
      </w:r>
      <w:r w:rsidRPr="00A06FC2">
        <w:rPr>
          <w:lang w:val="en-NZ"/>
        </w:rPr>
        <w:t xml:space="preserve">: Retrain and fine-tune the model periodically to adapt to changes in student engagement and demographics, </w:t>
      </w:r>
      <w:r w:rsidR="00D874BE" w:rsidRPr="00D874BE">
        <w:t xml:space="preserve">maintaining a positive impact </w:t>
      </w:r>
      <w:r w:rsidRPr="00A06FC2">
        <w:rPr>
          <w:lang w:val="en-NZ"/>
        </w:rPr>
        <w:t>on retention goals.</w:t>
      </w:r>
    </w:p>
    <w:p w14:paraId="726FC90C" w14:textId="77777777" w:rsidR="008E4DAD" w:rsidRDefault="008E4DAD"/>
    <w:p w14:paraId="4580D0E3" w14:textId="120A0DFC" w:rsidR="008E4DAD" w:rsidRDefault="00AD1EB2" w:rsidP="00137129">
      <w:pPr>
        <w:pStyle w:val="Heading1"/>
        <w:numPr>
          <w:ilvl w:val="0"/>
          <w:numId w:val="16"/>
        </w:numPr>
        <w:ind w:left="709"/>
      </w:pPr>
      <w:bookmarkStart w:id="28" w:name="_26wg8c3r5a5a" w:colFirst="0" w:colLast="0"/>
      <w:bookmarkStart w:id="29" w:name="_Toc181568429"/>
      <w:bookmarkEnd w:id="28"/>
      <w:r>
        <w:t>References</w:t>
      </w:r>
      <w:bookmarkEnd w:id="29"/>
    </w:p>
    <w:p w14:paraId="1B9B77ED" w14:textId="77777777" w:rsidR="00FC7724" w:rsidRDefault="009F474E">
      <w:pPr>
        <w:numPr>
          <w:ilvl w:val="0"/>
          <w:numId w:val="7"/>
        </w:numPr>
      </w:pPr>
      <w:r>
        <w:t>Datasets:</w:t>
      </w:r>
    </w:p>
    <w:p w14:paraId="79DA744C" w14:textId="2C9B64AA" w:rsidR="008E4DAD" w:rsidRDefault="00FC7724" w:rsidP="001B38FF">
      <w:pPr>
        <w:numPr>
          <w:ilvl w:val="1"/>
          <w:numId w:val="7"/>
        </w:numPr>
      </w:pPr>
      <w:proofErr w:type="spellStart"/>
      <w:r w:rsidRPr="00FC7724">
        <w:t>Kuzilek</w:t>
      </w:r>
      <w:proofErr w:type="spellEnd"/>
      <w:r w:rsidRPr="00FC7724">
        <w:t xml:space="preserve"> J., </w:t>
      </w:r>
      <w:proofErr w:type="spellStart"/>
      <w:r w:rsidRPr="00FC7724">
        <w:t>Hlosta</w:t>
      </w:r>
      <w:proofErr w:type="spellEnd"/>
      <w:r w:rsidRPr="00FC7724">
        <w:t xml:space="preserve"> M., </w:t>
      </w:r>
      <w:proofErr w:type="spellStart"/>
      <w:r w:rsidRPr="00FC7724">
        <w:t>Zdrahal</w:t>
      </w:r>
      <w:proofErr w:type="spellEnd"/>
      <w:r w:rsidRPr="00FC7724">
        <w:t xml:space="preserve"> Z. </w:t>
      </w:r>
      <w:hyperlink r:id="rId41" w:history="1">
        <w:r w:rsidRPr="00FC7724">
          <w:rPr>
            <w:rStyle w:val="Hyperlink"/>
          </w:rPr>
          <w:t>Open University Learning Analytics dataset </w:t>
        </w:r>
      </w:hyperlink>
      <w:r w:rsidRPr="00FC7724">
        <w:t>Sci. Data 4:170171 doi: 10.1038/sdata.2017.171 (2017).</w:t>
      </w:r>
      <w:r>
        <w:t xml:space="preserve"> (Accessed </w:t>
      </w:r>
      <w:r w:rsidR="00112254">
        <w:t xml:space="preserve">in </w:t>
      </w:r>
      <w:proofErr w:type="gramStart"/>
      <w:r w:rsidR="001B38FF">
        <w:t>October,</w:t>
      </w:r>
      <w:proofErr w:type="gramEnd"/>
      <w:r w:rsidR="001B38FF">
        <w:t xml:space="preserve"> 2024, URL: </w:t>
      </w:r>
      <w:hyperlink r:id="rId42" w:anchor="data" w:history="1">
        <w:r w:rsidR="003062CC" w:rsidRPr="001B1109">
          <w:rPr>
            <w:rStyle w:val="Hyperlink"/>
          </w:rPr>
          <w:t>https://analyse.kmi.open.ac.uk/open_dataset#data</w:t>
        </w:r>
      </w:hyperlink>
      <w:r w:rsidR="001B38FF">
        <w:t xml:space="preserve"> )</w:t>
      </w:r>
    </w:p>
    <w:p w14:paraId="36C0240E" w14:textId="77777777" w:rsidR="002A646B" w:rsidRDefault="002A646B" w:rsidP="002A646B">
      <w:pPr>
        <w:ind w:left="1440"/>
      </w:pPr>
    </w:p>
    <w:p w14:paraId="1CBD7D63" w14:textId="53EAA7E6" w:rsidR="00681BD9" w:rsidRDefault="00681BD9">
      <w:pPr>
        <w:numPr>
          <w:ilvl w:val="0"/>
          <w:numId w:val="7"/>
        </w:numPr>
      </w:pPr>
      <w:r>
        <w:t>Python libraries:</w:t>
      </w:r>
    </w:p>
    <w:p w14:paraId="0DADB0BA" w14:textId="708B486C" w:rsidR="008920EC" w:rsidRDefault="008920EC" w:rsidP="008920EC">
      <w:pPr>
        <w:numPr>
          <w:ilvl w:val="1"/>
          <w:numId w:val="7"/>
        </w:numPr>
        <w:rPr>
          <w:lang w:val="en-NZ"/>
        </w:rPr>
      </w:pPr>
      <w:r w:rsidRPr="008920EC">
        <w:rPr>
          <w:b/>
          <w:bCs/>
          <w:lang w:val="en-NZ"/>
        </w:rPr>
        <w:t>Data Processing</w:t>
      </w:r>
      <w:r w:rsidRPr="008920EC">
        <w:rPr>
          <w:lang w:val="en-NZ"/>
        </w:rPr>
        <w:t xml:space="preserve">: </w:t>
      </w:r>
    </w:p>
    <w:p w14:paraId="62ACEDCC" w14:textId="71368EF6" w:rsidR="00876A1F" w:rsidRPr="00876A1F" w:rsidRDefault="00876A1F" w:rsidP="00876A1F">
      <w:pPr>
        <w:numPr>
          <w:ilvl w:val="2"/>
          <w:numId w:val="7"/>
        </w:numPr>
        <w:rPr>
          <w:lang w:val="en-NZ"/>
        </w:rPr>
      </w:pPr>
      <w:r w:rsidRPr="00876A1F">
        <w:rPr>
          <w:lang w:val="en-NZ"/>
        </w:rPr>
        <w:t xml:space="preserve">pandas, </w:t>
      </w:r>
      <w:proofErr w:type="spellStart"/>
      <w:r w:rsidRPr="00876A1F">
        <w:rPr>
          <w:lang w:val="en-NZ"/>
        </w:rPr>
        <w:t>numpy</w:t>
      </w:r>
      <w:proofErr w:type="spellEnd"/>
      <w:r w:rsidRPr="00876A1F">
        <w:rPr>
          <w:lang w:val="en-NZ"/>
        </w:rPr>
        <w:t>: For data manipulation and handling.</w:t>
      </w:r>
    </w:p>
    <w:p w14:paraId="1F2B9642" w14:textId="55177A2A" w:rsidR="00876A1F" w:rsidRPr="00876A1F" w:rsidRDefault="00876A1F" w:rsidP="00876A1F">
      <w:pPr>
        <w:numPr>
          <w:ilvl w:val="2"/>
          <w:numId w:val="7"/>
        </w:numPr>
        <w:rPr>
          <w:lang w:val="en-NZ"/>
        </w:rPr>
      </w:pPr>
      <w:r w:rsidRPr="00876A1F">
        <w:rPr>
          <w:lang w:val="en-NZ"/>
        </w:rPr>
        <w:t>scikit-</w:t>
      </w:r>
      <w:proofErr w:type="spellStart"/>
      <w:proofErr w:type="gramStart"/>
      <w:r w:rsidRPr="00876A1F">
        <w:rPr>
          <w:lang w:val="en-NZ"/>
        </w:rPr>
        <w:t>learn.preprocessing</w:t>
      </w:r>
      <w:proofErr w:type="spellEnd"/>
      <w:proofErr w:type="gramEnd"/>
      <w:r w:rsidRPr="00876A1F">
        <w:rPr>
          <w:lang w:val="en-NZ"/>
        </w:rPr>
        <w:t>: For feature scaling (</w:t>
      </w:r>
      <w:proofErr w:type="spellStart"/>
      <w:r w:rsidRPr="00876A1F">
        <w:rPr>
          <w:lang w:val="en-NZ"/>
        </w:rPr>
        <w:t>StandardScaler</w:t>
      </w:r>
      <w:proofErr w:type="spellEnd"/>
      <w:r w:rsidRPr="00876A1F">
        <w:rPr>
          <w:lang w:val="en-NZ"/>
        </w:rPr>
        <w:t>) and encoding categorical variables.</w:t>
      </w:r>
    </w:p>
    <w:p w14:paraId="3357B3E2" w14:textId="00B66E69" w:rsidR="00876A1F" w:rsidRPr="008920EC" w:rsidRDefault="00876A1F" w:rsidP="00876A1F">
      <w:pPr>
        <w:numPr>
          <w:ilvl w:val="2"/>
          <w:numId w:val="7"/>
        </w:numPr>
        <w:rPr>
          <w:lang w:val="en-NZ"/>
        </w:rPr>
      </w:pPr>
      <w:r w:rsidRPr="00876A1F">
        <w:rPr>
          <w:lang w:val="en-NZ"/>
        </w:rPr>
        <w:t>scikit-</w:t>
      </w:r>
      <w:proofErr w:type="spellStart"/>
      <w:proofErr w:type="gramStart"/>
      <w:r w:rsidRPr="00876A1F">
        <w:rPr>
          <w:lang w:val="en-NZ"/>
        </w:rPr>
        <w:t>learn.model</w:t>
      </w:r>
      <w:proofErr w:type="gramEnd"/>
      <w:r w:rsidRPr="00876A1F">
        <w:rPr>
          <w:lang w:val="en-NZ"/>
        </w:rPr>
        <w:t>_selection</w:t>
      </w:r>
      <w:proofErr w:type="spellEnd"/>
      <w:r w:rsidRPr="00876A1F">
        <w:rPr>
          <w:lang w:val="en-NZ"/>
        </w:rPr>
        <w:t>: For cross-validation (</w:t>
      </w:r>
      <w:proofErr w:type="spellStart"/>
      <w:r w:rsidRPr="00876A1F">
        <w:rPr>
          <w:lang w:val="en-NZ"/>
        </w:rPr>
        <w:t>StratifiedKFold</w:t>
      </w:r>
      <w:proofErr w:type="spellEnd"/>
      <w:r w:rsidRPr="00876A1F">
        <w:rPr>
          <w:lang w:val="en-NZ"/>
        </w:rPr>
        <w:t>) and train-test splits.</w:t>
      </w:r>
    </w:p>
    <w:p w14:paraId="5B617F13" w14:textId="478B9BD5" w:rsidR="008920EC" w:rsidRPr="008920EC" w:rsidRDefault="008920EC" w:rsidP="008920EC">
      <w:pPr>
        <w:numPr>
          <w:ilvl w:val="1"/>
          <w:numId w:val="7"/>
        </w:numPr>
        <w:rPr>
          <w:lang w:val="en-NZ"/>
        </w:rPr>
      </w:pPr>
      <w:r w:rsidRPr="008920EC">
        <w:rPr>
          <w:b/>
          <w:bCs/>
          <w:lang w:val="en-NZ"/>
        </w:rPr>
        <w:t>Visualisation</w:t>
      </w:r>
      <w:r w:rsidRPr="008920EC">
        <w:rPr>
          <w:lang w:val="en-NZ"/>
        </w:rPr>
        <w:t>: matplotlib, seaborn</w:t>
      </w:r>
    </w:p>
    <w:p w14:paraId="3C839C57" w14:textId="77777777" w:rsidR="00BC4FCD" w:rsidRDefault="008920EC" w:rsidP="008920EC">
      <w:pPr>
        <w:numPr>
          <w:ilvl w:val="1"/>
          <w:numId w:val="7"/>
        </w:numPr>
        <w:rPr>
          <w:lang w:val="en-NZ"/>
        </w:rPr>
      </w:pPr>
      <w:r w:rsidRPr="008920EC">
        <w:rPr>
          <w:b/>
          <w:bCs/>
          <w:lang w:val="en-NZ"/>
        </w:rPr>
        <w:t>Machine Learning</w:t>
      </w:r>
      <w:r w:rsidRPr="008920EC">
        <w:rPr>
          <w:lang w:val="en-NZ"/>
        </w:rPr>
        <w:t xml:space="preserve">: </w:t>
      </w:r>
    </w:p>
    <w:p w14:paraId="4654DBE3" w14:textId="2BCEEDC0" w:rsidR="008920EC" w:rsidRDefault="008920EC" w:rsidP="00BC4FCD">
      <w:pPr>
        <w:numPr>
          <w:ilvl w:val="2"/>
          <w:numId w:val="7"/>
        </w:numPr>
        <w:rPr>
          <w:lang w:val="en-NZ"/>
        </w:rPr>
      </w:pPr>
      <w:r w:rsidRPr="008920EC">
        <w:rPr>
          <w:lang w:val="en-NZ"/>
        </w:rPr>
        <w:lastRenderedPageBreak/>
        <w:t xml:space="preserve">scikit-learn (Logistic Regression, Decision Tree), </w:t>
      </w:r>
      <w:proofErr w:type="spellStart"/>
      <w:r w:rsidRPr="008920EC">
        <w:rPr>
          <w:lang w:val="en-NZ"/>
        </w:rPr>
        <w:t>lightgbm</w:t>
      </w:r>
      <w:proofErr w:type="spellEnd"/>
      <w:r w:rsidRPr="008920EC">
        <w:rPr>
          <w:lang w:val="en-NZ"/>
        </w:rPr>
        <w:t xml:space="preserve"> (</w:t>
      </w:r>
      <w:proofErr w:type="spellStart"/>
      <w:r w:rsidRPr="008920EC">
        <w:rPr>
          <w:lang w:val="en-NZ"/>
        </w:rPr>
        <w:t>LightGBM</w:t>
      </w:r>
      <w:proofErr w:type="spellEnd"/>
      <w:r w:rsidRPr="008920EC">
        <w:rPr>
          <w:lang w:val="en-NZ"/>
        </w:rPr>
        <w:t xml:space="preserve"> model)</w:t>
      </w:r>
    </w:p>
    <w:p w14:paraId="3B86F89B" w14:textId="4DE63512" w:rsidR="00681BD9" w:rsidRPr="002A646B" w:rsidRDefault="008920EC" w:rsidP="00BC4FCD">
      <w:pPr>
        <w:numPr>
          <w:ilvl w:val="2"/>
          <w:numId w:val="7"/>
        </w:numPr>
      </w:pPr>
      <w:r w:rsidRPr="008920EC">
        <w:rPr>
          <w:lang w:val="en-NZ"/>
        </w:rPr>
        <w:t xml:space="preserve">TensorFlow and </w:t>
      </w:r>
      <w:proofErr w:type="spellStart"/>
      <w:r w:rsidRPr="008920EC">
        <w:rPr>
          <w:lang w:val="en-NZ"/>
        </w:rPr>
        <w:t>Keras</w:t>
      </w:r>
      <w:proofErr w:type="spellEnd"/>
      <w:r w:rsidRPr="008920EC">
        <w:rPr>
          <w:lang w:val="en-NZ"/>
        </w:rPr>
        <w:t xml:space="preserve"> for the neural network model</w:t>
      </w:r>
    </w:p>
    <w:p w14:paraId="1064DD03" w14:textId="65BAE8B2" w:rsidR="002A646B" w:rsidRDefault="002A646B" w:rsidP="00BC4FCD">
      <w:pPr>
        <w:numPr>
          <w:ilvl w:val="2"/>
          <w:numId w:val="7"/>
        </w:numPr>
      </w:pPr>
      <w:r w:rsidRPr="002A646B">
        <w:t>scikit-</w:t>
      </w:r>
      <w:proofErr w:type="spellStart"/>
      <w:proofErr w:type="gramStart"/>
      <w:r w:rsidRPr="002A646B">
        <w:t>learn.metrics</w:t>
      </w:r>
      <w:proofErr w:type="spellEnd"/>
      <w:proofErr w:type="gramEnd"/>
      <w:r w:rsidRPr="002A646B">
        <w:t xml:space="preserve">: For performance metrics such as </w:t>
      </w:r>
      <w:proofErr w:type="spellStart"/>
      <w:r w:rsidRPr="002A646B">
        <w:t>accuracy_score</w:t>
      </w:r>
      <w:proofErr w:type="spellEnd"/>
      <w:r w:rsidRPr="002A646B">
        <w:t xml:space="preserve">, </w:t>
      </w:r>
      <w:proofErr w:type="spellStart"/>
      <w:r w:rsidRPr="002A646B">
        <w:t>precision_score</w:t>
      </w:r>
      <w:proofErr w:type="spellEnd"/>
      <w:r w:rsidRPr="002A646B">
        <w:t xml:space="preserve">, </w:t>
      </w:r>
      <w:proofErr w:type="spellStart"/>
      <w:r w:rsidRPr="002A646B">
        <w:t>recall_score</w:t>
      </w:r>
      <w:proofErr w:type="spellEnd"/>
      <w:r w:rsidRPr="002A646B">
        <w:t xml:space="preserve">, f1_score, and </w:t>
      </w:r>
      <w:proofErr w:type="spellStart"/>
      <w:r w:rsidRPr="002A646B">
        <w:t>roc_auc_score</w:t>
      </w:r>
      <w:proofErr w:type="spellEnd"/>
      <w:r w:rsidRPr="002A646B">
        <w:t>.</w:t>
      </w:r>
    </w:p>
    <w:p w14:paraId="6F9E636C" w14:textId="77777777" w:rsidR="002A646B" w:rsidRDefault="002A646B" w:rsidP="002A646B">
      <w:pPr>
        <w:ind w:left="2160"/>
      </w:pPr>
    </w:p>
    <w:p w14:paraId="2F181487" w14:textId="3FD6FB8D" w:rsidR="003062CC" w:rsidRDefault="001B38FF">
      <w:pPr>
        <w:numPr>
          <w:ilvl w:val="0"/>
          <w:numId w:val="7"/>
        </w:numPr>
      </w:pPr>
      <w:r>
        <w:t xml:space="preserve">Other </w:t>
      </w:r>
      <w:r w:rsidR="008920EC">
        <w:t xml:space="preserve">online </w:t>
      </w:r>
      <w:r>
        <w:t>resources</w:t>
      </w:r>
      <w:r w:rsidR="00967867">
        <w:t xml:space="preserve"> / publications</w:t>
      </w:r>
      <w:r w:rsidR="00112254">
        <w:t xml:space="preserve"> (Accessed in </w:t>
      </w:r>
      <w:proofErr w:type="gramStart"/>
      <w:r w:rsidR="00112254">
        <w:t>October,</w:t>
      </w:r>
      <w:proofErr w:type="gramEnd"/>
      <w:r w:rsidR="00112254">
        <w:t xml:space="preserve"> 2024)</w:t>
      </w:r>
      <w:r>
        <w:t>:</w:t>
      </w:r>
    </w:p>
    <w:p w14:paraId="3030B1C6" w14:textId="5BC4A4BE" w:rsidR="005755EC" w:rsidRDefault="005755EC" w:rsidP="005755EC">
      <w:pPr>
        <w:numPr>
          <w:ilvl w:val="1"/>
          <w:numId w:val="7"/>
        </w:numPr>
      </w:pPr>
      <w:hyperlink r:id="rId43" w:anchor="publications" w:history="1">
        <w:r w:rsidRPr="001B1109">
          <w:rPr>
            <w:rStyle w:val="Hyperlink"/>
          </w:rPr>
          <w:t>https://analyse.kmi.open.ac.uk/project_info#publications</w:t>
        </w:r>
      </w:hyperlink>
    </w:p>
    <w:p w14:paraId="0C98AC44" w14:textId="1CD16138" w:rsidR="005755EC" w:rsidRDefault="003028E5" w:rsidP="005755EC">
      <w:pPr>
        <w:numPr>
          <w:ilvl w:val="1"/>
          <w:numId w:val="7"/>
        </w:numPr>
      </w:pPr>
      <w:proofErr w:type="spellStart"/>
      <w:r w:rsidRPr="003028E5">
        <w:t>Kuzilek</w:t>
      </w:r>
      <w:proofErr w:type="spellEnd"/>
      <w:r w:rsidRPr="003028E5">
        <w:t xml:space="preserve">, J., </w:t>
      </w:r>
      <w:proofErr w:type="spellStart"/>
      <w:r w:rsidRPr="003028E5">
        <w:t>Hlosta</w:t>
      </w:r>
      <w:proofErr w:type="spellEnd"/>
      <w:r w:rsidRPr="003028E5">
        <w:t xml:space="preserve">, M., </w:t>
      </w:r>
      <w:proofErr w:type="spellStart"/>
      <w:r w:rsidRPr="003028E5">
        <w:t>Herrmannova</w:t>
      </w:r>
      <w:proofErr w:type="spellEnd"/>
      <w:r w:rsidRPr="003028E5">
        <w:t xml:space="preserve">, D., </w:t>
      </w:r>
      <w:proofErr w:type="spellStart"/>
      <w:r w:rsidRPr="003028E5">
        <w:t>Zdrahal</w:t>
      </w:r>
      <w:proofErr w:type="spellEnd"/>
      <w:r w:rsidRPr="003028E5">
        <w:t>, Z. and Wolff, A. </w:t>
      </w:r>
      <w:hyperlink r:id="rId44" w:history="1">
        <w:r w:rsidRPr="003028E5">
          <w:rPr>
            <w:rStyle w:val="Hyperlink"/>
            <w:b/>
            <w:bCs/>
          </w:rPr>
          <w:t>OU Analyse: Analysing At-Risk Students at The Open University. </w:t>
        </w:r>
      </w:hyperlink>
      <w:r w:rsidRPr="003028E5">
        <w:t>Learning Analytics Review, no. LAK15-1, March 2015, ISSN: 2057-7494.</w:t>
      </w:r>
    </w:p>
    <w:p w14:paraId="51440782" w14:textId="04556CEA" w:rsidR="008030CE" w:rsidRDefault="008030CE" w:rsidP="005755EC">
      <w:pPr>
        <w:numPr>
          <w:ilvl w:val="1"/>
          <w:numId w:val="7"/>
        </w:numPr>
      </w:pPr>
      <w:r w:rsidRPr="008030CE">
        <w:t xml:space="preserve">Wolff, Annika; </w:t>
      </w:r>
      <w:proofErr w:type="spellStart"/>
      <w:r w:rsidRPr="008030CE">
        <w:t>Zdrahal</w:t>
      </w:r>
      <w:proofErr w:type="spellEnd"/>
      <w:r w:rsidRPr="008030CE">
        <w:t xml:space="preserve">, Zdenek; Nikolov, Andriy and </w:t>
      </w:r>
      <w:proofErr w:type="spellStart"/>
      <w:r w:rsidRPr="008030CE">
        <w:t>Pantucek</w:t>
      </w:r>
      <w:proofErr w:type="spellEnd"/>
      <w:r w:rsidRPr="008030CE">
        <w:t>, Michal (2013). Improving retention: predicting at-risk students by analysing clicking behaviour in a virtual learning environment. In: Third Conference on Learning Analytics and Knowledge (LAK 2013), 8-12 Apr 2013, Leuven, Belgium (forthcoming)</w:t>
      </w:r>
      <w:r w:rsidR="0020007F">
        <w:t xml:space="preserve"> (URL: </w:t>
      </w:r>
      <w:hyperlink r:id="rId45" w:history="1">
        <w:r w:rsidR="0020007F" w:rsidRPr="001B1109">
          <w:rPr>
            <w:rStyle w:val="Hyperlink"/>
          </w:rPr>
          <w:t>https://oro.open.ac.uk/36936/</w:t>
        </w:r>
      </w:hyperlink>
      <w:r w:rsidR="0020007F">
        <w:t xml:space="preserve">) </w:t>
      </w:r>
    </w:p>
    <w:p w14:paraId="391CE1D9" w14:textId="69842826" w:rsidR="00FF2CDD" w:rsidRDefault="009E00C2" w:rsidP="005755EC">
      <w:pPr>
        <w:numPr>
          <w:ilvl w:val="1"/>
          <w:numId w:val="7"/>
        </w:numPr>
      </w:pPr>
      <w:hyperlink r:id="rId46" w:history="1">
        <w:r w:rsidRPr="001B1109">
          <w:rPr>
            <w:rStyle w:val="Hyperlink"/>
          </w:rPr>
          <w:t>https://www.lexjansen.com/sesug/2016/EPO-271_Final_PDF.pdf</w:t>
        </w:r>
      </w:hyperlink>
    </w:p>
    <w:p w14:paraId="377D5A02" w14:textId="6FC1307C" w:rsidR="009E00C2" w:rsidRDefault="009E00C2" w:rsidP="005755EC">
      <w:pPr>
        <w:numPr>
          <w:ilvl w:val="1"/>
          <w:numId w:val="7"/>
        </w:numPr>
      </w:pPr>
      <w:r>
        <w:t xml:space="preserve">Kaggle models: </w:t>
      </w:r>
      <w:hyperlink r:id="rId47" w:history="1">
        <w:r w:rsidRPr="001B1109">
          <w:rPr>
            <w:rStyle w:val="Hyperlink"/>
          </w:rPr>
          <w:t>https://www.kaggle.com/datasets/rocki37/open-university-learning-analytics-dataset/code?datasetId=70176&amp;sortBy=voteCount</w:t>
        </w:r>
      </w:hyperlink>
    </w:p>
    <w:p w14:paraId="636935C3" w14:textId="469E2A30" w:rsidR="002029AB" w:rsidRDefault="002029AB" w:rsidP="005755EC">
      <w:pPr>
        <w:numPr>
          <w:ilvl w:val="1"/>
          <w:numId w:val="7"/>
        </w:numPr>
      </w:pPr>
      <w:hyperlink r:id="rId48" w:history="1">
        <w:r w:rsidRPr="001B1109">
          <w:rPr>
            <w:rStyle w:val="Hyperlink"/>
          </w:rPr>
          <w:t>https://www.educationcounts.govt.nz/statistics/achievement-and-attainment</w:t>
        </w:r>
      </w:hyperlink>
    </w:p>
    <w:p w14:paraId="50B1AAB5" w14:textId="13EFF1A4" w:rsidR="002029AB" w:rsidRDefault="00466830" w:rsidP="005755EC">
      <w:pPr>
        <w:numPr>
          <w:ilvl w:val="1"/>
          <w:numId w:val="7"/>
        </w:numPr>
      </w:pPr>
      <w:hyperlink r:id="rId49" w:history="1">
        <w:r w:rsidRPr="001B1109">
          <w:rPr>
            <w:rStyle w:val="Hyperlink"/>
          </w:rPr>
          <w:t>https://www.stuff.co.nz/nz-news/350347935/progress-massey-university-negotiates-through-financial-difficulties</w:t>
        </w:r>
      </w:hyperlink>
    </w:p>
    <w:p w14:paraId="329D8AB9" w14:textId="149367EE" w:rsidR="00466830" w:rsidRDefault="00466830" w:rsidP="005755EC">
      <w:pPr>
        <w:numPr>
          <w:ilvl w:val="1"/>
          <w:numId w:val="7"/>
        </w:numPr>
      </w:pPr>
      <w:hyperlink r:id="rId50" w:history="1">
        <w:r w:rsidRPr="001B1109">
          <w:rPr>
            <w:rStyle w:val="Hyperlink"/>
          </w:rPr>
          <w:t>https://www.auckland.ac.nz/en/about-us/about-the-university/policy-hub/education-student-experience/admissions-enrolment/student-retention-policy.html</w:t>
        </w:r>
      </w:hyperlink>
    </w:p>
    <w:p w14:paraId="5BEE130B" w14:textId="7FE47AB7" w:rsidR="00466830" w:rsidRDefault="00466830" w:rsidP="005755EC">
      <w:pPr>
        <w:numPr>
          <w:ilvl w:val="1"/>
          <w:numId w:val="7"/>
        </w:numPr>
      </w:pPr>
      <w:hyperlink r:id="rId51" w:history="1">
        <w:r w:rsidRPr="001B1109">
          <w:rPr>
            <w:rStyle w:val="Hyperlink"/>
          </w:rPr>
          <w:t>https://education.purdue.edu/2024/01/global-trends-distance-learning/</w:t>
        </w:r>
      </w:hyperlink>
    </w:p>
    <w:p w14:paraId="4520006E" w14:textId="7162BEC8" w:rsidR="00466830" w:rsidRDefault="00466830" w:rsidP="005755EC">
      <w:pPr>
        <w:numPr>
          <w:ilvl w:val="1"/>
          <w:numId w:val="7"/>
        </w:numPr>
      </w:pPr>
      <w:hyperlink r:id="rId52" w:history="1">
        <w:r w:rsidRPr="001B1109">
          <w:rPr>
            <w:rStyle w:val="Hyperlink"/>
          </w:rPr>
          <w:t>https://www.technologyonecorp.co.nz/resources/articles/tertiaryeducation-institutions-are-feeling-the-pressure-to-accelerate-their-digital-transformation</w:t>
        </w:r>
      </w:hyperlink>
    </w:p>
    <w:p w14:paraId="3D3A5B90" w14:textId="77777777" w:rsidR="00466830" w:rsidRDefault="00466830" w:rsidP="00466830">
      <w:pPr>
        <w:ind w:left="1440"/>
      </w:pPr>
    </w:p>
    <w:sectPr w:rsidR="00466830" w:rsidSect="0024070F">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2573"/>
    <w:multiLevelType w:val="multilevel"/>
    <w:tmpl w:val="B57AB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82470"/>
    <w:multiLevelType w:val="multilevel"/>
    <w:tmpl w:val="0A361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D3BB1"/>
    <w:multiLevelType w:val="hybridMultilevel"/>
    <w:tmpl w:val="C23C312E"/>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0F1319F"/>
    <w:multiLevelType w:val="multilevel"/>
    <w:tmpl w:val="C5E80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E50DA"/>
    <w:multiLevelType w:val="multilevel"/>
    <w:tmpl w:val="EBEA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30491A"/>
    <w:multiLevelType w:val="multilevel"/>
    <w:tmpl w:val="57E8F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F0192E"/>
    <w:multiLevelType w:val="multilevel"/>
    <w:tmpl w:val="39226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3B33CA"/>
    <w:multiLevelType w:val="multilevel"/>
    <w:tmpl w:val="FA10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96780"/>
    <w:multiLevelType w:val="multilevel"/>
    <w:tmpl w:val="C518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02AEA"/>
    <w:multiLevelType w:val="multilevel"/>
    <w:tmpl w:val="339A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754E5"/>
    <w:multiLevelType w:val="multilevel"/>
    <w:tmpl w:val="467C9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2A087F"/>
    <w:multiLevelType w:val="multilevel"/>
    <w:tmpl w:val="413C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F6D5B"/>
    <w:multiLevelType w:val="multilevel"/>
    <w:tmpl w:val="226AA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6A767B"/>
    <w:multiLevelType w:val="multilevel"/>
    <w:tmpl w:val="197AB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2A7262"/>
    <w:multiLevelType w:val="multilevel"/>
    <w:tmpl w:val="C1F0A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6C5383"/>
    <w:multiLevelType w:val="multilevel"/>
    <w:tmpl w:val="1572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B37BC3"/>
    <w:multiLevelType w:val="multilevel"/>
    <w:tmpl w:val="77E6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5C262B"/>
    <w:multiLevelType w:val="hybridMultilevel"/>
    <w:tmpl w:val="ECC278E8"/>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60212406"/>
    <w:multiLevelType w:val="multilevel"/>
    <w:tmpl w:val="4412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556ED1"/>
    <w:multiLevelType w:val="multilevel"/>
    <w:tmpl w:val="46D85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485838"/>
    <w:multiLevelType w:val="multilevel"/>
    <w:tmpl w:val="281AC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53429F"/>
    <w:multiLevelType w:val="multilevel"/>
    <w:tmpl w:val="1D582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5D440A"/>
    <w:multiLevelType w:val="hybridMultilevel"/>
    <w:tmpl w:val="BF6C17E0"/>
    <w:lvl w:ilvl="0" w:tplc="1409000F">
      <w:start w:val="1"/>
      <w:numFmt w:val="decimal"/>
      <w:lvlText w:val="%1."/>
      <w:lvlJc w:val="left"/>
      <w:pPr>
        <w:ind w:left="2989"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C41104B"/>
    <w:multiLevelType w:val="multilevel"/>
    <w:tmpl w:val="8C6C7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93722F"/>
    <w:multiLevelType w:val="multilevel"/>
    <w:tmpl w:val="AEDE0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6358071">
    <w:abstractNumId w:val="12"/>
  </w:num>
  <w:num w:numId="2" w16cid:durableId="378407512">
    <w:abstractNumId w:val="24"/>
  </w:num>
  <w:num w:numId="3" w16cid:durableId="823859236">
    <w:abstractNumId w:val="4"/>
  </w:num>
  <w:num w:numId="4" w16cid:durableId="1898734745">
    <w:abstractNumId w:val="13"/>
  </w:num>
  <w:num w:numId="5" w16cid:durableId="963198514">
    <w:abstractNumId w:val="19"/>
  </w:num>
  <w:num w:numId="6" w16cid:durableId="2052998766">
    <w:abstractNumId w:val="3"/>
  </w:num>
  <w:num w:numId="7" w16cid:durableId="739474985">
    <w:abstractNumId w:val="14"/>
  </w:num>
  <w:num w:numId="8" w16cid:durableId="868446107">
    <w:abstractNumId w:val="10"/>
  </w:num>
  <w:num w:numId="9" w16cid:durableId="821771857">
    <w:abstractNumId w:val="20"/>
  </w:num>
  <w:num w:numId="10" w16cid:durableId="799613696">
    <w:abstractNumId w:val="5"/>
  </w:num>
  <w:num w:numId="11" w16cid:durableId="980110050">
    <w:abstractNumId w:val="16"/>
  </w:num>
  <w:num w:numId="12" w16cid:durableId="1436288990">
    <w:abstractNumId w:val="0"/>
  </w:num>
  <w:num w:numId="13" w16cid:durableId="1369377310">
    <w:abstractNumId w:val="6"/>
  </w:num>
  <w:num w:numId="14" w16cid:durableId="2119256405">
    <w:abstractNumId w:val="1"/>
  </w:num>
  <w:num w:numId="15" w16cid:durableId="1557938469">
    <w:abstractNumId w:val="23"/>
  </w:num>
  <w:num w:numId="16" w16cid:durableId="45841156">
    <w:abstractNumId w:val="22"/>
  </w:num>
  <w:num w:numId="17" w16cid:durableId="1980084">
    <w:abstractNumId w:val="2"/>
  </w:num>
  <w:num w:numId="18" w16cid:durableId="436951962">
    <w:abstractNumId w:val="17"/>
  </w:num>
  <w:num w:numId="19" w16cid:durableId="482502286">
    <w:abstractNumId w:val="21"/>
  </w:num>
  <w:num w:numId="20" w16cid:durableId="405150495">
    <w:abstractNumId w:val="15"/>
  </w:num>
  <w:num w:numId="21" w16cid:durableId="1060440530">
    <w:abstractNumId w:val="11"/>
  </w:num>
  <w:num w:numId="22" w16cid:durableId="80374614">
    <w:abstractNumId w:val="8"/>
  </w:num>
  <w:num w:numId="23" w16cid:durableId="896282744">
    <w:abstractNumId w:val="9"/>
  </w:num>
  <w:num w:numId="24" w16cid:durableId="505361256">
    <w:abstractNumId w:val="7"/>
  </w:num>
  <w:num w:numId="25" w16cid:durableId="9254547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DAD"/>
    <w:rsid w:val="00042CEF"/>
    <w:rsid w:val="00047A22"/>
    <w:rsid w:val="000616BA"/>
    <w:rsid w:val="000830FD"/>
    <w:rsid w:val="00083D99"/>
    <w:rsid w:val="00092452"/>
    <w:rsid w:val="000B4089"/>
    <w:rsid w:val="000C3E8E"/>
    <w:rsid w:val="000C5635"/>
    <w:rsid w:val="000C58B6"/>
    <w:rsid w:val="00112254"/>
    <w:rsid w:val="00112844"/>
    <w:rsid w:val="00126811"/>
    <w:rsid w:val="00137129"/>
    <w:rsid w:val="00144511"/>
    <w:rsid w:val="00144F2E"/>
    <w:rsid w:val="0015427A"/>
    <w:rsid w:val="001732A8"/>
    <w:rsid w:val="00174F6E"/>
    <w:rsid w:val="00175453"/>
    <w:rsid w:val="00177F04"/>
    <w:rsid w:val="00180E01"/>
    <w:rsid w:val="00183EB1"/>
    <w:rsid w:val="0019471F"/>
    <w:rsid w:val="001B38FF"/>
    <w:rsid w:val="001C0A71"/>
    <w:rsid w:val="001C223C"/>
    <w:rsid w:val="001C514F"/>
    <w:rsid w:val="001C78DF"/>
    <w:rsid w:val="001D0969"/>
    <w:rsid w:val="001D63BF"/>
    <w:rsid w:val="001E22E1"/>
    <w:rsid w:val="001E286E"/>
    <w:rsid w:val="001F29C8"/>
    <w:rsid w:val="001F7907"/>
    <w:rsid w:val="0020007F"/>
    <w:rsid w:val="002029AB"/>
    <w:rsid w:val="0020562F"/>
    <w:rsid w:val="002133E8"/>
    <w:rsid w:val="00224DAA"/>
    <w:rsid w:val="0024070F"/>
    <w:rsid w:val="00247D3A"/>
    <w:rsid w:val="00264082"/>
    <w:rsid w:val="0027029C"/>
    <w:rsid w:val="002732A1"/>
    <w:rsid w:val="00277922"/>
    <w:rsid w:val="00277D7A"/>
    <w:rsid w:val="00290E94"/>
    <w:rsid w:val="00295E6D"/>
    <w:rsid w:val="002A0C16"/>
    <w:rsid w:val="002A2970"/>
    <w:rsid w:val="002A56E7"/>
    <w:rsid w:val="002A646B"/>
    <w:rsid w:val="002B5AE4"/>
    <w:rsid w:val="002C4919"/>
    <w:rsid w:val="002D043E"/>
    <w:rsid w:val="002E6214"/>
    <w:rsid w:val="002F14EF"/>
    <w:rsid w:val="002F2086"/>
    <w:rsid w:val="002F5C99"/>
    <w:rsid w:val="003028E5"/>
    <w:rsid w:val="003062CC"/>
    <w:rsid w:val="00315017"/>
    <w:rsid w:val="0033019F"/>
    <w:rsid w:val="003976B1"/>
    <w:rsid w:val="003A43AE"/>
    <w:rsid w:val="003B2C70"/>
    <w:rsid w:val="003C76D2"/>
    <w:rsid w:val="003E0325"/>
    <w:rsid w:val="003F0442"/>
    <w:rsid w:val="00405F37"/>
    <w:rsid w:val="00407777"/>
    <w:rsid w:val="00416D85"/>
    <w:rsid w:val="00427494"/>
    <w:rsid w:val="00466830"/>
    <w:rsid w:val="00473628"/>
    <w:rsid w:val="0049765D"/>
    <w:rsid w:val="004B4F0C"/>
    <w:rsid w:val="004B74DD"/>
    <w:rsid w:val="004C4E4C"/>
    <w:rsid w:val="004E6993"/>
    <w:rsid w:val="004E6CF7"/>
    <w:rsid w:val="004F0EAA"/>
    <w:rsid w:val="005148CD"/>
    <w:rsid w:val="005230E0"/>
    <w:rsid w:val="00544240"/>
    <w:rsid w:val="005625DD"/>
    <w:rsid w:val="0056522B"/>
    <w:rsid w:val="00571BBE"/>
    <w:rsid w:val="005755EC"/>
    <w:rsid w:val="00590647"/>
    <w:rsid w:val="005B6DB7"/>
    <w:rsid w:val="005C7A26"/>
    <w:rsid w:val="005F1550"/>
    <w:rsid w:val="005F314A"/>
    <w:rsid w:val="005F3272"/>
    <w:rsid w:val="005F7E07"/>
    <w:rsid w:val="00601B89"/>
    <w:rsid w:val="006021C1"/>
    <w:rsid w:val="00626B0C"/>
    <w:rsid w:val="0063040B"/>
    <w:rsid w:val="006400FD"/>
    <w:rsid w:val="00654499"/>
    <w:rsid w:val="0066446E"/>
    <w:rsid w:val="00667332"/>
    <w:rsid w:val="006749C9"/>
    <w:rsid w:val="00675CEE"/>
    <w:rsid w:val="00681BD9"/>
    <w:rsid w:val="006B6D92"/>
    <w:rsid w:val="006E488E"/>
    <w:rsid w:val="006F188A"/>
    <w:rsid w:val="00701309"/>
    <w:rsid w:val="00704039"/>
    <w:rsid w:val="00705F5B"/>
    <w:rsid w:val="007124FA"/>
    <w:rsid w:val="00714BCC"/>
    <w:rsid w:val="00765FD0"/>
    <w:rsid w:val="00767A4B"/>
    <w:rsid w:val="00771E45"/>
    <w:rsid w:val="00781A30"/>
    <w:rsid w:val="00791172"/>
    <w:rsid w:val="0079158D"/>
    <w:rsid w:val="007A0EA3"/>
    <w:rsid w:val="007C1DC5"/>
    <w:rsid w:val="007C7DFC"/>
    <w:rsid w:val="007D741D"/>
    <w:rsid w:val="007E2805"/>
    <w:rsid w:val="008030CE"/>
    <w:rsid w:val="0081038C"/>
    <w:rsid w:val="00824F4B"/>
    <w:rsid w:val="008252EA"/>
    <w:rsid w:val="008259D2"/>
    <w:rsid w:val="00831650"/>
    <w:rsid w:val="00857F91"/>
    <w:rsid w:val="0086298A"/>
    <w:rsid w:val="008647E3"/>
    <w:rsid w:val="008732BD"/>
    <w:rsid w:val="00874467"/>
    <w:rsid w:val="00876A1F"/>
    <w:rsid w:val="008772DB"/>
    <w:rsid w:val="008920EC"/>
    <w:rsid w:val="0089672C"/>
    <w:rsid w:val="00896B39"/>
    <w:rsid w:val="008A00AA"/>
    <w:rsid w:val="008A1809"/>
    <w:rsid w:val="008A2B11"/>
    <w:rsid w:val="008A731B"/>
    <w:rsid w:val="008D4A81"/>
    <w:rsid w:val="008E4DAD"/>
    <w:rsid w:val="008F194C"/>
    <w:rsid w:val="008F2423"/>
    <w:rsid w:val="00905D8E"/>
    <w:rsid w:val="00910231"/>
    <w:rsid w:val="009208E5"/>
    <w:rsid w:val="00967867"/>
    <w:rsid w:val="00971071"/>
    <w:rsid w:val="00971341"/>
    <w:rsid w:val="00985AE4"/>
    <w:rsid w:val="009978B5"/>
    <w:rsid w:val="009A6DB7"/>
    <w:rsid w:val="009B3B88"/>
    <w:rsid w:val="009C0EAB"/>
    <w:rsid w:val="009E00C2"/>
    <w:rsid w:val="009F2A0C"/>
    <w:rsid w:val="009F474E"/>
    <w:rsid w:val="00A041D3"/>
    <w:rsid w:val="00A06FC2"/>
    <w:rsid w:val="00A13D12"/>
    <w:rsid w:val="00A15375"/>
    <w:rsid w:val="00A37350"/>
    <w:rsid w:val="00A473DF"/>
    <w:rsid w:val="00A559F3"/>
    <w:rsid w:val="00A80BCD"/>
    <w:rsid w:val="00A84587"/>
    <w:rsid w:val="00A8510F"/>
    <w:rsid w:val="00A8513C"/>
    <w:rsid w:val="00A90B0B"/>
    <w:rsid w:val="00A96D54"/>
    <w:rsid w:val="00AA1703"/>
    <w:rsid w:val="00AB3EB1"/>
    <w:rsid w:val="00AD0761"/>
    <w:rsid w:val="00AD1EB2"/>
    <w:rsid w:val="00AD3946"/>
    <w:rsid w:val="00AD4EAB"/>
    <w:rsid w:val="00AF4623"/>
    <w:rsid w:val="00B01AB4"/>
    <w:rsid w:val="00B15058"/>
    <w:rsid w:val="00B374C4"/>
    <w:rsid w:val="00B40A01"/>
    <w:rsid w:val="00B4195E"/>
    <w:rsid w:val="00B5349D"/>
    <w:rsid w:val="00B610F0"/>
    <w:rsid w:val="00B72F74"/>
    <w:rsid w:val="00B92664"/>
    <w:rsid w:val="00B957DD"/>
    <w:rsid w:val="00BA6350"/>
    <w:rsid w:val="00BC4BA4"/>
    <w:rsid w:val="00BC4FCD"/>
    <w:rsid w:val="00BE133F"/>
    <w:rsid w:val="00BE157C"/>
    <w:rsid w:val="00BF0E8B"/>
    <w:rsid w:val="00BF5737"/>
    <w:rsid w:val="00C12AC5"/>
    <w:rsid w:val="00C15457"/>
    <w:rsid w:val="00C23DD1"/>
    <w:rsid w:val="00C25389"/>
    <w:rsid w:val="00C31CA0"/>
    <w:rsid w:val="00C71E7E"/>
    <w:rsid w:val="00C7454E"/>
    <w:rsid w:val="00C95651"/>
    <w:rsid w:val="00C9742B"/>
    <w:rsid w:val="00CA7DE1"/>
    <w:rsid w:val="00CC01F5"/>
    <w:rsid w:val="00CC151B"/>
    <w:rsid w:val="00D104C1"/>
    <w:rsid w:val="00D24E86"/>
    <w:rsid w:val="00D31E69"/>
    <w:rsid w:val="00D3264F"/>
    <w:rsid w:val="00D445DC"/>
    <w:rsid w:val="00D619C8"/>
    <w:rsid w:val="00D70797"/>
    <w:rsid w:val="00D75312"/>
    <w:rsid w:val="00D76F43"/>
    <w:rsid w:val="00D874BE"/>
    <w:rsid w:val="00D92B9B"/>
    <w:rsid w:val="00DA3AC2"/>
    <w:rsid w:val="00DA55DF"/>
    <w:rsid w:val="00DA62C1"/>
    <w:rsid w:val="00DC41A2"/>
    <w:rsid w:val="00DE25F0"/>
    <w:rsid w:val="00DE2FC7"/>
    <w:rsid w:val="00DF3172"/>
    <w:rsid w:val="00DF3EB3"/>
    <w:rsid w:val="00E11EAE"/>
    <w:rsid w:val="00E23532"/>
    <w:rsid w:val="00E5152D"/>
    <w:rsid w:val="00E63680"/>
    <w:rsid w:val="00EA1596"/>
    <w:rsid w:val="00EA5EC7"/>
    <w:rsid w:val="00EB658E"/>
    <w:rsid w:val="00ED2586"/>
    <w:rsid w:val="00ED53FC"/>
    <w:rsid w:val="00EE170D"/>
    <w:rsid w:val="00EE215D"/>
    <w:rsid w:val="00EE5A2C"/>
    <w:rsid w:val="00F05305"/>
    <w:rsid w:val="00F26279"/>
    <w:rsid w:val="00F269FC"/>
    <w:rsid w:val="00F50789"/>
    <w:rsid w:val="00F66DEB"/>
    <w:rsid w:val="00F73082"/>
    <w:rsid w:val="00F736EC"/>
    <w:rsid w:val="00F84ABB"/>
    <w:rsid w:val="00FB35E4"/>
    <w:rsid w:val="00FC7724"/>
    <w:rsid w:val="00FD1389"/>
    <w:rsid w:val="00FD7F47"/>
    <w:rsid w:val="00FE7358"/>
    <w:rsid w:val="00FF103C"/>
    <w:rsid w:val="00FF2CDD"/>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DC8D5"/>
  <w15:docId w15:val="{EFC76F84-1C43-4D8B-B86B-09E51FBEB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70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400FD"/>
    <w:rPr>
      <w:color w:val="0000FF" w:themeColor="hyperlink"/>
      <w:u w:val="single"/>
    </w:rPr>
  </w:style>
  <w:style w:type="character" w:styleId="UnresolvedMention">
    <w:name w:val="Unresolved Mention"/>
    <w:basedOn w:val="DefaultParagraphFont"/>
    <w:uiPriority w:val="99"/>
    <w:semiHidden/>
    <w:unhideWhenUsed/>
    <w:rsid w:val="006400FD"/>
    <w:rPr>
      <w:color w:val="605E5C"/>
      <w:shd w:val="clear" w:color="auto" w:fill="E1DFDD"/>
    </w:rPr>
  </w:style>
  <w:style w:type="paragraph" w:styleId="NormalWeb">
    <w:name w:val="Normal (Web)"/>
    <w:basedOn w:val="Normal"/>
    <w:uiPriority w:val="99"/>
    <w:unhideWhenUsed/>
    <w:rsid w:val="00DF3EB3"/>
    <w:pPr>
      <w:spacing w:before="100" w:beforeAutospacing="1" w:after="100" w:afterAutospacing="1" w:line="240" w:lineRule="auto"/>
    </w:pPr>
    <w:rPr>
      <w:rFonts w:ascii="Times New Roman" w:eastAsia="Times New Roman" w:hAnsi="Times New Roman" w:cs="Times New Roman"/>
      <w:sz w:val="24"/>
      <w:szCs w:val="24"/>
      <w:lang w:val="en-NZ"/>
    </w:rPr>
  </w:style>
  <w:style w:type="character" w:styleId="Strong">
    <w:name w:val="Strong"/>
    <w:basedOn w:val="DefaultParagraphFont"/>
    <w:uiPriority w:val="22"/>
    <w:qFormat/>
    <w:rsid w:val="00DF3EB3"/>
    <w:rPr>
      <w:b/>
      <w:bCs/>
    </w:rPr>
  </w:style>
  <w:style w:type="character" w:styleId="Emphasis">
    <w:name w:val="Emphasis"/>
    <w:basedOn w:val="DefaultParagraphFont"/>
    <w:uiPriority w:val="20"/>
    <w:qFormat/>
    <w:rsid w:val="00DF3EB3"/>
    <w:rPr>
      <w:i/>
      <w:iCs/>
    </w:rPr>
  </w:style>
  <w:style w:type="paragraph" w:styleId="ListParagraph">
    <w:name w:val="List Paragraph"/>
    <w:basedOn w:val="Normal"/>
    <w:uiPriority w:val="34"/>
    <w:qFormat/>
    <w:rsid w:val="00A37350"/>
    <w:pPr>
      <w:ind w:left="720"/>
      <w:contextualSpacing/>
    </w:pPr>
  </w:style>
  <w:style w:type="character" w:styleId="HTMLCode">
    <w:name w:val="HTML Code"/>
    <w:basedOn w:val="DefaultParagraphFont"/>
    <w:uiPriority w:val="99"/>
    <w:semiHidden/>
    <w:unhideWhenUsed/>
    <w:rsid w:val="008772D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96D54"/>
    <w:rPr>
      <w:sz w:val="32"/>
      <w:szCs w:val="32"/>
    </w:rPr>
  </w:style>
  <w:style w:type="paragraph" w:styleId="Date">
    <w:name w:val="Date"/>
    <w:basedOn w:val="Normal"/>
    <w:next w:val="Normal"/>
    <w:link w:val="DateChar"/>
    <w:uiPriority w:val="99"/>
    <w:semiHidden/>
    <w:unhideWhenUsed/>
    <w:rsid w:val="0024070F"/>
  </w:style>
  <w:style w:type="character" w:customStyle="1" w:styleId="DateChar">
    <w:name w:val="Date Char"/>
    <w:basedOn w:val="DefaultParagraphFont"/>
    <w:link w:val="Date"/>
    <w:uiPriority w:val="99"/>
    <w:semiHidden/>
    <w:rsid w:val="0024070F"/>
  </w:style>
  <w:style w:type="paragraph" w:styleId="NoSpacing">
    <w:name w:val="No Spacing"/>
    <w:link w:val="NoSpacingChar"/>
    <w:uiPriority w:val="1"/>
    <w:qFormat/>
    <w:rsid w:val="0024070F"/>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4070F"/>
    <w:rPr>
      <w:rFonts w:asciiTheme="minorHAnsi" w:eastAsiaTheme="minorEastAsia" w:hAnsiTheme="minorHAnsi" w:cstheme="minorBidi"/>
      <w:lang w:val="en-US" w:eastAsia="en-US"/>
    </w:rPr>
  </w:style>
  <w:style w:type="character" w:customStyle="1" w:styleId="TitleChar">
    <w:name w:val="Title Char"/>
    <w:basedOn w:val="DefaultParagraphFont"/>
    <w:link w:val="Title"/>
    <w:uiPriority w:val="10"/>
    <w:rsid w:val="0024070F"/>
    <w:rPr>
      <w:sz w:val="52"/>
      <w:szCs w:val="52"/>
    </w:rPr>
  </w:style>
  <w:style w:type="character" w:customStyle="1" w:styleId="SubtitleChar">
    <w:name w:val="Subtitle Char"/>
    <w:basedOn w:val="DefaultParagraphFont"/>
    <w:link w:val="Subtitle"/>
    <w:uiPriority w:val="11"/>
    <w:rsid w:val="0024070F"/>
    <w:rPr>
      <w:color w:val="666666"/>
      <w:sz w:val="30"/>
      <w:szCs w:val="30"/>
    </w:rPr>
  </w:style>
  <w:style w:type="paragraph" w:styleId="TOCHeading">
    <w:name w:val="TOC Heading"/>
    <w:basedOn w:val="Heading1"/>
    <w:next w:val="Normal"/>
    <w:uiPriority w:val="39"/>
    <w:unhideWhenUsed/>
    <w:qFormat/>
    <w:rsid w:val="00D619C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619C8"/>
    <w:pPr>
      <w:spacing w:after="100"/>
    </w:pPr>
  </w:style>
  <w:style w:type="paragraph" w:styleId="TOC2">
    <w:name w:val="toc 2"/>
    <w:basedOn w:val="Normal"/>
    <w:next w:val="Normal"/>
    <w:autoRedefine/>
    <w:uiPriority w:val="39"/>
    <w:unhideWhenUsed/>
    <w:rsid w:val="00D619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7686">
      <w:bodyDiv w:val="1"/>
      <w:marLeft w:val="0"/>
      <w:marRight w:val="0"/>
      <w:marTop w:val="0"/>
      <w:marBottom w:val="0"/>
      <w:divBdr>
        <w:top w:val="none" w:sz="0" w:space="0" w:color="auto"/>
        <w:left w:val="none" w:sz="0" w:space="0" w:color="auto"/>
        <w:bottom w:val="none" w:sz="0" w:space="0" w:color="auto"/>
        <w:right w:val="none" w:sz="0" w:space="0" w:color="auto"/>
      </w:divBdr>
    </w:div>
    <w:div w:id="20593418">
      <w:bodyDiv w:val="1"/>
      <w:marLeft w:val="0"/>
      <w:marRight w:val="0"/>
      <w:marTop w:val="0"/>
      <w:marBottom w:val="0"/>
      <w:divBdr>
        <w:top w:val="none" w:sz="0" w:space="0" w:color="auto"/>
        <w:left w:val="none" w:sz="0" w:space="0" w:color="auto"/>
        <w:bottom w:val="none" w:sz="0" w:space="0" w:color="auto"/>
        <w:right w:val="none" w:sz="0" w:space="0" w:color="auto"/>
      </w:divBdr>
    </w:div>
    <w:div w:id="22559346">
      <w:bodyDiv w:val="1"/>
      <w:marLeft w:val="0"/>
      <w:marRight w:val="0"/>
      <w:marTop w:val="0"/>
      <w:marBottom w:val="0"/>
      <w:divBdr>
        <w:top w:val="none" w:sz="0" w:space="0" w:color="auto"/>
        <w:left w:val="none" w:sz="0" w:space="0" w:color="auto"/>
        <w:bottom w:val="none" w:sz="0" w:space="0" w:color="auto"/>
        <w:right w:val="none" w:sz="0" w:space="0" w:color="auto"/>
      </w:divBdr>
    </w:div>
    <w:div w:id="98762782">
      <w:bodyDiv w:val="1"/>
      <w:marLeft w:val="0"/>
      <w:marRight w:val="0"/>
      <w:marTop w:val="0"/>
      <w:marBottom w:val="0"/>
      <w:divBdr>
        <w:top w:val="none" w:sz="0" w:space="0" w:color="auto"/>
        <w:left w:val="none" w:sz="0" w:space="0" w:color="auto"/>
        <w:bottom w:val="none" w:sz="0" w:space="0" w:color="auto"/>
        <w:right w:val="none" w:sz="0" w:space="0" w:color="auto"/>
      </w:divBdr>
      <w:divsChild>
        <w:div w:id="2118523028">
          <w:marLeft w:val="0"/>
          <w:marRight w:val="0"/>
          <w:marTop w:val="0"/>
          <w:marBottom w:val="0"/>
          <w:divBdr>
            <w:top w:val="none" w:sz="0" w:space="0" w:color="auto"/>
            <w:left w:val="none" w:sz="0" w:space="0" w:color="auto"/>
            <w:bottom w:val="none" w:sz="0" w:space="0" w:color="auto"/>
            <w:right w:val="none" w:sz="0" w:space="0" w:color="auto"/>
          </w:divBdr>
        </w:div>
      </w:divsChild>
    </w:div>
    <w:div w:id="211499613">
      <w:bodyDiv w:val="1"/>
      <w:marLeft w:val="0"/>
      <w:marRight w:val="0"/>
      <w:marTop w:val="0"/>
      <w:marBottom w:val="0"/>
      <w:divBdr>
        <w:top w:val="none" w:sz="0" w:space="0" w:color="auto"/>
        <w:left w:val="none" w:sz="0" w:space="0" w:color="auto"/>
        <w:bottom w:val="none" w:sz="0" w:space="0" w:color="auto"/>
        <w:right w:val="none" w:sz="0" w:space="0" w:color="auto"/>
      </w:divBdr>
      <w:divsChild>
        <w:div w:id="586039551">
          <w:marLeft w:val="0"/>
          <w:marRight w:val="0"/>
          <w:marTop w:val="0"/>
          <w:marBottom w:val="0"/>
          <w:divBdr>
            <w:top w:val="none" w:sz="0" w:space="0" w:color="auto"/>
            <w:left w:val="none" w:sz="0" w:space="0" w:color="auto"/>
            <w:bottom w:val="none" w:sz="0" w:space="0" w:color="auto"/>
            <w:right w:val="none" w:sz="0" w:space="0" w:color="auto"/>
          </w:divBdr>
          <w:divsChild>
            <w:div w:id="19415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3476">
      <w:bodyDiv w:val="1"/>
      <w:marLeft w:val="0"/>
      <w:marRight w:val="0"/>
      <w:marTop w:val="0"/>
      <w:marBottom w:val="0"/>
      <w:divBdr>
        <w:top w:val="none" w:sz="0" w:space="0" w:color="auto"/>
        <w:left w:val="none" w:sz="0" w:space="0" w:color="auto"/>
        <w:bottom w:val="none" w:sz="0" w:space="0" w:color="auto"/>
        <w:right w:val="none" w:sz="0" w:space="0" w:color="auto"/>
      </w:divBdr>
      <w:divsChild>
        <w:div w:id="760299792">
          <w:marLeft w:val="0"/>
          <w:marRight w:val="0"/>
          <w:marTop w:val="0"/>
          <w:marBottom w:val="0"/>
          <w:divBdr>
            <w:top w:val="none" w:sz="0" w:space="0" w:color="auto"/>
            <w:left w:val="none" w:sz="0" w:space="0" w:color="auto"/>
            <w:bottom w:val="none" w:sz="0" w:space="0" w:color="auto"/>
            <w:right w:val="none" w:sz="0" w:space="0" w:color="auto"/>
          </w:divBdr>
          <w:divsChild>
            <w:div w:id="1287152826">
              <w:marLeft w:val="0"/>
              <w:marRight w:val="0"/>
              <w:marTop w:val="0"/>
              <w:marBottom w:val="0"/>
              <w:divBdr>
                <w:top w:val="none" w:sz="0" w:space="0" w:color="auto"/>
                <w:left w:val="none" w:sz="0" w:space="0" w:color="auto"/>
                <w:bottom w:val="none" w:sz="0" w:space="0" w:color="auto"/>
                <w:right w:val="none" w:sz="0" w:space="0" w:color="auto"/>
              </w:divBdr>
            </w:div>
            <w:div w:id="1765833445">
              <w:marLeft w:val="0"/>
              <w:marRight w:val="0"/>
              <w:marTop w:val="0"/>
              <w:marBottom w:val="0"/>
              <w:divBdr>
                <w:top w:val="none" w:sz="0" w:space="0" w:color="auto"/>
                <w:left w:val="none" w:sz="0" w:space="0" w:color="auto"/>
                <w:bottom w:val="none" w:sz="0" w:space="0" w:color="auto"/>
                <w:right w:val="none" w:sz="0" w:space="0" w:color="auto"/>
              </w:divBdr>
            </w:div>
            <w:div w:id="1302535944">
              <w:marLeft w:val="0"/>
              <w:marRight w:val="0"/>
              <w:marTop w:val="0"/>
              <w:marBottom w:val="0"/>
              <w:divBdr>
                <w:top w:val="none" w:sz="0" w:space="0" w:color="auto"/>
                <w:left w:val="none" w:sz="0" w:space="0" w:color="auto"/>
                <w:bottom w:val="none" w:sz="0" w:space="0" w:color="auto"/>
                <w:right w:val="none" w:sz="0" w:space="0" w:color="auto"/>
              </w:divBdr>
            </w:div>
            <w:div w:id="20306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0418">
      <w:bodyDiv w:val="1"/>
      <w:marLeft w:val="0"/>
      <w:marRight w:val="0"/>
      <w:marTop w:val="0"/>
      <w:marBottom w:val="0"/>
      <w:divBdr>
        <w:top w:val="none" w:sz="0" w:space="0" w:color="auto"/>
        <w:left w:val="none" w:sz="0" w:space="0" w:color="auto"/>
        <w:bottom w:val="none" w:sz="0" w:space="0" w:color="auto"/>
        <w:right w:val="none" w:sz="0" w:space="0" w:color="auto"/>
      </w:divBdr>
      <w:divsChild>
        <w:div w:id="1070158290">
          <w:marLeft w:val="0"/>
          <w:marRight w:val="0"/>
          <w:marTop w:val="0"/>
          <w:marBottom w:val="0"/>
          <w:divBdr>
            <w:top w:val="none" w:sz="0" w:space="0" w:color="auto"/>
            <w:left w:val="none" w:sz="0" w:space="0" w:color="auto"/>
            <w:bottom w:val="none" w:sz="0" w:space="0" w:color="auto"/>
            <w:right w:val="none" w:sz="0" w:space="0" w:color="auto"/>
          </w:divBdr>
          <w:divsChild>
            <w:div w:id="564268091">
              <w:marLeft w:val="0"/>
              <w:marRight w:val="0"/>
              <w:marTop w:val="0"/>
              <w:marBottom w:val="0"/>
              <w:divBdr>
                <w:top w:val="none" w:sz="0" w:space="0" w:color="auto"/>
                <w:left w:val="none" w:sz="0" w:space="0" w:color="auto"/>
                <w:bottom w:val="none" w:sz="0" w:space="0" w:color="auto"/>
                <w:right w:val="none" w:sz="0" w:space="0" w:color="auto"/>
              </w:divBdr>
            </w:div>
            <w:div w:id="1351761587">
              <w:marLeft w:val="0"/>
              <w:marRight w:val="0"/>
              <w:marTop w:val="0"/>
              <w:marBottom w:val="0"/>
              <w:divBdr>
                <w:top w:val="none" w:sz="0" w:space="0" w:color="auto"/>
                <w:left w:val="none" w:sz="0" w:space="0" w:color="auto"/>
                <w:bottom w:val="none" w:sz="0" w:space="0" w:color="auto"/>
                <w:right w:val="none" w:sz="0" w:space="0" w:color="auto"/>
              </w:divBdr>
            </w:div>
            <w:div w:id="1644581395">
              <w:marLeft w:val="0"/>
              <w:marRight w:val="0"/>
              <w:marTop w:val="0"/>
              <w:marBottom w:val="0"/>
              <w:divBdr>
                <w:top w:val="none" w:sz="0" w:space="0" w:color="auto"/>
                <w:left w:val="none" w:sz="0" w:space="0" w:color="auto"/>
                <w:bottom w:val="none" w:sz="0" w:space="0" w:color="auto"/>
                <w:right w:val="none" w:sz="0" w:space="0" w:color="auto"/>
              </w:divBdr>
            </w:div>
            <w:div w:id="1245797043">
              <w:marLeft w:val="0"/>
              <w:marRight w:val="0"/>
              <w:marTop w:val="0"/>
              <w:marBottom w:val="0"/>
              <w:divBdr>
                <w:top w:val="none" w:sz="0" w:space="0" w:color="auto"/>
                <w:left w:val="none" w:sz="0" w:space="0" w:color="auto"/>
                <w:bottom w:val="none" w:sz="0" w:space="0" w:color="auto"/>
                <w:right w:val="none" w:sz="0" w:space="0" w:color="auto"/>
              </w:divBdr>
            </w:div>
            <w:div w:id="787429181">
              <w:marLeft w:val="0"/>
              <w:marRight w:val="0"/>
              <w:marTop w:val="0"/>
              <w:marBottom w:val="0"/>
              <w:divBdr>
                <w:top w:val="none" w:sz="0" w:space="0" w:color="auto"/>
                <w:left w:val="none" w:sz="0" w:space="0" w:color="auto"/>
                <w:bottom w:val="none" w:sz="0" w:space="0" w:color="auto"/>
                <w:right w:val="none" w:sz="0" w:space="0" w:color="auto"/>
              </w:divBdr>
            </w:div>
            <w:div w:id="858543440">
              <w:marLeft w:val="0"/>
              <w:marRight w:val="0"/>
              <w:marTop w:val="0"/>
              <w:marBottom w:val="0"/>
              <w:divBdr>
                <w:top w:val="none" w:sz="0" w:space="0" w:color="auto"/>
                <w:left w:val="none" w:sz="0" w:space="0" w:color="auto"/>
                <w:bottom w:val="none" w:sz="0" w:space="0" w:color="auto"/>
                <w:right w:val="none" w:sz="0" w:space="0" w:color="auto"/>
              </w:divBdr>
            </w:div>
            <w:div w:id="208952754">
              <w:marLeft w:val="0"/>
              <w:marRight w:val="0"/>
              <w:marTop w:val="0"/>
              <w:marBottom w:val="0"/>
              <w:divBdr>
                <w:top w:val="none" w:sz="0" w:space="0" w:color="auto"/>
                <w:left w:val="none" w:sz="0" w:space="0" w:color="auto"/>
                <w:bottom w:val="none" w:sz="0" w:space="0" w:color="auto"/>
                <w:right w:val="none" w:sz="0" w:space="0" w:color="auto"/>
              </w:divBdr>
            </w:div>
            <w:div w:id="687373091">
              <w:marLeft w:val="0"/>
              <w:marRight w:val="0"/>
              <w:marTop w:val="0"/>
              <w:marBottom w:val="0"/>
              <w:divBdr>
                <w:top w:val="none" w:sz="0" w:space="0" w:color="auto"/>
                <w:left w:val="none" w:sz="0" w:space="0" w:color="auto"/>
                <w:bottom w:val="none" w:sz="0" w:space="0" w:color="auto"/>
                <w:right w:val="none" w:sz="0" w:space="0" w:color="auto"/>
              </w:divBdr>
            </w:div>
            <w:div w:id="284584446">
              <w:marLeft w:val="0"/>
              <w:marRight w:val="0"/>
              <w:marTop w:val="0"/>
              <w:marBottom w:val="0"/>
              <w:divBdr>
                <w:top w:val="none" w:sz="0" w:space="0" w:color="auto"/>
                <w:left w:val="none" w:sz="0" w:space="0" w:color="auto"/>
                <w:bottom w:val="none" w:sz="0" w:space="0" w:color="auto"/>
                <w:right w:val="none" w:sz="0" w:space="0" w:color="auto"/>
              </w:divBdr>
            </w:div>
            <w:div w:id="14053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3700">
      <w:bodyDiv w:val="1"/>
      <w:marLeft w:val="0"/>
      <w:marRight w:val="0"/>
      <w:marTop w:val="0"/>
      <w:marBottom w:val="0"/>
      <w:divBdr>
        <w:top w:val="none" w:sz="0" w:space="0" w:color="auto"/>
        <w:left w:val="none" w:sz="0" w:space="0" w:color="auto"/>
        <w:bottom w:val="none" w:sz="0" w:space="0" w:color="auto"/>
        <w:right w:val="none" w:sz="0" w:space="0" w:color="auto"/>
      </w:divBdr>
    </w:div>
    <w:div w:id="350645672">
      <w:bodyDiv w:val="1"/>
      <w:marLeft w:val="0"/>
      <w:marRight w:val="0"/>
      <w:marTop w:val="0"/>
      <w:marBottom w:val="0"/>
      <w:divBdr>
        <w:top w:val="none" w:sz="0" w:space="0" w:color="auto"/>
        <w:left w:val="none" w:sz="0" w:space="0" w:color="auto"/>
        <w:bottom w:val="none" w:sz="0" w:space="0" w:color="auto"/>
        <w:right w:val="none" w:sz="0" w:space="0" w:color="auto"/>
      </w:divBdr>
    </w:div>
    <w:div w:id="424041158">
      <w:bodyDiv w:val="1"/>
      <w:marLeft w:val="0"/>
      <w:marRight w:val="0"/>
      <w:marTop w:val="0"/>
      <w:marBottom w:val="0"/>
      <w:divBdr>
        <w:top w:val="none" w:sz="0" w:space="0" w:color="auto"/>
        <w:left w:val="none" w:sz="0" w:space="0" w:color="auto"/>
        <w:bottom w:val="none" w:sz="0" w:space="0" w:color="auto"/>
        <w:right w:val="none" w:sz="0" w:space="0" w:color="auto"/>
      </w:divBdr>
    </w:div>
    <w:div w:id="520242355">
      <w:bodyDiv w:val="1"/>
      <w:marLeft w:val="0"/>
      <w:marRight w:val="0"/>
      <w:marTop w:val="0"/>
      <w:marBottom w:val="0"/>
      <w:divBdr>
        <w:top w:val="none" w:sz="0" w:space="0" w:color="auto"/>
        <w:left w:val="none" w:sz="0" w:space="0" w:color="auto"/>
        <w:bottom w:val="none" w:sz="0" w:space="0" w:color="auto"/>
        <w:right w:val="none" w:sz="0" w:space="0" w:color="auto"/>
      </w:divBdr>
    </w:div>
    <w:div w:id="539364228">
      <w:bodyDiv w:val="1"/>
      <w:marLeft w:val="0"/>
      <w:marRight w:val="0"/>
      <w:marTop w:val="0"/>
      <w:marBottom w:val="0"/>
      <w:divBdr>
        <w:top w:val="none" w:sz="0" w:space="0" w:color="auto"/>
        <w:left w:val="none" w:sz="0" w:space="0" w:color="auto"/>
        <w:bottom w:val="none" w:sz="0" w:space="0" w:color="auto"/>
        <w:right w:val="none" w:sz="0" w:space="0" w:color="auto"/>
      </w:divBdr>
    </w:div>
    <w:div w:id="585188311">
      <w:bodyDiv w:val="1"/>
      <w:marLeft w:val="0"/>
      <w:marRight w:val="0"/>
      <w:marTop w:val="0"/>
      <w:marBottom w:val="0"/>
      <w:divBdr>
        <w:top w:val="none" w:sz="0" w:space="0" w:color="auto"/>
        <w:left w:val="none" w:sz="0" w:space="0" w:color="auto"/>
        <w:bottom w:val="none" w:sz="0" w:space="0" w:color="auto"/>
        <w:right w:val="none" w:sz="0" w:space="0" w:color="auto"/>
      </w:divBdr>
    </w:div>
    <w:div w:id="628631472">
      <w:bodyDiv w:val="1"/>
      <w:marLeft w:val="0"/>
      <w:marRight w:val="0"/>
      <w:marTop w:val="0"/>
      <w:marBottom w:val="0"/>
      <w:divBdr>
        <w:top w:val="none" w:sz="0" w:space="0" w:color="auto"/>
        <w:left w:val="none" w:sz="0" w:space="0" w:color="auto"/>
        <w:bottom w:val="none" w:sz="0" w:space="0" w:color="auto"/>
        <w:right w:val="none" w:sz="0" w:space="0" w:color="auto"/>
      </w:divBdr>
    </w:div>
    <w:div w:id="750195098">
      <w:bodyDiv w:val="1"/>
      <w:marLeft w:val="0"/>
      <w:marRight w:val="0"/>
      <w:marTop w:val="0"/>
      <w:marBottom w:val="0"/>
      <w:divBdr>
        <w:top w:val="none" w:sz="0" w:space="0" w:color="auto"/>
        <w:left w:val="none" w:sz="0" w:space="0" w:color="auto"/>
        <w:bottom w:val="none" w:sz="0" w:space="0" w:color="auto"/>
        <w:right w:val="none" w:sz="0" w:space="0" w:color="auto"/>
      </w:divBdr>
    </w:div>
    <w:div w:id="751008433">
      <w:bodyDiv w:val="1"/>
      <w:marLeft w:val="0"/>
      <w:marRight w:val="0"/>
      <w:marTop w:val="0"/>
      <w:marBottom w:val="0"/>
      <w:divBdr>
        <w:top w:val="none" w:sz="0" w:space="0" w:color="auto"/>
        <w:left w:val="none" w:sz="0" w:space="0" w:color="auto"/>
        <w:bottom w:val="none" w:sz="0" w:space="0" w:color="auto"/>
        <w:right w:val="none" w:sz="0" w:space="0" w:color="auto"/>
      </w:divBdr>
    </w:div>
    <w:div w:id="757558567">
      <w:bodyDiv w:val="1"/>
      <w:marLeft w:val="0"/>
      <w:marRight w:val="0"/>
      <w:marTop w:val="0"/>
      <w:marBottom w:val="0"/>
      <w:divBdr>
        <w:top w:val="none" w:sz="0" w:space="0" w:color="auto"/>
        <w:left w:val="none" w:sz="0" w:space="0" w:color="auto"/>
        <w:bottom w:val="none" w:sz="0" w:space="0" w:color="auto"/>
        <w:right w:val="none" w:sz="0" w:space="0" w:color="auto"/>
      </w:divBdr>
      <w:divsChild>
        <w:div w:id="705764231">
          <w:marLeft w:val="0"/>
          <w:marRight w:val="0"/>
          <w:marTop w:val="0"/>
          <w:marBottom w:val="0"/>
          <w:divBdr>
            <w:top w:val="none" w:sz="0" w:space="0" w:color="auto"/>
            <w:left w:val="none" w:sz="0" w:space="0" w:color="auto"/>
            <w:bottom w:val="none" w:sz="0" w:space="0" w:color="auto"/>
            <w:right w:val="none" w:sz="0" w:space="0" w:color="auto"/>
          </w:divBdr>
          <w:divsChild>
            <w:div w:id="14855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6738">
      <w:bodyDiv w:val="1"/>
      <w:marLeft w:val="0"/>
      <w:marRight w:val="0"/>
      <w:marTop w:val="0"/>
      <w:marBottom w:val="0"/>
      <w:divBdr>
        <w:top w:val="none" w:sz="0" w:space="0" w:color="auto"/>
        <w:left w:val="none" w:sz="0" w:space="0" w:color="auto"/>
        <w:bottom w:val="none" w:sz="0" w:space="0" w:color="auto"/>
        <w:right w:val="none" w:sz="0" w:space="0" w:color="auto"/>
      </w:divBdr>
    </w:div>
    <w:div w:id="894439242">
      <w:bodyDiv w:val="1"/>
      <w:marLeft w:val="0"/>
      <w:marRight w:val="0"/>
      <w:marTop w:val="0"/>
      <w:marBottom w:val="0"/>
      <w:divBdr>
        <w:top w:val="none" w:sz="0" w:space="0" w:color="auto"/>
        <w:left w:val="none" w:sz="0" w:space="0" w:color="auto"/>
        <w:bottom w:val="none" w:sz="0" w:space="0" w:color="auto"/>
        <w:right w:val="none" w:sz="0" w:space="0" w:color="auto"/>
      </w:divBdr>
    </w:div>
    <w:div w:id="1215194348">
      <w:bodyDiv w:val="1"/>
      <w:marLeft w:val="0"/>
      <w:marRight w:val="0"/>
      <w:marTop w:val="0"/>
      <w:marBottom w:val="0"/>
      <w:divBdr>
        <w:top w:val="none" w:sz="0" w:space="0" w:color="auto"/>
        <w:left w:val="none" w:sz="0" w:space="0" w:color="auto"/>
        <w:bottom w:val="none" w:sz="0" w:space="0" w:color="auto"/>
        <w:right w:val="none" w:sz="0" w:space="0" w:color="auto"/>
      </w:divBdr>
    </w:div>
    <w:div w:id="1247692627">
      <w:bodyDiv w:val="1"/>
      <w:marLeft w:val="0"/>
      <w:marRight w:val="0"/>
      <w:marTop w:val="0"/>
      <w:marBottom w:val="0"/>
      <w:divBdr>
        <w:top w:val="none" w:sz="0" w:space="0" w:color="auto"/>
        <w:left w:val="none" w:sz="0" w:space="0" w:color="auto"/>
        <w:bottom w:val="none" w:sz="0" w:space="0" w:color="auto"/>
        <w:right w:val="none" w:sz="0" w:space="0" w:color="auto"/>
      </w:divBdr>
    </w:div>
    <w:div w:id="1313174251">
      <w:bodyDiv w:val="1"/>
      <w:marLeft w:val="0"/>
      <w:marRight w:val="0"/>
      <w:marTop w:val="0"/>
      <w:marBottom w:val="0"/>
      <w:divBdr>
        <w:top w:val="none" w:sz="0" w:space="0" w:color="auto"/>
        <w:left w:val="none" w:sz="0" w:space="0" w:color="auto"/>
        <w:bottom w:val="none" w:sz="0" w:space="0" w:color="auto"/>
        <w:right w:val="none" w:sz="0" w:space="0" w:color="auto"/>
      </w:divBdr>
      <w:divsChild>
        <w:div w:id="1951859084">
          <w:marLeft w:val="0"/>
          <w:marRight w:val="0"/>
          <w:marTop w:val="0"/>
          <w:marBottom w:val="0"/>
          <w:divBdr>
            <w:top w:val="none" w:sz="0" w:space="0" w:color="auto"/>
            <w:left w:val="none" w:sz="0" w:space="0" w:color="auto"/>
            <w:bottom w:val="none" w:sz="0" w:space="0" w:color="auto"/>
            <w:right w:val="none" w:sz="0" w:space="0" w:color="auto"/>
          </w:divBdr>
          <w:divsChild>
            <w:div w:id="1679694574">
              <w:marLeft w:val="0"/>
              <w:marRight w:val="0"/>
              <w:marTop w:val="0"/>
              <w:marBottom w:val="0"/>
              <w:divBdr>
                <w:top w:val="none" w:sz="0" w:space="0" w:color="auto"/>
                <w:left w:val="none" w:sz="0" w:space="0" w:color="auto"/>
                <w:bottom w:val="none" w:sz="0" w:space="0" w:color="auto"/>
                <w:right w:val="none" w:sz="0" w:space="0" w:color="auto"/>
              </w:divBdr>
            </w:div>
            <w:div w:id="781650924">
              <w:marLeft w:val="0"/>
              <w:marRight w:val="0"/>
              <w:marTop w:val="0"/>
              <w:marBottom w:val="0"/>
              <w:divBdr>
                <w:top w:val="none" w:sz="0" w:space="0" w:color="auto"/>
                <w:left w:val="none" w:sz="0" w:space="0" w:color="auto"/>
                <w:bottom w:val="none" w:sz="0" w:space="0" w:color="auto"/>
                <w:right w:val="none" w:sz="0" w:space="0" w:color="auto"/>
              </w:divBdr>
            </w:div>
            <w:div w:id="1842770718">
              <w:marLeft w:val="0"/>
              <w:marRight w:val="0"/>
              <w:marTop w:val="0"/>
              <w:marBottom w:val="0"/>
              <w:divBdr>
                <w:top w:val="none" w:sz="0" w:space="0" w:color="auto"/>
                <w:left w:val="none" w:sz="0" w:space="0" w:color="auto"/>
                <w:bottom w:val="none" w:sz="0" w:space="0" w:color="auto"/>
                <w:right w:val="none" w:sz="0" w:space="0" w:color="auto"/>
              </w:divBdr>
            </w:div>
            <w:div w:id="1986078153">
              <w:marLeft w:val="0"/>
              <w:marRight w:val="0"/>
              <w:marTop w:val="0"/>
              <w:marBottom w:val="0"/>
              <w:divBdr>
                <w:top w:val="none" w:sz="0" w:space="0" w:color="auto"/>
                <w:left w:val="none" w:sz="0" w:space="0" w:color="auto"/>
                <w:bottom w:val="none" w:sz="0" w:space="0" w:color="auto"/>
                <w:right w:val="none" w:sz="0" w:space="0" w:color="auto"/>
              </w:divBdr>
            </w:div>
            <w:div w:id="533275516">
              <w:marLeft w:val="0"/>
              <w:marRight w:val="0"/>
              <w:marTop w:val="0"/>
              <w:marBottom w:val="0"/>
              <w:divBdr>
                <w:top w:val="none" w:sz="0" w:space="0" w:color="auto"/>
                <w:left w:val="none" w:sz="0" w:space="0" w:color="auto"/>
                <w:bottom w:val="none" w:sz="0" w:space="0" w:color="auto"/>
                <w:right w:val="none" w:sz="0" w:space="0" w:color="auto"/>
              </w:divBdr>
            </w:div>
            <w:div w:id="1591281148">
              <w:marLeft w:val="0"/>
              <w:marRight w:val="0"/>
              <w:marTop w:val="0"/>
              <w:marBottom w:val="0"/>
              <w:divBdr>
                <w:top w:val="none" w:sz="0" w:space="0" w:color="auto"/>
                <w:left w:val="none" w:sz="0" w:space="0" w:color="auto"/>
                <w:bottom w:val="none" w:sz="0" w:space="0" w:color="auto"/>
                <w:right w:val="none" w:sz="0" w:space="0" w:color="auto"/>
              </w:divBdr>
            </w:div>
            <w:div w:id="335815795">
              <w:marLeft w:val="0"/>
              <w:marRight w:val="0"/>
              <w:marTop w:val="0"/>
              <w:marBottom w:val="0"/>
              <w:divBdr>
                <w:top w:val="none" w:sz="0" w:space="0" w:color="auto"/>
                <w:left w:val="none" w:sz="0" w:space="0" w:color="auto"/>
                <w:bottom w:val="none" w:sz="0" w:space="0" w:color="auto"/>
                <w:right w:val="none" w:sz="0" w:space="0" w:color="auto"/>
              </w:divBdr>
            </w:div>
            <w:div w:id="1720587862">
              <w:marLeft w:val="0"/>
              <w:marRight w:val="0"/>
              <w:marTop w:val="0"/>
              <w:marBottom w:val="0"/>
              <w:divBdr>
                <w:top w:val="none" w:sz="0" w:space="0" w:color="auto"/>
                <w:left w:val="none" w:sz="0" w:space="0" w:color="auto"/>
                <w:bottom w:val="none" w:sz="0" w:space="0" w:color="auto"/>
                <w:right w:val="none" w:sz="0" w:space="0" w:color="auto"/>
              </w:divBdr>
            </w:div>
            <w:div w:id="2024476519">
              <w:marLeft w:val="0"/>
              <w:marRight w:val="0"/>
              <w:marTop w:val="0"/>
              <w:marBottom w:val="0"/>
              <w:divBdr>
                <w:top w:val="none" w:sz="0" w:space="0" w:color="auto"/>
                <w:left w:val="none" w:sz="0" w:space="0" w:color="auto"/>
                <w:bottom w:val="none" w:sz="0" w:space="0" w:color="auto"/>
                <w:right w:val="none" w:sz="0" w:space="0" w:color="auto"/>
              </w:divBdr>
            </w:div>
            <w:div w:id="15430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7030">
      <w:bodyDiv w:val="1"/>
      <w:marLeft w:val="0"/>
      <w:marRight w:val="0"/>
      <w:marTop w:val="0"/>
      <w:marBottom w:val="0"/>
      <w:divBdr>
        <w:top w:val="none" w:sz="0" w:space="0" w:color="auto"/>
        <w:left w:val="none" w:sz="0" w:space="0" w:color="auto"/>
        <w:bottom w:val="none" w:sz="0" w:space="0" w:color="auto"/>
        <w:right w:val="none" w:sz="0" w:space="0" w:color="auto"/>
      </w:divBdr>
    </w:div>
    <w:div w:id="1409887619">
      <w:bodyDiv w:val="1"/>
      <w:marLeft w:val="0"/>
      <w:marRight w:val="0"/>
      <w:marTop w:val="0"/>
      <w:marBottom w:val="0"/>
      <w:divBdr>
        <w:top w:val="none" w:sz="0" w:space="0" w:color="auto"/>
        <w:left w:val="none" w:sz="0" w:space="0" w:color="auto"/>
        <w:bottom w:val="none" w:sz="0" w:space="0" w:color="auto"/>
        <w:right w:val="none" w:sz="0" w:space="0" w:color="auto"/>
      </w:divBdr>
    </w:div>
    <w:div w:id="1462070560">
      <w:bodyDiv w:val="1"/>
      <w:marLeft w:val="0"/>
      <w:marRight w:val="0"/>
      <w:marTop w:val="0"/>
      <w:marBottom w:val="0"/>
      <w:divBdr>
        <w:top w:val="none" w:sz="0" w:space="0" w:color="auto"/>
        <w:left w:val="none" w:sz="0" w:space="0" w:color="auto"/>
        <w:bottom w:val="none" w:sz="0" w:space="0" w:color="auto"/>
        <w:right w:val="none" w:sz="0" w:space="0" w:color="auto"/>
      </w:divBdr>
    </w:div>
    <w:div w:id="1558013132">
      <w:bodyDiv w:val="1"/>
      <w:marLeft w:val="0"/>
      <w:marRight w:val="0"/>
      <w:marTop w:val="0"/>
      <w:marBottom w:val="0"/>
      <w:divBdr>
        <w:top w:val="none" w:sz="0" w:space="0" w:color="auto"/>
        <w:left w:val="none" w:sz="0" w:space="0" w:color="auto"/>
        <w:bottom w:val="none" w:sz="0" w:space="0" w:color="auto"/>
        <w:right w:val="none" w:sz="0" w:space="0" w:color="auto"/>
      </w:divBdr>
    </w:div>
    <w:div w:id="1626081583">
      <w:bodyDiv w:val="1"/>
      <w:marLeft w:val="0"/>
      <w:marRight w:val="0"/>
      <w:marTop w:val="0"/>
      <w:marBottom w:val="0"/>
      <w:divBdr>
        <w:top w:val="none" w:sz="0" w:space="0" w:color="auto"/>
        <w:left w:val="none" w:sz="0" w:space="0" w:color="auto"/>
        <w:bottom w:val="none" w:sz="0" w:space="0" w:color="auto"/>
        <w:right w:val="none" w:sz="0" w:space="0" w:color="auto"/>
      </w:divBdr>
    </w:div>
    <w:div w:id="1638800460">
      <w:bodyDiv w:val="1"/>
      <w:marLeft w:val="0"/>
      <w:marRight w:val="0"/>
      <w:marTop w:val="0"/>
      <w:marBottom w:val="0"/>
      <w:divBdr>
        <w:top w:val="none" w:sz="0" w:space="0" w:color="auto"/>
        <w:left w:val="none" w:sz="0" w:space="0" w:color="auto"/>
        <w:bottom w:val="none" w:sz="0" w:space="0" w:color="auto"/>
        <w:right w:val="none" w:sz="0" w:space="0" w:color="auto"/>
      </w:divBdr>
    </w:div>
    <w:div w:id="1663389572">
      <w:bodyDiv w:val="1"/>
      <w:marLeft w:val="0"/>
      <w:marRight w:val="0"/>
      <w:marTop w:val="0"/>
      <w:marBottom w:val="0"/>
      <w:divBdr>
        <w:top w:val="none" w:sz="0" w:space="0" w:color="auto"/>
        <w:left w:val="none" w:sz="0" w:space="0" w:color="auto"/>
        <w:bottom w:val="none" w:sz="0" w:space="0" w:color="auto"/>
        <w:right w:val="none" w:sz="0" w:space="0" w:color="auto"/>
      </w:divBdr>
      <w:divsChild>
        <w:div w:id="753555388">
          <w:marLeft w:val="0"/>
          <w:marRight w:val="0"/>
          <w:marTop w:val="0"/>
          <w:marBottom w:val="0"/>
          <w:divBdr>
            <w:top w:val="none" w:sz="0" w:space="0" w:color="auto"/>
            <w:left w:val="none" w:sz="0" w:space="0" w:color="auto"/>
            <w:bottom w:val="none" w:sz="0" w:space="0" w:color="auto"/>
            <w:right w:val="none" w:sz="0" w:space="0" w:color="auto"/>
          </w:divBdr>
        </w:div>
      </w:divsChild>
    </w:div>
    <w:div w:id="1675956190">
      <w:bodyDiv w:val="1"/>
      <w:marLeft w:val="0"/>
      <w:marRight w:val="0"/>
      <w:marTop w:val="0"/>
      <w:marBottom w:val="0"/>
      <w:divBdr>
        <w:top w:val="none" w:sz="0" w:space="0" w:color="auto"/>
        <w:left w:val="none" w:sz="0" w:space="0" w:color="auto"/>
        <w:bottom w:val="none" w:sz="0" w:space="0" w:color="auto"/>
        <w:right w:val="none" w:sz="0" w:space="0" w:color="auto"/>
      </w:divBdr>
    </w:div>
    <w:div w:id="1700810114">
      <w:bodyDiv w:val="1"/>
      <w:marLeft w:val="0"/>
      <w:marRight w:val="0"/>
      <w:marTop w:val="0"/>
      <w:marBottom w:val="0"/>
      <w:divBdr>
        <w:top w:val="none" w:sz="0" w:space="0" w:color="auto"/>
        <w:left w:val="none" w:sz="0" w:space="0" w:color="auto"/>
        <w:bottom w:val="none" w:sz="0" w:space="0" w:color="auto"/>
        <w:right w:val="none" w:sz="0" w:space="0" w:color="auto"/>
      </w:divBdr>
      <w:divsChild>
        <w:div w:id="628360081">
          <w:marLeft w:val="0"/>
          <w:marRight w:val="0"/>
          <w:marTop w:val="0"/>
          <w:marBottom w:val="0"/>
          <w:divBdr>
            <w:top w:val="none" w:sz="0" w:space="0" w:color="auto"/>
            <w:left w:val="none" w:sz="0" w:space="0" w:color="auto"/>
            <w:bottom w:val="none" w:sz="0" w:space="0" w:color="auto"/>
            <w:right w:val="none" w:sz="0" w:space="0" w:color="auto"/>
          </w:divBdr>
          <w:divsChild>
            <w:div w:id="11109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9689">
      <w:bodyDiv w:val="1"/>
      <w:marLeft w:val="0"/>
      <w:marRight w:val="0"/>
      <w:marTop w:val="0"/>
      <w:marBottom w:val="0"/>
      <w:divBdr>
        <w:top w:val="none" w:sz="0" w:space="0" w:color="auto"/>
        <w:left w:val="none" w:sz="0" w:space="0" w:color="auto"/>
        <w:bottom w:val="none" w:sz="0" w:space="0" w:color="auto"/>
        <w:right w:val="none" w:sz="0" w:space="0" w:color="auto"/>
      </w:divBdr>
    </w:div>
    <w:div w:id="1759129629">
      <w:bodyDiv w:val="1"/>
      <w:marLeft w:val="0"/>
      <w:marRight w:val="0"/>
      <w:marTop w:val="0"/>
      <w:marBottom w:val="0"/>
      <w:divBdr>
        <w:top w:val="none" w:sz="0" w:space="0" w:color="auto"/>
        <w:left w:val="none" w:sz="0" w:space="0" w:color="auto"/>
        <w:bottom w:val="none" w:sz="0" w:space="0" w:color="auto"/>
        <w:right w:val="none" w:sz="0" w:space="0" w:color="auto"/>
      </w:divBdr>
    </w:div>
    <w:div w:id="1778013962">
      <w:bodyDiv w:val="1"/>
      <w:marLeft w:val="0"/>
      <w:marRight w:val="0"/>
      <w:marTop w:val="0"/>
      <w:marBottom w:val="0"/>
      <w:divBdr>
        <w:top w:val="none" w:sz="0" w:space="0" w:color="auto"/>
        <w:left w:val="none" w:sz="0" w:space="0" w:color="auto"/>
        <w:bottom w:val="none" w:sz="0" w:space="0" w:color="auto"/>
        <w:right w:val="none" w:sz="0" w:space="0" w:color="auto"/>
      </w:divBdr>
    </w:div>
    <w:div w:id="1943223612">
      <w:bodyDiv w:val="1"/>
      <w:marLeft w:val="0"/>
      <w:marRight w:val="0"/>
      <w:marTop w:val="0"/>
      <w:marBottom w:val="0"/>
      <w:divBdr>
        <w:top w:val="none" w:sz="0" w:space="0" w:color="auto"/>
        <w:left w:val="none" w:sz="0" w:space="0" w:color="auto"/>
        <w:bottom w:val="none" w:sz="0" w:space="0" w:color="auto"/>
        <w:right w:val="none" w:sz="0" w:space="0" w:color="auto"/>
      </w:divBdr>
    </w:div>
    <w:div w:id="1943762304">
      <w:bodyDiv w:val="1"/>
      <w:marLeft w:val="0"/>
      <w:marRight w:val="0"/>
      <w:marTop w:val="0"/>
      <w:marBottom w:val="0"/>
      <w:divBdr>
        <w:top w:val="none" w:sz="0" w:space="0" w:color="auto"/>
        <w:left w:val="none" w:sz="0" w:space="0" w:color="auto"/>
        <w:bottom w:val="none" w:sz="0" w:space="0" w:color="auto"/>
        <w:right w:val="none" w:sz="0" w:space="0" w:color="auto"/>
      </w:divBdr>
    </w:div>
    <w:div w:id="1953710695">
      <w:bodyDiv w:val="1"/>
      <w:marLeft w:val="0"/>
      <w:marRight w:val="0"/>
      <w:marTop w:val="0"/>
      <w:marBottom w:val="0"/>
      <w:divBdr>
        <w:top w:val="none" w:sz="0" w:space="0" w:color="auto"/>
        <w:left w:val="none" w:sz="0" w:space="0" w:color="auto"/>
        <w:bottom w:val="none" w:sz="0" w:space="0" w:color="auto"/>
        <w:right w:val="none" w:sz="0" w:space="0" w:color="auto"/>
      </w:divBdr>
    </w:div>
    <w:div w:id="1992632447">
      <w:bodyDiv w:val="1"/>
      <w:marLeft w:val="0"/>
      <w:marRight w:val="0"/>
      <w:marTop w:val="0"/>
      <w:marBottom w:val="0"/>
      <w:divBdr>
        <w:top w:val="none" w:sz="0" w:space="0" w:color="auto"/>
        <w:left w:val="none" w:sz="0" w:space="0" w:color="auto"/>
        <w:bottom w:val="none" w:sz="0" w:space="0" w:color="auto"/>
        <w:right w:val="none" w:sz="0" w:space="0" w:color="auto"/>
      </w:divBdr>
    </w:div>
    <w:div w:id="2064672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analyse.kmi.open.ac.uk/open_dataset" TargetMode="External"/><Relationship Id="rId47" Type="http://schemas.openxmlformats.org/officeDocument/2006/relationships/hyperlink" Target="https://www.kaggle.com/datasets/rocki37/open-university-learning-analytics-dataset/code?datasetId=70176&amp;sortBy=voteCount" TargetMode="External"/><Relationship Id="rId50" Type="http://schemas.openxmlformats.org/officeDocument/2006/relationships/hyperlink" Target="https://www.auckland.ac.nz/en/about-us/about-the-university/policy-hub/education-student-experience/admissions-enrolment/student-retention-policy.html" TargetMode="External"/><Relationship Id="rId7" Type="http://schemas.openxmlformats.org/officeDocument/2006/relationships/hyperlink" Target="https://www.stuff.co.nz"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technologyonecorp.co.nz"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oro.open.ac.uk/36936/"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www.statista.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oro.open.ac.uk/42529/" TargetMode="External"/><Relationship Id="rId52" Type="http://schemas.openxmlformats.org/officeDocument/2006/relationships/hyperlink" Target="https://www.technologyonecorp.co.nz/resources/articles/tertiaryeducation-institutions-are-feeling-the-pressure-to-accelerate-their-digital-transformation" TargetMode="External"/><Relationship Id="rId4" Type="http://schemas.openxmlformats.org/officeDocument/2006/relationships/styles" Target="styles.xml"/><Relationship Id="rId9" Type="http://schemas.openxmlformats.org/officeDocument/2006/relationships/hyperlink" Target="https://education.purdue.edu" TargetMode="External"/><Relationship Id="rId14" Type="http://schemas.openxmlformats.org/officeDocument/2006/relationships/hyperlink" Target="https://analyse.kmi.open.ac.uk/open_datas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nalyse.kmi.open.ac.uk/project_info" TargetMode="External"/><Relationship Id="rId48" Type="http://schemas.openxmlformats.org/officeDocument/2006/relationships/hyperlink" Target="https://www.educationcounts.govt.nz/statistics/achievement-and-attainment" TargetMode="External"/><Relationship Id="rId8" Type="http://schemas.openxmlformats.org/officeDocument/2006/relationships/hyperlink" Target="https://www.auckland.ac.nz" TargetMode="External"/><Relationship Id="rId51" Type="http://schemas.openxmlformats.org/officeDocument/2006/relationships/hyperlink" Target="https://education.purdue.edu/2024/01/global-trends-distance-learning/" TargetMode="External"/><Relationship Id="rId3" Type="http://schemas.openxmlformats.org/officeDocument/2006/relationships/numbering" Target="numbering.xml"/><Relationship Id="rId12" Type="http://schemas.openxmlformats.org/officeDocument/2006/relationships/hyperlink" Target="https://www.educationcounts.govt.nz/statistics/achievement-and-attainmen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lexjansen.com/sesug/2016/EPO-271_Final_PDF.pdf" TargetMode="External"/><Relationship Id="rId20" Type="http://schemas.openxmlformats.org/officeDocument/2006/relationships/image" Target="media/image7.png"/><Relationship Id="rId41" Type="http://schemas.openxmlformats.org/officeDocument/2006/relationships/hyperlink" Target="https://www.nature.com/articles/sdata201717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stuff.co.nz/nz-news/350347935/progress-massey-university-negotiates-through-financial-difficul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2024-11-02T00:00:00</PublishDate>
  <Abstract/>
  <CompanyAddress>Auckland, New Zealand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CFE3BC-881B-4DCA-B79F-C904838A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2984</TotalTime>
  <Pages>21</Pages>
  <Words>4697</Words>
  <Characters>23396</Characters>
  <Application>Microsoft Office Word</Application>
  <DocSecurity>0</DocSecurity>
  <Lines>806</Lines>
  <Paragraphs>668</Paragraphs>
  <ScaleCrop>false</ScaleCrop>
  <HeadingPairs>
    <vt:vector size="2" baseType="variant">
      <vt:variant>
        <vt:lpstr>Title</vt:lpstr>
      </vt:variant>
      <vt:variant>
        <vt:i4>1</vt:i4>
      </vt:variant>
    </vt:vector>
  </HeadingPairs>
  <TitlesOfParts>
    <vt:vector size="1" baseType="lpstr">
      <vt:lpstr/>
    </vt:vector>
  </TitlesOfParts>
  <Company>Nov. 2024</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Student Retention and Educational Outcomes: Early Identification and Tailored Support in Virtual Learning Using Data Science</dc:title>
  <dc:subject>Capstone Project Document</dc:subject>
  <dc:creator>Emily (Mengqi) Huang</dc:creator>
  <cp:lastModifiedBy>Emily Huang</cp:lastModifiedBy>
  <cp:revision>8</cp:revision>
  <dcterms:created xsi:type="dcterms:W3CDTF">2024-11-01T08:03:00Z</dcterms:created>
  <dcterms:modified xsi:type="dcterms:W3CDTF">2024-11-03T10:34:00Z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b8cbbcc5fd1e75b2d2f537d31f672d11241289fbcfebae6d418da5a469231328</vt:lpwstr>
  </property>
</Properties>
</file>