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4613EC4" w:rsidR="00A325D0" w:rsidRPr="006B4954" w:rsidRDefault="00942453"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w:t>
      </w:r>
      <w:proofErr w:type="gramStart"/>
      <w:r>
        <w:rPr>
          <w:rFonts w:asciiTheme="majorHAnsi" w:hAnsiTheme="majorHAnsi" w:cstheme="majorHAnsi"/>
          <w:sz w:val="22"/>
          <w:szCs w:val="22"/>
        </w:rPr>
        <w:t>Lose</w:t>
      </w:r>
      <w:proofErr w:type="gramEnd"/>
      <w:r>
        <w:rPr>
          <w:rFonts w:asciiTheme="majorHAnsi" w:hAnsiTheme="majorHAnsi" w:cstheme="majorHAnsi"/>
          <w:sz w:val="22"/>
          <w:szCs w:val="22"/>
        </w:rPr>
        <w:t xml:space="preserve"> it </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65F7F36" w:rsidR="00A325D0" w:rsidRPr="006B4954" w:rsidRDefault="00CC73AE" w:rsidP="006B4954">
            <w:pPr>
              <w:suppressAutoHyphens/>
              <w:contextualSpacing/>
              <w:rPr>
                <w:rFonts w:asciiTheme="majorHAnsi" w:hAnsiTheme="majorHAnsi" w:cstheme="majorHAnsi"/>
                <w:szCs w:val="22"/>
              </w:rPr>
            </w:pPr>
            <w:r>
              <w:rPr>
                <w:rFonts w:asciiTheme="majorHAnsi" w:hAnsiTheme="majorHAnsi" w:cstheme="majorHAnsi"/>
                <w:szCs w:val="22"/>
              </w:rPr>
              <w:t>01/21/26</w:t>
            </w:r>
          </w:p>
        </w:tc>
        <w:tc>
          <w:tcPr>
            <w:tcW w:w="1725" w:type="dxa"/>
          </w:tcPr>
          <w:p w14:paraId="093CD81A" w14:textId="57A432BD" w:rsidR="00A325D0" w:rsidRPr="006B4954" w:rsidRDefault="00CC73AE" w:rsidP="006B4954">
            <w:pPr>
              <w:suppressAutoHyphens/>
              <w:contextualSpacing/>
              <w:rPr>
                <w:rFonts w:asciiTheme="majorHAnsi" w:hAnsiTheme="majorHAnsi" w:cstheme="majorHAnsi"/>
                <w:szCs w:val="22"/>
              </w:rPr>
            </w:pPr>
            <w:r>
              <w:rPr>
                <w:rFonts w:asciiTheme="majorHAnsi" w:hAnsiTheme="majorHAnsi" w:cstheme="majorHAnsi"/>
                <w:szCs w:val="22"/>
              </w:rPr>
              <w:t>Emily Deleon</w:t>
            </w:r>
          </w:p>
        </w:tc>
        <w:tc>
          <w:tcPr>
            <w:tcW w:w="5109" w:type="dxa"/>
          </w:tcPr>
          <w:p w14:paraId="7E3B24A0" w14:textId="6287B59F" w:rsidR="00A325D0" w:rsidRPr="006B4954" w:rsidRDefault="001E395E" w:rsidP="006B4954">
            <w:pPr>
              <w:suppressAutoHyphens/>
              <w:contextualSpacing/>
              <w:rPr>
                <w:rFonts w:asciiTheme="majorHAnsi" w:hAnsiTheme="majorHAnsi" w:cstheme="majorHAnsi"/>
                <w:szCs w:val="22"/>
              </w:rPr>
            </w:pPr>
            <w:r w:rsidRPr="001E395E">
              <w:rPr>
                <w:rFonts w:asciiTheme="majorHAnsi" w:hAnsiTheme="majorHAnsi" w:cstheme="majorHAnsi"/>
                <w:szCs w:val="22"/>
              </w:rPr>
              <w:t>This revision completes the software design document and implements the full game application, including the Singleton and Iterator design patterns, an Entity base class, and support for games, teams, and players.</w:t>
            </w:r>
          </w:p>
        </w:tc>
      </w:tr>
      <w:tr w:rsidR="00333437" w:rsidRPr="006B4954" w14:paraId="119B81CF" w14:textId="77777777" w:rsidTr="005F49E3">
        <w:trPr>
          <w:tblHeader/>
        </w:trPr>
        <w:tc>
          <w:tcPr>
            <w:tcW w:w="978" w:type="dxa"/>
          </w:tcPr>
          <w:p w14:paraId="201B56BC" w14:textId="5A59F277" w:rsidR="00333437" w:rsidRPr="006B4954" w:rsidRDefault="00333437"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53DB2B69" w14:textId="5C11D769" w:rsidR="00333437" w:rsidRDefault="00333437" w:rsidP="006B4954">
            <w:pPr>
              <w:suppressAutoHyphens/>
              <w:contextualSpacing/>
              <w:rPr>
                <w:rFonts w:asciiTheme="majorHAnsi" w:hAnsiTheme="majorHAnsi" w:cstheme="majorHAnsi"/>
                <w:szCs w:val="22"/>
              </w:rPr>
            </w:pPr>
            <w:r>
              <w:rPr>
                <w:rFonts w:asciiTheme="majorHAnsi" w:hAnsiTheme="majorHAnsi" w:cstheme="majorHAnsi"/>
                <w:szCs w:val="22"/>
              </w:rPr>
              <w:t>02/06/26</w:t>
            </w:r>
          </w:p>
        </w:tc>
        <w:tc>
          <w:tcPr>
            <w:tcW w:w="1725" w:type="dxa"/>
          </w:tcPr>
          <w:p w14:paraId="1A1D4612" w14:textId="4B34FD1A" w:rsidR="00333437" w:rsidRDefault="00333437" w:rsidP="006B4954">
            <w:pPr>
              <w:suppressAutoHyphens/>
              <w:contextualSpacing/>
              <w:rPr>
                <w:rFonts w:asciiTheme="majorHAnsi" w:hAnsiTheme="majorHAnsi" w:cstheme="majorHAnsi"/>
                <w:szCs w:val="22"/>
              </w:rPr>
            </w:pPr>
            <w:r>
              <w:rPr>
                <w:rFonts w:asciiTheme="majorHAnsi" w:hAnsiTheme="majorHAnsi" w:cstheme="majorHAnsi"/>
                <w:szCs w:val="22"/>
              </w:rPr>
              <w:t>Emily Deleon</w:t>
            </w:r>
          </w:p>
        </w:tc>
        <w:tc>
          <w:tcPr>
            <w:tcW w:w="5109" w:type="dxa"/>
          </w:tcPr>
          <w:p w14:paraId="7015DBBB" w14:textId="7859E676" w:rsidR="00333437" w:rsidRPr="001E395E" w:rsidRDefault="00333437" w:rsidP="00333437">
            <w:pPr>
              <w:suppressAutoHyphens/>
              <w:contextualSpacing/>
              <w:rPr>
                <w:rFonts w:asciiTheme="majorHAnsi" w:hAnsiTheme="majorHAnsi" w:cstheme="majorHAnsi"/>
                <w:szCs w:val="22"/>
              </w:rPr>
            </w:pPr>
            <w:r w:rsidRPr="00333437">
              <w:rPr>
                <w:rFonts w:asciiTheme="majorHAnsi" w:hAnsiTheme="majorHAnsi" w:cstheme="majorHAnsi"/>
                <w:szCs w:val="22"/>
              </w:rPr>
              <w:t>Updated the Evaluation section to assess Linux, macOS, Windows, and mobile platforms for a distributed web-based deployment. Refined requirements formatting and removed instructional text for clarity and professionalism.</w:t>
            </w:r>
          </w:p>
        </w:tc>
      </w:tr>
    </w:tbl>
    <w:p w14:paraId="6B3AFC15" w14:textId="293D12E1"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5899A404" w:rsidR="007B28D2" w:rsidRDefault="002E3982" w:rsidP="00987146">
      <w:r w:rsidRPr="002E3982">
        <w:t>The Gaming Room requires a web-based version of its existing Android game, Draw It or Lose It, that can support multiple teams and players across platforms. This design proposes a Java-based, object-oriented solution that ensures scalability, maintainability, and consistent data management. Key design patterns, including the Singleton and Iterator patterns, are used to control game instance creation and enforce unique naming requirements. This approach provides a reliable foundation for multi-user gameplay while allowing for future expansion to additional platforms.</w:t>
      </w:r>
    </w:p>
    <w:p w14:paraId="20E617C1" w14:textId="77777777" w:rsidR="002E3982" w:rsidRDefault="002E398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79ACCEAA" w14:textId="32720EA2" w:rsidR="008A2F84" w:rsidRPr="008A2F84" w:rsidRDefault="008A2F84" w:rsidP="008A2F84">
      <w:pPr>
        <w:pStyle w:val="ListParagraph"/>
        <w:numPr>
          <w:ilvl w:val="0"/>
          <w:numId w:val="18"/>
        </w:numPr>
        <w:suppressAutoHyphens/>
        <w:rPr>
          <w:szCs w:val="22"/>
        </w:rPr>
      </w:pPr>
      <w:r w:rsidRPr="008A2F84">
        <w:rPr>
          <w:szCs w:val="22"/>
        </w:rPr>
        <w:t xml:space="preserve">Provide a </w:t>
      </w:r>
      <w:r w:rsidRPr="008A2F84">
        <w:rPr>
          <w:b/>
          <w:bCs/>
          <w:szCs w:val="22"/>
        </w:rPr>
        <w:t>web-based version</w:t>
      </w:r>
      <w:r w:rsidRPr="008A2F84">
        <w:rPr>
          <w:szCs w:val="22"/>
        </w:rPr>
        <w:t xml:space="preserve"> of </w:t>
      </w:r>
      <w:r w:rsidRPr="008A2F84">
        <w:rPr>
          <w:i/>
          <w:iCs/>
          <w:szCs w:val="22"/>
        </w:rPr>
        <w:t>Draw It or Lose It</w:t>
      </w:r>
      <w:r w:rsidRPr="008A2F84">
        <w:rPr>
          <w:szCs w:val="22"/>
        </w:rPr>
        <w:t xml:space="preserve"> that expands beyond the existing Android-only application.</w:t>
      </w:r>
    </w:p>
    <w:p w14:paraId="758145EB" w14:textId="6A59E585" w:rsidR="008A2F84" w:rsidRPr="008A2F84" w:rsidRDefault="008A2F84" w:rsidP="008A2F84">
      <w:pPr>
        <w:pStyle w:val="ListParagraph"/>
        <w:numPr>
          <w:ilvl w:val="0"/>
          <w:numId w:val="18"/>
        </w:numPr>
        <w:suppressAutoHyphens/>
        <w:rPr>
          <w:szCs w:val="22"/>
        </w:rPr>
      </w:pPr>
      <w:r w:rsidRPr="008A2F84">
        <w:rPr>
          <w:szCs w:val="22"/>
        </w:rPr>
        <w:t xml:space="preserve">Support </w:t>
      </w:r>
      <w:r w:rsidRPr="008A2F84">
        <w:rPr>
          <w:b/>
          <w:bCs/>
          <w:szCs w:val="22"/>
        </w:rPr>
        <w:t>multiple teams and players</w:t>
      </w:r>
      <w:r w:rsidRPr="008A2F84">
        <w:rPr>
          <w:szCs w:val="22"/>
        </w:rPr>
        <w:t xml:space="preserve"> participating at the same time.</w:t>
      </w:r>
    </w:p>
    <w:p w14:paraId="7B643371" w14:textId="2D754BD0" w:rsidR="008A2F84" w:rsidRPr="008A2F84" w:rsidRDefault="008A2F84" w:rsidP="008A2F84">
      <w:pPr>
        <w:pStyle w:val="ListParagraph"/>
        <w:numPr>
          <w:ilvl w:val="0"/>
          <w:numId w:val="18"/>
        </w:numPr>
        <w:suppressAutoHyphens/>
        <w:rPr>
          <w:szCs w:val="22"/>
        </w:rPr>
      </w:pPr>
      <w:r w:rsidRPr="008A2F84">
        <w:rPr>
          <w:szCs w:val="22"/>
        </w:rPr>
        <w:t xml:space="preserve">Ensure </w:t>
      </w:r>
      <w:r w:rsidRPr="008A2F84">
        <w:rPr>
          <w:b/>
          <w:bCs/>
          <w:szCs w:val="22"/>
        </w:rPr>
        <w:t>unique names</w:t>
      </w:r>
      <w:r w:rsidRPr="008A2F84">
        <w:rPr>
          <w:szCs w:val="22"/>
        </w:rPr>
        <w:t xml:space="preserve"> for games, teams, and players to prevent duplication.</w:t>
      </w:r>
    </w:p>
    <w:p w14:paraId="4E16659E" w14:textId="676AB7A8" w:rsidR="008A2F84" w:rsidRPr="008A2F84" w:rsidRDefault="008A2F84" w:rsidP="008A2F84">
      <w:pPr>
        <w:pStyle w:val="ListParagraph"/>
        <w:numPr>
          <w:ilvl w:val="0"/>
          <w:numId w:val="18"/>
        </w:numPr>
        <w:suppressAutoHyphens/>
        <w:rPr>
          <w:szCs w:val="22"/>
        </w:rPr>
      </w:pPr>
      <w:r w:rsidRPr="008A2F84">
        <w:rPr>
          <w:szCs w:val="22"/>
        </w:rPr>
        <w:t xml:space="preserve">Allow </w:t>
      </w:r>
      <w:r w:rsidRPr="008A2F84">
        <w:rPr>
          <w:b/>
          <w:bCs/>
          <w:szCs w:val="22"/>
        </w:rPr>
        <w:t>multi-user gameplay</w:t>
      </w:r>
      <w:r w:rsidRPr="008A2F84">
        <w:rPr>
          <w:szCs w:val="22"/>
        </w:rPr>
        <w:t xml:space="preserve"> in a distributed environment.</w:t>
      </w:r>
    </w:p>
    <w:p w14:paraId="4C454A12" w14:textId="1B6E8D8A" w:rsidR="008A2F84" w:rsidRPr="008A2F84" w:rsidRDefault="008A2F84" w:rsidP="008A2F84">
      <w:pPr>
        <w:pStyle w:val="ListParagraph"/>
        <w:numPr>
          <w:ilvl w:val="0"/>
          <w:numId w:val="18"/>
        </w:numPr>
        <w:suppressAutoHyphens/>
        <w:rPr>
          <w:szCs w:val="22"/>
        </w:rPr>
      </w:pPr>
      <w:r w:rsidRPr="008A2F84">
        <w:rPr>
          <w:szCs w:val="22"/>
        </w:rPr>
        <w:t xml:space="preserve">Include </w:t>
      </w:r>
      <w:r w:rsidRPr="008A2F84">
        <w:rPr>
          <w:b/>
          <w:bCs/>
          <w:szCs w:val="22"/>
        </w:rPr>
        <w:t>backend service integration</w:t>
      </w:r>
      <w:r w:rsidRPr="008A2F84">
        <w:rPr>
          <w:szCs w:val="22"/>
        </w:rPr>
        <w:t xml:space="preserve"> to manage game logic, enforce rules, and coordinate gameplay across clients.</w:t>
      </w:r>
    </w:p>
    <w:p w14:paraId="19376F0E" w14:textId="446C7645" w:rsidR="008A2F84" w:rsidRPr="008A2F84" w:rsidRDefault="008A2F84" w:rsidP="008A2F84">
      <w:pPr>
        <w:pStyle w:val="ListParagraph"/>
        <w:numPr>
          <w:ilvl w:val="0"/>
          <w:numId w:val="18"/>
        </w:numPr>
        <w:suppressAutoHyphens/>
        <w:rPr>
          <w:szCs w:val="22"/>
        </w:rPr>
      </w:pPr>
      <w:r w:rsidRPr="008A2F84">
        <w:rPr>
          <w:szCs w:val="22"/>
        </w:rPr>
        <w:t xml:space="preserve">Use the backend to </w:t>
      </w:r>
      <w:r w:rsidRPr="008A2F84">
        <w:rPr>
          <w:b/>
          <w:bCs/>
          <w:szCs w:val="22"/>
        </w:rPr>
        <w:t>create, store, and manage game data</w:t>
      </w:r>
      <w:r w:rsidRPr="008A2F84">
        <w:rPr>
          <w:szCs w:val="22"/>
        </w:rPr>
        <w:t>, including games, teams, and players.</w:t>
      </w:r>
    </w:p>
    <w:p w14:paraId="7EAC2FBE" w14:textId="7FEC072B" w:rsidR="008A2F84" w:rsidRPr="008A2F84" w:rsidRDefault="008A2F84" w:rsidP="008A2F84">
      <w:pPr>
        <w:pStyle w:val="ListParagraph"/>
        <w:numPr>
          <w:ilvl w:val="0"/>
          <w:numId w:val="18"/>
        </w:numPr>
        <w:suppressAutoHyphens/>
        <w:rPr>
          <w:szCs w:val="22"/>
        </w:rPr>
      </w:pPr>
      <w:r w:rsidRPr="008A2F84">
        <w:rPr>
          <w:szCs w:val="22"/>
        </w:rPr>
        <w:t xml:space="preserve">Use a </w:t>
      </w:r>
      <w:r w:rsidRPr="008A2F84">
        <w:rPr>
          <w:b/>
          <w:bCs/>
          <w:szCs w:val="22"/>
        </w:rPr>
        <w:t>Java-based, object-oriented design</w:t>
      </w:r>
      <w:r w:rsidRPr="008A2F84">
        <w:rPr>
          <w:szCs w:val="22"/>
        </w:rPr>
        <w:t xml:space="preserve"> for maintainability and scalability.</w:t>
      </w:r>
    </w:p>
    <w:p w14:paraId="2EB08D0D" w14:textId="0C8CAA75" w:rsidR="008A2F84" w:rsidRPr="008A2F84" w:rsidRDefault="008A2F84" w:rsidP="008A2F84">
      <w:pPr>
        <w:pStyle w:val="ListParagraph"/>
        <w:numPr>
          <w:ilvl w:val="0"/>
          <w:numId w:val="18"/>
        </w:numPr>
        <w:suppressAutoHyphens/>
        <w:rPr>
          <w:szCs w:val="22"/>
        </w:rPr>
      </w:pPr>
      <w:r w:rsidRPr="008A2F84">
        <w:rPr>
          <w:szCs w:val="22"/>
        </w:rPr>
        <w:t xml:space="preserve">Apply the </w:t>
      </w:r>
      <w:r w:rsidRPr="008A2F84">
        <w:rPr>
          <w:b/>
          <w:bCs/>
          <w:szCs w:val="22"/>
        </w:rPr>
        <w:t>Singleton pattern</w:t>
      </w:r>
      <w:r w:rsidRPr="008A2F84">
        <w:rPr>
          <w:szCs w:val="22"/>
        </w:rPr>
        <w:t xml:space="preserve"> to control access to the game service.</w:t>
      </w:r>
    </w:p>
    <w:p w14:paraId="461FFD78" w14:textId="13541FD7" w:rsidR="008A2F84" w:rsidRPr="008A2F84" w:rsidRDefault="008A2F84" w:rsidP="008A2F84">
      <w:pPr>
        <w:pStyle w:val="ListParagraph"/>
        <w:numPr>
          <w:ilvl w:val="0"/>
          <w:numId w:val="18"/>
        </w:numPr>
        <w:suppressAutoHyphens/>
        <w:rPr>
          <w:szCs w:val="22"/>
        </w:rPr>
      </w:pPr>
      <w:r w:rsidRPr="008A2F84">
        <w:rPr>
          <w:szCs w:val="22"/>
        </w:rPr>
        <w:t xml:space="preserve">Use the </w:t>
      </w:r>
      <w:r w:rsidRPr="008A2F84">
        <w:rPr>
          <w:b/>
          <w:bCs/>
          <w:szCs w:val="22"/>
        </w:rPr>
        <w:t>Iterator pattern</w:t>
      </w:r>
      <w:r w:rsidRPr="008A2F84">
        <w:rPr>
          <w:szCs w:val="22"/>
        </w:rPr>
        <w:t xml:space="preserve"> to manage collections and enforce uniqueness.</w:t>
      </w:r>
    </w:p>
    <w:p w14:paraId="544BC4F3" w14:textId="02E1286F" w:rsidR="008A2F84" w:rsidRPr="008A2F84" w:rsidRDefault="008A2F84" w:rsidP="008A2F84">
      <w:pPr>
        <w:pStyle w:val="ListParagraph"/>
        <w:numPr>
          <w:ilvl w:val="0"/>
          <w:numId w:val="18"/>
        </w:numPr>
        <w:suppressAutoHyphens/>
        <w:rPr>
          <w:szCs w:val="22"/>
        </w:rPr>
      </w:pPr>
      <w:r w:rsidRPr="008A2F84">
        <w:rPr>
          <w:szCs w:val="22"/>
        </w:rPr>
        <w:t xml:space="preserve">Design the system to support </w:t>
      </w:r>
      <w:r w:rsidRPr="008A2F84">
        <w:rPr>
          <w:b/>
          <w:bCs/>
          <w:szCs w:val="22"/>
        </w:rPr>
        <w:t>future platform expansion</w:t>
      </w:r>
      <w:r w:rsidRPr="008A2F84">
        <w:rPr>
          <w:szCs w:val="22"/>
        </w:rPr>
        <w:t xml:space="preserve"> without major architectural changes.</w:t>
      </w:r>
    </w:p>
    <w:p w14:paraId="5B2F8AAE" w14:textId="77777777" w:rsidR="00FD5B49" w:rsidRPr="006B4954" w:rsidRDefault="00FD5B49"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0B3DA0A0" w:rsidR="00A325D0" w:rsidRDefault="003F0CF9" w:rsidP="006B4954">
      <w:pPr>
        <w:suppressAutoHyphens/>
        <w:contextualSpacing/>
        <w:rPr>
          <w:rFonts w:asciiTheme="majorHAnsi" w:hAnsiTheme="majorHAnsi" w:cstheme="majorHAnsi"/>
          <w:szCs w:val="22"/>
        </w:rPr>
      </w:pPr>
      <w:r w:rsidRPr="003F0CF9">
        <w:rPr>
          <w:rFonts w:asciiTheme="majorHAnsi" w:hAnsiTheme="majorHAnsi" w:cstheme="majorHAnsi"/>
          <w:szCs w:val="22"/>
        </w:rPr>
        <w:t>Developing the game in a web-based, distributed environment introduces constraints related to scalability, data consistency, and shared resource management. Because multiple users may access the application simultaneously, the system must carefully control object creation and memory usage, which influences the overall architecture. To address this, centralized service management and controlled access patterns are required to ensure that game data remains consistent across sessions. These constraints impact development decisions by requiring the use of structured design patterns and efficient collection management to support reliable and scalable gameplay.</w:t>
      </w:r>
    </w:p>
    <w:p w14:paraId="59337F8D" w14:textId="77777777" w:rsidR="003F0CF9" w:rsidRPr="006B4954" w:rsidRDefault="003F0CF9"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EB3E806" w14:textId="69A310AD" w:rsidR="006B4954" w:rsidRDefault="00333437" w:rsidP="006B4954">
      <w:pPr>
        <w:suppressAutoHyphens/>
        <w:contextualSpacing/>
        <w:rPr>
          <w:rFonts w:asciiTheme="majorHAnsi" w:hAnsiTheme="majorHAnsi" w:cstheme="majorHAnsi"/>
          <w:szCs w:val="22"/>
        </w:rPr>
      </w:pPr>
      <w:r w:rsidRPr="00333437">
        <w:rPr>
          <w:rFonts w:asciiTheme="majorHAnsi" w:hAnsiTheme="majorHAnsi" w:cstheme="majorHAnsi"/>
          <w:szCs w:val="22"/>
        </w:rPr>
        <w:t>The Draw It or Lose It application follows a web-based, client-server architecture. The client layer consists of a browser-based user interface built with HTML, CSS, and JavaScript, allowing players to access the game from desktop and mobile devices. The server layer hosts Java-based application logic, which manages game sessions, teams, players, and game rules. This architecture supports scalability, centralized data management, and cross-platform access, making it suitable for a distributed, multi-user environment.</w:t>
      </w:r>
    </w:p>
    <w:p w14:paraId="798B96E6" w14:textId="77777777" w:rsidR="00333437" w:rsidRPr="006B4954" w:rsidRDefault="00333437"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551453F2" w14:textId="77777777" w:rsidR="00A46AB7" w:rsidRDefault="00A46AB7" w:rsidP="00A46AB7">
      <w:pPr>
        <w:suppressAutoHyphens/>
        <w:contextualSpacing/>
        <w:rPr>
          <w:rFonts w:asciiTheme="majorHAnsi" w:hAnsiTheme="majorHAnsi" w:cstheme="majorHAnsi"/>
          <w:szCs w:val="22"/>
        </w:rPr>
      </w:pPr>
      <w:r w:rsidRPr="00A46AB7">
        <w:rPr>
          <w:rFonts w:asciiTheme="majorHAnsi" w:hAnsiTheme="majorHAnsi" w:cstheme="majorHAnsi"/>
          <w:szCs w:val="22"/>
        </w:rPr>
        <w:t xml:space="preserve">The diagram above shows the main classes used in the Draw It or Lose It game application. The Entity class acts as the base superclass for all entities in the system and contains shared attributes such as id and name. This means every entity in the application has a unique identifier and a name. The Game, </w:t>
      </w:r>
      <w:r w:rsidRPr="00A46AB7">
        <w:rPr>
          <w:rFonts w:asciiTheme="majorHAnsi" w:hAnsiTheme="majorHAnsi" w:cstheme="majorHAnsi"/>
          <w:szCs w:val="22"/>
        </w:rPr>
        <w:lastRenderedPageBreak/>
        <w:t>Team, and Player classes extend the Entity class and represent the core components of the game. A Game is made up of multiple Team objects, and each Team consists of multiple Player objects.</w:t>
      </w:r>
    </w:p>
    <w:p w14:paraId="70C11D4C" w14:textId="77777777" w:rsidR="009D3B69" w:rsidRPr="00A46AB7" w:rsidRDefault="009D3B69" w:rsidP="00A46AB7">
      <w:pPr>
        <w:suppressAutoHyphens/>
        <w:contextualSpacing/>
        <w:rPr>
          <w:rFonts w:asciiTheme="majorHAnsi" w:hAnsiTheme="majorHAnsi" w:cstheme="majorHAnsi"/>
          <w:szCs w:val="22"/>
        </w:rPr>
      </w:pPr>
    </w:p>
    <w:p w14:paraId="07E54608" w14:textId="77777777" w:rsidR="00A46AB7" w:rsidRDefault="00A46AB7" w:rsidP="00A46AB7">
      <w:pPr>
        <w:suppressAutoHyphens/>
        <w:contextualSpacing/>
        <w:rPr>
          <w:rFonts w:asciiTheme="majorHAnsi" w:hAnsiTheme="majorHAnsi" w:cstheme="majorHAnsi"/>
          <w:szCs w:val="22"/>
        </w:rPr>
      </w:pPr>
      <w:r w:rsidRPr="00A46AB7">
        <w:rPr>
          <w:rFonts w:asciiTheme="majorHAnsi" w:hAnsiTheme="majorHAnsi" w:cstheme="majorHAnsi"/>
          <w:szCs w:val="22"/>
        </w:rPr>
        <w:t xml:space="preserve">The </w:t>
      </w:r>
      <w:proofErr w:type="spellStart"/>
      <w:r w:rsidRPr="00A46AB7">
        <w:rPr>
          <w:rFonts w:asciiTheme="majorHAnsi" w:hAnsiTheme="majorHAnsi" w:cstheme="majorHAnsi"/>
          <w:szCs w:val="22"/>
        </w:rPr>
        <w:t>GameService</w:t>
      </w:r>
      <w:proofErr w:type="spellEnd"/>
      <w:r w:rsidRPr="00A46AB7">
        <w:rPr>
          <w:rFonts w:asciiTheme="majorHAnsi" w:hAnsiTheme="majorHAnsi" w:cstheme="majorHAnsi"/>
          <w:szCs w:val="22"/>
        </w:rPr>
        <w:t xml:space="preserve"> class has a composition relationship with the Game class, showing that it manages the lifecycle of game instances and maintains references to multiple games. Similarly, the Game class is composed of teams, and each team is composed of players. The </w:t>
      </w:r>
      <w:proofErr w:type="spellStart"/>
      <w:r w:rsidRPr="00A46AB7">
        <w:rPr>
          <w:rFonts w:asciiTheme="majorHAnsi" w:hAnsiTheme="majorHAnsi" w:cstheme="majorHAnsi"/>
          <w:szCs w:val="22"/>
        </w:rPr>
        <w:t>ProgramDriver</w:t>
      </w:r>
      <w:proofErr w:type="spellEnd"/>
      <w:r w:rsidRPr="00A46AB7">
        <w:rPr>
          <w:rFonts w:asciiTheme="majorHAnsi" w:hAnsiTheme="majorHAnsi" w:cstheme="majorHAnsi"/>
          <w:szCs w:val="22"/>
        </w:rPr>
        <w:t xml:space="preserve"> class contains the main method and serves as the entry point of the application. It creates the single instance of the </w:t>
      </w:r>
      <w:proofErr w:type="spellStart"/>
      <w:r w:rsidRPr="00A46AB7">
        <w:rPr>
          <w:rFonts w:asciiTheme="majorHAnsi" w:hAnsiTheme="majorHAnsi" w:cstheme="majorHAnsi"/>
          <w:szCs w:val="22"/>
        </w:rPr>
        <w:t>GameService</w:t>
      </w:r>
      <w:proofErr w:type="spellEnd"/>
      <w:r w:rsidRPr="00A46AB7">
        <w:rPr>
          <w:rFonts w:asciiTheme="majorHAnsi" w:hAnsiTheme="majorHAnsi" w:cstheme="majorHAnsi"/>
          <w:szCs w:val="22"/>
        </w:rPr>
        <w:t xml:space="preserve"> class, enforcing the Singleton pattern, and is responsible for adding games, teams, and players through that instance. The </w:t>
      </w:r>
      <w:proofErr w:type="spellStart"/>
      <w:r w:rsidRPr="00A46AB7">
        <w:rPr>
          <w:rFonts w:asciiTheme="majorHAnsi" w:hAnsiTheme="majorHAnsi" w:cstheme="majorHAnsi"/>
          <w:szCs w:val="22"/>
        </w:rPr>
        <w:t>ProgramDriver</w:t>
      </w:r>
      <w:proofErr w:type="spellEnd"/>
      <w:r w:rsidRPr="00A46AB7">
        <w:rPr>
          <w:rFonts w:asciiTheme="majorHAnsi" w:hAnsiTheme="majorHAnsi" w:cstheme="majorHAnsi"/>
          <w:szCs w:val="22"/>
        </w:rPr>
        <w:t xml:space="preserve"> also has a dependency on the </w:t>
      </w:r>
      <w:proofErr w:type="spellStart"/>
      <w:r w:rsidRPr="00A46AB7">
        <w:rPr>
          <w:rFonts w:asciiTheme="majorHAnsi" w:hAnsiTheme="majorHAnsi" w:cstheme="majorHAnsi"/>
          <w:szCs w:val="22"/>
        </w:rPr>
        <w:t>SingletonTester</w:t>
      </w:r>
      <w:proofErr w:type="spellEnd"/>
      <w:r w:rsidRPr="00A46AB7">
        <w:rPr>
          <w:rFonts w:asciiTheme="majorHAnsi" w:hAnsiTheme="majorHAnsi" w:cstheme="majorHAnsi"/>
          <w:szCs w:val="22"/>
        </w:rPr>
        <w:t xml:space="preserve"> class, as indicated by the &lt;&lt;uses&gt;&gt; relationship.</w:t>
      </w:r>
    </w:p>
    <w:p w14:paraId="4D754850" w14:textId="77777777" w:rsidR="009D3B69" w:rsidRPr="00A46AB7" w:rsidRDefault="009D3B69" w:rsidP="00A46AB7">
      <w:pPr>
        <w:suppressAutoHyphens/>
        <w:contextualSpacing/>
        <w:rPr>
          <w:rFonts w:asciiTheme="majorHAnsi" w:hAnsiTheme="majorHAnsi" w:cstheme="majorHAnsi"/>
          <w:szCs w:val="22"/>
        </w:rPr>
      </w:pPr>
    </w:p>
    <w:p w14:paraId="01BC4F97" w14:textId="77777777" w:rsidR="00A46AB7" w:rsidRPr="00A46AB7" w:rsidRDefault="00A46AB7" w:rsidP="00A46AB7">
      <w:pPr>
        <w:suppressAutoHyphens/>
        <w:contextualSpacing/>
        <w:rPr>
          <w:rFonts w:asciiTheme="majorHAnsi" w:hAnsiTheme="majorHAnsi" w:cstheme="majorHAnsi"/>
          <w:szCs w:val="22"/>
        </w:rPr>
      </w:pPr>
      <w:r w:rsidRPr="00A46AB7">
        <w:rPr>
          <w:rFonts w:asciiTheme="majorHAnsi" w:hAnsiTheme="majorHAnsi" w:cstheme="majorHAnsi"/>
          <w:szCs w:val="22"/>
        </w:rPr>
        <w:t xml:space="preserve">Overall, the UML diagram demonstrates key object-oriented programming principles such as inheritance, encapsulation, and abstraction. Inheritance is shown through the relationship between the Entity superclass and its subclasses, allowing shared attributes and behavior to be reused and reducing code duplication. Encapsulation is demonstrated in the </w:t>
      </w:r>
      <w:proofErr w:type="spellStart"/>
      <w:r w:rsidRPr="00A46AB7">
        <w:rPr>
          <w:rFonts w:asciiTheme="majorHAnsi" w:hAnsiTheme="majorHAnsi" w:cstheme="majorHAnsi"/>
          <w:szCs w:val="22"/>
        </w:rPr>
        <w:t>GameService</w:t>
      </w:r>
      <w:proofErr w:type="spellEnd"/>
      <w:r w:rsidRPr="00A46AB7">
        <w:rPr>
          <w:rFonts w:asciiTheme="majorHAnsi" w:hAnsiTheme="majorHAnsi" w:cstheme="majorHAnsi"/>
          <w:szCs w:val="22"/>
        </w:rPr>
        <w:t xml:space="preserve"> class by controlling access to its data and ensuring only one instance exists. Abstraction is applied by organizing the system around core game components while hiding unnecessary implementation details, making the design easier to understand and maintain.</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7EFF9E04"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r w:rsidR="00333437" w:rsidRPr="006B4954">
        <w:rPr>
          <w:rFonts w:asciiTheme="majorHAnsi" w:hAnsiTheme="majorHAnsi" w:cstheme="majorHAnsi"/>
          <w:szCs w:val="22"/>
        </w:rPr>
        <w:t>must</w:t>
      </w:r>
      <w:r w:rsidRPr="006B4954">
        <w:rPr>
          <w:rFonts w:asciiTheme="majorHAnsi" w:hAnsiTheme="majorHAnsi" w:cstheme="majorHAnsi"/>
          <w:szCs w:val="22"/>
        </w:rPr>
        <w:t xml:space="preserve"> work together.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AC6798C" w:rsidR="00A325D0" w:rsidRPr="006B4954" w:rsidRDefault="0034193D" w:rsidP="006B4954">
            <w:pPr>
              <w:suppressAutoHyphens/>
              <w:contextualSpacing/>
              <w:rPr>
                <w:rFonts w:asciiTheme="majorHAnsi" w:hAnsiTheme="majorHAnsi" w:cstheme="majorHAnsi"/>
                <w:szCs w:val="22"/>
              </w:rPr>
            </w:pPr>
            <w:r w:rsidRPr="0034193D">
              <w:rPr>
                <w:rFonts w:asciiTheme="majorHAnsi" w:hAnsiTheme="majorHAnsi" w:cstheme="majorHAnsi"/>
                <w:szCs w:val="22"/>
              </w:rPr>
              <w:t>macOS can host web applications for development or small-scale use, but it is not commonly used for large production servers. While it supports standard web technologies, scaling thousands of users is more efficient on Linux or Windows Server. Hosting costs are higher due to Apple hardware requirements, making macOS better suited for development rather than production servers</w:t>
            </w:r>
            <w:r w:rsidR="00A85C36">
              <w:rPr>
                <w:rFonts w:asciiTheme="majorHAnsi" w:hAnsiTheme="majorHAnsi" w:cstheme="majorHAnsi"/>
                <w:szCs w:val="22"/>
              </w:rPr>
              <w:t>.</w:t>
            </w:r>
          </w:p>
        </w:tc>
        <w:tc>
          <w:tcPr>
            <w:tcW w:w="1890" w:type="dxa"/>
            <w:tcMar>
              <w:top w:w="0" w:type="dxa"/>
              <w:left w:w="115" w:type="dxa"/>
              <w:bottom w:w="0" w:type="dxa"/>
              <w:right w:w="115" w:type="dxa"/>
            </w:tcMar>
          </w:tcPr>
          <w:p w14:paraId="26FEAA67" w14:textId="777BF586" w:rsidR="00A325D0" w:rsidRPr="006B4954" w:rsidRDefault="0034193D" w:rsidP="006B4954">
            <w:pPr>
              <w:suppressAutoHyphens/>
              <w:contextualSpacing/>
              <w:rPr>
                <w:rFonts w:asciiTheme="majorHAnsi" w:hAnsiTheme="majorHAnsi" w:cstheme="majorHAnsi"/>
                <w:szCs w:val="22"/>
              </w:rPr>
            </w:pPr>
            <w:r w:rsidRPr="0034193D">
              <w:rPr>
                <w:rFonts w:asciiTheme="majorHAnsi" w:hAnsiTheme="majorHAnsi" w:cstheme="majorHAnsi"/>
                <w:szCs w:val="22"/>
              </w:rPr>
              <w:t>Linux is well-suited for hosting scalable, web-based applications in a distributed environment. It offers strong performance, stability, and security, and it is widely used for cloud and server deployments. Most Linux distributions are free or low-cost, making it the most cost-effective and flexible option for large-scale hosting.</w:t>
            </w:r>
          </w:p>
        </w:tc>
        <w:tc>
          <w:tcPr>
            <w:tcW w:w="1890" w:type="dxa"/>
            <w:tcMar>
              <w:top w:w="0" w:type="dxa"/>
              <w:left w:w="115" w:type="dxa"/>
              <w:bottom w:w="0" w:type="dxa"/>
              <w:right w:w="115" w:type="dxa"/>
            </w:tcMar>
          </w:tcPr>
          <w:p w14:paraId="12DBF5D5" w14:textId="149D6D48" w:rsidR="00A325D0" w:rsidRPr="006B4954" w:rsidRDefault="0034193D" w:rsidP="006B4954">
            <w:pPr>
              <w:suppressAutoHyphens/>
              <w:contextualSpacing/>
              <w:rPr>
                <w:rFonts w:asciiTheme="majorHAnsi" w:hAnsiTheme="majorHAnsi" w:cstheme="majorHAnsi"/>
                <w:szCs w:val="22"/>
              </w:rPr>
            </w:pPr>
            <w:r w:rsidRPr="0034193D">
              <w:rPr>
                <w:rFonts w:asciiTheme="majorHAnsi" w:hAnsiTheme="majorHAnsi" w:cstheme="majorHAnsi"/>
                <w:szCs w:val="22"/>
              </w:rPr>
              <w:t>Windows Server provides reliable web hosting and integrates well with Microsoft technologies. It can scale effectively, but licensing costs are generally higher than Linux. Windows is a good choice when the development team already relies on Microsoft tools, though it may increase overall infrastructure costs.</w:t>
            </w:r>
          </w:p>
        </w:tc>
        <w:tc>
          <w:tcPr>
            <w:tcW w:w="2080" w:type="dxa"/>
            <w:tcMar>
              <w:top w:w="0" w:type="dxa"/>
              <w:left w:w="115" w:type="dxa"/>
              <w:bottom w:w="0" w:type="dxa"/>
              <w:right w:w="115" w:type="dxa"/>
            </w:tcMar>
          </w:tcPr>
          <w:p w14:paraId="1B7299A3" w14:textId="31E6A028" w:rsidR="00A325D0" w:rsidRPr="006B4954" w:rsidRDefault="0034193D" w:rsidP="006B4954">
            <w:pPr>
              <w:suppressAutoHyphens/>
              <w:contextualSpacing/>
              <w:rPr>
                <w:rFonts w:asciiTheme="majorHAnsi" w:hAnsiTheme="majorHAnsi" w:cstheme="majorHAnsi"/>
                <w:szCs w:val="22"/>
              </w:rPr>
            </w:pPr>
            <w:r w:rsidRPr="0034193D">
              <w:rPr>
                <w:rFonts w:asciiTheme="majorHAnsi" w:hAnsiTheme="majorHAnsi" w:cstheme="majorHAnsi"/>
                <w:szCs w:val="22"/>
              </w:rPr>
              <w:t>Mobile devices are not used to host the server, but they impact server requirements due to variable connectivity and high concurrency. The server must handle large numbers of mobile clients efficiently and securely. This increases the importance of a stable, scalable backend platform.</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783A0D97" w:rsidR="00A325D0" w:rsidRPr="006B4954" w:rsidRDefault="0034193D" w:rsidP="006B4954">
            <w:pPr>
              <w:suppressAutoHyphens/>
              <w:contextualSpacing/>
              <w:rPr>
                <w:rFonts w:asciiTheme="majorHAnsi" w:hAnsiTheme="majorHAnsi" w:cstheme="majorHAnsi"/>
                <w:szCs w:val="22"/>
              </w:rPr>
            </w:pPr>
            <w:r w:rsidRPr="0034193D">
              <w:rPr>
                <w:rFonts w:asciiTheme="majorHAnsi" w:hAnsiTheme="majorHAnsi" w:cstheme="majorHAnsi"/>
                <w:szCs w:val="22"/>
              </w:rPr>
              <w:t>Mac users access the application through modern web browsers, requiring responsive HTML, CSS, and JavaScript design. Browser compatibility testing is needed, especially for Safari. No native application is required, which helps reduce development cost.</w:t>
            </w:r>
          </w:p>
        </w:tc>
        <w:tc>
          <w:tcPr>
            <w:tcW w:w="1890" w:type="dxa"/>
            <w:tcMar>
              <w:top w:w="0" w:type="dxa"/>
              <w:left w:w="115" w:type="dxa"/>
              <w:bottom w:w="0" w:type="dxa"/>
              <w:right w:w="115" w:type="dxa"/>
            </w:tcMar>
          </w:tcPr>
          <w:p w14:paraId="71F419DD" w14:textId="2EDAAC05" w:rsidR="00A325D0" w:rsidRPr="006B4954" w:rsidRDefault="0034193D" w:rsidP="006B4954">
            <w:pPr>
              <w:suppressAutoHyphens/>
              <w:contextualSpacing/>
              <w:rPr>
                <w:rFonts w:asciiTheme="majorHAnsi" w:hAnsiTheme="majorHAnsi" w:cstheme="majorHAnsi"/>
                <w:szCs w:val="22"/>
              </w:rPr>
            </w:pPr>
            <w:r w:rsidRPr="0034193D">
              <w:rPr>
                <w:rFonts w:asciiTheme="majorHAnsi" w:hAnsiTheme="majorHAnsi" w:cstheme="majorHAnsi"/>
                <w:szCs w:val="22"/>
              </w:rPr>
              <w:t>Linux clients use web browsers such as Chrome or Firefox to access the game. The web-based approach minimizes compatibility issues across distributions. Testing is still required to ensure consistent performance and display across browsers.</w:t>
            </w:r>
          </w:p>
        </w:tc>
        <w:tc>
          <w:tcPr>
            <w:tcW w:w="1890" w:type="dxa"/>
            <w:tcMar>
              <w:top w:w="0" w:type="dxa"/>
              <w:left w:w="115" w:type="dxa"/>
              <w:bottom w:w="0" w:type="dxa"/>
              <w:right w:w="115" w:type="dxa"/>
            </w:tcMar>
          </w:tcPr>
          <w:p w14:paraId="3C911584" w14:textId="61F3B2D6" w:rsidR="00A325D0" w:rsidRPr="006B4954" w:rsidRDefault="0034193D" w:rsidP="006B4954">
            <w:pPr>
              <w:suppressAutoHyphens/>
              <w:contextualSpacing/>
              <w:rPr>
                <w:rFonts w:asciiTheme="majorHAnsi" w:hAnsiTheme="majorHAnsi" w:cstheme="majorHAnsi"/>
                <w:szCs w:val="22"/>
              </w:rPr>
            </w:pPr>
            <w:r w:rsidRPr="0034193D">
              <w:rPr>
                <w:rFonts w:asciiTheme="majorHAnsi" w:hAnsiTheme="majorHAnsi" w:cstheme="majorHAnsi"/>
                <w:szCs w:val="22"/>
              </w:rPr>
              <w:t>Windows clients access the game through browsers like Chrome, Edge, or Firefox. Supporting Windows users requires cross-browser testing and responsive design. Browser-based delivery avoids the need for a separate desktop application.</w:t>
            </w:r>
          </w:p>
        </w:tc>
        <w:tc>
          <w:tcPr>
            <w:tcW w:w="2080" w:type="dxa"/>
            <w:tcMar>
              <w:top w:w="0" w:type="dxa"/>
              <w:left w:w="115" w:type="dxa"/>
              <w:bottom w:w="0" w:type="dxa"/>
              <w:right w:w="115" w:type="dxa"/>
            </w:tcMar>
          </w:tcPr>
          <w:p w14:paraId="24F347E4" w14:textId="7DD38DAE" w:rsidR="00A325D0" w:rsidRPr="006B4954" w:rsidRDefault="0034193D" w:rsidP="006B4954">
            <w:pPr>
              <w:suppressAutoHyphens/>
              <w:contextualSpacing/>
              <w:rPr>
                <w:rFonts w:asciiTheme="majorHAnsi" w:hAnsiTheme="majorHAnsi" w:cstheme="majorHAnsi"/>
                <w:szCs w:val="22"/>
              </w:rPr>
            </w:pPr>
            <w:r w:rsidRPr="0034193D">
              <w:rPr>
                <w:rFonts w:asciiTheme="majorHAnsi" w:hAnsiTheme="majorHAnsi" w:cstheme="majorHAnsi"/>
                <w:szCs w:val="22"/>
              </w:rPr>
              <w:t>Mobile clients require a responsive, touch-friendly web interface that works on both iOS and Android browsers. Developers must account for smaller screens, performance limitations, and inconsistent connectivity. Mobile support increases testing and UI design effort.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30488493" w:rsidR="00A325D0" w:rsidRPr="006B4954" w:rsidRDefault="0034193D" w:rsidP="006B4954">
            <w:pPr>
              <w:suppressAutoHyphens/>
              <w:contextualSpacing/>
              <w:rPr>
                <w:rFonts w:asciiTheme="majorHAnsi" w:hAnsiTheme="majorHAnsi" w:cstheme="majorHAnsi"/>
                <w:szCs w:val="22"/>
              </w:rPr>
            </w:pPr>
            <w:r w:rsidRPr="0034193D">
              <w:rPr>
                <w:rFonts w:asciiTheme="majorHAnsi" w:hAnsiTheme="majorHAnsi" w:cstheme="majorHAnsi"/>
                <w:szCs w:val="22"/>
              </w:rPr>
              <w:t xml:space="preserve">Mac supports web and Java development using tools such as VS Code, IntelliJ IDEA, Git, and Docker. Some development tools require paid licenses, and Apple hardware can increase </w:t>
            </w:r>
            <w:r w:rsidR="00043085" w:rsidRPr="0034193D">
              <w:rPr>
                <w:rFonts w:asciiTheme="majorHAnsi" w:hAnsiTheme="majorHAnsi" w:cstheme="majorHAnsi"/>
                <w:szCs w:val="22"/>
              </w:rPr>
              <w:t>costs</w:t>
            </w:r>
            <w:r w:rsidRPr="0034193D">
              <w:rPr>
                <w:rFonts w:asciiTheme="majorHAnsi" w:hAnsiTheme="majorHAnsi" w:cstheme="majorHAnsi"/>
                <w:szCs w:val="22"/>
              </w:rPr>
              <w:t>. Macs are useful for cross-platform and mobile-related testing.</w:t>
            </w:r>
          </w:p>
        </w:tc>
        <w:tc>
          <w:tcPr>
            <w:tcW w:w="1890" w:type="dxa"/>
            <w:tcMar>
              <w:top w:w="0" w:type="dxa"/>
              <w:left w:w="115" w:type="dxa"/>
              <w:bottom w:w="0" w:type="dxa"/>
              <w:right w:w="115" w:type="dxa"/>
            </w:tcMar>
          </w:tcPr>
          <w:p w14:paraId="3466B885" w14:textId="26F551C7" w:rsidR="00A325D0" w:rsidRPr="006B4954" w:rsidRDefault="0034193D" w:rsidP="006B4954">
            <w:pPr>
              <w:suppressAutoHyphens/>
              <w:contextualSpacing/>
              <w:rPr>
                <w:rFonts w:asciiTheme="majorHAnsi" w:hAnsiTheme="majorHAnsi" w:cstheme="majorHAnsi"/>
                <w:szCs w:val="22"/>
              </w:rPr>
            </w:pPr>
            <w:r w:rsidRPr="0034193D">
              <w:rPr>
                <w:rFonts w:asciiTheme="majorHAnsi" w:hAnsiTheme="majorHAnsi" w:cstheme="majorHAnsi"/>
                <w:szCs w:val="22"/>
              </w:rPr>
              <w:t>Linux provides a strong environment for Java and web development using mostly open-source tools. Development tools are typically free, reducing licensing costs. Linux aligns well with production server environments but may require additional expertise.</w:t>
            </w:r>
          </w:p>
        </w:tc>
        <w:tc>
          <w:tcPr>
            <w:tcW w:w="1890" w:type="dxa"/>
            <w:tcMar>
              <w:top w:w="0" w:type="dxa"/>
              <w:left w:w="115" w:type="dxa"/>
              <w:bottom w:w="0" w:type="dxa"/>
              <w:right w:w="115" w:type="dxa"/>
            </w:tcMar>
          </w:tcPr>
          <w:p w14:paraId="63C1A493" w14:textId="3A32F3AE" w:rsidR="00A325D0" w:rsidRPr="006B4954" w:rsidRDefault="0034193D" w:rsidP="006B4954">
            <w:pPr>
              <w:suppressAutoHyphens/>
              <w:contextualSpacing/>
              <w:rPr>
                <w:rFonts w:asciiTheme="majorHAnsi" w:hAnsiTheme="majorHAnsi" w:cstheme="majorHAnsi"/>
                <w:szCs w:val="22"/>
              </w:rPr>
            </w:pPr>
            <w:r w:rsidRPr="0034193D">
              <w:rPr>
                <w:rFonts w:asciiTheme="majorHAnsi" w:hAnsiTheme="majorHAnsi" w:cstheme="majorHAnsi"/>
                <w:szCs w:val="22"/>
              </w:rPr>
              <w:t>Windows supports full-stack development using tools like VS Code, IntelliJ, and Visual Studio. Licensing costs may apply depending on tools and OS versions. It is effective for teams already familiar with Windows-based workflows.</w:t>
            </w:r>
          </w:p>
        </w:tc>
        <w:tc>
          <w:tcPr>
            <w:tcW w:w="2080" w:type="dxa"/>
            <w:tcMar>
              <w:top w:w="0" w:type="dxa"/>
              <w:left w:w="115" w:type="dxa"/>
              <w:bottom w:w="0" w:type="dxa"/>
              <w:right w:w="115" w:type="dxa"/>
            </w:tcMar>
          </w:tcPr>
          <w:p w14:paraId="16D38893" w14:textId="07681646" w:rsidR="00A325D0" w:rsidRPr="006B4954" w:rsidRDefault="0034193D" w:rsidP="006B4954">
            <w:pPr>
              <w:suppressAutoHyphens/>
              <w:contextualSpacing/>
              <w:rPr>
                <w:rFonts w:asciiTheme="majorHAnsi" w:hAnsiTheme="majorHAnsi" w:cstheme="majorHAnsi"/>
                <w:szCs w:val="22"/>
              </w:rPr>
            </w:pPr>
            <w:r w:rsidRPr="0034193D">
              <w:rPr>
                <w:rFonts w:asciiTheme="majorHAnsi" w:hAnsiTheme="majorHAnsi" w:cstheme="majorHAnsi"/>
                <w:szCs w:val="22"/>
              </w:rPr>
              <w:t>Mobile development relies on browser testing tools and device emulators for iOS and Android. These tools help ensure responsive design and performance. Mobile testing increases QA effort and may require additional platform-specific knowledge</w:t>
            </w:r>
          </w:p>
        </w:tc>
      </w:tr>
    </w:tbl>
    <w:p w14:paraId="1BFC0585" w14:textId="7D1291E2" w:rsidR="006B4954" w:rsidRDefault="006B4954" w:rsidP="006B4954">
      <w:pPr>
        <w:suppressAutoHyphens/>
        <w:contextualSpacing/>
        <w:rPr>
          <w:rFonts w:asciiTheme="majorHAnsi" w:hAnsiTheme="majorHAnsi" w:cstheme="majorHAnsi"/>
          <w:b/>
          <w:szCs w:val="22"/>
        </w:rPr>
      </w:pPr>
    </w:p>
    <w:p w14:paraId="3C8588BA" w14:textId="23982BE1" w:rsidR="00043085" w:rsidRDefault="00043085" w:rsidP="006B4954">
      <w:pPr>
        <w:suppressAutoHyphens/>
        <w:contextualSpacing/>
        <w:rPr>
          <w:rFonts w:asciiTheme="majorHAnsi" w:hAnsiTheme="majorHAnsi" w:cstheme="majorHAnsi"/>
          <w:b/>
          <w:szCs w:val="22"/>
        </w:rPr>
      </w:pPr>
      <w:r w:rsidRPr="00043085">
        <w:rPr>
          <w:rFonts w:asciiTheme="majorHAnsi" w:hAnsiTheme="majorHAnsi" w:cstheme="majorHAnsi"/>
          <w:b/>
          <w:bCs/>
          <w:szCs w:val="22"/>
          <w:u w:val="single"/>
        </w:rPr>
        <w:t>Evaluation Summary</w:t>
      </w:r>
      <w:r w:rsidRPr="00043085">
        <w:rPr>
          <w:rFonts w:asciiTheme="majorHAnsi" w:hAnsiTheme="majorHAnsi" w:cstheme="majorHAnsi"/>
          <w:b/>
          <w:szCs w:val="22"/>
          <w:u w:val="single"/>
        </w:rPr>
        <w:br/>
      </w:r>
      <w:r w:rsidRPr="00722029">
        <w:rPr>
          <w:rFonts w:asciiTheme="majorHAnsi" w:hAnsiTheme="majorHAnsi" w:cstheme="majorHAnsi"/>
          <w:bCs/>
          <w:szCs w:val="22"/>
        </w:rPr>
        <w:t>Based on this evaluation, Linux is the most suitable server platform due to its scalability, security, and lower licensing costs, while a browser-based client approach allows consistent access across desktop and mobile devices.</w:t>
      </w: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3D6BD59D" w:rsidR="00A325D0" w:rsidRDefault="00730BFB" w:rsidP="002F77F7">
      <w:pPr>
        <w:pStyle w:val="List"/>
      </w:pPr>
      <w:r w:rsidRPr="003B4D38">
        <w:rPr>
          <w:b/>
        </w:rPr>
        <w:t>Operating Platform</w:t>
      </w:r>
      <w:r w:rsidRPr="006B4954">
        <w:t xml:space="preserve">: </w:t>
      </w:r>
      <w:r w:rsidR="0039236E" w:rsidRPr="0039236E">
        <w:t xml:space="preserve">To allow The Gaming Room to expand Draw It or Lose It to other computing environments, a Linux-based server platform such as Ubuntu Server is recommended. Linux is widely used for web hosting because it is stable, scalable, and cost-effective. Since most Linux distributions are </w:t>
      </w:r>
      <w:r w:rsidR="0039236E" w:rsidRPr="0039236E">
        <w:t>open source</w:t>
      </w:r>
      <w:r w:rsidR="0039236E" w:rsidRPr="0039236E">
        <w:t>, this reduces licensing costs compared to Windows Server. Linux also works well with Java-based backend services, Apache or Nginx web servers, and container tools like Docker. Because the game must support many users at the same time in a distributed environment, Linux provides the reliability and performance needed for long-term growth.</w:t>
      </w:r>
    </w:p>
    <w:p w14:paraId="04D8BB70" w14:textId="77777777" w:rsidR="003B4D38" w:rsidRPr="003B4D38" w:rsidRDefault="003B4D38" w:rsidP="003B4D38">
      <w:pPr>
        <w:pStyle w:val="List"/>
        <w:numPr>
          <w:ilvl w:val="0"/>
          <w:numId w:val="0"/>
        </w:numPr>
        <w:ind w:left="720"/>
      </w:pPr>
    </w:p>
    <w:p w14:paraId="382E54AD" w14:textId="64F8586C" w:rsidR="0039236E" w:rsidRPr="0039236E" w:rsidRDefault="00730BFB" w:rsidP="0039236E">
      <w:pPr>
        <w:pStyle w:val="List"/>
      </w:pPr>
      <w:r w:rsidRPr="006B4954">
        <w:rPr>
          <w:b/>
        </w:rPr>
        <w:t>Operating Systems Architectures</w:t>
      </w:r>
      <w:r w:rsidRPr="006B4954">
        <w:t xml:space="preserve">: </w:t>
      </w:r>
      <w:r w:rsidR="0039236E" w:rsidRPr="0039236E">
        <w:t xml:space="preserve">Linux uses </w:t>
      </w:r>
      <w:r w:rsidR="00722029">
        <w:t xml:space="preserve">a </w:t>
      </w:r>
      <w:r w:rsidR="0039236E" w:rsidRPr="0039236E">
        <w:t>monolithic</w:t>
      </w:r>
      <w:r w:rsidR="0039236E" w:rsidRPr="0039236E">
        <w:t xml:space="preserve"> kernel architecture, which means core services like memory management, process scheduling, and device drivers operate within the kernel. This allows faster communication between system components and strong performance under heavy workloads. For Draw It or Lose It, this is important because multiple players may be connected at once, sending requests to the server at the same time.</w:t>
      </w:r>
    </w:p>
    <w:p w14:paraId="6473455D" w14:textId="77777777" w:rsidR="0039236E" w:rsidRPr="0039236E" w:rsidRDefault="0039236E" w:rsidP="0039236E">
      <w:pPr>
        <w:pStyle w:val="List"/>
        <w:numPr>
          <w:ilvl w:val="0"/>
          <w:numId w:val="0"/>
        </w:numPr>
        <w:ind w:left="720"/>
      </w:pPr>
      <w:r w:rsidRPr="0039236E">
        <w:t>The overall system follows a client-server architecture. Players access the game through a web browser (client), which communicates with the backend server using HTTP or HTTPS. A multi-tier structure separates the presentation layer (HTML, CSS, JavaScript), the application layer (Java backend logic), and the data layer (database). This separation improves scalability, organization, and maintainability.</w:t>
      </w:r>
    </w:p>
    <w:p w14:paraId="35C78786" w14:textId="77777777" w:rsidR="00A325D0" w:rsidRDefault="00A325D0" w:rsidP="0039236E">
      <w:pPr>
        <w:pStyle w:val="List"/>
        <w:numPr>
          <w:ilvl w:val="0"/>
          <w:numId w:val="0"/>
        </w:numPr>
        <w:ind w:left="720"/>
      </w:pPr>
    </w:p>
    <w:p w14:paraId="70872A49" w14:textId="77777777" w:rsidR="0039236E" w:rsidRPr="0039236E" w:rsidRDefault="0039236E" w:rsidP="0039236E">
      <w:pPr>
        <w:pStyle w:val="List"/>
        <w:numPr>
          <w:ilvl w:val="0"/>
          <w:numId w:val="0"/>
        </w:numPr>
        <w:ind w:left="720"/>
      </w:pPr>
    </w:p>
    <w:p w14:paraId="5FDEF6DD" w14:textId="77777777" w:rsidR="0039236E" w:rsidRPr="0039236E" w:rsidRDefault="00730BFB" w:rsidP="0039236E">
      <w:pPr>
        <w:pStyle w:val="List"/>
      </w:pPr>
      <w:r w:rsidRPr="006B4954">
        <w:rPr>
          <w:b/>
        </w:rPr>
        <w:t>Storage Management</w:t>
      </w:r>
      <w:r w:rsidRPr="006B4954">
        <w:t xml:space="preserve">: </w:t>
      </w:r>
      <w:r w:rsidR="0039236E" w:rsidRPr="0039236E">
        <w:t>An appropriate storage management approach would include a relational database management system (such as MySQL or PostgreSQL) along with cloud-based storage for large image files. The relational database would store structured data such as user accounts, teams, game sessions, and scores. Image assets used in the game can be stored in scalable object storage to reduce strain on the main server.</w:t>
      </w:r>
    </w:p>
    <w:p w14:paraId="07B17419" w14:textId="77777777" w:rsidR="0039236E" w:rsidRPr="0039236E" w:rsidRDefault="0039236E" w:rsidP="0039236E">
      <w:pPr>
        <w:pStyle w:val="List"/>
        <w:numPr>
          <w:ilvl w:val="0"/>
          <w:numId w:val="0"/>
        </w:numPr>
        <w:ind w:left="720"/>
      </w:pPr>
      <w:r w:rsidRPr="0039236E">
        <w:t>Linux file systems like ext4 use journaling, which helps maintain data integrity in case of system crashes. Backup strategies and redundancy mechanisms should also be implemented to prevent data loss. This ensures persistent storage, reliability, and consistent access across distributed systems.</w:t>
      </w:r>
    </w:p>
    <w:p w14:paraId="1689457D" w14:textId="3DBFA791" w:rsidR="00A325D0" w:rsidRPr="006B4954" w:rsidRDefault="00A325D0" w:rsidP="0039236E">
      <w:pPr>
        <w:pStyle w:val="List"/>
        <w:numPr>
          <w:ilvl w:val="0"/>
          <w:numId w:val="0"/>
        </w:numPr>
        <w:ind w:left="720"/>
      </w:pPr>
    </w:p>
    <w:p w14:paraId="17A3E855" w14:textId="77777777" w:rsidR="0039236E" w:rsidRPr="0039236E" w:rsidRDefault="00730BFB" w:rsidP="0039236E">
      <w:pPr>
        <w:pStyle w:val="List"/>
      </w:pPr>
      <w:r w:rsidRPr="007E7670">
        <w:rPr>
          <w:b/>
        </w:rPr>
        <w:t>Memory Management</w:t>
      </w:r>
      <w:r w:rsidRPr="006B4954">
        <w:t xml:space="preserve">: </w:t>
      </w:r>
      <w:r w:rsidR="0039236E" w:rsidRPr="0039236E">
        <w:t>Linux uses virtual memory management techniques such as paging and demand paging. Virtual memory allows the operating system to efficiently allocate physical memory among multiple processes while keeping them isolated from one another. This is important for a multiplayer web-based game because many user sessions may be active at the same time.</w:t>
      </w:r>
    </w:p>
    <w:p w14:paraId="0614CB8A" w14:textId="77777777" w:rsidR="0039236E" w:rsidRPr="0039236E" w:rsidRDefault="0039236E" w:rsidP="0039236E">
      <w:pPr>
        <w:pStyle w:val="List"/>
        <w:numPr>
          <w:ilvl w:val="0"/>
          <w:numId w:val="0"/>
        </w:numPr>
        <w:ind w:left="720"/>
      </w:pPr>
      <w:r w:rsidRPr="0039236E">
        <w:t>If the backend is implemented in Java, the Java Virtual Machine (JVM) also provides automatic garbage collection to reclaim unused memory. These memory management techniques reduce the risk of memory leaks, improve system stability, and help the server handle high levels of concurrent traffic.</w:t>
      </w:r>
    </w:p>
    <w:p w14:paraId="2635872A" w14:textId="66D12B9F" w:rsidR="00A325D0" w:rsidRPr="007E7670" w:rsidRDefault="00A325D0" w:rsidP="0039236E">
      <w:pPr>
        <w:pStyle w:val="List"/>
        <w:numPr>
          <w:ilvl w:val="0"/>
          <w:numId w:val="0"/>
        </w:numPr>
        <w:ind w:left="720"/>
      </w:pPr>
    </w:p>
    <w:p w14:paraId="6AB0BED3" w14:textId="77777777" w:rsidR="0039236E" w:rsidRPr="0039236E" w:rsidRDefault="00730BFB" w:rsidP="0039236E">
      <w:pPr>
        <w:pStyle w:val="List"/>
      </w:pPr>
      <w:r w:rsidRPr="006B4954">
        <w:rPr>
          <w:b/>
        </w:rPr>
        <w:lastRenderedPageBreak/>
        <w:t>Distributed Systems and Networks</w:t>
      </w:r>
      <w:r w:rsidRPr="006B4954">
        <w:t xml:space="preserve">: </w:t>
      </w:r>
      <w:r w:rsidR="0039236E" w:rsidRPr="0039236E">
        <w:t>Draw It or Lose It operates within a distributed system because multiple clients (desktop and mobile browsers) connect to a centralized backend server over a network. Communication occurs using TCP/IP protocols and secure HTTPS connections.</w:t>
      </w:r>
    </w:p>
    <w:p w14:paraId="19959F8A" w14:textId="77777777" w:rsidR="0039236E" w:rsidRPr="0039236E" w:rsidRDefault="0039236E" w:rsidP="0039236E">
      <w:pPr>
        <w:pStyle w:val="List"/>
        <w:numPr>
          <w:ilvl w:val="0"/>
          <w:numId w:val="0"/>
        </w:numPr>
        <w:ind w:left="720"/>
      </w:pPr>
      <w:r w:rsidRPr="0039236E">
        <w:t>The system may include a web server to handle incoming requests, an application server to process game logic, and a database server to store persistent data. Load balancing can distribute traffic across multiple servers to maintain performance during peak usage. The system must also account for network interruptions or outages by implementing proper session management, synchronization mechanisms, and error handling to maintain consistent gameplay</w:t>
      </w:r>
    </w:p>
    <w:p w14:paraId="13C3AC74" w14:textId="1C16206A" w:rsidR="007E7670" w:rsidRPr="007E7670" w:rsidRDefault="007E7670" w:rsidP="0039236E">
      <w:pPr>
        <w:pStyle w:val="List"/>
        <w:numPr>
          <w:ilvl w:val="0"/>
          <w:numId w:val="0"/>
        </w:numPr>
        <w:ind w:left="720"/>
      </w:pPr>
    </w:p>
    <w:p w14:paraId="6E8F0BE7" w14:textId="54BB9A15" w:rsidR="00A325D0" w:rsidRPr="006B4954" w:rsidRDefault="00A325D0" w:rsidP="007E7670">
      <w:pPr>
        <w:pStyle w:val="List"/>
        <w:numPr>
          <w:ilvl w:val="0"/>
          <w:numId w:val="0"/>
        </w:numPr>
        <w:ind w:left="720"/>
      </w:pP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04D92BF9" w14:textId="77777777" w:rsidR="0039236E" w:rsidRPr="0039236E" w:rsidRDefault="00730BFB" w:rsidP="0039236E">
      <w:pPr>
        <w:pStyle w:val="List"/>
      </w:pPr>
      <w:r w:rsidRPr="006B4954">
        <w:rPr>
          <w:b/>
        </w:rPr>
        <w:t>Security</w:t>
      </w:r>
      <w:r w:rsidRPr="006B4954">
        <w:t xml:space="preserve">: </w:t>
      </w:r>
      <w:r w:rsidR="0039236E" w:rsidRPr="0039236E">
        <w:t>Security is essential to protect user data and maintain trust. The recommended Linux platform supports HTTPS with TLS encryption to protect data in transit. User authentication and authorization mechanisms should be implemented to control access to game features and user information.</w:t>
      </w:r>
    </w:p>
    <w:p w14:paraId="1A78B31F" w14:textId="77777777" w:rsidR="0039236E" w:rsidRPr="0039236E" w:rsidRDefault="0039236E" w:rsidP="0039236E">
      <w:pPr>
        <w:pStyle w:val="List"/>
        <w:numPr>
          <w:ilvl w:val="0"/>
          <w:numId w:val="0"/>
        </w:numPr>
        <w:ind w:left="720"/>
      </w:pPr>
      <w:r w:rsidRPr="0039236E">
        <w:t>Passwords should be securely hashed before being stored in the database. Firewalls and server security configurations can restrict unauthorized access. Regular updates and patches help reduce vulnerabilities. Database encryption and secure API endpoints further protect sensitive user data across platforms.</w:t>
      </w:r>
    </w:p>
    <w:p w14:paraId="7FCCC536" w14:textId="6DB69975" w:rsidR="00B20A2D" w:rsidRPr="0039236E" w:rsidRDefault="00B20A2D" w:rsidP="0039236E">
      <w:pPr>
        <w:pStyle w:val="List"/>
        <w:numPr>
          <w:ilvl w:val="0"/>
          <w:numId w:val="0"/>
        </w:numPr>
        <w:ind w:left="720" w:hanging="360"/>
      </w:pPr>
    </w:p>
    <w:sectPr w:rsidR="00B20A2D" w:rsidRPr="0039236E">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AF992" w14:textId="77777777" w:rsidR="00636B59" w:rsidRDefault="00636B59">
      <w:r>
        <w:separator/>
      </w:r>
    </w:p>
  </w:endnote>
  <w:endnote w:type="continuationSeparator" w:id="0">
    <w:p w14:paraId="369672EA" w14:textId="77777777" w:rsidR="00636B59" w:rsidRDefault="00636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altName w:val="Sylfaen"/>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C5787" w14:textId="77777777" w:rsidR="00636B59" w:rsidRDefault="00636B59">
      <w:r>
        <w:separator/>
      </w:r>
    </w:p>
  </w:footnote>
  <w:footnote w:type="continuationSeparator" w:id="0">
    <w:p w14:paraId="3A4DF85B" w14:textId="77777777" w:rsidR="00636B59" w:rsidRDefault="00636B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3BF6D4D"/>
    <w:multiLevelType w:val="hybridMultilevel"/>
    <w:tmpl w:val="E2E62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FE42A5B"/>
    <w:multiLevelType w:val="hybridMultilevel"/>
    <w:tmpl w:val="254E90DE"/>
    <w:lvl w:ilvl="0" w:tplc="C682F2D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8069A3"/>
    <w:multiLevelType w:val="hybridMultilevel"/>
    <w:tmpl w:val="D980A270"/>
    <w:lvl w:ilvl="0" w:tplc="24E4AE2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9D45D88"/>
    <w:multiLevelType w:val="hybridMultilevel"/>
    <w:tmpl w:val="C8FE3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EF021E"/>
    <w:multiLevelType w:val="hybridMultilevel"/>
    <w:tmpl w:val="EA346C0C"/>
    <w:lvl w:ilvl="0" w:tplc="D980B4F6">
      <w:start w:val="1"/>
      <w:numFmt w:val="bullet"/>
      <w:lvlText w:val="·"/>
      <w:lvlJc w:val="left"/>
      <w:pPr>
        <w:ind w:left="720" w:hanging="360"/>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427FE2"/>
    <w:multiLevelType w:val="multilevel"/>
    <w:tmpl w:val="20B87924"/>
    <w:lvl w:ilvl="0">
      <w:start w:val="1"/>
      <w:numFmt w:val="bullet"/>
      <w:lvlText w:val=""/>
      <w:lvlJc w:val="left"/>
      <w:pPr>
        <w:ind w:left="1440" w:hanging="360"/>
      </w:pPr>
      <w:rPr>
        <w:rFonts w:ascii="Symbol" w:hAnsi="Symbol" w:hint="default"/>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46696DB2"/>
    <w:multiLevelType w:val="hybridMultilevel"/>
    <w:tmpl w:val="56183834"/>
    <w:lvl w:ilvl="0" w:tplc="C682F2D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933709"/>
    <w:multiLevelType w:val="hybridMultilevel"/>
    <w:tmpl w:val="338CE1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9F7455E"/>
    <w:multiLevelType w:val="hybridMultilevel"/>
    <w:tmpl w:val="CA9099DC"/>
    <w:lvl w:ilvl="0" w:tplc="D980B4F6">
      <w:start w:val="1"/>
      <w:numFmt w:val="bullet"/>
      <w:lvlText w:val="·"/>
      <w:lvlJc w:val="left"/>
      <w:pPr>
        <w:ind w:left="720" w:hanging="360"/>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A94F47"/>
    <w:multiLevelType w:val="multilevel"/>
    <w:tmpl w:val="5732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64A10"/>
    <w:multiLevelType w:val="hybridMultilevel"/>
    <w:tmpl w:val="02C23CBC"/>
    <w:lvl w:ilvl="0" w:tplc="C682F2D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2E6E05"/>
    <w:multiLevelType w:val="hybridMultilevel"/>
    <w:tmpl w:val="6A327E46"/>
    <w:lvl w:ilvl="0" w:tplc="C682F2D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936908"/>
    <w:multiLevelType w:val="hybridMultilevel"/>
    <w:tmpl w:val="1714A874"/>
    <w:lvl w:ilvl="0" w:tplc="D980B4F6">
      <w:start w:val="1"/>
      <w:numFmt w:val="bullet"/>
      <w:lvlText w:val="·"/>
      <w:lvlJc w:val="left"/>
      <w:pPr>
        <w:ind w:left="720" w:hanging="360"/>
      </w:pPr>
      <w:rPr>
        <w:rFonts w:ascii="Cambria" w:hAnsi="Cambri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9F456EE"/>
    <w:multiLevelType w:val="hybridMultilevel"/>
    <w:tmpl w:val="9C6699EA"/>
    <w:lvl w:ilvl="0" w:tplc="24E4AE2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7"/>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321500516">
    <w:abstractNumId w:val="5"/>
  </w:num>
  <w:num w:numId="9" w16cid:durableId="310252411">
    <w:abstractNumId w:val="20"/>
  </w:num>
  <w:num w:numId="10" w16cid:durableId="1771196188">
    <w:abstractNumId w:val="9"/>
  </w:num>
  <w:num w:numId="11" w16cid:durableId="642924316">
    <w:abstractNumId w:val="14"/>
  </w:num>
  <w:num w:numId="12" w16cid:durableId="95711033">
    <w:abstractNumId w:val="10"/>
  </w:num>
  <w:num w:numId="13" w16cid:durableId="624431140">
    <w:abstractNumId w:val="17"/>
  </w:num>
  <w:num w:numId="14" w16cid:durableId="190071252">
    <w:abstractNumId w:val="8"/>
  </w:num>
  <w:num w:numId="15" w16cid:durableId="765731221">
    <w:abstractNumId w:val="19"/>
  </w:num>
  <w:num w:numId="16" w16cid:durableId="520821972">
    <w:abstractNumId w:val="11"/>
  </w:num>
  <w:num w:numId="17" w16cid:durableId="75445202">
    <w:abstractNumId w:val="13"/>
  </w:num>
  <w:num w:numId="18" w16cid:durableId="823274850">
    <w:abstractNumId w:val="15"/>
  </w:num>
  <w:num w:numId="19" w16cid:durableId="1923828922">
    <w:abstractNumId w:val="18"/>
  </w:num>
  <w:num w:numId="20" w16cid:durableId="1309900573">
    <w:abstractNumId w:val="16"/>
  </w:num>
  <w:num w:numId="21" w16cid:durableId="14859723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34141"/>
    <w:rsid w:val="00043085"/>
    <w:rsid w:val="00044803"/>
    <w:rsid w:val="00060745"/>
    <w:rsid w:val="00080C16"/>
    <w:rsid w:val="000E368B"/>
    <w:rsid w:val="000F5165"/>
    <w:rsid w:val="00101D63"/>
    <w:rsid w:val="0011105D"/>
    <w:rsid w:val="00114C22"/>
    <w:rsid w:val="00163A96"/>
    <w:rsid w:val="001B7DDA"/>
    <w:rsid w:val="001D250C"/>
    <w:rsid w:val="001E395E"/>
    <w:rsid w:val="001F745E"/>
    <w:rsid w:val="0027182E"/>
    <w:rsid w:val="002B2459"/>
    <w:rsid w:val="002C25EE"/>
    <w:rsid w:val="002D1B79"/>
    <w:rsid w:val="002E3982"/>
    <w:rsid w:val="00333437"/>
    <w:rsid w:val="0034193D"/>
    <w:rsid w:val="003723B7"/>
    <w:rsid w:val="0039236E"/>
    <w:rsid w:val="003A314E"/>
    <w:rsid w:val="003B4D38"/>
    <w:rsid w:val="003E63C4"/>
    <w:rsid w:val="003F0CF9"/>
    <w:rsid w:val="004269FD"/>
    <w:rsid w:val="0043672B"/>
    <w:rsid w:val="00474035"/>
    <w:rsid w:val="004C5263"/>
    <w:rsid w:val="004D630E"/>
    <w:rsid w:val="005011AF"/>
    <w:rsid w:val="005274A8"/>
    <w:rsid w:val="005C447A"/>
    <w:rsid w:val="005E3957"/>
    <w:rsid w:val="005F49E3"/>
    <w:rsid w:val="00636B59"/>
    <w:rsid w:val="00691EB9"/>
    <w:rsid w:val="00694F09"/>
    <w:rsid w:val="006B4954"/>
    <w:rsid w:val="006C58B7"/>
    <w:rsid w:val="006E1C1D"/>
    <w:rsid w:val="00717FC1"/>
    <w:rsid w:val="00722029"/>
    <w:rsid w:val="00730BFB"/>
    <w:rsid w:val="0077427A"/>
    <w:rsid w:val="007B1D91"/>
    <w:rsid w:val="007B28D2"/>
    <w:rsid w:val="007C3406"/>
    <w:rsid w:val="007D283C"/>
    <w:rsid w:val="007E7670"/>
    <w:rsid w:val="007F3EC1"/>
    <w:rsid w:val="0081520C"/>
    <w:rsid w:val="00844459"/>
    <w:rsid w:val="008A2F84"/>
    <w:rsid w:val="008A485F"/>
    <w:rsid w:val="008E3ABF"/>
    <w:rsid w:val="00942453"/>
    <w:rsid w:val="009649F5"/>
    <w:rsid w:val="00987146"/>
    <w:rsid w:val="009C2374"/>
    <w:rsid w:val="009D3B69"/>
    <w:rsid w:val="009F4F27"/>
    <w:rsid w:val="00A325D0"/>
    <w:rsid w:val="00A46AB7"/>
    <w:rsid w:val="00A85C36"/>
    <w:rsid w:val="00B20A2D"/>
    <w:rsid w:val="00B902AF"/>
    <w:rsid w:val="00BB4494"/>
    <w:rsid w:val="00CC73AE"/>
    <w:rsid w:val="00D34D1A"/>
    <w:rsid w:val="00D97062"/>
    <w:rsid w:val="00DB535C"/>
    <w:rsid w:val="00E0390F"/>
    <w:rsid w:val="00E041A9"/>
    <w:rsid w:val="00E12305"/>
    <w:rsid w:val="00E476F9"/>
    <w:rsid w:val="00E61BA3"/>
    <w:rsid w:val="00E6447B"/>
    <w:rsid w:val="00E91639"/>
    <w:rsid w:val="00EA514F"/>
    <w:rsid w:val="00F355EE"/>
    <w:rsid w:val="00F43E40"/>
    <w:rsid w:val="00F53DDC"/>
    <w:rsid w:val="00F6308F"/>
    <w:rsid w:val="00FD2C32"/>
    <w:rsid w:val="00FD5B4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BEC82A05-E18C-4703-9AD8-961EFD00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9F4F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8</Pages>
  <Words>2176</Words>
  <Characters>12407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subject/>
  <dc:creator>Brown, Tyra</dc:creator>
  <cp:keywords/>
  <dc:description/>
  <cp:lastModifiedBy>Emily Luis</cp:lastModifiedBy>
  <cp:revision>21</cp:revision>
  <dcterms:created xsi:type="dcterms:W3CDTF">2026-01-26T08:40:00Z</dcterms:created>
  <dcterms:modified xsi:type="dcterms:W3CDTF">2026-02-23T08:06:00Z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