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Dsfasdfdfafesdf发送到发顺丰发送到发送到发送到发送到发士大夫撒发斯蒂芬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8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2019-07-02T13:28:54Z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