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ptcwqvclad3z"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Lorena Betsabé Calfin Huentén</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vq4lkb6659kx"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A lo largo de mi formación, he podido desarrollar rutinas y programas tanto en frontend como en backend de manera estructurada. Con el tiempo me he dado cuenta de que puedo adaptarme súper bien a distintas tecnologías modernas para dar soluciones reales, como levantar servidores o crear vistas, manteniendo el código limpio y funcional </w:t>
            </w:r>
          </w:p>
        </w:tc>
      </w:tr>
      <w:tr>
        <w:trPr>
          <w:cantSplit w:val="0"/>
          <w:trHeight w:val="576" w:hRule="atLeast"/>
          <w:tblHeader w:val="0"/>
        </w:trPr>
        <w:tc>
          <w:tcPr/>
          <w:p w:rsidR="00000000" w:rsidDel="00000000" w:rsidP="00000000" w:rsidRDefault="00000000" w:rsidRPr="00000000" w14:paraId="00000045">
            <w:pPr>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a los requerimientos de la organización y estándares de la industria </w:t>
            </w:r>
          </w:p>
        </w:tc>
        <w:tc>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Durante estos años estudiando, he logrado comprender cómo funciona la arquitectura completa de un proyecto informático, he aprendido a estructurar bien la comunicación entre distintas capas de un sistema, lo que me ha permitido diagnosticar y solucionar errores complejos de conexión cuando los proyectos se empaquetan o despliegan </w:t>
            </w:r>
          </w:p>
        </w:tc>
      </w:tr>
      <w:tr>
        <w:trPr>
          <w:cantSplit w:val="0"/>
          <w:trHeight w:val="591" w:hRule="atLeast"/>
          <w:tblHeader w:val="0"/>
        </w:trPr>
        <w:tc>
          <w:tcPr/>
          <w:p w:rsidR="00000000" w:rsidDel="00000000" w:rsidP="00000000" w:rsidRDefault="00000000" w:rsidRPr="00000000" w14:paraId="0000004C">
            <w:pPr>
              <w:rPr>
                <w:b w:val="1"/>
                <w:bCs w:val="1"/>
                <w:sz w:val="18"/>
                <w:szCs w:val="18"/>
              </w:rPr>
            </w:pPr>
            <w:r w:rsidDel="00000000" w:rsidR="00000000" w:rsidRPr="00000000">
              <w:rPr>
                <w:b w:val="1"/>
                <w:bCs w:val="1"/>
                <w:sz w:val="18"/>
                <w:szCs w:val="18"/>
                <w:rtl w:val="0"/>
              </w:rPr>
              <w:t xml:space="preserve">Implementar soluciones sistémicas integrales para automatizar y optimizar procesos de negocio de acuerdo a las necesidades de la organización </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A lo largo de los proyectos que he realizado, he podido implementar soluciones que realmente optimizan los sistemas, como la integración de APIs externas. He aprendido a conectar servicios de terceros para resolver problemas de infraestructura y automatizar procesos, logrando que el software no dependa solo de herramientas nativas y funcione impecable </w:t>
            </w:r>
          </w:p>
        </w:tc>
      </w:tr>
      <w:tr>
        <w:trPr>
          <w:cantSplit w:val="0"/>
          <w:trHeight w:val="591" w:hRule="atLeast"/>
          <w:tblHeader w:val="0"/>
        </w:trPr>
        <w:tc>
          <w:tcPr/>
          <w:p w:rsidR="00000000" w:rsidDel="00000000" w:rsidP="00000000" w:rsidRDefault="00000000" w:rsidRPr="00000000" w14:paraId="00000053">
            <w:pPr>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 </w:t>
            </w:r>
          </w:p>
        </w:tc>
        <w:tc>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A lo largo de mi aprendizaje en la carrera, he tomado mucha más consciencia sobre la seguridad. He podido aplicar buenas prácticas, como el manejo adecuado de variables de entorno y la protección de credenciales, buscando siempre alternativas seguras cuando los puertos o el propio sistema presentan bloqueos </w:t>
            </w:r>
          </w:p>
        </w:tc>
      </w:tr>
      <w:tr>
        <w:trPr>
          <w:cantSplit w:val="0"/>
          <w:trHeight w:val="591" w:hRule="atLeast"/>
          <w:tblHeader w:val="0"/>
        </w:trPr>
        <w:tc>
          <w:tcPr/>
          <w:p w:rsidR="00000000" w:rsidDel="00000000" w:rsidP="00000000" w:rsidRDefault="00000000" w:rsidRPr="00000000" w14:paraId="0000005A">
            <w:pPr>
              <w:rPr>
                <w:b w:val="1"/>
                <w:bCs w:val="1"/>
                <w:sz w:val="18"/>
                <w:szCs w:val="18"/>
              </w:rPr>
            </w:pPr>
            <w:r w:rsidDel="00000000" w:rsidR="00000000" w:rsidRPr="00000000">
              <w:rPr>
                <w:b w:val="1"/>
                <w:bCs w:val="1"/>
                <w:sz w:val="18"/>
                <w:szCs w:val="18"/>
                <w:rtl w:val="0"/>
              </w:rPr>
              <w:t xml:space="preserve">Desarrollar la transformación de grandes volúmenes de datos para la obtención de información y conocimiento de la organización </w:t>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A lo largo de mis proyectos en la carrera, he podido trabajar con análisis de datos masivos y arquitecturas complejas. He logrado filtrar, procesar y transformar grandes volúmenes de información en bruto para crear reportes y estructuras mejoradas que realmente sirven para que una organización pueda tomar decisiones estratégicas </w:t>
            </w:r>
          </w:p>
        </w:tc>
      </w:tr>
      <w:tr>
        <w:trPr>
          <w:cantSplit w:val="0"/>
          <w:trHeight w:val="576" w:hRule="atLeast"/>
          <w:tblHeader w:val="0"/>
        </w:trPr>
        <w:tc>
          <w:tcPr/>
          <w:p w:rsidR="00000000" w:rsidDel="00000000" w:rsidP="00000000" w:rsidRDefault="00000000" w:rsidRPr="00000000" w14:paraId="00000061">
            <w:pP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a los requerimientos de la organización </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A lo largo de la carrera he aprendido a diseñar e implementar consultas SQL completamente funcionales para conectar las bases de datos con los requerimientos del sistema. Pongo este nivel porque, aunque logro los objetivos centrales, reconozco que aún puedo seguir mejorando en la optimización de consultas muy avanzadas </w:t>
            </w:r>
          </w:p>
        </w:tc>
      </w:tr>
      <w:tr>
        <w:trPr>
          <w:cantSplit w:val="0"/>
          <w:trHeight w:val="591" w:hRule="atLeast"/>
          <w:tblHeader w:val="0"/>
        </w:trPr>
        <w:tc>
          <w:tcPr/>
          <w:p w:rsidR="00000000" w:rsidDel="00000000" w:rsidP="00000000" w:rsidRDefault="00000000" w:rsidRPr="00000000" w14:paraId="00000068">
            <w:pP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A lo largo de la carrera se nos ha pedido trabajar en equipo y gestionar proyectos. He aprendido a llevar el control de versiones en repositorios, coordinar ramas de desarrollo y gestionar crisis, entregando soluciones y alternativas cuando el proyecto lo necesita </w:t>
            </w:r>
          </w:p>
        </w:tc>
      </w:tr>
      <w:tr>
        <w:trPr>
          <w:cantSplit w:val="0"/>
          <w:trHeight w:val="576" w:hRule="atLeast"/>
          <w:tblHeader w:val="0"/>
        </w:trPr>
        <w:tc>
          <w:tcPr/>
          <w:p w:rsidR="00000000" w:rsidDel="00000000" w:rsidP="00000000" w:rsidRDefault="00000000" w:rsidRPr="00000000" w14:paraId="0000006F">
            <w:pPr>
              <w:rPr>
                <w:b w:val="1"/>
                <w:bCs w:val="1"/>
                <w:sz w:val="18"/>
                <w:szCs w:val="18"/>
              </w:rPr>
            </w:pPr>
            <w:r w:rsidDel="00000000" w:rsidR="00000000" w:rsidRPr="00000000">
              <w:rPr>
                <w:b w:val="1"/>
                <w:bCs w:val="1"/>
                <w:sz w:val="18"/>
                <w:szCs w:val="18"/>
                <w:rtl w:val="0"/>
              </w:rPr>
              <w:t xml:space="preserve">Trabajo en equipo</w:t>
            </w:r>
          </w:p>
        </w:tc>
        <w:tc>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Si bien al inicio de la carrera se me complicaba socializar, he podido superar eso y ahora puedo trabajar de una manera a la par con mis compañeros de trabajo, conocidos y no.</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34K+lvibsm7gHpv7FLZ0cBvMQg==">CgMxLjAyDmgucHRjd3F2Y2xhZDN6Mg5oLnZxNGxrYjY2NTlreDgAciExcDB5bVRtUWpiMDgwa1JENUUxb3NzWkVFbTV3cmVwRWg=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