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2">
      <w:pPr>
        <w:spacing w:after="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3">
      <w:pPr>
        <w:spacing w:after="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4">
      <w:pPr>
        <w:spacing w:after="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5">
      <w:pPr>
        <w:spacing w:after="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6">
      <w:pPr>
        <w:spacing w:after="240" w:lineRule="auto"/>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Evaluación Formativa Fase 1: </w:t>
      </w:r>
      <w:r w:rsidDel="00000000" w:rsidR="00000000" w:rsidRPr="00000000">
        <w:rPr>
          <w:rFonts w:ascii="Calibri" w:cs="Calibri" w:eastAsia="Calibri" w:hAnsi="Calibri"/>
          <w:sz w:val="32"/>
          <w:szCs w:val="32"/>
          <w:rtl w:val="0"/>
        </w:rPr>
        <w:t xml:space="preserve">Autoevaluación Definición Proyecto APT</w:t>
      </w:r>
    </w:p>
    <w:p w:rsidR="00000000" w:rsidDel="00000000" w:rsidP="00000000" w:rsidRDefault="00000000" w:rsidRPr="00000000" w14:paraId="00000007">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B">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C">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Proyecto:</w:t>
      </w:r>
      <w:r w:rsidDel="00000000" w:rsidR="00000000" w:rsidRPr="00000000">
        <w:rPr>
          <w:rFonts w:ascii="Calibri" w:cs="Calibri" w:eastAsia="Calibri" w:hAnsi="Calibri"/>
          <w:rtl w:val="0"/>
        </w:rPr>
        <w:t xml:space="preserve"> EmotionLab</w:t>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Integrante:</w:t>
      </w:r>
      <w:r w:rsidDel="00000000" w:rsidR="00000000" w:rsidRPr="00000000">
        <w:rPr>
          <w:rFonts w:ascii="Calibri" w:cs="Calibri" w:eastAsia="Calibri" w:hAnsi="Calibri"/>
          <w:rtl w:val="0"/>
        </w:rPr>
        <w:t xml:space="preserve"> Emily González Ulloa</w:t>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Asignatura:</w:t>
      </w:r>
      <w:r w:rsidDel="00000000" w:rsidR="00000000" w:rsidRPr="00000000">
        <w:rPr>
          <w:rFonts w:ascii="Calibri" w:cs="Calibri" w:eastAsia="Calibri" w:hAnsi="Calibri"/>
          <w:rtl w:val="0"/>
        </w:rPr>
        <w:t xml:space="preserve"> Capstone (</w:t>
      </w:r>
      <w:r w:rsidDel="00000000" w:rsidR="00000000" w:rsidRPr="00000000">
        <w:rPr>
          <w:rFonts w:ascii="Calibri" w:cs="Calibri" w:eastAsia="Calibri" w:hAnsi="Calibri"/>
          <w:i w:val="1"/>
          <w:iCs w:val="1"/>
          <w:rtl w:val="0"/>
        </w:rPr>
        <w:t xml:space="preserve">PTY 4614 004-D</w:t>
      </w:r>
      <w:r w:rsidDel="00000000" w:rsidR="00000000" w:rsidRPr="00000000">
        <w:rPr>
          <w:rFonts w:ascii="Calibri" w:cs="Calibri" w:eastAsia="Calibri" w:hAnsi="Calibri"/>
          <w:rtl w:val="0"/>
        </w:rPr>
        <w:t xml:space="preserve">)</w:t>
      </w:r>
    </w:p>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Sede:</w:t>
      </w:r>
      <w:r w:rsidDel="00000000" w:rsidR="00000000" w:rsidRPr="00000000">
        <w:rPr>
          <w:rFonts w:ascii="Calibri" w:cs="Calibri" w:eastAsia="Calibri" w:hAnsi="Calibri"/>
          <w:rtl w:val="0"/>
        </w:rPr>
        <w:t xml:space="preserve"> Viña del Mar</w:t>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7">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8">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9">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keepLines w:val="1"/>
        <w:numPr>
          <w:ilvl w:val="0"/>
          <w:numId w:val="1"/>
        </w:numPr>
        <w:spacing w:after="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Abstract</w:t>
      </w:r>
    </w:p>
    <w:p w:rsidR="00000000" w:rsidDel="00000000" w:rsidP="00000000" w:rsidRDefault="00000000" w:rsidRPr="00000000" w14:paraId="0000001C">
      <w:pPr>
        <w:keepLines w:val="1"/>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1.1 Español: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EmotionLab es un proyecto que utiliza Inteligencia Artificial y tecnologías web para analizar y predecir las reacciones de estrés de estudiantes durante presentaciones orales. La solución integra un modelo predictivo con una plataforma web que incluye autenticación, gestión de usuarios, seguridad y dashboards. Además, permite aplicar conocimientos de IA, desarrollo de software, bases de datos, ciberseguridad y gestión de proyectos. </w:t>
      </w:r>
      <w:r w:rsidDel="00000000" w:rsidR="00000000" w:rsidRPr="00000000">
        <w:rPr>
          <w:rtl w:val="0"/>
        </w:rPr>
      </w:r>
    </w:p>
    <w:p w:rsidR="00000000" w:rsidDel="00000000" w:rsidP="00000000" w:rsidRDefault="00000000" w:rsidRPr="00000000" w14:paraId="0000001D">
      <w:pPr>
        <w:keepLines w:val="1"/>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1.2 Ingles:</w:t>
      </w:r>
      <w:r w:rsidDel="00000000" w:rsidR="00000000" w:rsidRPr="00000000">
        <w:rPr>
          <w:rFonts w:ascii="Calibri" w:cs="Calibri" w:eastAsia="Calibri" w:hAnsi="Calibri"/>
          <w:rtl w:val="0"/>
        </w:rPr>
        <w:t xml:space="preserve"> EmotionLab is a project that uses Artificial Intelligence and web technologies to analyze and predict students' stress reactions during oral presentations. The solution integrates a predictive model with a web platform that includes authentication, user management, security, and dashboards. It also applies knowledge in AI, software development, databases, cybersecurity, and project management. </w:t>
      </w:r>
      <w:r w:rsidDel="00000000" w:rsidR="00000000" w:rsidRPr="00000000">
        <w:rPr>
          <w:rtl w:val="0"/>
        </w:rPr>
      </w:r>
    </w:p>
    <w:p w:rsidR="00000000" w:rsidDel="00000000" w:rsidP="00000000" w:rsidRDefault="00000000" w:rsidRPr="00000000" w14:paraId="0000001E">
      <w:pPr>
        <w:keepLines w:val="1"/>
        <w:spacing w:after="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keepLines w:val="1"/>
        <w:numPr>
          <w:ilvl w:val="0"/>
          <w:numId w:val="1"/>
        </w:numPr>
        <w:spacing w:after="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Proyecto APT</w:t>
      </w:r>
      <w:r w:rsidDel="00000000" w:rsidR="00000000" w:rsidRPr="00000000">
        <w:rPr>
          <w:rtl w:val="0"/>
        </w:rPr>
      </w:r>
    </w:p>
    <w:p w:rsidR="00000000" w:rsidDel="00000000" w:rsidP="00000000" w:rsidRDefault="00000000" w:rsidRPr="00000000" w14:paraId="0000002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objetivo principal de EmotionLab es desarrollar un sistema informático basado en Inteligencia Artificial y tecnologías web que permita analizar, predecir y visualizar los niveles de estrés de estudiantes durante presentaciones orales. Para esto, se desarrollará un modelo predictivo capaz de clasificar información relacionada con el desempeño y las reacciones de los estudiantes frente a situaciones de estrés. Este modelo será integrado a una plataforma web, que funcionará como el sistema central para gestionar la información y mostrar los resultados obtenidos. La plataforma contará con funcionalidades de gestión de usuarios, autenticación, visualización de información y dashboards interactivos, permitiendo presentar los resultados del modelo de manera clara y comprensible para los usuarios finales, además, durante el desarrollo se considerarán medidas de seguridad y buenas prácticas, con el objetivo de proteger las credenciales de los usuarios y la información almacenada en el sistema.</w:t>
      </w:r>
    </w:p>
    <w:p w:rsidR="00000000" w:rsidDel="00000000" w:rsidP="00000000" w:rsidRDefault="00000000" w:rsidRPr="00000000" w14:paraId="00000021">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keepLines w:val="1"/>
        <w:numPr>
          <w:ilvl w:val="0"/>
          <w:numId w:val="1"/>
        </w:numPr>
        <w:spacing w:after="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02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EmotionLab se relaciona directamente con las competencias de Ingeniería en Informática, ya que requiere desarrollar una solución tecnológica completa considerando distintas etapas del ciclo de vida del software, una de las principales competencias corresponde al desarrollo de soluciones de software, aplicada mediante la integración de los componentes frontend, backend, modelo predictivo y base de datos. También es fundamental la competencia relacionada con la seguridad y calidad de los sistemas, debido a que el proyecto maneja información de estudiantes. Por esto, se implementarán medidas para proteger los datos, las credenciales y prevenir accesos no autorizados o vulnerabilidades. Además, la arquitectura de software será importante para definir la interacción entre los diferentes componentes y la integración del modelo de Inteligencia Artificial con la plataforma web.</w:t>
      </w:r>
    </w:p>
    <w:p w:rsidR="00000000" w:rsidDel="00000000" w:rsidP="00000000" w:rsidRDefault="00000000" w:rsidRPr="00000000" w14:paraId="0000002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rtl w:val="0"/>
        </w:rPr>
        <w:t xml:space="preserve">Por otra parte, la gestión de proyectos informáticos permitirá organizar las actividades, asignar responsabilidades y controlar los avances. Finalmente, se realizarán pruebas de validación para comprobar el correcto funcionamiento del sistema y verificar que cumpla con los requerimientos establecidos.</w:t>
      </w:r>
      <w:r w:rsidDel="00000000" w:rsidR="00000000" w:rsidRPr="00000000">
        <w:rPr>
          <w:rtl w:val="0"/>
        </w:rPr>
      </w:r>
    </w:p>
    <w:p w:rsidR="00000000" w:rsidDel="00000000" w:rsidP="00000000" w:rsidRDefault="00000000" w:rsidRPr="00000000" w14:paraId="00000025">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keepLines w:val="1"/>
        <w:numPr>
          <w:ilvl w:val="0"/>
          <w:numId w:val="1"/>
        </w:numPr>
        <w:spacing w:after="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Relación del proyecto con mis intereses profesionales</w:t>
      </w:r>
      <w:r w:rsidDel="00000000" w:rsidR="00000000" w:rsidRPr="00000000">
        <w:rPr>
          <w:rtl w:val="0"/>
        </w:rPr>
      </w:r>
    </w:p>
    <w:p w:rsidR="00000000" w:rsidDel="00000000" w:rsidP="00000000" w:rsidRDefault="00000000" w:rsidRPr="00000000" w14:paraId="0000002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Mi principal interés profesional está orientado hacia la ciberseguridad, área que me interesa por su enfoque técnico, análisis y resolución de problemas. Mi práctica laboral en esta área aumentó mi interés por seguir desarrollándome en temas como vulnerabilidades, riesgos y protección de sistemas. EmotionLab se relaciona con estos intereses, ya que permite aplicar conocimientos de seguridad durante el desarrollo del sistema, especialmente en la protección de la información y prevención de vulnerabilidades. Además, me permite fortalecer conocimientos de desarrollo de software y arquitectura, importantes para mi futuro en ciberseguridad.</w:t>
      </w:r>
    </w:p>
    <w:p w:rsidR="00000000" w:rsidDel="00000000" w:rsidP="00000000" w:rsidRDefault="00000000" w:rsidRPr="00000000" w14:paraId="0000002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 futuro, también me interesa complementar estos conocimientos con la gestión de proyectos informáticos, por lo que EmotionLab representa una oportunidad para fortalecer mis habilidades técnicas y profesionales.</w:t>
      </w:r>
      <w:r w:rsidDel="00000000" w:rsidR="00000000" w:rsidRPr="00000000">
        <w:rPr>
          <w:rtl w:val="0"/>
        </w:rPr>
      </w:r>
    </w:p>
    <w:p w:rsidR="00000000" w:rsidDel="00000000" w:rsidP="00000000" w:rsidRDefault="00000000" w:rsidRPr="00000000" w14:paraId="00000029">
      <w:pPr>
        <w:keepLines w:val="1"/>
        <w:spacing w:after="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keepLines w:val="1"/>
        <w:numPr>
          <w:ilvl w:val="0"/>
          <w:numId w:val="1"/>
        </w:numPr>
        <w:spacing w:after="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Argumento de factibilidad</w:t>
      </w:r>
      <w:r w:rsidDel="00000000" w:rsidR="00000000" w:rsidRPr="00000000">
        <w:rPr>
          <w:rtl w:val="0"/>
        </w:rPr>
      </w:r>
    </w:p>
    <w:p w:rsidR="00000000" w:rsidDel="00000000" w:rsidP="00000000" w:rsidRDefault="00000000" w:rsidRPr="00000000" w14:paraId="0000002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Considero que EmotionLab es factible de desarrollar, ya que contamos con los conocimientos adquiridos durante la carrera y con las herramientas necesarias para implementar sus distintos componentes, los principales recursos serán computadores, conexión a Internet, herramientas de desarrollo, repositorios y plataformas para el procesamiento de datos. El proyecto se desarrollará de forma progresiva, priorizando las funcionalidades principales para mantener el alcance dentro del período académico.</w:t>
      </w:r>
    </w:p>
    <w:p w:rsidR="00000000" w:rsidDel="00000000" w:rsidP="00000000" w:rsidRDefault="00000000" w:rsidRPr="00000000" w14:paraId="0000002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Entre los posibles riesgos se encuentran problemas de integración, configuración, compatibilidad y seguridad. Para enfrentarlos se utilizará control de versiones, trabajo mediante ramas, documentación, pruebas progresivas e investigación, además del trabajo colaborativo entre los integrantes.</w:t>
      </w:r>
    </w:p>
    <w:p w:rsidR="00000000" w:rsidDel="00000000" w:rsidP="00000000" w:rsidRDefault="00000000" w:rsidRPr="00000000" w14:paraId="0000002D">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keepLines w:val="1"/>
        <w:numPr>
          <w:ilvl w:val="0"/>
          <w:numId w:val="1"/>
        </w:numPr>
        <w:spacing w:after="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Objetivos claros y coherentes</w:t>
      </w:r>
    </w:p>
    <w:p w:rsidR="00000000" w:rsidDel="00000000" w:rsidP="00000000" w:rsidRDefault="00000000" w:rsidRPr="00000000" w14:paraId="0000002F">
      <w:pPr>
        <w:pStyle w:val="Heading2"/>
        <w:keepNext w:val="0"/>
        <w:keepLines w:val="0"/>
        <w:spacing w:after="80" w:lineRule="auto"/>
        <w:jc w:val="both"/>
        <w:rPr>
          <w:rFonts w:ascii="Calibri" w:cs="Calibri" w:eastAsia="Calibri" w:hAnsi="Calibri"/>
          <w:b w:val="1"/>
          <w:bCs w:val="1"/>
          <w:sz w:val="22"/>
          <w:szCs w:val="22"/>
        </w:rPr>
      </w:pPr>
      <w:bookmarkStart w:colFirst="0" w:colLast="0" w:name="_x3a1ken889jd" w:id="0"/>
      <w:bookmarkEnd w:id="0"/>
      <w:r w:rsidDel="00000000" w:rsidR="00000000" w:rsidRPr="00000000">
        <w:rPr>
          <w:rFonts w:ascii="Calibri" w:cs="Calibri" w:eastAsia="Calibri" w:hAnsi="Calibri"/>
          <w:b w:val="1"/>
          <w:bCs w:val="1"/>
          <w:sz w:val="22"/>
          <w:szCs w:val="22"/>
          <w:rtl w:val="0"/>
        </w:rPr>
        <w:t xml:space="preserve">Objetivo general</w:t>
      </w:r>
    </w:p>
    <w:p w:rsidR="00000000" w:rsidDel="00000000" w:rsidP="00000000" w:rsidRDefault="00000000" w:rsidRPr="00000000" w14:paraId="0000003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Desarrollar un sistema informático integral basado en Inteligencia Artificial y tecnologías web para analizar, predecir y visualizar los niveles de estrés de los estudiantes durante presentaciones orales, considerando criterios de seguridad, calidad y protección de la información.</w:t>
      </w:r>
    </w:p>
    <w:p w:rsidR="00000000" w:rsidDel="00000000" w:rsidP="00000000" w:rsidRDefault="00000000" w:rsidRPr="00000000" w14:paraId="00000031">
      <w:pPr>
        <w:pStyle w:val="Heading2"/>
        <w:keepNext w:val="0"/>
        <w:keepLines w:val="0"/>
        <w:spacing w:after="80" w:lineRule="auto"/>
        <w:jc w:val="both"/>
        <w:rPr>
          <w:rFonts w:ascii="Calibri" w:cs="Calibri" w:eastAsia="Calibri" w:hAnsi="Calibri"/>
          <w:b w:val="1"/>
          <w:bCs w:val="1"/>
          <w:sz w:val="22"/>
          <w:szCs w:val="22"/>
        </w:rPr>
      </w:pPr>
      <w:bookmarkStart w:colFirst="0" w:colLast="0" w:name="_sw75pa2zemxb" w:id="1"/>
      <w:bookmarkEnd w:id="1"/>
      <w:r w:rsidDel="00000000" w:rsidR="00000000" w:rsidRPr="00000000">
        <w:rPr>
          <w:rFonts w:ascii="Calibri" w:cs="Calibri" w:eastAsia="Calibri" w:hAnsi="Calibri"/>
          <w:b w:val="1"/>
          <w:bCs w:val="1"/>
          <w:sz w:val="22"/>
          <w:szCs w:val="22"/>
          <w:rtl w:val="0"/>
        </w:rPr>
        <w:t xml:space="preserve">Objetivos específicos</w:t>
      </w:r>
    </w:p>
    <w:p w:rsidR="00000000" w:rsidDel="00000000" w:rsidP="00000000" w:rsidRDefault="00000000" w:rsidRPr="00000000" w14:paraId="00000032">
      <w:pPr>
        <w:numPr>
          <w:ilvl w:val="0"/>
          <w:numId w:val="2"/>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Diseñar, desarrollar e integrar un modelo predictivo de Inteligencia Artificial dentro de una arquitectura web escalable que gestione los componentes de frontend, backend y base de datos.</w:t>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Implementar mecanismos robustos de autenticación, gestión de credenciales y control de acceso para garantizar la seguridad y privacidad de la información de los usuarios.</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Desarrollar dashboards interactivos que permitan la visualización y análisis efectivo de los resultados y métricas obtenidas por el modelo predictivo.</w:t>
      </w:r>
    </w:p>
    <w:p w:rsidR="00000000" w:rsidDel="00000000" w:rsidP="00000000" w:rsidRDefault="00000000" w:rsidRPr="00000000" w14:paraId="00000035">
      <w:pPr>
        <w:numPr>
          <w:ilvl w:val="0"/>
          <w:numId w:val="2"/>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Validar la calidad, seguridad y funcionalidad del sistema mediante pruebas exhaustivas, asegurando una documentación técnica completa que respalde el cumplimiento de los objetivos del proyecto</w:t>
      </w:r>
    </w:p>
    <w:p w:rsidR="00000000" w:rsidDel="00000000" w:rsidP="00000000" w:rsidRDefault="00000000" w:rsidRPr="00000000" w14:paraId="00000036">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keepLines w:val="1"/>
        <w:numPr>
          <w:ilvl w:val="0"/>
          <w:numId w:val="1"/>
        </w:numPr>
        <w:spacing w:after="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Propuesta metodológica</w:t>
      </w:r>
      <w:r w:rsidDel="00000000" w:rsidR="00000000" w:rsidRPr="00000000">
        <w:rPr>
          <w:rtl w:val="0"/>
        </w:rPr>
      </w:r>
    </w:p>
    <w:p w:rsidR="00000000" w:rsidDel="00000000" w:rsidP="00000000" w:rsidRDefault="00000000" w:rsidRPr="00000000" w14:paraId="00000038">
      <w:pPr>
        <w:keepLines w:val="1"/>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El desarrollo utilizará el marco de trabajo SCRUM adaptado a 15 semanas. Como Scrum Master, aseguraré la mejora continua implementando ceremonias ágiles: </w:t>
      </w:r>
      <w:r w:rsidDel="00000000" w:rsidR="00000000" w:rsidRPr="00000000">
        <w:rPr>
          <w:rFonts w:ascii="Calibri" w:cs="Calibri" w:eastAsia="Calibri" w:hAnsi="Calibri"/>
          <w:i w:val="1"/>
          <w:iCs w:val="1"/>
          <w:rtl w:val="0"/>
        </w:rPr>
        <w:t xml:space="preserve">Sprint Planning</w:t>
      </w:r>
      <w:r w:rsidDel="00000000" w:rsidR="00000000" w:rsidRPr="00000000">
        <w:rPr>
          <w:rFonts w:ascii="Calibri" w:cs="Calibri" w:eastAsia="Calibri" w:hAnsi="Calibri"/>
          <w:rtl w:val="0"/>
        </w:rPr>
        <w:t xml:space="preserve"> para definir objetivos técnicos, </w:t>
      </w:r>
      <w:r w:rsidDel="00000000" w:rsidR="00000000" w:rsidRPr="00000000">
        <w:rPr>
          <w:rFonts w:ascii="Calibri" w:cs="Calibri" w:eastAsia="Calibri" w:hAnsi="Calibri"/>
          <w:i w:val="1"/>
          <w:iCs w:val="1"/>
          <w:rtl w:val="0"/>
        </w:rPr>
        <w:t xml:space="preserve">Daily Meetings</w:t>
      </w:r>
      <w:r w:rsidDel="00000000" w:rsidR="00000000" w:rsidRPr="00000000">
        <w:rPr>
          <w:rFonts w:ascii="Calibri" w:cs="Calibri" w:eastAsia="Calibri" w:hAnsi="Calibri"/>
          <w:rtl w:val="0"/>
        </w:rPr>
        <w:t xml:space="preserve"> (remotas) para resolver bloqueos, </w:t>
      </w:r>
      <w:r w:rsidDel="00000000" w:rsidR="00000000" w:rsidRPr="00000000">
        <w:rPr>
          <w:rFonts w:ascii="Calibri" w:cs="Calibri" w:eastAsia="Calibri" w:hAnsi="Calibri"/>
          <w:i w:val="1"/>
          <w:iCs w:val="1"/>
          <w:rtl w:val="0"/>
        </w:rPr>
        <w:t xml:space="preserve">Sprint Review</w:t>
      </w:r>
      <w:r w:rsidDel="00000000" w:rsidR="00000000" w:rsidRPr="00000000">
        <w:rPr>
          <w:rFonts w:ascii="Calibri" w:cs="Calibri" w:eastAsia="Calibri" w:hAnsi="Calibri"/>
          <w:rtl w:val="0"/>
        </w:rPr>
        <w:t xml:space="preserve"> para validación docente del incremento, y </w:t>
      </w:r>
      <w:r w:rsidDel="00000000" w:rsidR="00000000" w:rsidRPr="00000000">
        <w:rPr>
          <w:rFonts w:ascii="Calibri" w:cs="Calibri" w:eastAsia="Calibri" w:hAnsi="Calibri"/>
          <w:i w:val="1"/>
          <w:iCs w:val="1"/>
          <w:rtl w:val="0"/>
        </w:rPr>
        <w:t xml:space="preserve">Sprint Retrospective</w:t>
      </w:r>
      <w:r w:rsidDel="00000000" w:rsidR="00000000" w:rsidRPr="00000000">
        <w:rPr>
          <w:rFonts w:ascii="Calibri" w:cs="Calibri" w:eastAsia="Calibri" w:hAnsi="Calibri"/>
          <w:rtl w:val="0"/>
        </w:rPr>
        <w:t xml:space="preserve"> para evaluar internamente los facilitadores y obstaculizadores del ciclo. Además, aplicaremos un protocolo ético estricto para la anonimización de datos reales de menores. </w:t>
      </w:r>
      <w:r w:rsidDel="00000000" w:rsidR="00000000" w:rsidRPr="00000000">
        <w:rPr>
          <w:rtl w:val="0"/>
        </w:rPr>
      </w:r>
    </w:p>
    <w:p w:rsidR="00000000" w:rsidDel="00000000" w:rsidP="00000000" w:rsidRDefault="00000000" w:rsidRPr="00000000" w14:paraId="00000039">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keepLines w:val="1"/>
        <w:numPr>
          <w:ilvl w:val="0"/>
          <w:numId w:val="1"/>
        </w:numPr>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Plan de trabajo</w:t>
      </w:r>
    </w:p>
    <w:p w:rsidR="00000000" w:rsidDel="00000000" w:rsidP="00000000" w:rsidRDefault="00000000" w:rsidRPr="00000000" w14:paraId="0000003B">
      <w:pPr>
        <w:keepLines w:val="1"/>
        <w:jc w:val="both"/>
        <w:rPr>
          <w:rFonts w:ascii="Calibri" w:cs="Calibri" w:eastAsia="Calibri" w:hAnsi="Calibri"/>
          <w:b w:val="1"/>
          <w:bCs w:val="1"/>
          <w:sz w:val="24"/>
          <w:szCs w:val="24"/>
        </w:rPr>
      </w:pPr>
      <w:r w:rsidDel="00000000" w:rsidR="00000000" w:rsidRPr="00000000">
        <w:rPr>
          <w:rtl w:val="0"/>
        </w:rPr>
      </w:r>
    </w:p>
    <w:tbl>
      <w:tblPr>
        <w:tblStyle w:val="Table1"/>
        <w:tblW w:w="104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0"/>
        <w:gridCol w:w="1580"/>
        <w:gridCol w:w="1440"/>
        <w:gridCol w:w="1440"/>
        <w:gridCol w:w="1500"/>
        <w:gridCol w:w="1500"/>
        <w:gridCol w:w="1500"/>
        <w:tblGridChange w:id="0">
          <w:tblGrid>
            <w:gridCol w:w="1500"/>
            <w:gridCol w:w="1580"/>
            <w:gridCol w:w="1440"/>
            <w:gridCol w:w="1440"/>
            <w:gridCol w:w="1500"/>
            <w:gridCol w:w="1500"/>
            <w:gridCol w:w="1500"/>
          </w:tblGrid>
        </w:tblGridChange>
      </w:tblGrid>
      <w:tr>
        <w:trPr>
          <w:cantSplit w:val="0"/>
          <w:tblHeader w:val="0"/>
        </w:trPr>
        <w:tc>
          <w:tcPr>
            <w:gridSpan w:val="7"/>
          </w:tcPr>
          <w:p w:rsidR="00000000" w:rsidDel="00000000" w:rsidP="00000000" w:rsidRDefault="00000000" w:rsidRPr="00000000" w14:paraId="0000003C">
            <w:pPr>
              <w:keepLines w:val="1"/>
              <w:spacing w:after="160" w:lineRule="auto"/>
              <w:jc w:val="both"/>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43">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shd w:fill="d9e2f3" w:val="clear"/>
            <w:vAlign w:val="center"/>
          </w:tcPr>
          <w:p w:rsidR="00000000" w:rsidDel="00000000" w:rsidP="00000000" w:rsidRDefault="00000000" w:rsidRPr="00000000" w14:paraId="00000044">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Nombre de  Actividades/Tareas</w:t>
            </w:r>
          </w:p>
        </w:tc>
        <w:tc>
          <w:tcPr>
            <w:shd w:fill="d9e2f3" w:val="clear"/>
            <w:vAlign w:val="center"/>
          </w:tcPr>
          <w:p w:rsidR="00000000" w:rsidDel="00000000" w:rsidP="00000000" w:rsidRDefault="00000000" w:rsidRPr="00000000" w14:paraId="00000045">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Descripción Actividades/Tareas</w:t>
            </w:r>
          </w:p>
        </w:tc>
        <w:tc>
          <w:tcPr>
            <w:shd w:fill="d9e2f3" w:val="clear"/>
            <w:vAlign w:val="center"/>
          </w:tcPr>
          <w:p w:rsidR="00000000" w:rsidDel="00000000" w:rsidP="00000000" w:rsidRDefault="00000000" w:rsidRPr="00000000" w14:paraId="00000046">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shd w:fill="d9e2f3" w:val="clear"/>
            <w:vAlign w:val="center"/>
          </w:tcPr>
          <w:p w:rsidR="00000000" w:rsidDel="00000000" w:rsidP="00000000" w:rsidRDefault="00000000" w:rsidRPr="00000000" w14:paraId="00000047">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p w:rsidR="00000000" w:rsidDel="00000000" w:rsidP="00000000" w:rsidRDefault="00000000" w:rsidRPr="00000000" w14:paraId="00000048">
            <w:pPr>
              <w:keepLines w:val="1"/>
              <w:spacing w:after="160" w:lineRule="auto"/>
              <w:jc w:val="both"/>
              <w:rPr>
                <w:rFonts w:ascii="Calibri" w:cs="Calibri" w:eastAsia="Calibri" w:hAnsi="Calibri"/>
                <w:color w:val="1f3864"/>
                <w:sz w:val="18"/>
                <w:szCs w:val="18"/>
              </w:rPr>
            </w:pPr>
            <w:r w:rsidDel="00000000" w:rsidR="00000000" w:rsidRPr="00000000">
              <w:rPr>
                <w:rtl w:val="0"/>
              </w:rPr>
            </w:r>
          </w:p>
        </w:tc>
        <w:tc>
          <w:tcPr>
            <w:shd w:fill="d9e2f3" w:val="clear"/>
            <w:vAlign w:val="center"/>
          </w:tcPr>
          <w:p w:rsidR="00000000" w:rsidDel="00000000" w:rsidP="00000000" w:rsidRDefault="00000000" w:rsidRPr="00000000" w14:paraId="00000049">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p>
        </w:tc>
        <w:tc>
          <w:tcPr>
            <w:shd w:fill="d9e2f3" w:val="clear"/>
            <w:vAlign w:val="center"/>
          </w:tcPr>
          <w:p w:rsidR="00000000" w:rsidDel="00000000" w:rsidP="00000000" w:rsidRDefault="00000000" w:rsidRPr="00000000" w14:paraId="0000004A">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 </w:t>
            </w:r>
          </w:p>
        </w:tc>
      </w:tr>
      <w:tr>
        <w:trPr>
          <w:cantSplit w:val="0"/>
          <w:tblHeader w:val="0"/>
        </w:trPr>
        <w:tc>
          <w:tcPr/>
          <w:p w:rsidR="00000000" w:rsidDel="00000000" w:rsidP="00000000" w:rsidRDefault="00000000" w:rsidRPr="00000000" w14:paraId="0000004B">
            <w:pPr>
              <w:keepLines w:val="1"/>
              <w:jc w:val="both"/>
              <w:rPr>
                <w:rFonts w:ascii="Calibri" w:cs="Calibri" w:eastAsia="Calibri" w:hAnsi="Calibri"/>
                <w:color w:val="1f3864"/>
                <w:sz w:val="18"/>
                <w:szCs w:val="18"/>
              </w:rPr>
            </w:pPr>
            <w:r w:rsidDel="00000000" w:rsidR="00000000" w:rsidRPr="00000000">
              <w:rPr>
                <w:rtl w:val="0"/>
              </w:rPr>
            </w:r>
          </w:p>
          <w:p w:rsidR="00000000" w:rsidDel="00000000" w:rsidP="00000000" w:rsidRDefault="00000000" w:rsidRPr="00000000" w14:paraId="0000004C">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Gestión de proyectos </w:t>
            </w:r>
          </w:p>
        </w:tc>
        <w:tc>
          <w:tcPr/>
          <w:p w:rsidR="00000000" w:rsidDel="00000000" w:rsidP="00000000" w:rsidRDefault="00000000" w:rsidRPr="00000000" w14:paraId="0000004D">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1: Definición de objetivos</w:t>
            </w:r>
          </w:p>
        </w:tc>
        <w:tc>
          <w:tcPr/>
          <w:p w:rsidR="00000000" w:rsidDel="00000000" w:rsidP="00000000" w:rsidRDefault="00000000" w:rsidRPr="00000000" w14:paraId="0000004E">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dictan los objetivos del proyecto basados en la necesidad, alcance y entregables</w:t>
            </w:r>
          </w:p>
        </w:tc>
        <w:tc>
          <w:tcPr/>
          <w:p w:rsidR="00000000" w:rsidDel="00000000" w:rsidP="00000000" w:rsidRDefault="00000000" w:rsidRPr="00000000" w14:paraId="0000004F">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Documentos de Google</w:t>
            </w:r>
          </w:p>
        </w:tc>
        <w:tc>
          <w:tcPr/>
          <w:p w:rsidR="00000000" w:rsidDel="00000000" w:rsidP="00000000" w:rsidRDefault="00000000" w:rsidRPr="00000000" w14:paraId="00000050">
            <w:pPr>
              <w:keepLines w:val="1"/>
              <w:spacing w:after="160" w:lineRule="auto"/>
              <w:jc w:val="both"/>
              <w:rPr>
                <w:rFonts w:ascii="Calibri" w:cs="Calibri" w:eastAsia="Calibri" w:hAnsi="Calibri"/>
                <w:color w:val="1f3864"/>
                <w:sz w:val="18"/>
                <w:szCs w:val="18"/>
              </w:rPr>
            </w:pPr>
            <w:r w:rsidDel="00000000" w:rsidR="00000000" w:rsidRPr="00000000">
              <w:rPr>
                <w:rtl w:val="0"/>
              </w:rPr>
            </w:r>
          </w:p>
          <w:p w:rsidR="00000000" w:rsidDel="00000000" w:rsidP="00000000" w:rsidRDefault="00000000" w:rsidRPr="00000000" w14:paraId="00000051">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semana</w:t>
            </w:r>
          </w:p>
        </w:tc>
        <w:tc>
          <w:tcPr/>
          <w:p w:rsidR="00000000" w:rsidDel="00000000" w:rsidP="00000000" w:rsidRDefault="00000000" w:rsidRPr="00000000" w14:paraId="00000052">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Equipo EmotionLab</w:t>
            </w:r>
          </w:p>
        </w:tc>
        <w:tc>
          <w:tcPr/>
          <w:p w:rsidR="00000000" w:rsidDel="00000000" w:rsidP="00000000" w:rsidRDefault="00000000" w:rsidRPr="00000000" w14:paraId="00000053">
            <w:pPr>
              <w:keepLines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Al realizar esto, se cuenta con claridad en el alcance inicial del proyecto, pero podemos encontrar como obstáculo una posible ambigüedad en los requerimientos </w:t>
            </w:r>
          </w:p>
        </w:tc>
      </w:tr>
      <w:tr>
        <w:trPr>
          <w:cantSplit w:val="0"/>
          <w:tblHeader w:val="0"/>
        </w:trPr>
        <w:tc>
          <w:tcPr/>
          <w:p w:rsidR="00000000" w:rsidDel="00000000" w:rsidP="00000000" w:rsidRDefault="00000000" w:rsidRPr="00000000" w14:paraId="00000054">
            <w:pPr>
              <w:keepLines w:val="1"/>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Trabajo colaborativo </w:t>
            </w:r>
          </w:p>
        </w:tc>
        <w:tc>
          <w:tcPr/>
          <w:p w:rsidR="00000000" w:rsidDel="00000000" w:rsidP="00000000" w:rsidRDefault="00000000" w:rsidRPr="00000000" w14:paraId="00000055">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1: Definición de roles del equipo</w:t>
            </w:r>
          </w:p>
        </w:tc>
        <w:tc>
          <w:tcPr/>
          <w:p w:rsidR="00000000" w:rsidDel="00000000" w:rsidP="00000000" w:rsidRDefault="00000000" w:rsidRPr="00000000" w14:paraId="00000056">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dictan los roles que seguirán los miembros del equipo de trabajo</w:t>
            </w:r>
          </w:p>
        </w:tc>
        <w:tc>
          <w:tcPr/>
          <w:p w:rsidR="00000000" w:rsidDel="00000000" w:rsidP="00000000" w:rsidRDefault="00000000" w:rsidRPr="00000000" w14:paraId="00000057">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Documentos de Google y reunión con el equipo</w:t>
            </w:r>
          </w:p>
        </w:tc>
        <w:tc>
          <w:tcPr/>
          <w:p w:rsidR="00000000" w:rsidDel="00000000" w:rsidP="00000000" w:rsidRDefault="00000000" w:rsidRPr="00000000" w14:paraId="00000058">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semana</w:t>
            </w:r>
          </w:p>
        </w:tc>
        <w:tc>
          <w:tcPr/>
          <w:p w:rsidR="00000000" w:rsidDel="00000000" w:rsidP="00000000" w:rsidRDefault="00000000" w:rsidRPr="00000000" w14:paraId="00000059">
            <w:pPr>
              <w:keepLines w:val="1"/>
              <w:spacing w:after="160" w:lineRule="auto"/>
              <w:jc w:val="both"/>
              <w:rPr>
                <w:rFonts w:ascii="Calibri" w:cs="Calibri" w:eastAsia="Calibri" w:hAnsi="Calibri"/>
                <w:b w:val="1"/>
                <w:bCs w:val="1"/>
                <w:color w:val="1f3864"/>
                <w:sz w:val="18"/>
                <w:szCs w:val="18"/>
              </w:rPr>
            </w:pPr>
            <w:r w:rsidDel="00000000" w:rsidR="00000000" w:rsidRPr="00000000">
              <w:rPr>
                <w:rFonts w:ascii="Calibri" w:cs="Calibri" w:eastAsia="Calibri" w:hAnsi="Calibri"/>
                <w:color w:val="1f3864"/>
                <w:sz w:val="18"/>
                <w:szCs w:val="18"/>
                <w:rtl w:val="0"/>
              </w:rPr>
              <w:t xml:space="preserve">Equipo EmotionLab</w:t>
            </w:r>
            <w:r w:rsidDel="00000000" w:rsidR="00000000" w:rsidRPr="00000000">
              <w:rPr>
                <w:rtl w:val="0"/>
              </w:rPr>
            </w:r>
          </w:p>
        </w:tc>
        <w:tc>
          <w:tcPr/>
          <w:p w:rsidR="00000000" w:rsidDel="00000000" w:rsidP="00000000" w:rsidRDefault="00000000" w:rsidRPr="00000000" w14:paraId="0000005A">
            <w:pPr>
              <w:keepLines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La distribución de tareas según las fortalezas será un facilitador clave, aunque un obstáculo principal será lograr equilibrar equitativamente la carga de horas </w:t>
            </w:r>
          </w:p>
        </w:tc>
      </w:tr>
      <w:tr>
        <w:trPr>
          <w:cantSplit w:val="0"/>
          <w:tblHeader w:val="0"/>
        </w:trPr>
        <w:tc>
          <w:tcPr/>
          <w:p w:rsidR="00000000" w:rsidDel="00000000" w:rsidP="00000000" w:rsidRDefault="00000000" w:rsidRPr="00000000" w14:paraId="0000005B">
            <w:pPr>
              <w:keepLines w:val="1"/>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Arquitectura de software </w:t>
            </w:r>
          </w:p>
        </w:tc>
        <w:tc>
          <w:tcPr/>
          <w:p w:rsidR="00000000" w:rsidDel="00000000" w:rsidP="00000000" w:rsidRDefault="00000000" w:rsidRPr="00000000" w14:paraId="0000005C">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1: Planificación y arquitectura</w:t>
            </w:r>
          </w:p>
        </w:tc>
        <w:tc>
          <w:tcPr/>
          <w:p w:rsidR="00000000" w:rsidDel="00000000" w:rsidP="00000000" w:rsidRDefault="00000000" w:rsidRPr="00000000" w14:paraId="0000005D">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define de una manera correcta la arquitectura y obtenemos los requerimientos funcionales y no funcionales </w:t>
            </w:r>
          </w:p>
        </w:tc>
        <w:tc>
          <w:tcPr/>
          <w:p w:rsidR="00000000" w:rsidDel="00000000" w:rsidP="00000000" w:rsidRDefault="00000000" w:rsidRPr="00000000" w14:paraId="0000005E">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Documentos de Google</w:t>
            </w:r>
          </w:p>
        </w:tc>
        <w:tc>
          <w:tcPr/>
          <w:p w:rsidR="00000000" w:rsidDel="00000000" w:rsidP="00000000" w:rsidRDefault="00000000" w:rsidRPr="00000000" w14:paraId="0000005F">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semanas</w:t>
            </w:r>
          </w:p>
        </w:tc>
        <w:tc>
          <w:tcPr/>
          <w:p w:rsidR="00000000" w:rsidDel="00000000" w:rsidP="00000000" w:rsidRDefault="00000000" w:rsidRPr="00000000" w14:paraId="00000060">
            <w:pPr>
              <w:keepLines w:val="1"/>
              <w:spacing w:after="160" w:lineRule="auto"/>
              <w:jc w:val="both"/>
              <w:rPr>
                <w:rFonts w:ascii="Calibri" w:cs="Calibri" w:eastAsia="Calibri" w:hAnsi="Calibri"/>
                <w:b w:val="1"/>
                <w:bCs w:val="1"/>
                <w:color w:val="1f3864"/>
                <w:sz w:val="18"/>
                <w:szCs w:val="18"/>
              </w:rPr>
            </w:pPr>
            <w:r w:rsidDel="00000000" w:rsidR="00000000" w:rsidRPr="00000000">
              <w:rPr>
                <w:rFonts w:ascii="Calibri" w:cs="Calibri" w:eastAsia="Calibri" w:hAnsi="Calibri"/>
                <w:color w:val="1f3864"/>
                <w:sz w:val="18"/>
                <w:szCs w:val="18"/>
                <w:rtl w:val="0"/>
              </w:rPr>
              <w:t xml:space="preserve">Equipo EmotionLab</w:t>
            </w:r>
            <w:r w:rsidDel="00000000" w:rsidR="00000000" w:rsidRPr="00000000">
              <w:rPr>
                <w:rtl w:val="0"/>
              </w:rPr>
            </w:r>
          </w:p>
        </w:tc>
        <w:tc>
          <w:tcPr/>
          <w:p w:rsidR="00000000" w:rsidDel="00000000" w:rsidP="00000000" w:rsidRDefault="00000000" w:rsidRPr="00000000" w14:paraId="00000061">
            <w:pPr>
              <w:keepLines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El uso de herramientas en la nube actuará como facilitador del diseño colaborativo, pero puede ser un obstáculo la complejidad técnica al estructurar los componentes </w:t>
            </w:r>
          </w:p>
        </w:tc>
      </w:tr>
      <w:tr>
        <w:trPr>
          <w:cantSplit w:val="0"/>
          <w:tblHeader w:val="0"/>
        </w:trPr>
        <w:tc>
          <w:tcPr/>
          <w:p w:rsidR="00000000" w:rsidDel="00000000" w:rsidP="00000000" w:rsidRDefault="00000000" w:rsidRPr="00000000" w14:paraId="00000062">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Gestión ágil (Scrum) </w:t>
            </w:r>
          </w:p>
        </w:tc>
        <w:tc>
          <w:tcPr/>
          <w:p w:rsidR="00000000" w:rsidDel="00000000" w:rsidP="00000000" w:rsidRDefault="00000000" w:rsidRPr="00000000" w14:paraId="00000063">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Ceremonias ágiles</w:t>
            </w:r>
          </w:p>
        </w:tc>
        <w:tc>
          <w:tcPr/>
          <w:p w:rsidR="00000000" w:rsidDel="00000000" w:rsidP="00000000" w:rsidRDefault="00000000" w:rsidRPr="00000000" w14:paraId="00000064">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Plannings, dailys, reviews y retrospectivas periódicas</w:t>
            </w:r>
          </w:p>
        </w:tc>
        <w:tc>
          <w:tcPr/>
          <w:p w:rsidR="00000000" w:rsidDel="00000000" w:rsidP="00000000" w:rsidRDefault="00000000" w:rsidRPr="00000000" w14:paraId="00000065">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Modalidad remota o sala de clases, Documentos de Google</w:t>
            </w:r>
          </w:p>
        </w:tc>
        <w:tc>
          <w:tcPr/>
          <w:p w:rsidR="00000000" w:rsidDel="00000000" w:rsidP="00000000" w:rsidRDefault="00000000" w:rsidRPr="00000000" w14:paraId="00000066">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11 semanas (fase 2 completa)</w:t>
            </w:r>
          </w:p>
        </w:tc>
        <w:tc>
          <w:tcPr/>
          <w:p w:rsidR="00000000" w:rsidDel="00000000" w:rsidP="00000000" w:rsidRDefault="00000000" w:rsidRPr="00000000" w14:paraId="00000067">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Equipo EmotionLab</w:t>
            </w:r>
          </w:p>
        </w:tc>
        <w:tc>
          <w:tcPr/>
          <w:p w:rsidR="00000000" w:rsidDel="00000000" w:rsidP="00000000" w:rsidRDefault="00000000" w:rsidRPr="00000000" w14:paraId="00000068">
            <w:pPr>
              <w:keepLines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Estas ceremonias son un facilitador para asegurar la mejora continua iterativa, aunque coordinar los horarios de reunión del equipo será un obstáculo constante </w:t>
            </w:r>
          </w:p>
        </w:tc>
      </w:tr>
      <w:tr>
        <w:trPr>
          <w:cantSplit w:val="0"/>
          <w:tblHeader w:val="0"/>
        </w:trPr>
        <w:tc>
          <w:tcPr/>
          <w:p w:rsidR="00000000" w:rsidDel="00000000" w:rsidP="00000000" w:rsidRDefault="00000000" w:rsidRPr="00000000" w14:paraId="00000069">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Inteligencia Artificial </w:t>
            </w:r>
          </w:p>
        </w:tc>
        <w:tc>
          <w:tcPr/>
          <w:p w:rsidR="00000000" w:rsidDel="00000000" w:rsidP="00000000" w:rsidRDefault="00000000" w:rsidRPr="00000000" w14:paraId="0000006A">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Sprint 1: Modelo predictivo inicial </w:t>
            </w:r>
          </w:p>
        </w:tc>
        <w:tc>
          <w:tcPr/>
          <w:p w:rsidR="00000000" w:rsidDel="00000000" w:rsidP="00000000" w:rsidRDefault="00000000" w:rsidRPr="00000000" w14:paraId="0000006B">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empieza la extracción de datos y modelado funcional de IA, basado en un modelo de clasificación </w:t>
            </w:r>
          </w:p>
        </w:tc>
        <w:tc>
          <w:tcPr/>
          <w:p w:rsidR="00000000" w:rsidDel="00000000" w:rsidP="00000000" w:rsidRDefault="00000000" w:rsidRPr="00000000" w14:paraId="0000006C">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Google Colab, Python </w:t>
            </w:r>
          </w:p>
        </w:tc>
        <w:tc>
          <w:tcPr/>
          <w:p w:rsidR="00000000" w:rsidDel="00000000" w:rsidP="00000000" w:rsidRDefault="00000000" w:rsidRPr="00000000" w14:paraId="0000006D">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semanas</w:t>
            </w:r>
          </w:p>
        </w:tc>
        <w:tc>
          <w:tcPr/>
          <w:p w:rsidR="00000000" w:rsidDel="00000000" w:rsidP="00000000" w:rsidRDefault="00000000" w:rsidRPr="00000000" w14:paraId="0000006E">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Emily González + </w:t>
            </w:r>
            <w:r w:rsidDel="00000000" w:rsidR="00000000" w:rsidRPr="00000000">
              <w:rPr>
                <w:rFonts w:ascii="Calibri" w:cs="Calibri" w:eastAsia="Calibri" w:hAnsi="Calibri"/>
                <w:color w:val="1f3864"/>
                <w:sz w:val="18"/>
                <w:szCs w:val="18"/>
                <w:rtl w:val="0"/>
              </w:rPr>
              <w:t xml:space="preserve">Martin</w:t>
            </w:r>
            <w:r w:rsidDel="00000000" w:rsidR="00000000" w:rsidRPr="00000000">
              <w:rPr>
                <w:rFonts w:ascii="Calibri" w:cs="Calibri" w:eastAsia="Calibri" w:hAnsi="Calibri"/>
                <w:color w:val="1f3864"/>
                <w:sz w:val="18"/>
                <w:szCs w:val="18"/>
                <w:rtl w:val="0"/>
              </w:rPr>
              <w:t xml:space="preserve"> </w:t>
            </w:r>
            <w:r w:rsidDel="00000000" w:rsidR="00000000" w:rsidRPr="00000000">
              <w:rPr>
                <w:rFonts w:ascii="Calibri" w:cs="Calibri" w:eastAsia="Calibri" w:hAnsi="Calibri"/>
                <w:color w:val="1f3864"/>
                <w:sz w:val="18"/>
                <w:szCs w:val="18"/>
                <w:rtl w:val="0"/>
              </w:rPr>
              <w:t xml:space="preserve">Carrere</w:t>
            </w:r>
            <w:r w:rsidDel="00000000" w:rsidR="00000000" w:rsidRPr="00000000">
              <w:rPr>
                <w:rtl w:val="0"/>
              </w:rPr>
            </w:r>
          </w:p>
        </w:tc>
        <w:tc>
          <w:tcPr/>
          <w:p w:rsidR="00000000" w:rsidDel="00000000" w:rsidP="00000000" w:rsidRDefault="00000000" w:rsidRPr="00000000" w14:paraId="0000006F">
            <w:pPr>
              <w:keepLines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El prototipado rápido en Google Colab es una ventaja, pero la limpieza y el formato de los datos inventados presentarán un obstáculo</w:t>
            </w:r>
          </w:p>
        </w:tc>
      </w:tr>
      <w:tr>
        <w:trPr>
          <w:cantSplit w:val="0"/>
          <w:tblHeader w:val="0"/>
        </w:trPr>
        <w:tc>
          <w:tcPr/>
          <w:p w:rsidR="00000000" w:rsidDel="00000000" w:rsidP="00000000" w:rsidRDefault="00000000" w:rsidRPr="00000000" w14:paraId="00000070">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Desarrollo Backend </w:t>
            </w:r>
          </w:p>
        </w:tc>
        <w:tc>
          <w:tcPr/>
          <w:p w:rsidR="00000000" w:rsidDel="00000000" w:rsidP="00000000" w:rsidRDefault="00000000" w:rsidRPr="00000000" w14:paraId="00000071">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Creación de API de conexión </w:t>
            </w:r>
          </w:p>
        </w:tc>
        <w:tc>
          <w:tcPr/>
          <w:p w:rsidR="00000000" w:rsidDel="00000000" w:rsidP="00000000" w:rsidRDefault="00000000" w:rsidRPr="00000000" w14:paraId="00000072">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crea una API desde 0 que permite que los datos se transformen para el posterior uso</w:t>
            </w:r>
          </w:p>
        </w:tc>
        <w:tc>
          <w:tcPr/>
          <w:p w:rsidR="00000000" w:rsidDel="00000000" w:rsidP="00000000" w:rsidRDefault="00000000" w:rsidRPr="00000000" w14:paraId="00000073">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Github, Visual Studio Code, Python y node.js</w:t>
            </w:r>
          </w:p>
        </w:tc>
        <w:tc>
          <w:tcPr/>
          <w:p w:rsidR="00000000" w:rsidDel="00000000" w:rsidP="00000000" w:rsidRDefault="00000000" w:rsidRPr="00000000" w14:paraId="00000074">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semanas</w:t>
            </w:r>
          </w:p>
        </w:tc>
        <w:tc>
          <w:tcPr/>
          <w:p w:rsidR="00000000" w:rsidDel="00000000" w:rsidP="00000000" w:rsidRDefault="00000000" w:rsidRPr="00000000" w14:paraId="00000075">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Emily González</w:t>
            </w:r>
          </w:p>
        </w:tc>
        <w:tc>
          <w:tcPr/>
          <w:p w:rsidR="00000000" w:rsidDel="00000000" w:rsidP="00000000" w:rsidRDefault="00000000" w:rsidRPr="00000000" w14:paraId="00000076">
            <w:pPr>
              <w:keepLines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El uso de frameworks modernos es un facilitador para este desarrollo, pero existe un obstaculizador real por posibles bloqueos de puertos al levantar el servidor </w:t>
            </w:r>
          </w:p>
        </w:tc>
      </w:tr>
      <w:tr>
        <w:trPr>
          <w:cantSplit w:val="0"/>
          <w:tblHeader w:val="0"/>
        </w:trPr>
        <w:tc>
          <w:tcPr/>
          <w:p w:rsidR="00000000" w:rsidDel="00000000" w:rsidP="00000000" w:rsidRDefault="00000000" w:rsidRPr="00000000" w14:paraId="00000077">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Diseño UX/UI y Frontend </w:t>
            </w:r>
          </w:p>
        </w:tc>
        <w:tc>
          <w:tcPr/>
          <w:p w:rsidR="00000000" w:rsidDel="00000000" w:rsidP="00000000" w:rsidRDefault="00000000" w:rsidRPr="00000000" w14:paraId="00000078">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 Sprint 2: Interfaz web de ejecutable y analíticas</w:t>
            </w:r>
          </w:p>
        </w:tc>
        <w:tc>
          <w:tcPr/>
          <w:p w:rsidR="00000000" w:rsidDel="00000000" w:rsidP="00000000" w:rsidRDefault="00000000" w:rsidRPr="00000000" w14:paraId="00000079">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empieza el desarrollo de la arquitectura del ejecutable para desplegar las analíticas de resultados </w:t>
            </w:r>
          </w:p>
        </w:tc>
        <w:tc>
          <w:tcPr/>
          <w:p w:rsidR="00000000" w:rsidDel="00000000" w:rsidP="00000000" w:rsidRDefault="00000000" w:rsidRPr="00000000" w14:paraId="0000007A">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Github, Visual Studio Code, React + Vite. Flask, JWT y node.js</w:t>
            </w:r>
          </w:p>
        </w:tc>
        <w:tc>
          <w:tcPr/>
          <w:p w:rsidR="00000000" w:rsidDel="00000000" w:rsidP="00000000" w:rsidRDefault="00000000" w:rsidRPr="00000000" w14:paraId="0000007B">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semanas</w:t>
            </w:r>
          </w:p>
        </w:tc>
        <w:tc>
          <w:tcPr/>
          <w:p w:rsidR="00000000" w:rsidDel="00000000" w:rsidP="00000000" w:rsidRDefault="00000000" w:rsidRPr="00000000" w14:paraId="0000007C">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Equipo EmotionLab</w:t>
            </w:r>
          </w:p>
        </w:tc>
        <w:tc>
          <w:tcPr/>
          <w:p w:rsidR="00000000" w:rsidDel="00000000" w:rsidP="00000000" w:rsidRDefault="00000000" w:rsidRPr="00000000" w14:paraId="0000007D">
            <w:pPr>
              <w:keepLines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El manejo estricto de ramas (dev) funcionará como facilitador del trabajo, buscando evitar el obstáculo clásico de los conflictos al fusionar el código </w:t>
            </w:r>
          </w:p>
        </w:tc>
      </w:tr>
      <w:tr>
        <w:trPr>
          <w:cantSplit w:val="0"/>
          <w:tblHeader w:val="0"/>
        </w:trPr>
        <w:tc>
          <w:tcPr/>
          <w:p w:rsidR="00000000" w:rsidDel="00000000" w:rsidP="00000000" w:rsidRDefault="00000000" w:rsidRPr="00000000" w14:paraId="0000007E">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Seguridad informática </w:t>
            </w:r>
          </w:p>
        </w:tc>
        <w:tc>
          <w:tcPr/>
          <w:p w:rsidR="00000000" w:rsidDel="00000000" w:rsidP="00000000" w:rsidRDefault="00000000" w:rsidRPr="00000000" w14:paraId="0000007F">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 Sprint 3: Seguridad y autenticación</w:t>
            </w:r>
          </w:p>
        </w:tc>
        <w:tc>
          <w:tcPr/>
          <w:p w:rsidR="00000000" w:rsidDel="00000000" w:rsidP="00000000" w:rsidRDefault="00000000" w:rsidRPr="00000000" w14:paraId="00000080">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implementa la protección de rutas y privacidad mediante un sistema de seguridad y autenticación </w:t>
            </w:r>
          </w:p>
        </w:tc>
        <w:tc>
          <w:tcPr/>
          <w:p w:rsidR="00000000" w:rsidDel="00000000" w:rsidP="00000000" w:rsidRDefault="00000000" w:rsidRPr="00000000" w14:paraId="00000081">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Github, Visual Studio Code</w:t>
            </w:r>
          </w:p>
        </w:tc>
        <w:tc>
          <w:tcPr/>
          <w:p w:rsidR="00000000" w:rsidDel="00000000" w:rsidP="00000000" w:rsidRDefault="00000000" w:rsidRPr="00000000" w14:paraId="00000082">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semanas</w:t>
            </w:r>
          </w:p>
        </w:tc>
        <w:tc>
          <w:tcPr/>
          <w:p w:rsidR="00000000" w:rsidDel="00000000" w:rsidP="00000000" w:rsidRDefault="00000000" w:rsidRPr="00000000" w14:paraId="00000083">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Equipo EmotionLab</w:t>
            </w:r>
          </w:p>
        </w:tc>
        <w:tc>
          <w:tcPr/>
          <w:p w:rsidR="00000000" w:rsidDel="00000000" w:rsidP="00000000" w:rsidRDefault="00000000" w:rsidRPr="00000000" w14:paraId="00000084">
            <w:pPr>
              <w:keepLines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La implementación mediante estándares de la industria será un facilitador, pero los firewalls y bloqueos de seguridad del sistema operativo serán un obstáculo a superar</w:t>
            </w:r>
          </w:p>
        </w:tc>
      </w:tr>
      <w:tr>
        <w:trPr>
          <w:cantSplit w:val="0"/>
          <w:tblHeader w:val="0"/>
        </w:trPr>
        <w:tc>
          <w:tcPr/>
          <w:p w:rsidR="00000000" w:rsidDel="00000000" w:rsidP="00000000" w:rsidRDefault="00000000" w:rsidRPr="00000000" w14:paraId="00000085">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Integración de sistemas </w:t>
            </w:r>
          </w:p>
        </w:tc>
        <w:tc>
          <w:tcPr/>
          <w:p w:rsidR="00000000" w:rsidDel="00000000" w:rsidP="00000000" w:rsidRDefault="00000000" w:rsidRPr="00000000" w14:paraId="00000086">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 Sprint 4: Integración del modelo modificado </w:t>
            </w:r>
          </w:p>
        </w:tc>
        <w:tc>
          <w:tcPr/>
          <w:p w:rsidR="00000000" w:rsidDel="00000000" w:rsidP="00000000" w:rsidRDefault="00000000" w:rsidRPr="00000000" w14:paraId="00000087">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ejecuta la migración y nueva integración del modelo modificado al sistema central junto con la optimización de código</w:t>
            </w:r>
          </w:p>
        </w:tc>
        <w:tc>
          <w:tcPr/>
          <w:p w:rsidR="00000000" w:rsidDel="00000000" w:rsidP="00000000" w:rsidRDefault="00000000" w:rsidRPr="00000000" w14:paraId="00000088">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Electron</w:t>
            </w:r>
            <w:r w:rsidDel="00000000" w:rsidR="00000000" w:rsidRPr="00000000">
              <w:rPr>
                <w:rFonts w:ascii="Calibri" w:cs="Calibri" w:eastAsia="Calibri" w:hAnsi="Calibri"/>
                <w:color w:val="1f3864"/>
                <w:sz w:val="18"/>
                <w:szCs w:val="18"/>
                <w:rtl w:val="0"/>
              </w:rPr>
              <w:t xml:space="preserve">, Github, Visual Studio Code</w:t>
            </w:r>
          </w:p>
        </w:tc>
        <w:tc>
          <w:tcPr/>
          <w:p w:rsidR="00000000" w:rsidDel="00000000" w:rsidP="00000000" w:rsidRDefault="00000000" w:rsidRPr="00000000" w14:paraId="00000089">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semana</w:t>
            </w:r>
          </w:p>
        </w:tc>
        <w:tc>
          <w:tcPr/>
          <w:p w:rsidR="00000000" w:rsidDel="00000000" w:rsidP="00000000" w:rsidRDefault="00000000" w:rsidRPr="00000000" w14:paraId="0000008A">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Emily González + </w:t>
            </w:r>
            <w:r w:rsidDel="00000000" w:rsidR="00000000" w:rsidRPr="00000000">
              <w:rPr>
                <w:rFonts w:ascii="Calibri" w:cs="Calibri" w:eastAsia="Calibri" w:hAnsi="Calibri"/>
                <w:color w:val="1f3864"/>
                <w:sz w:val="18"/>
                <w:szCs w:val="18"/>
                <w:rtl w:val="0"/>
              </w:rPr>
              <w:t xml:space="preserve">Martin</w:t>
            </w:r>
            <w:r w:rsidDel="00000000" w:rsidR="00000000" w:rsidRPr="00000000">
              <w:rPr>
                <w:rFonts w:ascii="Calibri" w:cs="Calibri" w:eastAsia="Calibri" w:hAnsi="Calibri"/>
                <w:color w:val="1f3864"/>
                <w:sz w:val="18"/>
                <w:szCs w:val="18"/>
                <w:rtl w:val="0"/>
              </w:rPr>
              <w:t xml:space="preserve"> </w:t>
            </w:r>
            <w:r w:rsidDel="00000000" w:rsidR="00000000" w:rsidRPr="00000000">
              <w:rPr>
                <w:rFonts w:ascii="Calibri" w:cs="Calibri" w:eastAsia="Calibri" w:hAnsi="Calibri"/>
                <w:color w:val="1f3864"/>
                <w:sz w:val="18"/>
                <w:szCs w:val="18"/>
                <w:rtl w:val="0"/>
              </w:rPr>
              <w:t xml:space="preserve">Carrere</w:t>
            </w:r>
            <w:r w:rsidDel="00000000" w:rsidR="00000000" w:rsidRPr="00000000">
              <w:rPr>
                <w:rtl w:val="0"/>
              </w:rPr>
            </w:r>
          </w:p>
        </w:tc>
        <w:tc>
          <w:tcPr/>
          <w:p w:rsidR="00000000" w:rsidDel="00000000" w:rsidP="00000000" w:rsidRDefault="00000000" w:rsidRPr="00000000" w14:paraId="0000008B">
            <w:pPr>
              <w:keepLines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Usar Electron es un facilitador para la compilación, pero se debe considerar como obstaculizador cualquier fallo de compatibilidad técnica al empaquetar el ejecutable final </w:t>
            </w:r>
          </w:p>
        </w:tc>
      </w:tr>
      <w:tr>
        <w:trPr>
          <w:cantSplit w:val="0"/>
          <w:tblHeader w:val="0"/>
        </w:trPr>
        <w:tc>
          <w:tcPr/>
          <w:p w:rsidR="00000000" w:rsidDel="00000000" w:rsidP="00000000" w:rsidRDefault="00000000" w:rsidRPr="00000000" w14:paraId="0000008C">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QA / Testing </w:t>
            </w:r>
          </w:p>
        </w:tc>
        <w:tc>
          <w:tcPr/>
          <w:p w:rsidR="00000000" w:rsidDel="00000000" w:rsidP="00000000" w:rsidRDefault="00000000" w:rsidRPr="00000000" w14:paraId="0000008D">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Toma de datos reales y usabilidad en un entorno real del sistema</w:t>
            </w:r>
          </w:p>
        </w:tc>
        <w:tc>
          <w:tcPr/>
          <w:p w:rsidR="00000000" w:rsidDel="00000000" w:rsidP="00000000" w:rsidRDefault="00000000" w:rsidRPr="00000000" w14:paraId="0000008E">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obtienen datos reales y se observa si funciona correctamente</w:t>
            </w:r>
          </w:p>
        </w:tc>
        <w:tc>
          <w:tcPr/>
          <w:p w:rsidR="00000000" w:rsidDel="00000000" w:rsidP="00000000" w:rsidRDefault="00000000" w:rsidRPr="00000000" w14:paraId="0000008F">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Sistema EmotionLab</w:t>
            </w:r>
          </w:p>
        </w:tc>
        <w:tc>
          <w:tcPr/>
          <w:p w:rsidR="00000000" w:rsidDel="00000000" w:rsidP="00000000" w:rsidRDefault="00000000" w:rsidRPr="00000000" w14:paraId="00000090">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semana</w:t>
            </w:r>
          </w:p>
        </w:tc>
        <w:tc>
          <w:tcPr/>
          <w:p w:rsidR="00000000" w:rsidDel="00000000" w:rsidP="00000000" w:rsidRDefault="00000000" w:rsidRPr="00000000" w14:paraId="00000091">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Equipo EmotionLab</w:t>
            </w:r>
          </w:p>
        </w:tc>
        <w:tc>
          <w:tcPr/>
          <w:p w:rsidR="00000000" w:rsidDel="00000000" w:rsidP="00000000" w:rsidRDefault="00000000" w:rsidRPr="00000000" w14:paraId="00000092">
            <w:pPr>
              <w:keepLines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La buena disposición del colegio es un facilitador invaluable para esta fase, pero los retrasos logísticos o la falta de permisos actuarán como un fuerte obstáculo</w:t>
            </w:r>
          </w:p>
        </w:tc>
      </w:tr>
      <w:tr>
        <w:trPr>
          <w:cantSplit w:val="0"/>
          <w:tblHeader w:val="0"/>
        </w:trPr>
        <w:tc>
          <w:tcPr/>
          <w:p w:rsidR="00000000" w:rsidDel="00000000" w:rsidP="00000000" w:rsidRDefault="00000000" w:rsidRPr="00000000" w14:paraId="00000093">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Documentación de software </w:t>
            </w:r>
          </w:p>
        </w:tc>
        <w:tc>
          <w:tcPr/>
          <w:p w:rsidR="00000000" w:rsidDel="00000000" w:rsidP="00000000" w:rsidRDefault="00000000" w:rsidRPr="00000000" w14:paraId="00000094">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 Pruebas y documentación</w:t>
            </w:r>
          </w:p>
        </w:tc>
        <w:tc>
          <w:tcPr/>
          <w:p w:rsidR="00000000" w:rsidDel="00000000" w:rsidP="00000000" w:rsidRDefault="00000000" w:rsidRPr="00000000" w14:paraId="00000095">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realizan pruebas al programa (estáticas) y se entrega la respectiva documentación del proyecto</w:t>
            </w:r>
          </w:p>
        </w:tc>
        <w:tc>
          <w:tcPr/>
          <w:p w:rsidR="00000000" w:rsidDel="00000000" w:rsidP="00000000" w:rsidRDefault="00000000" w:rsidRPr="00000000" w14:paraId="00000096">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Visual Studio Code, Documentos de Google, Excel</w:t>
            </w:r>
          </w:p>
        </w:tc>
        <w:tc>
          <w:tcPr/>
          <w:p w:rsidR="00000000" w:rsidDel="00000000" w:rsidP="00000000" w:rsidRDefault="00000000" w:rsidRPr="00000000" w14:paraId="00000097">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semana</w:t>
            </w:r>
          </w:p>
        </w:tc>
        <w:tc>
          <w:tcPr/>
          <w:p w:rsidR="00000000" w:rsidDel="00000000" w:rsidP="00000000" w:rsidRDefault="00000000" w:rsidRPr="00000000" w14:paraId="00000098">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Lorena Calfin</w:t>
            </w:r>
          </w:p>
        </w:tc>
        <w:tc>
          <w:tcPr/>
          <w:p w:rsidR="00000000" w:rsidDel="00000000" w:rsidP="00000000" w:rsidRDefault="00000000" w:rsidRPr="00000000" w14:paraId="00000099">
            <w:pPr>
              <w:keepLines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El registro ordenado de los Sprints previos será un gran facilitador, aunque el tiempo extra requerido para redactar todos los manuales técnicos será el principal obstáculo</w:t>
            </w:r>
          </w:p>
        </w:tc>
      </w:tr>
      <w:tr>
        <w:trPr>
          <w:cantSplit w:val="0"/>
          <w:tblHeader w:val="0"/>
        </w:trPr>
        <w:tc>
          <w:tcPr/>
          <w:p w:rsidR="00000000" w:rsidDel="00000000" w:rsidP="00000000" w:rsidRDefault="00000000" w:rsidRPr="00000000" w14:paraId="0000009A">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Habilidades de comunicación </w:t>
            </w:r>
          </w:p>
        </w:tc>
        <w:tc>
          <w:tcPr/>
          <w:p w:rsidR="00000000" w:rsidDel="00000000" w:rsidP="00000000" w:rsidRDefault="00000000" w:rsidRPr="00000000" w14:paraId="0000009B">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3 -  Defensa del proyecto EmotionLab</w:t>
            </w:r>
          </w:p>
        </w:tc>
        <w:tc>
          <w:tcPr/>
          <w:p w:rsidR="00000000" w:rsidDel="00000000" w:rsidP="00000000" w:rsidRDefault="00000000" w:rsidRPr="00000000" w14:paraId="0000009C">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El equipo presenta el funcionamiento y explica las funciones y tecnologías usadas en EmotionLab</w:t>
            </w:r>
          </w:p>
        </w:tc>
        <w:tc>
          <w:tcPr/>
          <w:p w:rsidR="00000000" w:rsidDel="00000000" w:rsidP="00000000" w:rsidRDefault="00000000" w:rsidRPr="00000000" w14:paraId="0000009D">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Sala de clases</w:t>
            </w:r>
          </w:p>
        </w:tc>
        <w:tc>
          <w:tcPr/>
          <w:p w:rsidR="00000000" w:rsidDel="00000000" w:rsidP="00000000" w:rsidRDefault="00000000" w:rsidRPr="00000000" w14:paraId="0000009E">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semanas</w:t>
            </w:r>
          </w:p>
        </w:tc>
        <w:tc>
          <w:tcPr/>
          <w:p w:rsidR="00000000" w:rsidDel="00000000" w:rsidP="00000000" w:rsidRDefault="00000000" w:rsidRPr="00000000" w14:paraId="0000009F">
            <w:pPr>
              <w:keepLines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Equipo EmotionLab</w:t>
            </w:r>
          </w:p>
        </w:tc>
        <w:tc>
          <w:tcPr/>
          <w:p w:rsidR="00000000" w:rsidDel="00000000" w:rsidP="00000000" w:rsidRDefault="00000000" w:rsidRPr="00000000" w14:paraId="000000A0">
            <w:pPr>
              <w:keepLines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Llegar con un ejecutable completamente estable es el mayor facilitador para esta etapa, siendo el principal obstaculizador los posibles fallos técnicos del hardware en la sala de clases </w:t>
            </w:r>
          </w:p>
        </w:tc>
      </w:tr>
    </w:tbl>
    <w:p w:rsidR="00000000" w:rsidDel="00000000" w:rsidP="00000000" w:rsidRDefault="00000000" w:rsidRPr="00000000" w14:paraId="000000A1">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2">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3">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5">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8">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9">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B">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keepLines w:val="1"/>
        <w:numPr>
          <w:ilvl w:val="0"/>
          <w:numId w:val="1"/>
        </w:numPr>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Propuesta de evidencias</w:t>
      </w:r>
    </w:p>
    <w:p w:rsidR="00000000" w:rsidDel="00000000" w:rsidP="00000000" w:rsidRDefault="00000000" w:rsidRPr="00000000" w14:paraId="000000AD">
      <w:pPr>
        <w:keepLines w:val="1"/>
        <w:jc w:val="both"/>
        <w:rPr>
          <w:rFonts w:ascii="Calibri" w:cs="Calibri" w:eastAsia="Calibri" w:hAnsi="Calibri"/>
          <w:b w:val="1"/>
          <w:bCs w:val="1"/>
          <w:sz w:val="24"/>
          <w:szCs w:val="24"/>
        </w:rPr>
      </w:pPr>
      <w:r w:rsidDel="00000000" w:rsidR="00000000" w:rsidRPr="00000000">
        <w:rPr>
          <w:rtl w:val="0"/>
        </w:rPr>
      </w:r>
    </w:p>
    <w:tbl>
      <w:tblPr>
        <w:tblStyle w:val="Table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E">
            <w:pPr>
              <w:keepLines w:val="1"/>
              <w:tabs>
                <w:tab w:val="center" w:leader="none" w:pos="4419"/>
                <w:tab w:val="right" w:leader="none" w:pos="8838"/>
              </w:tabs>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Tipo de evidencia </w:t>
            </w:r>
          </w:p>
          <w:p w:rsidR="00000000" w:rsidDel="00000000" w:rsidP="00000000" w:rsidRDefault="00000000" w:rsidRPr="00000000" w14:paraId="000000AF">
            <w:pPr>
              <w:keepLines w:val="1"/>
              <w:tabs>
                <w:tab w:val="center" w:leader="none" w:pos="4419"/>
                <w:tab w:val="right" w:leader="none" w:pos="8838"/>
              </w:tabs>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o final)</w:t>
            </w:r>
          </w:p>
        </w:tc>
        <w:tc>
          <w:tcPr>
            <w:vAlign w:val="center"/>
          </w:tcPr>
          <w:p w:rsidR="00000000" w:rsidDel="00000000" w:rsidP="00000000" w:rsidRDefault="00000000" w:rsidRPr="00000000" w14:paraId="000000B0">
            <w:pPr>
              <w:keepLines w:val="1"/>
              <w:tabs>
                <w:tab w:val="center" w:leader="none" w:pos="4419"/>
                <w:tab w:val="right" w:leader="none" w:pos="8838"/>
              </w:tabs>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Nombre de la evidencia</w:t>
            </w:r>
          </w:p>
        </w:tc>
        <w:tc>
          <w:tcPr>
            <w:vAlign w:val="center"/>
          </w:tcPr>
          <w:p w:rsidR="00000000" w:rsidDel="00000000" w:rsidP="00000000" w:rsidRDefault="00000000" w:rsidRPr="00000000" w14:paraId="000000B1">
            <w:pPr>
              <w:keepLines w:val="1"/>
              <w:tabs>
                <w:tab w:val="center" w:leader="none" w:pos="4419"/>
                <w:tab w:val="right" w:leader="none" w:pos="8838"/>
              </w:tabs>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Descripción</w:t>
            </w:r>
          </w:p>
        </w:tc>
        <w:tc>
          <w:tcPr>
            <w:vAlign w:val="center"/>
          </w:tcPr>
          <w:p w:rsidR="00000000" w:rsidDel="00000000" w:rsidP="00000000" w:rsidRDefault="00000000" w:rsidRPr="00000000" w14:paraId="000000B2">
            <w:pPr>
              <w:keepLines w:val="1"/>
              <w:tabs>
                <w:tab w:val="center" w:leader="none" w:pos="4419"/>
                <w:tab w:val="right" w:leader="none" w:pos="8838"/>
              </w:tabs>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Justificación</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B4">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Informe de requerimientos</w:t>
            </w:r>
          </w:p>
        </w:tc>
        <w:tc>
          <w:tcPr>
            <w:tcMar>
              <w:top w:w="100.0" w:type="dxa"/>
              <w:left w:w="100.0" w:type="dxa"/>
              <w:bottom w:w="100.0" w:type="dxa"/>
              <w:right w:w="100.0" w:type="dxa"/>
            </w:tcMar>
            <w:vAlign w:val="top"/>
          </w:tcPr>
          <w:p w:rsidR="00000000" w:rsidDel="00000000" w:rsidP="00000000" w:rsidRDefault="00000000" w:rsidRPr="00000000" w14:paraId="000000B5">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Documento con los requerimientos funcionales y no funcionales del sistema</w:t>
            </w:r>
          </w:p>
        </w:tc>
        <w:tc>
          <w:tcPr>
            <w:tcMar>
              <w:top w:w="100.0" w:type="dxa"/>
              <w:left w:w="100.0" w:type="dxa"/>
              <w:bottom w:w="100.0" w:type="dxa"/>
              <w:right w:w="100.0" w:type="dxa"/>
            </w:tcMar>
            <w:vAlign w:val="top"/>
          </w:tcPr>
          <w:p w:rsidR="00000000" w:rsidDel="00000000" w:rsidP="00000000" w:rsidRDefault="00000000" w:rsidRPr="00000000" w14:paraId="000000B6">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demostrar que se realizó el análisis inicial de la problemática y que las funcionalidades fueron definidas antes del desarrollo</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B7">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B8">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Diseño de arquitectura</w:t>
            </w:r>
          </w:p>
        </w:tc>
        <w:tc>
          <w:tcPr>
            <w:tcMar>
              <w:top w:w="100.0" w:type="dxa"/>
              <w:left w:w="100.0" w:type="dxa"/>
              <w:bottom w:w="100.0" w:type="dxa"/>
              <w:right w:w="100.0" w:type="dxa"/>
            </w:tcMar>
            <w:vAlign w:val="top"/>
          </w:tcPr>
          <w:p w:rsidR="00000000" w:rsidDel="00000000" w:rsidP="00000000" w:rsidRDefault="00000000" w:rsidRPr="00000000" w14:paraId="000000B9">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Diagrama que representa la arquitectura y comunicación entre frontend, backend, base de datos y modelo de IA</w:t>
            </w:r>
          </w:p>
        </w:tc>
        <w:tc>
          <w:tcPr>
            <w:tcMar>
              <w:top w:w="100.0" w:type="dxa"/>
              <w:left w:w="100.0" w:type="dxa"/>
              <w:bottom w:w="100.0" w:type="dxa"/>
              <w:right w:w="100.0" w:type="dxa"/>
            </w:tcMar>
            <w:vAlign w:val="top"/>
          </w:tcPr>
          <w:p w:rsidR="00000000" w:rsidDel="00000000" w:rsidP="00000000" w:rsidRDefault="00000000" w:rsidRPr="00000000" w14:paraId="000000BA">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evidenciar la planificación técnica de la solución y la integración de sus componentes</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BB">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BC">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Sprint 1: Modelo predictivo de clasificación </w:t>
            </w:r>
          </w:p>
        </w:tc>
        <w:tc>
          <w:tcPr>
            <w:tcMar>
              <w:top w:w="100.0" w:type="dxa"/>
              <w:left w:w="100.0" w:type="dxa"/>
              <w:bottom w:w="100.0" w:type="dxa"/>
              <w:right w:w="100.0" w:type="dxa"/>
            </w:tcMar>
            <w:vAlign w:val="top"/>
          </w:tcPr>
          <w:p w:rsidR="00000000" w:rsidDel="00000000" w:rsidP="00000000" w:rsidRDefault="00000000" w:rsidRPr="00000000" w14:paraId="000000BD">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Entrenar el modelo predictivo de clasificación inicial para validar la base funcional del sistema utilizando datos de prueba</w:t>
            </w:r>
          </w:p>
        </w:tc>
        <w:tc>
          <w:tcPr>
            <w:tcMar>
              <w:top w:w="100.0" w:type="dxa"/>
              <w:left w:w="100.0" w:type="dxa"/>
              <w:bottom w:w="100.0" w:type="dxa"/>
              <w:right w:w="100.0" w:type="dxa"/>
            </w:tcMar>
            <w:vAlign w:val="top"/>
          </w:tcPr>
          <w:p w:rsidR="00000000" w:rsidDel="00000000" w:rsidP="00000000" w:rsidRDefault="00000000" w:rsidRPr="00000000" w14:paraId="000000BE">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demostrar el desarrollo del componente encargado de realizar las predicciones</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C0">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API de conexión</w:t>
            </w:r>
          </w:p>
        </w:tc>
        <w:tc>
          <w:tcPr>
            <w:tcMar>
              <w:top w:w="100.0" w:type="dxa"/>
              <w:left w:w="100.0" w:type="dxa"/>
              <w:bottom w:w="100.0" w:type="dxa"/>
              <w:right w:w="100.0" w:type="dxa"/>
            </w:tcMar>
            <w:vAlign w:val="top"/>
          </w:tcPr>
          <w:p w:rsidR="00000000" w:rsidDel="00000000" w:rsidP="00000000" w:rsidRDefault="00000000" w:rsidRPr="00000000" w14:paraId="000000C1">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Desarrollo e implementación de la API para permitir la transformación y comunicación de los datos</w:t>
            </w:r>
          </w:p>
        </w:tc>
        <w:tc>
          <w:tcPr>
            <w:tcMar>
              <w:top w:w="100.0" w:type="dxa"/>
              <w:left w:w="100.0" w:type="dxa"/>
              <w:bottom w:w="100.0" w:type="dxa"/>
              <w:right w:w="100.0" w:type="dxa"/>
            </w:tcMar>
            <w:vAlign w:val="top"/>
          </w:tcPr>
          <w:p w:rsidR="00000000" w:rsidDel="00000000" w:rsidP="00000000" w:rsidRDefault="00000000" w:rsidRPr="00000000" w14:paraId="000000C2">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evidenciar el puente de comunicación técnica necesario entre el backend y el modelo de IA antes de la integración visual</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C4">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Sprint 2: Ejecutable con interfaz web y analíticas </w:t>
            </w:r>
          </w:p>
        </w:tc>
        <w:tc>
          <w:tcPr>
            <w:tcMar>
              <w:top w:w="100.0" w:type="dxa"/>
              <w:left w:w="100.0" w:type="dxa"/>
              <w:bottom w:w="100.0" w:type="dxa"/>
              <w:right w:w="100.0" w:type="dxa"/>
            </w:tcMar>
            <w:vAlign w:val="top"/>
          </w:tcPr>
          <w:p w:rsidR="00000000" w:rsidDel="00000000" w:rsidP="00000000" w:rsidRDefault="00000000" w:rsidRPr="00000000" w14:paraId="000000C5">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Construir la arquitectura del ejecutable con interfaz web para desplegar las analíticas de resultados </w:t>
            </w:r>
          </w:p>
        </w:tc>
        <w:tc>
          <w:tcPr>
            <w:tcMar>
              <w:top w:w="100.0" w:type="dxa"/>
              <w:left w:w="100.0" w:type="dxa"/>
              <w:bottom w:w="100.0" w:type="dxa"/>
              <w:right w:w="100.0" w:type="dxa"/>
            </w:tcMar>
            <w:vAlign w:val="top"/>
          </w:tcPr>
          <w:p w:rsidR="00000000" w:rsidDel="00000000" w:rsidP="00000000" w:rsidRDefault="00000000" w:rsidRPr="00000000" w14:paraId="000000C6">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evidenciar el avance en la implementación visual del sistema</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C7">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C8">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Sprint 3: Autenticación y seguridad de datos </w:t>
            </w:r>
          </w:p>
        </w:tc>
        <w:tc>
          <w:tcPr>
            <w:tcMar>
              <w:top w:w="100.0" w:type="dxa"/>
              <w:left w:w="100.0" w:type="dxa"/>
              <w:bottom w:w="100.0" w:type="dxa"/>
              <w:right w:w="100.0" w:type="dxa"/>
            </w:tcMar>
            <w:vAlign w:val="top"/>
          </w:tcPr>
          <w:p w:rsidR="00000000" w:rsidDel="00000000" w:rsidP="00000000" w:rsidRDefault="00000000" w:rsidRPr="00000000" w14:paraId="000000C9">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Implementar un sistema de seguridad y autenticación para proteger las rutas y la privacidad de los usuarios</w:t>
            </w:r>
          </w:p>
        </w:tc>
        <w:tc>
          <w:tcPr>
            <w:tcMar>
              <w:top w:w="100.0" w:type="dxa"/>
              <w:left w:w="100.0" w:type="dxa"/>
              <w:bottom w:w="100.0" w:type="dxa"/>
              <w:right w:w="100.0" w:type="dxa"/>
            </w:tcMar>
            <w:vAlign w:val="top"/>
          </w:tcPr>
          <w:p w:rsidR="00000000" w:rsidDel="00000000" w:rsidP="00000000" w:rsidRDefault="00000000" w:rsidRPr="00000000" w14:paraId="000000CA">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demostrar la aplicación de medidas de seguridad para proteger la información</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CC">
            <w:pPr>
              <w:keepLines w:val="1"/>
              <w:spacing w:after="240" w:lineRule="auto"/>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Sprint 4: Sistema integrado</w:t>
            </w:r>
          </w:p>
        </w:tc>
        <w:tc>
          <w:tcPr>
            <w:tcMar>
              <w:top w:w="100.0" w:type="dxa"/>
              <w:left w:w="100.0" w:type="dxa"/>
              <w:bottom w:w="100.0" w:type="dxa"/>
              <w:right w:w="100.0" w:type="dxa"/>
            </w:tcMar>
            <w:vAlign w:val="top"/>
          </w:tcPr>
          <w:p w:rsidR="00000000" w:rsidDel="00000000" w:rsidP="00000000" w:rsidRDefault="00000000" w:rsidRPr="00000000" w14:paraId="000000CD">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Ejecutar la extracción, migración y nueva integración del modelo modificado para asegurar la precisión con datos reales escolares</w:t>
            </w:r>
          </w:p>
        </w:tc>
        <w:tc>
          <w:tcPr>
            <w:tcMar>
              <w:top w:w="100.0" w:type="dxa"/>
              <w:left w:w="100.0" w:type="dxa"/>
              <w:bottom w:w="100.0" w:type="dxa"/>
              <w:right w:w="100.0" w:type="dxa"/>
            </w:tcMar>
            <w:vAlign w:val="top"/>
          </w:tcPr>
          <w:p w:rsidR="00000000" w:rsidDel="00000000" w:rsidP="00000000" w:rsidRDefault="00000000" w:rsidRPr="00000000" w14:paraId="000000CE">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comprobar el cumplimiento del objetivo general del proyecto</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CF">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D0">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Pruebas funcionales y de seguridad</w:t>
            </w:r>
          </w:p>
        </w:tc>
        <w:tc>
          <w:tcPr>
            <w:tcMar>
              <w:top w:w="100.0" w:type="dxa"/>
              <w:left w:w="100.0" w:type="dxa"/>
              <w:bottom w:w="100.0" w:type="dxa"/>
              <w:right w:w="100.0" w:type="dxa"/>
            </w:tcMar>
            <w:vAlign w:val="top"/>
          </w:tcPr>
          <w:p w:rsidR="00000000" w:rsidDel="00000000" w:rsidP="00000000" w:rsidRDefault="00000000" w:rsidRPr="00000000" w14:paraId="000000D1">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Registro de pruebas realizadas, resultados y correcciones aplicadas</w:t>
            </w:r>
          </w:p>
        </w:tc>
        <w:tc>
          <w:tcPr>
            <w:tcMar>
              <w:top w:w="100.0" w:type="dxa"/>
              <w:left w:w="100.0" w:type="dxa"/>
              <w:bottom w:w="100.0" w:type="dxa"/>
              <w:right w:w="100.0" w:type="dxa"/>
            </w:tcMar>
            <w:vAlign w:val="top"/>
          </w:tcPr>
          <w:p w:rsidR="00000000" w:rsidDel="00000000" w:rsidP="00000000" w:rsidRDefault="00000000" w:rsidRPr="00000000" w14:paraId="000000D2">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demostrar la validación del sistema y la identificación de oportunidades de mejora</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D3">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D4">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Documentación técnica</w:t>
            </w:r>
          </w:p>
        </w:tc>
        <w:tc>
          <w:tcPr>
            <w:tcMar>
              <w:top w:w="100.0" w:type="dxa"/>
              <w:left w:w="100.0" w:type="dxa"/>
              <w:bottom w:w="100.0" w:type="dxa"/>
              <w:right w:w="100.0" w:type="dxa"/>
            </w:tcMar>
            <w:vAlign w:val="top"/>
          </w:tcPr>
          <w:p w:rsidR="00000000" w:rsidDel="00000000" w:rsidP="00000000" w:rsidRDefault="00000000" w:rsidRPr="00000000" w14:paraId="000000D5">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Documento con arquitectura, funcionamiento, instalación y aspectos de seguridad junto con documentos técnicos de Scrum.</w:t>
            </w:r>
          </w:p>
        </w:tc>
        <w:tc>
          <w:tcPr>
            <w:tcMar>
              <w:top w:w="100.0" w:type="dxa"/>
              <w:left w:w="100.0" w:type="dxa"/>
              <w:bottom w:w="100.0" w:type="dxa"/>
              <w:right w:w="100.0" w:type="dxa"/>
            </w:tcMar>
            <w:vAlign w:val="top"/>
          </w:tcPr>
          <w:p w:rsidR="00000000" w:rsidDel="00000000" w:rsidP="00000000" w:rsidRDefault="00000000" w:rsidRPr="00000000" w14:paraId="000000D6">
            <w:pPr>
              <w:keepLines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respaldar y facilitar la comprensión, mantenimiento y continuidad de la solución</w:t>
            </w:r>
          </w:p>
        </w:tc>
      </w:tr>
    </w:tbl>
    <w:p w:rsidR="00000000" w:rsidDel="00000000" w:rsidP="00000000" w:rsidRDefault="00000000" w:rsidRPr="00000000" w14:paraId="000000D7">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8">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9">
      <w:pPr>
        <w:keepLines w:val="1"/>
        <w:numPr>
          <w:ilvl w:val="0"/>
          <w:numId w:val="1"/>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Conclusion</w:t>
      </w:r>
      <w:r w:rsidDel="00000000" w:rsidR="00000000" w:rsidRPr="00000000">
        <w:rPr>
          <w:rtl w:val="0"/>
        </w:rPr>
      </w:r>
    </w:p>
    <w:p w:rsidR="00000000" w:rsidDel="00000000" w:rsidP="00000000" w:rsidRDefault="00000000" w:rsidRPr="00000000" w14:paraId="000000DA">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EmotionLab is a strategic opportunity to integrate my competencies in AI, software development, and project management, with a strong focus on cybersecurity. Beyond strengthening technical skills such as data protection and vulnerability analysis, this project is essential for enhancing my communication, teamwork, and leadership abilities in implementing secure technological solutions, fully aligning with my professional goals.</w:t>
      </w:r>
      <w:r w:rsidDel="00000000" w:rsidR="00000000" w:rsidRPr="00000000">
        <w:rPr>
          <w:rtl w:val="0"/>
        </w:rPr>
      </w:r>
    </w:p>
    <w:p w:rsidR="00000000" w:rsidDel="00000000" w:rsidP="00000000" w:rsidRDefault="00000000" w:rsidRPr="00000000" w14:paraId="000000DB">
      <w:pPr>
        <w:keepLines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C">
      <w:pPr>
        <w:keepLines w:val="1"/>
        <w:numPr>
          <w:ilvl w:val="0"/>
          <w:numId w:val="1"/>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Reflection</w:t>
      </w:r>
    </w:p>
    <w:p w:rsidR="00000000" w:rsidDel="00000000" w:rsidP="00000000" w:rsidRDefault="00000000" w:rsidRPr="00000000" w14:paraId="000000D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 have built a solid technical foundation in web development and software architecture, though I recognize the need to improve my public speaking and communication skills. My professional goal for the next five years is to specialize in cybersecurity, focusing on risk and vulnerability analysis, and to assume leadership roles in project management. This project serves as an ideal bridge to apply my current technical knowledge while gaining the practical experience necessary to achieve my long-term aspirations.</w:t>
      </w: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399.133858267717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spacing w:after="160" w:line="259" w:lineRule="auto"/>
      <w:jc w:val="right"/>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spacing w:after="160" w:line="259" w:lineRule="auto"/>
      <w:jc w:val="right"/>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