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AF30" w14:textId="77777777" w:rsidR="00842A00" w:rsidRPr="00842A00" w:rsidRDefault="00842A00" w:rsidP="00842A00">
      <w:pPr>
        <w:rPr>
          <w:rFonts w:asciiTheme="majorHAnsi" w:eastAsia="Times New Roman" w:hAnsiTheme="majorHAnsi" w:cstheme="majorHAnsi"/>
        </w:rPr>
      </w:pPr>
      <w:proofErr w:type="spellStart"/>
      <w:r w:rsidRPr="00842A00">
        <w:rPr>
          <w:rFonts w:asciiTheme="majorHAnsi" w:eastAsia="Times New Roman" w:hAnsiTheme="majorHAnsi" w:cstheme="majorHAnsi"/>
          <w:color w:val="000000"/>
        </w:rPr>
        <w:t>memcached</w:t>
      </w:r>
      <w:proofErr w:type="spellEnd"/>
      <w:r w:rsidRPr="00842A00">
        <w:rPr>
          <w:rFonts w:asciiTheme="majorHAnsi" w:eastAsia="Times New Roman" w:hAnsiTheme="majorHAnsi" w:cstheme="majorHAnsi"/>
          <w:color w:val="000000"/>
        </w:rPr>
        <w:t xml:space="preserve"> vs </w:t>
      </w:r>
      <w:proofErr w:type="spellStart"/>
      <w:r w:rsidRPr="00842A00">
        <w:rPr>
          <w:rFonts w:asciiTheme="majorHAnsi" w:eastAsia="Times New Roman" w:hAnsiTheme="majorHAnsi" w:cstheme="majorHAnsi"/>
          <w:color w:val="000000"/>
        </w:rPr>
        <w:t>redis</w:t>
      </w:r>
      <w:proofErr w:type="spellEnd"/>
    </w:p>
    <w:p w14:paraId="2738B7E7" w14:textId="77777777" w:rsidR="00842A00" w:rsidRPr="00842A00" w:rsidRDefault="00842A00" w:rsidP="00842A00">
      <w:pPr>
        <w:rPr>
          <w:rFonts w:ascii="Times New Roman" w:eastAsia="Times New Roman" w:hAnsi="Times New Roman" w:cs="Times New Roman"/>
        </w:rPr>
      </w:pPr>
    </w:p>
    <w:p w14:paraId="77289BE3" w14:textId="77777777" w:rsidR="003963DD" w:rsidRDefault="003963DD" w:rsidP="003963DD">
      <w:r>
        <w:t>Both Redis and Memcached:</w:t>
      </w:r>
    </w:p>
    <w:p w14:paraId="6BF14282" w14:textId="77777777" w:rsidR="003963DD" w:rsidRDefault="003963DD" w:rsidP="003963DD"/>
    <w:p w14:paraId="21915690" w14:textId="77777777" w:rsidR="003963DD" w:rsidRDefault="003963DD" w:rsidP="003963DD">
      <w:r>
        <w:t>Store data in memory for fast retrieval, making them perfect targets for caching.</w:t>
      </w:r>
    </w:p>
    <w:p w14:paraId="5FB283FD" w14:textId="741925EF" w:rsidR="003963DD" w:rsidRDefault="003963DD" w:rsidP="003963DD">
      <w:r>
        <w:t xml:space="preserve">Are a NoSQL data store, keeping data as key value </w:t>
      </w:r>
      <w:proofErr w:type="gramStart"/>
      <w:r>
        <w:t>pairs.</w:t>
      </w:r>
      <w:proofErr w:type="gramEnd"/>
    </w:p>
    <w:p w14:paraId="72A43B29" w14:textId="07A7CBF9" w:rsidR="00842A00" w:rsidRDefault="003963DD" w:rsidP="003963DD">
      <w:r>
        <w:t xml:space="preserve">Are both open </w:t>
      </w:r>
      <w:r w:rsidR="00137F96">
        <w:t>sources</w:t>
      </w:r>
      <w:r>
        <w:t>, with plenty of documentation to help get set up.</w:t>
      </w:r>
    </w:p>
    <w:p w14:paraId="121EEFDC" w14:textId="13E6628B" w:rsidR="00134539" w:rsidRPr="00134539" w:rsidRDefault="00134539" w:rsidP="00134539">
      <w:pPr>
        <w:rPr>
          <w:rFonts w:ascii="Times New Roman" w:eastAsia="Times New Roman" w:hAnsi="Times New Roman" w:cs="Times New Roman"/>
        </w:rPr>
      </w:pPr>
    </w:p>
    <w:p w14:paraId="006646E7" w14:textId="6EBAAD2F" w:rsidR="00137F96" w:rsidRDefault="00137F96" w:rsidP="00396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3775"/>
      </w:tblGrid>
      <w:tr w:rsidR="00A0728A" w14:paraId="42D3DDD0" w14:textId="77777777" w:rsidTr="00A0728A">
        <w:tc>
          <w:tcPr>
            <w:tcW w:w="1435" w:type="dxa"/>
          </w:tcPr>
          <w:p w14:paraId="2505F536" w14:textId="77777777" w:rsidR="00A0728A" w:rsidRDefault="00A0728A" w:rsidP="003963DD"/>
        </w:tc>
        <w:tc>
          <w:tcPr>
            <w:tcW w:w="4140" w:type="dxa"/>
          </w:tcPr>
          <w:p w14:paraId="709CD323" w14:textId="06599253" w:rsidR="00A0728A" w:rsidRDefault="00730637" w:rsidP="003963DD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3775" w:type="dxa"/>
          </w:tcPr>
          <w:p w14:paraId="4B5CD13D" w14:textId="0A4CC16B" w:rsidR="00A0728A" w:rsidRDefault="00730637" w:rsidP="00A7173A">
            <w:pPr>
              <w:ind w:firstLine="720"/>
            </w:pPr>
            <w:proofErr w:type="spellStart"/>
            <w:r w:rsidRPr="00842A00">
              <w:rPr>
                <w:rFonts w:asciiTheme="majorHAnsi" w:eastAsia="Times New Roman" w:hAnsiTheme="majorHAnsi" w:cstheme="majorHAnsi"/>
                <w:color w:val="000000"/>
              </w:rPr>
              <w:t>memcached</w:t>
            </w:r>
            <w:proofErr w:type="spellEnd"/>
          </w:p>
        </w:tc>
      </w:tr>
      <w:tr w:rsidR="00A0728A" w14:paraId="445018C1" w14:textId="77777777" w:rsidTr="00A0728A">
        <w:tc>
          <w:tcPr>
            <w:tcW w:w="1435" w:type="dxa"/>
          </w:tcPr>
          <w:p w14:paraId="54F1476F" w14:textId="173ED8C6" w:rsidR="00A0728A" w:rsidRDefault="00476C18" w:rsidP="003963DD">
            <w:r>
              <w:t>Data type</w:t>
            </w:r>
          </w:p>
        </w:tc>
        <w:tc>
          <w:tcPr>
            <w:tcW w:w="4140" w:type="dxa"/>
          </w:tcPr>
          <w:p w14:paraId="474E431E" w14:textId="4B68EDEB" w:rsidR="00A0728A" w:rsidRDefault="00730637" w:rsidP="003963DD">
            <w:r>
              <w:t>String, List, Set, Hashes, Sorted Set</w:t>
            </w:r>
          </w:p>
        </w:tc>
        <w:tc>
          <w:tcPr>
            <w:tcW w:w="3775" w:type="dxa"/>
          </w:tcPr>
          <w:p w14:paraId="2071AEEA" w14:textId="0CB9B532" w:rsidR="00A0728A" w:rsidRDefault="00730637" w:rsidP="003963DD">
            <w:r w:rsidRPr="00476C18">
              <w:t>only stores data as strings</w:t>
            </w:r>
          </w:p>
        </w:tc>
      </w:tr>
      <w:tr w:rsidR="00A0728A" w14:paraId="36BB9302" w14:textId="77777777" w:rsidTr="00A0728A">
        <w:tc>
          <w:tcPr>
            <w:tcW w:w="1435" w:type="dxa"/>
          </w:tcPr>
          <w:p w14:paraId="4FD28478" w14:textId="1492A876" w:rsidR="00A0728A" w:rsidRDefault="00476C18" w:rsidP="003963DD">
            <w:r>
              <w:t>Persistence</w:t>
            </w:r>
          </w:p>
        </w:tc>
        <w:tc>
          <w:tcPr>
            <w:tcW w:w="4140" w:type="dxa"/>
          </w:tcPr>
          <w:p w14:paraId="5A30E00F" w14:textId="674E73C0" w:rsidR="00A0728A" w:rsidRDefault="00476C18" w:rsidP="003963DD">
            <w:r w:rsidRPr="00476C18">
              <w:t>Redis allows for persistence to disk, meaning that the data in Redis’ database can be stored and recovered in the event of the Redis server crashing or being rebooted.</w:t>
            </w:r>
          </w:p>
        </w:tc>
        <w:tc>
          <w:tcPr>
            <w:tcW w:w="3775" w:type="dxa"/>
          </w:tcPr>
          <w:p w14:paraId="201091F1" w14:textId="384C00F7" w:rsidR="00A0728A" w:rsidRDefault="00476C18" w:rsidP="003963DD">
            <w:r w:rsidRPr="00476C18">
              <w:t>Memcached does not have the ability to persist to disk natively.</w:t>
            </w:r>
          </w:p>
        </w:tc>
      </w:tr>
      <w:tr w:rsidR="00A0728A" w14:paraId="6B6692BB" w14:textId="77777777" w:rsidTr="00A0728A">
        <w:tc>
          <w:tcPr>
            <w:tcW w:w="1435" w:type="dxa"/>
          </w:tcPr>
          <w:p w14:paraId="55038001" w14:textId="293EC900" w:rsidR="00A0728A" w:rsidRDefault="002C6B17" w:rsidP="003963DD">
            <w:r>
              <w:t>Data Length</w:t>
            </w:r>
          </w:p>
        </w:tc>
        <w:tc>
          <w:tcPr>
            <w:tcW w:w="4140" w:type="dxa"/>
          </w:tcPr>
          <w:p w14:paraId="02527CC2" w14:textId="62047653" w:rsidR="00A0728A" w:rsidRDefault="001154AF" w:rsidP="003963DD">
            <w:r w:rsidRPr="001154AF">
              <w:t>Redis data keys and strings can be up to 512 MB (megabytes) in length</w:t>
            </w:r>
          </w:p>
        </w:tc>
        <w:tc>
          <w:tcPr>
            <w:tcW w:w="3775" w:type="dxa"/>
          </w:tcPr>
          <w:p w14:paraId="3188E283" w14:textId="533A7AB7" w:rsidR="00A0728A" w:rsidRDefault="001154AF" w:rsidP="003963DD">
            <w:r w:rsidRPr="001154AF">
              <w:t>Memcached supports a key of only 250 bytes and values are capped at 1MB by default (but this can be increased by changing settings). If you have larger data objects, Redis can be a better choice than trying to work around these limits.</w:t>
            </w:r>
          </w:p>
        </w:tc>
      </w:tr>
      <w:tr w:rsidR="00A0728A" w14:paraId="3E1FDE5C" w14:textId="77777777" w:rsidTr="00A0728A">
        <w:tc>
          <w:tcPr>
            <w:tcW w:w="1435" w:type="dxa"/>
          </w:tcPr>
          <w:p w14:paraId="59180A4A" w14:textId="1ED7671E" w:rsidR="00A0728A" w:rsidRDefault="00134539" w:rsidP="003963DD">
            <w:r w:rsidRPr="00134539">
              <w:t>Replication</w:t>
            </w:r>
          </w:p>
        </w:tc>
        <w:tc>
          <w:tcPr>
            <w:tcW w:w="4140" w:type="dxa"/>
          </w:tcPr>
          <w:p w14:paraId="0A4FAA8D" w14:textId="64F3B15B" w:rsidR="00A0728A" w:rsidRDefault="00134539" w:rsidP="003963DD">
            <w:r w:rsidRPr="00134539">
              <w:t xml:space="preserve">Replication is a way in which to copy data from one instance to another creating a Replica. The intention is to ensure a duplicate copy of data is kept within another </w:t>
            </w:r>
            <w:proofErr w:type="gramStart"/>
            <w:r w:rsidRPr="00134539">
              <w:t>instance,</w:t>
            </w:r>
            <w:proofErr w:type="gramEnd"/>
            <w:r w:rsidRPr="00134539">
              <w:t xml:space="preserve"> in the event the master instance experiences an outage.</w:t>
            </w:r>
          </w:p>
        </w:tc>
        <w:tc>
          <w:tcPr>
            <w:tcW w:w="3775" w:type="dxa"/>
          </w:tcPr>
          <w:p w14:paraId="2D4EABC1" w14:textId="77777777" w:rsidR="00A0728A" w:rsidRDefault="00A0728A" w:rsidP="003963DD"/>
        </w:tc>
      </w:tr>
      <w:tr w:rsidR="00A0728A" w14:paraId="5EB25D6E" w14:textId="77777777" w:rsidTr="00A0728A">
        <w:tc>
          <w:tcPr>
            <w:tcW w:w="1435" w:type="dxa"/>
          </w:tcPr>
          <w:p w14:paraId="67A241B1" w14:textId="7F4DE788" w:rsidR="00A0728A" w:rsidRDefault="00134539" w:rsidP="003963DD">
            <w:r w:rsidRPr="00134539">
              <w:t>Clustering</w:t>
            </w:r>
          </w:p>
        </w:tc>
        <w:tc>
          <w:tcPr>
            <w:tcW w:w="4140" w:type="dxa"/>
          </w:tcPr>
          <w:p w14:paraId="56BF0E13" w14:textId="26A7CE0A" w:rsidR="00A0728A" w:rsidRDefault="00134539" w:rsidP="003963DD">
            <w:r w:rsidRPr="00134539">
              <w:t xml:space="preserve">Clustering is a way of ensuring high availability of a service by creating </w:t>
            </w:r>
            <w:proofErr w:type="gramStart"/>
            <w:r w:rsidRPr="00134539">
              <w:t>a number of</w:t>
            </w:r>
            <w:proofErr w:type="gramEnd"/>
            <w:r w:rsidRPr="00134539">
              <w:t xml:space="preserve"> instances and connecting them together to form a cluster.</w:t>
            </w:r>
          </w:p>
        </w:tc>
        <w:tc>
          <w:tcPr>
            <w:tcW w:w="3775" w:type="dxa"/>
          </w:tcPr>
          <w:p w14:paraId="7A8BC285" w14:textId="77777777" w:rsidR="00A0728A" w:rsidRDefault="00A0728A" w:rsidP="003963DD"/>
        </w:tc>
      </w:tr>
    </w:tbl>
    <w:p w14:paraId="0A92E24B" w14:textId="085F1B15" w:rsidR="00137F96" w:rsidRDefault="00134539" w:rsidP="003963DD">
      <w:r w:rsidRPr="00134539">
        <w:rPr>
          <w:rFonts w:ascii="Times New Roman" w:eastAsia="Times New Roman" w:hAnsi="Times New Roman" w:cs="Times New Roman"/>
        </w:rPr>
        <w:lastRenderedPageBreak/>
        <w:fldChar w:fldCharType="begin"/>
      </w:r>
      <w:r w:rsidRPr="00134539">
        <w:rPr>
          <w:rFonts w:ascii="Times New Roman" w:eastAsia="Times New Roman" w:hAnsi="Times New Roman" w:cs="Times New Roman"/>
        </w:rPr>
        <w:instrText xml:space="preserve"> INCLUDEPICTURE "https://sp-ao.shortpixel.ai/client/to_auto,q_lossy,ret_img,w_500/https:/www.instaclustr.com/wp-content/uploads/2021/10/Choosing-Redis-vs-Memcached_table-1-1024x768.jpg" \* MERGEFORMATINET </w:instrText>
      </w:r>
      <w:r w:rsidRPr="00134539">
        <w:rPr>
          <w:rFonts w:ascii="Times New Roman" w:eastAsia="Times New Roman" w:hAnsi="Times New Roman" w:cs="Times New Roman"/>
        </w:rPr>
        <w:fldChar w:fldCharType="separate"/>
      </w:r>
      <w:r w:rsidRPr="001345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9EAB07" wp14:editId="39140070">
            <wp:extent cx="4140200" cy="3105150"/>
            <wp:effectExtent l="0" t="0" r="0" b="6350"/>
            <wp:docPr id="1" name="Picture 1" descr="Redis vs Mem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vs Memcach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96" cy="31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539">
        <w:rPr>
          <w:rFonts w:ascii="Times New Roman" w:eastAsia="Times New Roman" w:hAnsi="Times New Roman" w:cs="Times New Roman"/>
        </w:rPr>
        <w:fldChar w:fldCharType="end"/>
      </w:r>
    </w:p>
    <w:sectPr w:rsidR="0013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D8F"/>
    <w:multiLevelType w:val="multilevel"/>
    <w:tmpl w:val="A7B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00"/>
    <w:rsid w:val="001154AF"/>
    <w:rsid w:val="00134539"/>
    <w:rsid w:val="00137F96"/>
    <w:rsid w:val="002C6B17"/>
    <w:rsid w:val="003963DD"/>
    <w:rsid w:val="00476C18"/>
    <w:rsid w:val="00730637"/>
    <w:rsid w:val="00842A00"/>
    <w:rsid w:val="00A0728A"/>
    <w:rsid w:val="00A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71CD"/>
  <w15:chartTrackingRefBased/>
  <w15:docId w15:val="{07CCA356-BD00-7149-9DA0-0C492D4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9</cp:revision>
  <dcterms:created xsi:type="dcterms:W3CDTF">2022-02-04T17:17:00Z</dcterms:created>
  <dcterms:modified xsi:type="dcterms:W3CDTF">2022-02-06T06:10:00Z</dcterms:modified>
</cp:coreProperties>
</file>