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in portrait</w:t>
      </w:r>
    </w:p>
    <w:bookmarkStart w:id="20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A total</w:t>
      </w:r>
    </w:p>
    <w:p>
      <w:pPr>
        <w:sectPr>
          <w:type w:val="continuous"/>
          <w:cols/>
          <w:pgSz w:h="16848" w:w="11952" w:orient="portrait"/>
          <w:pgMar w:header="720" w:bottom="1800" w:top="1800" w:right="720" w:left="720" w:footer="720" w:gutter="720"/>
        </w:sectPr>
      </w:pPr>
    </w:p>
    <w:p>
      <w:pPr>
        <w:pStyle w:val="BodyText"/>
      </w:pPr>
      <w:r>
        <w:t xml:space="preserve">This is a landscape section.</w:t>
      </w:r>
    </w:p>
    <w:p>
      <w:r>
        <w:br w:type="page"/>
      </w:r>
    </w:p>
    <w:p>
      <w:pPr>
        <w:pStyle w:val="BodyText"/>
      </w:pPr>
      <w:r>
        <w:t xml:space="preserve">And another landscape page</w:t>
      </w:r>
    </w:p>
    <w:p>
      <w:pPr>
        <w:sectPr>
          <w:pgSz w:h="11906" w:w="16838" w:orient="landscape"/>
          <w:type w:val="oddPage"/>
          <w:cols/>
          <w:pgMar w:header="720" w:bottom="1800" w:top="1800" w:right="720" w:left="720" w:footer="720" w:gutter="720"/>
        </w:sectPr>
      </w:pPr>
    </w:p>
    <w:p>
      <w:pPr>
        <w:pStyle w:val="BodyText"/>
      </w:pPr>
      <w:r>
        <w:t xml:space="preserve">We’re back in portrait</w:t>
      </w:r>
    </w:p>
    <w:bookmarkEnd w:id="20"/>
    <w:sectPr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ADCA4F7A"/>
    <w:multiLevelType w:val="multilevel"/>
    <w:tmpl w:val="863E9B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1BA620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591FA582"/>
    <w:multiLevelType w:val="multilevel"/>
    <w:tmpl w:val="57281B1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594669FA"/>
    <w:multiLevelType w:val="multilevel"/>
    <w:tmpl w:val="9D88E9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qFormat="1" w:uiPriority="9"/>
    <w:lsdException w:name="heading 2" w:qFormat="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51C95"/>
    <w:rPr>
      <w:rFonts w:ascii="Arial Narrow" w:hAnsi="Arial Narrow"/>
      <w:sz w:val="22"/>
    </w:rPr>
  </w:style>
  <w:style w:styleId="Heading1" w:type="paragraph">
    <w:name w:val="heading 1"/>
    <w:basedOn w:val="Normal"/>
    <w:next w:val="BodyText"/>
    <w:autoRedefine/>
    <w:uiPriority w:val="9"/>
    <w:qFormat/>
    <w:rsid w:val="00133A7D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50B5C1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92B78"/>
    <w:pPr>
      <w:keepNext/>
      <w:keepLines/>
      <w:spacing w:after="0" w:before="200"/>
      <w:outlineLvl w:val="1"/>
    </w:pPr>
    <w:rPr>
      <w:rFonts w:ascii="Arial" w:cs="Arial" w:eastAsiaTheme="majorEastAsia" w:hAnsi="Arial"/>
      <w:b/>
      <w:bCs/>
      <w:color w:val="0096A4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570E3"/>
    <w:pPr>
      <w:keepNext/>
      <w:keepLines/>
      <w:spacing w:after="0" w:before="200"/>
      <w:outlineLvl w:val="3"/>
    </w:pPr>
    <w:rPr>
      <w:rFonts w:cstheme="majorBidi" w:eastAsiaTheme="majorEastAsia"/>
      <w:b/>
      <w:bCs/>
      <w:color w:val="56575A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364E7"/>
    <w:pPr>
      <w:spacing w:after="180" w:before="180"/>
    </w:pPr>
    <w:rPr>
      <w:color w:val="56575A"/>
      <w:sz w:val="24"/>
    </w:rPr>
  </w:style>
  <w:style w:customStyle="1" w:styleId="FirstParagraph" w:type="paragraph">
    <w:name w:val="First Paragraph"/>
    <w:basedOn w:val="BodyText"/>
    <w:next w:val="BodyText"/>
    <w:qFormat/>
    <w:rsid w:val="002570E3"/>
  </w:style>
  <w:style w:customStyle="1" w:styleId="Compact" w:type="paragraph">
    <w:name w:val="Compact"/>
    <w:basedOn w:val="BodyText"/>
    <w:qFormat/>
    <w:rsid w:val="002570E3"/>
    <w:pPr>
      <w:spacing w:after="36" w:before="36"/>
    </w:pPr>
    <w:rPr>
      <w:rFonts w:ascii="Verdana" w:hAnsi="Verdana"/>
      <w:sz w:val="17"/>
      <w:szCs w:val="17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2570E3"/>
    <w:pPr>
      <w:spacing w:after="100" w:before="100"/>
    </w:pPr>
    <w:rPr>
      <w:rFonts w:cstheme="majorBidi" w:eastAsiaTheme="majorEastAsia"/>
      <w:bCs/>
      <w:strike/>
      <w:color w:val="FF0000"/>
      <w:sz w:val="20"/>
      <w:szCs w:val="20"/>
    </w:rPr>
  </w:style>
  <w:style w:styleId="FootnoteText" w:type="paragraph">
    <w:name w:val="footnote text"/>
    <w:basedOn w:val="Normal"/>
    <w:link w:val="FootnoteTextChar"/>
    <w:uiPriority w:val="9"/>
    <w:unhideWhenUsed/>
    <w:qFormat/>
    <w:rsid w:val="00DA1B0E"/>
    <w:rPr>
      <w:color w:val="56575A"/>
      <w:szCs w:val="22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TableContent" w:type="paragraph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customStyle="1" w:styleId="BodyTextChar" w:type="character">
    <w:name w:val="Body Text Char"/>
    <w:basedOn w:val="DefaultParagraphFont"/>
    <w:link w:val="BodyText"/>
    <w:rsid w:val="003364E7"/>
    <w:rPr>
      <w:rFonts w:ascii="Arial Narrow" w:hAnsi="Arial Narrow"/>
      <w:color w:val="56575A"/>
    </w:rPr>
  </w:style>
  <w:style w:customStyle="1" w:styleId="TableContentChar" w:type="characte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customStyle="1" w:styleId="FootnoteTextChar" w:type="character">
    <w:name w:val="Footnote Text Char"/>
    <w:basedOn w:val="DefaultParagraphFont"/>
    <w:link w:val="FootnoteText"/>
    <w:uiPriority w:val="9"/>
    <w:rsid w:val="00DA1B0E"/>
    <w:rPr>
      <w:rFonts w:ascii="Arial Narrow" w:hAnsi="Arial Narrow"/>
      <w:color w:val="56575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>Bering Sea, Alaska, fisheries, NOAA, groundfish</cp:keywords>
  <dcterms:created xsi:type="dcterms:W3CDTF">2022-04-23T18:59:10Z</dcterms:created>
  <dcterms:modified xsi:type="dcterms:W3CDTF">2022-04-23T11:59:10Z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../cite/bibliography.bib</vt:lpwstr>
  </property>
  <property fmtid="{D5CDD505-2E9C-101B-9397-08002B2CF9AE}" pid="3" name="link-citations">
    <vt:lpwstr>True</vt:lpwstr>
  </property>
  <property fmtid="{D5CDD505-2E9C-101B-9397-08002B2CF9AE}" pid="4" name="output">
    <vt:lpwstr/>
  </property>
</Properties>
</file>