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75D42071" w:rsidR="00F043EF" w:rsidRDefault="00FB21C6">
            <w:r>
              <w:t>Yes</w:t>
            </w:r>
          </w:p>
        </w:tc>
        <w:tc>
          <w:tcPr>
            <w:tcW w:w="3360" w:type="dxa"/>
          </w:tcPr>
          <w:p w14:paraId="6711A006" w14:textId="44DE7E21" w:rsidR="00F043EF" w:rsidRDefault="00FB21C6">
            <w:r>
              <w:t>Has a state &amp; behaviour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1D990C71" w:rsidR="00F043EF" w:rsidRDefault="00FB21C6">
            <w:r>
              <w:t>Yes</w:t>
            </w:r>
          </w:p>
        </w:tc>
        <w:tc>
          <w:tcPr>
            <w:tcW w:w="3360" w:type="dxa"/>
          </w:tcPr>
          <w:p w14:paraId="33E5D8CE" w14:textId="4679DA45" w:rsidR="00F043EF" w:rsidRDefault="00FB21C6">
            <w:r>
              <w:t>Has a state &amp;behaviour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2EFB63A0" w:rsidR="00F043EF" w:rsidRDefault="00FB21C6">
            <w:r>
              <w:t>Yes</w:t>
            </w:r>
          </w:p>
        </w:tc>
        <w:tc>
          <w:tcPr>
            <w:tcW w:w="3360" w:type="dxa"/>
          </w:tcPr>
          <w:p w14:paraId="191CB5BF" w14:textId="78D656E4" w:rsidR="00F043EF" w:rsidRDefault="00FB21C6">
            <w:r>
              <w:t>Has a state &amp; behaviour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4628A53D" w:rsidR="00F043EF" w:rsidRDefault="00FB21C6">
            <w:r>
              <w:t>No</w:t>
            </w:r>
          </w:p>
        </w:tc>
        <w:tc>
          <w:tcPr>
            <w:tcW w:w="3360" w:type="dxa"/>
          </w:tcPr>
          <w:p w14:paraId="5B9F0401" w14:textId="7201B34A" w:rsidR="00F043EF" w:rsidRDefault="00FB21C6">
            <w:r>
              <w:t>Is an attribute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6B418499" w:rsidR="00F043EF" w:rsidRDefault="00FB21C6">
            <w:r>
              <w:t>No</w:t>
            </w:r>
          </w:p>
        </w:tc>
        <w:tc>
          <w:tcPr>
            <w:tcW w:w="3360" w:type="dxa"/>
          </w:tcPr>
          <w:p w14:paraId="443FA609" w14:textId="09260AFD" w:rsidR="00F043EF" w:rsidRDefault="00FB21C6">
            <w:r>
              <w:t>Is the business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598A98F6" w:rsidR="00F043EF" w:rsidRDefault="00FB21C6">
            <w:r>
              <w:t>No</w:t>
            </w:r>
          </w:p>
        </w:tc>
        <w:tc>
          <w:tcPr>
            <w:tcW w:w="3360" w:type="dxa"/>
          </w:tcPr>
          <w:p w14:paraId="77F63167" w14:textId="2B248C12" w:rsidR="00F043EF" w:rsidRDefault="00FB21C6">
            <w:r>
              <w:t>Is a database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659F72B1" w:rsidR="00F043EF" w:rsidRDefault="00FB21C6">
            <w:r>
              <w:t>No</w:t>
            </w:r>
          </w:p>
        </w:tc>
        <w:tc>
          <w:tcPr>
            <w:tcW w:w="3360" w:type="dxa"/>
          </w:tcPr>
          <w:p w14:paraId="585E63DA" w14:textId="63BCB28D" w:rsidR="00F043EF" w:rsidRDefault="00FB21C6">
            <w:r>
              <w:t>Is a behaviour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61B824B4" w:rsidR="00F043EF" w:rsidRDefault="00FB21C6">
            <w:r>
              <w:t>No</w:t>
            </w:r>
          </w:p>
        </w:tc>
        <w:tc>
          <w:tcPr>
            <w:tcW w:w="3360" w:type="dxa"/>
          </w:tcPr>
          <w:p w14:paraId="7E0E3FF5" w14:textId="12DC7462" w:rsidR="00F043EF" w:rsidRDefault="00FB21C6">
            <w:r>
              <w:t>Is an attribute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539745AB" w14:textId="77777777" w:rsidR="00FB21C6" w:rsidRDefault="00FB21C6" w:rsidP="00FB21C6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B21C6" w14:paraId="35D38BB8" w14:textId="77777777" w:rsidTr="00015CA8">
        <w:tc>
          <w:tcPr>
            <w:tcW w:w="5040" w:type="dxa"/>
          </w:tcPr>
          <w:p w14:paraId="6D588A08" w14:textId="77777777" w:rsidR="00FB21C6" w:rsidRDefault="00FB21C6" w:rsidP="00015CA8">
            <w:r w:rsidRPr="00522F4B">
              <w:t>Responsibilities</w:t>
            </w:r>
          </w:p>
        </w:tc>
        <w:tc>
          <w:tcPr>
            <w:tcW w:w="5040" w:type="dxa"/>
          </w:tcPr>
          <w:p w14:paraId="78B43EA0" w14:textId="77777777" w:rsidR="00FB21C6" w:rsidRDefault="00FB21C6" w:rsidP="00015CA8">
            <w:r w:rsidRPr="00522F4B">
              <w:t>Collaborators</w:t>
            </w:r>
          </w:p>
        </w:tc>
      </w:tr>
      <w:tr w:rsidR="00FB21C6" w14:paraId="386265F4" w14:textId="77777777" w:rsidTr="00015CA8">
        <w:tc>
          <w:tcPr>
            <w:tcW w:w="5040" w:type="dxa"/>
          </w:tcPr>
          <w:p w14:paraId="0FA3D49C" w14:textId="77777777" w:rsidR="00FB21C6" w:rsidRDefault="00FB21C6" w:rsidP="00015CA8">
            <w:r>
              <w:t>Store patient details</w:t>
            </w:r>
          </w:p>
        </w:tc>
        <w:tc>
          <w:tcPr>
            <w:tcW w:w="5040" w:type="dxa"/>
          </w:tcPr>
          <w:p w14:paraId="1B201215" w14:textId="77777777" w:rsidR="00FB21C6" w:rsidRDefault="00FB21C6" w:rsidP="00015CA8">
            <w:r>
              <w:t>Appointment</w:t>
            </w:r>
          </w:p>
        </w:tc>
      </w:tr>
      <w:tr w:rsidR="00FB21C6" w14:paraId="3E1B2AD5" w14:textId="77777777" w:rsidTr="00015CA8">
        <w:tc>
          <w:tcPr>
            <w:tcW w:w="5040" w:type="dxa"/>
          </w:tcPr>
          <w:p w14:paraId="31EE0F91" w14:textId="77777777" w:rsidR="00FB21C6" w:rsidRDefault="00FB21C6" w:rsidP="00015CA8">
            <w:r>
              <w:t>View appointment history</w:t>
            </w:r>
          </w:p>
        </w:tc>
        <w:tc>
          <w:tcPr>
            <w:tcW w:w="5040" w:type="dxa"/>
          </w:tcPr>
          <w:p w14:paraId="14D803EC" w14:textId="77777777" w:rsidR="00FB21C6" w:rsidRDefault="00FB21C6" w:rsidP="00015CA8">
            <w:r>
              <w:t>Appointment</w:t>
            </w:r>
          </w:p>
        </w:tc>
      </w:tr>
    </w:tbl>
    <w:p w14:paraId="33470CC4" w14:textId="77777777" w:rsidR="00FB21C6" w:rsidRDefault="00FB21C6" w:rsidP="00FB21C6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B21C6" w14:paraId="5B6B4EB2" w14:textId="77777777" w:rsidTr="00015CA8">
        <w:tc>
          <w:tcPr>
            <w:tcW w:w="5040" w:type="dxa"/>
          </w:tcPr>
          <w:p w14:paraId="47C17772" w14:textId="77777777" w:rsidR="00FB21C6" w:rsidRDefault="00FB21C6" w:rsidP="00015CA8">
            <w:r w:rsidRPr="00522F4B">
              <w:t>Responsibilities</w:t>
            </w:r>
          </w:p>
        </w:tc>
        <w:tc>
          <w:tcPr>
            <w:tcW w:w="5040" w:type="dxa"/>
          </w:tcPr>
          <w:p w14:paraId="64102BC0" w14:textId="77777777" w:rsidR="00FB21C6" w:rsidRDefault="00FB21C6" w:rsidP="00015CA8">
            <w:r w:rsidRPr="00522F4B">
              <w:t>Collaborators</w:t>
            </w:r>
          </w:p>
        </w:tc>
      </w:tr>
      <w:tr w:rsidR="00FB21C6" w14:paraId="57B7C825" w14:textId="77777777" w:rsidTr="00015CA8">
        <w:tc>
          <w:tcPr>
            <w:tcW w:w="5040" w:type="dxa"/>
          </w:tcPr>
          <w:p w14:paraId="3EB6FCB9" w14:textId="77777777" w:rsidR="00FB21C6" w:rsidRDefault="00FB21C6" w:rsidP="00015CA8">
            <w:r>
              <w:t>Input availability</w:t>
            </w:r>
          </w:p>
        </w:tc>
        <w:tc>
          <w:tcPr>
            <w:tcW w:w="5040" w:type="dxa"/>
          </w:tcPr>
          <w:p w14:paraId="0D0A1AEE" w14:textId="77777777" w:rsidR="00FB21C6" w:rsidRDefault="00FB21C6" w:rsidP="00015CA8">
            <w:r>
              <w:t>Appointment</w:t>
            </w:r>
          </w:p>
        </w:tc>
      </w:tr>
      <w:tr w:rsidR="00FB21C6" w14:paraId="73073632" w14:textId="77777777" w:rsidTr="00015CA8">
        <w:tc>
          <w:tcPr>
            <w:tcW w:w="5040" w:type="dxa"/>
          </w:tcPr>
          <w:p w14:paraId="4086094F" w14:textId="77777777" w:rsidR="00FB21C6" w:rsidRDefault="00FB21C6" w:rsidP="00015CA8">
            <w:r>
              <w:t>View schedule</w:t>
            </w:r>
          </w:p>
        </w:tc>
        <w:tc>
          <w:tcPr>
            <w:tcW w:w="5040" w:type="dxa"/>
          </w:tcPr>
          <w:p w14:paraId="711FFBAE" w14:textId="77777777" w:rsidR="00FB21C6" w:rsidRDefault="00FB21C6" w:rsidP="00015CA8">
            <w:r>
              <w:t>Appointment</w:t>
            </w:r>
          </w:p>
        </w:tc>
      </w:tr>
    </w:tbl>
    <w:p w14:paraId="76B72342" w14:textId="77777777" w:rsidR="00FB21C6" w:rsidRDefault="00FB21C6" w:rsidP="00FB21C6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B21C6" w14:paraId="1D1A55EE" w14:textId="77777777" w:rsidTr="00015CA8">
        <w:tc>
          <w:tcPr>
            <w:tcW w:w="5040" w:type="dxa"/>
          </w:tcPr>
          <w:p w14:paraId="6AD087FF" w14:textId="77777777" w:rsidR="00FB21C6" w:rsidRDefault="00FB21C6" w:rsidP="00015CA8">
            <w:r w:rsidRPr="00522F4B">
              <w:t>Responsibilities</w:t>
            </w:r>
          </w:p>
        </w:tc>
        <w:tc>
          <w:tcPr>
            <w:tcW w:w="5040" w:type="dxa"/>
          </w:tcPr>
          <w:p w14:paraId="5CFE2690" w14:textId="77777777" w:rsidR="00FB21C6" w:rsidRDefault="00FB21C6" w:rsidP="00015CA8">
            <w:r w:rsidRPr="00522F4B">
              <w:t>Collaborators</w:t>
            </w:r>
          </w:p>
        </w:tc>
      </w:tr>
      <w:tr w:rsidR="00FB21C6" w14:paraId="3D5FA61D" w14:textId="77777777" w:rsidTr="00015CA8">
        <w:tc>
          <w:tcPr>
            <w:tcW w:w="5040" w:type="dxa"/>
          </w:tcPr>
          <w:p w14:paraId="165F495B" w14:textId="77777777" w:rsidR="00FB21C6" w:rsidRDefault="00FB21C6" w:rsidP="00015CA8">
            <w:r>
              <w:t>Book/cancel/update appointment</w:t>
            </w:r>
          </w:p>
        </w:tc>
        <w:tc>
          <w:tcPr>
            <w:tcW w:w="5040" w:type="dxa"/>
          </w:tcPr>
          <w:p w14:paraId="608DDCE2" w14:textId="77777777" w:rsidR="00FB21C6" w:rsidRDefault="00FB21C6" w:rsidP="00015CA8">
            <w:r>
              <w:t>Patient</w:t>
            </w:r>
          </w:p>
        </w:tc>
      </w:tr>
      <w:tr w:rsidR="00FB21C6" w14:paraId="0C67CD31" w14:textId="77777777" w:rsidTr="00015CA8">
        <w:tc>
          <w:tcPr>
            <w:tcW w:w="5040" w:type="dxa"/>
          </w:tcPr>
          <w:p w14:paraId="1974827A" w14:textId="77777777" w:rsidR="00FB21C6" w:rsidRDefault="00FB21C6" w:rsidP="00015CA8">
            <w:r>
              <w:t>Book practitioner</w:t>
            </w:r>
          </w:p>
        </w:tc>
        <w:tc>
          <w:tcPr>
            <w:tcW w:w="5040" w:type="dxa"/>
          </w:tcPr>
          <w:p w14:paraId="25BE30ED" w14:textId="77777777" w:rsidR="00FB21C6" w:rsidRDefault="00FB21C6" w:rsidP="00015CA8">
            <w:r>
              <w:t xml:space="preserve">Practitioner 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3F2DB872" w14:textId="31B08F6A" w:rsidR="00FB21C6" w:rsidRDefault="00FB21C6">
      <w:r>
        <w:t>Patient makes an appointment.</w:t>
      </w:r>
    </w:p>
    <w:p w14:paraId="31FB05E5" w14:textId="77777777" w:rsidR="00F043EF" w:rsidRDefault="00000000">
      <w:r>
        <w:t>Practitioner to Appointment: what multiplicity?</w:t>
      </w:r>
    </w:p>
    <w:p w14:paraId="459D46E7" w14:textId="0129B5CC" w:rsidR="00FB21C6" w:rsidRDefault="00FB21C6">
      <w:r>
        <w:t>Practitioner is matched to an appointment.</w:t>
      </w:r>
    </w:p>
    <w:p w14:paraId="061DE302" w14:textId="77777777" w:rsidR="00F043EF" w:rsidRDefault="00000000">
      <w:r>
        <w:lastRenderedPageBreak/>
        <w:t>Should Appointment inherit from Patient?</w:t>
      </w:r>
    </w:p>
    <w:p w14:paraId="2400EB1C" w14:textId="009EF6B4" w:rsidR="00FB21C6" w:rsidRDefault="00FB21C6">
      <w:r>
        <w:t>Yes, the patient attributes such as ID, name.</w:t>
      </w:r>
    </w:p>
    <w:p w14:paraId="439A7BC6" w14:textId="77777777" w:rsidR="00F043EF" w:rsidRDefault="00000000">
      <w:r>
        <w:t>Does Clinic need to own every object?</w:t>
      </w:r>
    </w:p>
    <w:p w14:paraId="3C0BB529" w14:textId="25BB0381" w:rsidR="00FB21C6" w:rsidRDefault="00FB21C6">
      <w:r>
        <w:t xml:space="preserve">No, clinic doesn’t need it own every object because it’s function doesn’t actually affect the other objects. 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>Critique AI proposals: PatientManager, PractitionerManager, AppointmentManager, ClinicController, NotificationManager, ScheduleEngine.</w:t>
      </w:r>
    </w:p>
    <w:p w14:paraId="4E6EEEFF" w14:textId="40FAB841" w:rsidR="00FB21C6" w:rsidRDefault="00FB21C6">
      <w:pPr>
        <w:rPr>
          <w:b/>
          <w:bCs/>
        </w:rPr>
      </w:pPr>
      <w:r>
        <w:rPr>
          <w:b/>
          <w:bCs/>
        </w:rPr>
        <w:t xml:space="preserve">Prompt: </w:t>
      </w:r>
    </w:p>
    <w:p w14:paraId="00F80590" w14:textId="77777777" w:rsidR="00FB21C6" w:rsidRDefault="00FB21C6" w:rsidP="00FB21C6">
      <w:r w:rsidRPr="00FB21C6">
        <w:t>give me proposals: PatientManager, PractitionerManager, AppointmentManager, ClinicController, NotificationManager, ScheduleEngine.</w:t>
      </w:r>
    </w:p>
    <w:p w14:paraId="2888B851" w14:textId="3A3CBD26" w:rsidR="00FB21C6" w:rsidRPr="00FB21C6" w:rsidRDefault="00FB21C6" w:rsidP="00FB21C6">
      <w:pPr>
        <w:rPr>
          <w:b/>
          <w:bCs/>
        </w:rPr>
      </w:pPr>
      <w:r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068"/>
        <w:gridCol w:w="904"/>
        <w:gridCol w:w="2627"/>
        <w:gridCol w:w="2419"/>
      </w:tblGrid>
      <w:tr w:rsidR="00FB21C6" w:rsidRPr="00FB21C6" w14:paraId="3BD42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21968" w14:textId="77777777" w:rsidR="00FB21C6" w:rsidRPr="00FB21C6" w:rsidRDefault="00FB21C6" w:rsidP="00FB21C6">
            <w:pPr>
              <w:rPr>
                <w:b/>
                <w:bCs/>
              </w:rPr>
            </w:pPr>
            <w:r w:rsidRPr="00FB21C6">
              <w:rPr>
                <w:b/>
                <w:bCs/>
              </w:rPr>
              <w:t>AI Suggestion</w:t>
            </w:r>
          </w:p>
        </w:tc>
        <w:tc>
          <w:tcPr>
            <w:tcW w:w="0" w:type="auto"/>
            <w:vAlign w:val="center"/>
            <w:hideMark/>
          </w:tcPr>
          <w:p w14:paraId="0FD5AFEF" w14:textId="77777777" w:rsidR="00FB21C6" w:rsidRPr="00FB21C6" w:rsidRDefault="00FB21C6" w:rsidP="00FB21C6">
            <w:pPr>
              <w:rPr>
                <w:b/>
                <w:bCs/>
              </w:rPr>
            </w:pPr>
            <w:r w:rsidRPr="00FB21C6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13CB0EC3" w14:textId="77777777" w:rsidR="00FB21C6" w:rsidRPr="00FB21C6" w:rsidRDefault="00FB21C6" w:rsidP="00FB21C6">
            <w:pPr>
              <w:rPr>
                <w:b/>
                <w:bCs/>
              </w:rPr>
            </w:pPr>
            <w:r w:rsidRPr="00FB21C6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0020563" w14:textId="77777777" w:rsidR="00FB21C6" w:rsidRPr="00FB21C6" w:rsidRDefault="00FB21C6" w:rsidP="00FB21C6">
            <w:pPr>
              <w:rPr>
                <w:b/>
                <w:bCs/>
              </w:rPr>
            </w:pPr>
            <w:r w:rsidRPr="00FB21C6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89589CC" w14:textId="77777777" w:rsidR="00FB21C6" w:rsidRPr="00FB21C6" w:rsidRDefault="00FB21C6" w:rsidP="00FB21C6">
            <w:pPr>
              <w:rPr>
                <w:b/>
                <w:bCs/>
              </w:rPr>
            </w:pPr>
            <w:r w:rsidRPr="00FB21C6">
              <w:rPr>
                <w:b/>
                <w:bCs/>
              </w:rPr>
              <w:t>Model Change</w:t>
            </w:r>
          </w:p>
        </w:tc>
      </w:tr>
      <w:tr w:rsidR="00FB21C6" w:rsidRPr="00FB21C6" w14:paraId="10611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475E" w14:textId="77777777" w:rsidR="00FB21C6" w:rsidRPr="00FB21C6" w:rsidRDefault="00FB21C6" w:rsidP="00FB21C6">
            <w:pPr>
              <w:rPr>
                <w:b/>
                <w:bCs/>
              </w:rPr>
            </w:pPr>
            <w:hyperlink r:id="rId6" w:history="1">
              <w:r w:rsidRPr="00FB21C6">
                <w:rPr>
                  <w:rStyle w:val="Hyperlink"/>
                  <w:b/>
                  <w:bCs/>
                </w:rPr>
                <w:t>PatientManager</w:t>
              </w:r>
            </w:hyperlink>
          </w:p>
        </w:tc>
        <w:tc>
          <w:tcPr>
            <w:tcW w:w="0" w:type="auto"/>
            <w:vAlign w:val="center"/>
            <w:hideMark/>
          </w:tcPr>
          <w:p w14:paraId="698FB1D8" w14:textId="77777777" w:rsidR="00FB21C6" w:rsidRPr="00FB21C6" w:rsidRDefault="00FB21C6" w:rsidP="00FB21C6">
            <w:r w:rsidRPr="00FB21C6">
              <w:t>Evidence</w:t>
            </w:r>
            <w:r w:rsidRPr="00FB21C6">
              <w:noBreakHyphen/>
              <w:t>based — FR</w:t>
            </w:r>
            <w:r w:rsidRPr="00FB21C6">
              <w:noBreakHyphen/>
              <w:t>04 (search patient info), In Scope (manage patients, record patient info).</w:t>
            </w:r>
          </w:p>
        </w:tc>
        <w:tc>
          <w:tcPr>
            <w:tcW w:w="0" w:type="auto"/>
            <w:vAlign w:val="center"/>
            <w:hideMark/>
          </w:tcPr>
          <w:p w14:paraId="48A69D5C" w14:textId="77777777" w:rsidR="00FB21C6" w:rsidRPr="00FB21C6" w:rsidRDefault="00FB21C6" w:rsidP="00FB21C6">
            <w:r w:rsidRPr="00FB21C6">
              <w:t>Accept</w:t>
            </w:r>
          </w:p>
        </w:tc>
        <w:tc>
          <w:tcPr>
            <w:tcW w:w="0" w:type="auto"/>
            <w:vAlign w:val="center"/>
            <w:hideMark/>
          </w:tcPr>
          <w:p w14:paraId="3AEFAFDC" w14:textId="77777777" w:rsidR="00FB21C6" w:rsidRPr="00FB21C6" w:rsidRDefault="00FB21C6" w:rsidP="00FB21C6">
            <w:r w:rsidRPr="00FB21C6">
              <w:t>Patient operations (search, create, update) are confirmed requirements and should not sit inside the Patient entity itself.</w:t>
            </w:r>
          </w:p>
        </w:tc>
        <w:tc>
          <w:tcPr>
            <w:tcW w:w="0" w:type="auto"/>
            <w:vAlign w:val="center"/>
            <w:hideMark/>
          </w:tcPr>
          <w:p w14:paraId="183A51CF" w14:textId="77777777" w:rsidR="00FB21C6" w:rsidRPr="00FB21C6" w:rsidRDefault="00FB21C6" w:rsidP="00FB21C6">
            <w:r w:rsidRPr="00FB21C6">
              <w:t>Add a PatientManager class responsible for CRUD and search operations.</w:t>
            </w:r>
          </w:p>
        </w:tc>
      </w:tr>
      <w:tr w:rsidR="00FB21C6" w:rsidRPr="00FB21C6" w14:paraId="4D21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FAA3" w14:textId="77777777" w:rsidR="00FB21C6" w:rsidRPr="00FB21C6" w:rsidRDefault="00FB21C6" w:rsidP="00FB21C6">
            <w:pPr>
              <w:rPr>
                <w:b/>
                <w:bCs/>
              </w:rPr>
            </w:pPr>
            <w:hyperlink r:id="rId7" w:history="1">
              <w:r w:rsidRPr="00FB21C6">
                <w:rPr>
                  <w:rStyle w:val="Hyperlink"/>
                  <w:b/>
                  <w:bCs/>
                </w:rPr>
                <w:t>PractitionerManager</w:t>
              </w:r>
            </w:hyperlink>
          </w:p>
        </w:tc>
        <w:tc>
          <w:tcPr>
            <w:tcW w:w="0" w:type="auto"/>
            <w:vAlign w:val="center"/>
            <w:hideMark/>
          </w:tcPr>
          <w:p w14:paraId="5C57481C" w14:textId="77777777" w:rsidR="00FB21C6" w:rsidRPr="00FB21C6" w:rsidRDefault="00FB21C6" w:rsidP="00FB21C6">
            <w:r w:rsidRPr="00FB21C6">
              <w:t>Evidence</w:t>
            </w:r>
            <w:r w:rsidRPr="00FB21C6">
              <w:noBreakHyphen/>
              <w:t>based — FR</w:t>
            </w:r>
            <w:r w:rsidRPr="00FB21C6">
              <w:noBreakHyphen/>
              <w:t>05 (search practitioner info), FR</w:t>
            </w:r>
            <w:r w:rsidRPr="00FB21C6">
              <w:noBreakHyphen/>
              <w:t>11 (input availability), In Scope (manage practitioners).</w:t>
            </w:r>
          </w:p>
        </w:tc>
        <w:tc>
          <w:tcPr>
            <w:tcW w:w="0" w:type="auto"/>
            <w:vAlign w:val="center"/>
            <w:hideMark/>
          </w:tcPr>
          <w:p w14:paraId="1B762E9E" w14:textId="77777777" w:rsidR="00FB21C6" w:rsidRPr="00FB21C6" w:rsidRDefault="00FB21C6" w:rsidP="00FB21C6">
            <w:r w:rsidRPr="00FB21C6">
              <w:t>Accept</w:t>
            </w:r>
          </w:p>
        </w:tc>
        <w:tc>
          <w:tcPr>
            <w:tcW w:w="0" w:type="auto"/>
            <w:vAlign w:val="center"/>
            <w:hideMark/>
          </w:tcPr>
          <w:p w14:paraId="1FE73213" w14:textId="77777777" w:rsidR="00FB21C6" w:rsidRPr="00FB21C6" w:rsidRDefault="00FB21C6" w:rsidP="00FB21C6">
            <w:r w:rsidRPr="00FB21C6">
              <w:t>Practitioner data and availability management are confirmed requirements and justify a dedicated manager.</w:t>
            </w:r>
          </w:p>
        </w:tc>
        <w:tc>
          <w:tcPr>
            <w:tcW w:w="0" w:type="auto"/>
            <w:vAlign w:val="center"/>
            <w:hideMark/>
          </w:tcPr>
          <w:p w14:paraId="0378D21B" w14:textId="77777777" w:rsidR="00FB21C6" w:rsidRPr="00FB21C6" w:rsidRDefault="00FB21C6" w:rsidP="00FB21C6">
            <w:r w:rsidRPr="00FB21C6">
              <w:t>Add PractitionerManager to handle practitioner CRUD and availability updates.</w:t>
            </w:r>
          </w:p>
        </w:tc>
      </w:tr>
      <w:tr w:rsidR="00FB21C6" w:rsidRPr="00FB21C6" w14:paraId="1946F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6795" w14:textId="77777777" w:rsidR="00FB21C6" w:rsidRPr="00FB21C6" w:rsidRDefault="00FB21C6" w:rsidP="00FB21C6">
            <w:pPr>
              <w:rPr>
                <w:b/>
                <w:bCs/>
              </w:rPr>
            </w:pPr>
            <w:hyperlink r:id="rId8" w:history="1">
              <w:r w:rsidRPr="00FB21C6">
                <w:rPr>
                  <w:rStyle w:val="Hyperlink"/>
                  <w:b/>
                  <w:bCs/>
                </w:rPr>
                <w:t>AppointmentManager</w:t>
              </w:r>
            </w:hyperlink>
          </w:p>
        </w:tc>
        <w:tc>
          <w:tcPr>
            <w:tcW w:w="0" w:type="auto"/>
            <w:vAlign w:val="center"/>
            <w:hideMark/>
          </w:tcPr>
          <w:p w14:paraId="58437E84" w14:textId="77777777" w:rsidR="00FB21C6" w:rsidRPr="00FB21C6" w:rsidRDefault="00FB21C6" w:rsidP="00FB21C6">
            <w:r w:rsidRPr="00FB21C6">
              <w:t>Evidence</w:t>
            </w:r>
            <w:r w:rsidRPr="00FB21C6">
              <w:noBreakHyphen/>
              <w:t>based — FR</w:t>
            </w:r>
            <w:r w:rsidRPr="00FB21C6">
              <w:noBreakHyphen/>
              <w:t>01, FR</w:t>
            </w:r>
            <w:r w:rsidRPr="00FB21C6">
              <w:noBreakHyphen/>
              <w:t>03, FR</w:t>
            </w:r>
            <w:r w:rsidRPr="00FB21C6">
              <w:noBreakHyphen/>
              <w:t>07, FR</w:t>
            </w:r>
            <w:r w:rsidRPr="00FB21C6">
              <w:noBreakHyphen/>
              <w:t>08 (book, archive, schedule, cancel).</w:t>
            </w:r>
          </w:p>
        </w:tc>
        <w:tc>
          <w:tcPr>
            <w:tcW w:w="0" w:type="auto"/>
            <w:vAlign w:val="center"/>
            <w:hideMark/>
          </w:tcPr>
          <w:p w14:paraId="3059816B" w14:textId="77777777" w:rsidR="00FB21C6" w:rsidRPr="00FB21C6" w:rsidRDefault="00FB21C6" w:rsidP="00FB21C6">
            <w:r w:rsidRPr="00FB21C6">
              <w:t>Accept</w:t>
            </w:r>
          </w:p>
        </w:tc>
        <w:tc>
          <w:tcPr>
            <w:tcW w:w="0" w:type="auto"/>
            <w:vAlign w:val="center"/>
            <w:hideMark/>
          </w:tcPr>
          <w:p w14:paraId="74C6BC30" w14:textId="77777777" w:rsidR="00FB21C6" w:rsidRPr="00FB21C6" w:rsidRDefault="00FB21C6" w:rsidP="00FB21C6">
            <w:r w:rsidRPr="00FB21C6">
              <w:t>Appointment lifecycle management is central to the system and must be separated from the Appointment entity.</w:t>
            </w:r>
          </w:p>
        </w:tc>
        <w:tc>
          <w:tcPr>
            <w:tcW w:w="0" w:type="auto"/>
            <w:vAlign w:val="center"/>
            <w:hideMark/>
          </w:tcPr>
          <w:p w14:paraId="072E60DF" w14:textId="77777777" w:rsidR="00FB21C6" w:rsidRPr="00FB21C6" w:rsidRDefault="00FB21C6" w:rsidP="00FB21C6">
            <w:r w:rsidRPr="00FB21C6">
              <w:t>Add AppointmentManager to handle booking, cancellation, archiving, and conflict checks.</w:t>
            </w:r>
          </w:p>
        </w:tc>
      </w:tr>
      <w:tr w:rsidR="00FB21C6" w:rsidRPr="00FB21C6" w14:paraId="43177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507F" w14:textId="77777777" w:rsidR="00FB21C6" w:rsidRPr="00FB21C6" w:rsidRDefault="00FB21C6" w:rsidP="00FB21C6">
            <w:pPr>
              <w:rPr>
                <w:b/>
                <w:bCs/>
              </w:rPr>
            </w:pPr>
            <w:hyperlink r:id="rId9" w:history="1">
              <w:r w:rsidRPr="00FB21C6">
                <w:rPr>
                  <w:rStyle w:val="Hyperlink"/>
                  <w:b/>
                  <w:bCs/>
                </w:rPr>
                <w:t>ClinicController</w:t>
              </w:r>
            </w:hyperlink>
          </w:p>
        </w:tc>
        <w:tc>
          <w:tcPr>
            <w:tcW w:w="0" w:type="auto"/>
            <w:vAlign w:val="center"/>
            <w:hideMark/>
          </w:tcPr>
          <w:p w14:paraId="0637EBD6" w14:textId="77777777" w:rsidR="00FB21C6" w:rsidRPr="00FB21C6" w:rsidRDefault="00FB21C6" w:rsidP="00FB21C6">
            <w:r w:rsidRPr="00FB21C6">
              <w:t>Evidence</w:t>
            </w:r>
            <w:r w:rsidRPr="00FB21C6">
              <w:noBreakHyphen/>
              <w:t>based — FR</w:t>
            </w:r>
            <w:r w:rsidRPr="00FB21C6">
              <w:noBreakHyphen/>
              <w:t>12 (generate reports), FR</w:t>
            </w:r>
            <w:r w:rsidRPr="00FB21C6">
              <w:noBreakHyphen/>
              <w:t>10 (admin updates), In Scope (view schedules, manage appointments).</w:t>
            </w:r>
          </w:p>
        </w:tc>
        <w:tc>
          <w:tcPr>
            <w:tcW w:w="0" w:type="auto"/>
            <w:vAlign w:val="center"/>
            <w:hideMark/>
          </w:tcPr>
          <w:p w14:paraId="2A5F2019" w14:textId="77777777" w:rsidR="00FB21C6" w:rsidRPr="00FB21C6" w:rsidRDefault="00FB21C6" w:rsidP="00FB21C6">
            <w:r w:rsidRPr="00FB21C6">
              <w:t>Accept</w:t>
            </w:r>
          </w:p>
        </w:tc>
        <w:tc>
          <w:tcPr>
            <w:tcW w:w="0" w:type="auto"/>
            <w:vAlign w:val="center"/>
            <w:hideMark/>
          </w:tcPr>
          <w:p w14:paraId="1E5F3122" w14:textId="77777777" w:rsidR="00FB21C6" w:rsidRPr="00FB21C6" w:rsidRDefault="00FB21C6" w:rsidP="00FB21C6">
            <w:r w:rsidRPr="00FB21C6">
              <w:t>A controller is needed to coordinate managers and provide system</w:t>
            </w:r>
            <w:r w:rsidRPr="00FB21C6">
              <w:noBreakHyphen/>
              <w:t>level orchestration.</w:t>
            </w:r>
          </w:p>
        </w:tc>
        <w:tc>
          <w:tcPr>
            <w:tcW w:w="0" w:type="auto"/>
            <w:vAlign w:val="center"/>
            <w:hideMark/>
          </w:tcPr>
          <w:p w14:paraId="44EC94DB" w14:textId="77777777" w:rsidR="00FB21C6" w:rsidRPr="00FB21C6" w:rsidRDefault="00FB21C6" w:rsidP="00FB21C6">
            <w:r w:rsidRPr="00FB21C6">
              <w:t>Add ClinicController as the central coordinator between managers and UI.</w:t>
            </w:r>
          </w:p>
        </w:tc>
      </w:tr>
      <w:tr w:rsidR="00FB21C6" w:rsidRPr="00FB21C6" w14:paraId="5B8FA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231E" w14:textId="77777777" w:rsidR="00FB21C6" w:rsidRPr="00FB21C6" w:rsidRDefault="00FB21C6" w:rsidP="00FB21C6">
            <w:pPr>
              <w:rPr>
                <w:b/>
                <w:bCs/>
              </w:rPr>
            </w:pPr>
            <w:hyperlink r:id="rId10" w:history="1">
              <w:r w:rsidRPr="00FB21C6">
                <w:rPr>
                  <w:rStyle w:val="Hyperlink"/>
                  <w:b/>
                  <w:bCs/>
                </w:rPr>
                <w:t>ScheduleEngine</w:t>
              </w:r>
            </w:hyperlink>
          </w:p>
        </w:tc>
        <w:tc>
          <w:tcPr>
            <w:tcW w:w="0" w:type="auto"/>
            <w:vAlign w:val="center"/>
            <w:hideMark/>
          </w:tcPr>
          <w:p w14:paraId="3E213CFF" w14:textId="77777777" w:rsidR="00FB21C6" w:rsidRPr="00FB21C6" w:rsidRDefault="00FB21C6" w:rsidP="00FB21C6">
            <w:r w:rsidRPr="00FB21C6">
              <w:t>Evidence</w:t>
            </w:r>
            <w:r w:rsidRPr="00FB21C6">
              <w:noBreakHyphen/>
              <w:t>based — FR</w:t>
            </w:r>
            <w:r w:rsidRPr="00FB21C6">
              <w:noBreakHyphen/>
              <w:t>02 (display availability), FR</w:t>
            </w:r>
            <w:r w:rsidRPr="00FB21C6">
              <w:noBreakHyphen/>
              <w:t>07 (input booking into schedule), In Scope (view practitioner schedules).</w:t>
            </w:r>
          </w:p>
        </w:tc>
        <w:tc>
          <w:tcPr>
            <w:tcW w:w="0" w:type="auto"/>
            <w:vAlign w:val="center"/>
            <w:hideMark/>
          </w:tcPr>
          <w:p w14:paraId="1C2DC94C" w14:textId="77777777" w:rsidR="00FB21C6" w:rsidRPr="00FB21C6" w:rsidRDefault="00FB21C6" w:rsidP="00FB21C6">
            <w:r w:rsidRPr="00FB21C6">
              <w:t>Accept</w:t>
            </w:r>
          </w:p>
        </w:tc>
        <w:tc>
          <w:tcPr>
            <w:tcW w:w="0" w:type="auto"/>
            <w:vAlign w:val="center"/>
            <w:hideMark/>
          </w:tcPr>
          <w:p w14:paraId="2390271A" w14:textId="77777777" w:rsidR="00FB21C6" w:rsidRPr="00FB21C6" w:rsidRDefault="00FB21C6" w:rsidP="00FB21C6">
            <w:r w:rsidRPr="00FB21C6">
              <w:t>Scheduling logic (availability matching, conflict detection) is confirmed and should not be embedded in AppointmentManager.</w:t>
            </w:r>
          </w:p>
        </w:tc>
        <w:tc>
          <w:tcPr>
            <w:tcW w:w="0" w:type="auto"/>
            <w:vAlign w:val="center"/>
            <w:hideMark/>
          </w:tcPr>
          <w:p w14:paraId="6C38D6A7" w14:textId="77777777" w:rsidR="00FB21C6" w:rsidRPr="00FB21C6" w:rsidRDefault="00FB21C6" w:rsidP="00FB21C6">
            <w:r w:rsidRPr="00FB21C6">
              <w:t>Add ScheduleEngine to compute schedules, detect conflicts, and generate practitioner views.</w:t>
            </w:r>
          </w:p>
        </w:tc>
      </w:tr>
    </w:tbl>
    <w:p w14:paraId="46E2A26C" w14:textId="4A977D9C" w:rsidR="00FB21C6" w:rsidRDefault="00FB21C6" w:rsidP="00FB21C6">
      <w:r>
        <w:t xml:space="preserve">        AI RESPONSE                    AI RESPONSE          My decision                     AI RESPONSE                     AI RESPONSE</w:t>
      </w:r>
    </w:p>
    <w:p w14:paraId="0BC0B91F" w14:textId="7ABEBC5A" w:rsidR="00FB21C6" w:rsidRPr="00FB21C6" w:rsidRDefault="00F76A13">
      <w:r>
        <w:t>AI proposals are valid and creditable, I will consider them for the next module.</w:t>
      </w:r>
    </w:p>
    <w:sectPr w:rsidR="00FB21C6" w:rsidRPr="00FB21C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639D"/>
    <w:rsid w:val="002D667A"/>
    <w:rsid w:val="00326F90"/>
    <w:rsid w:val="00503F12"/>
    <w:rsid w:val="005C6C38"/>
    <w:rsid w:val="00900F50"/>
    <w:rsid w:val="00AA1D8D"/>
    <w:rsid w:val="00B47730"/>
    <w:rsid w:val="00CB0664"/>
    <w:rsid w:val="00F043EF"/>
    <w:rsid w:val="00F76A13"/>
    <w:rsid w:val="00FB21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21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a://s?q=Explain_AppointmentManager_role" TargetMode="External"/><Relationship Id="rId3" Type="http://schemas.openxmlformats.org/officeDocument/2006/relationships/styles" Target="styles.xml"/><Relationship Id="rId7" Type="http://schemas.openxmlformats.org/officeDocument/2006/relationships/hyperlink" Target="ca://s?q=Explain_PractitionerManager_rol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a://s?q=Explain_PatientManager_rol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ca://s?q=Explain_ScheduleEngine_role" TargetMode="External"/><Relationship Id="rId4" Type="http://schemas.openxmlformats.org/officeDocument/2006/relationships/settings" Target="settings.xml"/><Relationship Id="rId9" Type="http://schemas.openxmlformats.org/officeDocument/2006/relationships/hyperlink" Target="ca://s?q=Explain_ClinicController_r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Emily Nguyen</cp:lastModifiedBy>
  <cp:revision>5</cp:revision>
  <dcterms:created xsi:type="dcterms:W3CDTF">2013-12-23T23:15:00Z</dcterms:created>
  <dcterms:modified xsi:type="dcterms:W3CDTF">2026-09-18T08:42:00Z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