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B608" w14:textId="77777777" w:rsidR="00000000" w:rsidRDefault="00000000">
      <w:pPr>
        <w:pStyle w:val="Heading1"/>
        <w:spacing w:after="120" w:afterAutospacing="0"/>
        <w:divId w:val="1409572199"/>
        <w:rPr>
          <w:rFonts w:ascii="var(--font-display)" w:eastAsia="Times New Roman" w:hAnsi="var(--font-display)"/>
          <w:spacing w:val="2"/>
          <w:sz w:val="64"/>
          <w:szCs w:val="64"/>
          <w:lang w:val="en"/>
        </w:rPr>
      </w:pPr>
      <w:r>
        <w:rPr>
          <w:rFonts w:ascii="var(--font-display)" w:eastAsia="Times New Roman" w:hAnsi="var(--font-display)"/>
          <w:spacing w:val="2"/>
          <w:sz w:val="64"/>
          <w:szCs w:val="64"/>
          <w:lang w:val="en"/>
        </w:rPr>
        <w:t>Emily Stern</w:t>
      </w:r>
    </w:p>
    <w:p w14:paraId="128FB568" w14:textId="77777777" w:rsidR="003E47A4" w:rsidRDefault="00000000">
      <w:pPr>
        <w:divId w:val="1373768734"/>
        <w:rPr>
          <w:rFonts w:ascii="var(--font-label)" w:eastAsia="Times New Roman" w:hAnsi="var(--font-label)"/>
          <w:spacing w:val="10"/>
          <w:sz w:val="17"/>
          <w:szCs w:val="17"/>
          <w:lang w:val="en"/>
        </w:rPr>
      </w:pPr>
      <w:r>
        <w:rPr>
          <w:rFonts w:ascii="var(--font-label)" w:eastAsia="Times New Roman" w:hAnsi="var(--font-label)"/>
          <w:spacing w:val="10"/>
          <w:sz w:val="17"/>
          <w:szCs w:val="17"/>
          <w:lang w:val="en"/>
        </w:rPr>
        <w:t xml:space="preserve">Plano, TX · 214-886-2939 · </w:t>
      </w:r>
      <w:hyperlink r:id="rId5" w:history="1">
        <w:r>
          <w:rPr>
            <w:rFonts w:ascii="var(--font-label)" w:eastAsia="Times New Roman" w:hAnsi="var(--font-label)"/>
            <w:color w:val="0000FF"/>
            <w:spacing w:val="10"/>
            <w:sz w:val="17"/>
            <w:szCs w:val="17"/>
            <w:lang w:val="en"/>
          </w:rPr>
          <w:t>Stern.emily06@gmail.com</w:t>
        </w:r>
      </w:hyperlink>
      <w:r>
        <w:rPr>
          <w:rFonts w:ascii="var(--font-label)" w:eastAsia="Times New Roman" w:hAnsi="var(--font-label)"/>
          <w:spacing w:val="10"/>
          <w:sz w:val="17"/>
          <w:szCs w:val="17"/>
          <w:lang w:val="en"/>
        </w:rPr>
        <w:t xml:space="preserve"> </w:t>
      </w:r>
    </w:p>
    <w:p w14:paraId="4483FDF0" w14:textId="10B533C5" w:rsidR="00000000" w:rsidRDefault="00000000">
      <w:pPr>
        <w:divId w:val="1373768734"/>
        <w:rPr>
          <w:rFonts w:ascii="var(--font-label)" w:eastAsia="Times New Roman" w:hAnsi="var(--font-label)"/>
          <w:spacing w:val="10"/>
          <w:sz w:val="17"/>
          <w:szCs w:val="17"/>
          <w:lang w:val="en"/>
        </w:rPr>
      </w:pPr>
      <w:r>
        <w:rPr>
          <w:rFonts w:ascii="var(--font-label)" w:eastAsia="Times New Roman" w:hAnsi="var(--font-label)"/>
          <w:spacing w:val="10"/>
          <w:sz w:val="17"/>
          <w:szCs w:val="17"/>
          <w:lang w:val="en"/>
        </w:rPr>
        <w:br/>
      </w:r>
      <w:hyperlink r:id="rId6" w:history="1">
        <w:r>
          <w:rPr>
            <w:rFonts w:ascii="var(--font-label)" w:eastAsia="Times New Roman" w:hAnsi="var(--font-label)"/>
            <w:color w:val="0000FF"/>
            <w:spacing w:val="10"/>
            <w:sz w:val="17"/>
            <w:szCs w:val="17"/>
            <w:lang w:val="en"/>
          </w:rPr>
          <w:t>emilyrstern.github.io</w:t>
        </w:r>
      </w:hyperlink>
      <w:r>
        <w:rPr>
          <w:rFonts w:ascii="var(--font-label)" w:eastAsia="Times New Roman" w:hAnsi="var(--font-label)"/>
          <w:spacing w:val="10"/>
          <w:sz w:val="17"/>
          <w:szCs w:val="17"/>
          <w:lang w:val="en"/>
        </w:rPr>
        <w:t xml:space="preserve"> · </w:t>
      </w:r>
      <w:hyperlink r:id="rId7" w:history="1">
        <w:r>
          <w:rPr>
            <w:rFonts w:ascii="var(--font-label)" w:eastAsia="Times New Roman" w:hAnsi="var(--font-label)"/>
            <w:color w:val="0000FF"/>
            <w:spacing w:val="10"/>
            <w:sz w:val="17"/>
            <w:szCs w:val="17"/>
            <w:lang w:val="en"/>
          </w:rPr>
          <w:t>github.com/</w:t>
        </w:r>
        <w:proofErr w:type="spellStart"/>
        <w:r>
          <w:rPr>
            <w:rFonts w:ascii="var(--font-label)" w:eastAsia="Times New Roman" w:hAnsi="var(--font-label)"/>
            <w:color w:val="0000FF"/>
            <w:spacing w:val="10"/>
            <w:sz w:val="17"/>
            <w:szCs w:val="17"/>
            <w:lang w:val="en"/>
          </w:rPr>
          <w:t>EmilyRStern</w:t>
        </w:r>
        <w:proofErr w:type="spellEnd"/>
      </w:hyperlink>
      <w:r>
        <w:rPr>
          <w:rFonts w:ascii="var(--font-label)" w:eastAsia="Times New Roman" w:hAnsi="var(--font-label)"/>
          <w:spacing w:val="10"/>
          <w:sz w:val="17"/>
          <w:szCs w:val="17"/>
          <w:lang w:val="en"/>
        </w:rPr>
        <w:t xml:space="preserve"> · </w:t>
      </w:r>
      <w:hyperlink r:id="rId8" w:history="1">
        <w:r>
          <w:rPr>
            <w:rFonts w:ascii="var(--font-label)" w:eastAsia="Times New Roman" w:hAnsi="var(--font-label)"/>
            <w:color w:val="0000FF"/>
            <w:spacing w:val="10"/>
            <w:sz w:val="17"/>
            <w:szCs w:val="17"/>
            <w:lang w:val="en"/>
          </w:rPr>
          <w:t>linkedin.com/in/emily-stern-83479b154</w:t>
        </w:r>
      </w:hyperlink>
      <w:r>
        <w:rPr>
          <w:rFonts w:ascii="var(--font-label)" w:eastAsia="Times New Roman" w:hAnsi="var(--font-label)"/>
          <w:spacing w:val="10"/>
          <w:sz w:val="17"/>
          <w:szCs w:val="17"/>
          <w:lang w:val="en"/>
        </w:rPr>
        <w:t xml:space="preserve"> </w:t>
      </w:r>
    </w:p>
    <w:p w14:paraId="16B1C066" w14:textId="77777777" w:rsidR="00000000" w:rsidRDefault="00000000">
      <w:pPr>
        <w:pStyle w:val="Heading2"/>
        <w:spacing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  <w:r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  <w:t>Professional Summary</w:t>
      </w:r>
    </w:p>
    <w:p w14:paraId="3C2EC539" w14:textId="142C3193" w:rsidR="00000000" w:rsidRDefault="00000000">
      <w:pPr>
        <w:pStyle w:val="summary"/>
        <w:divId w:val="1409572199"/>
        <w:rPr>
          <w:lang w:val="en"/>
        </w:rPr>
      </w:pPr>
      <w:r>
        <w:rPr>
          <w:lang w:val="en"/>
        </w:rPr>
        <w:t>Data analyst with three years of combined analytics, applied research, and direct service experience supporting low-income families and economically vulnerable</w:t>
      </w:r>
      <w:r w:rsidR="0051593A">
        <w:rPr>
          <w:lang w:val="en"/>
        </w:rPr>
        <w:t xml:space="preserve"> households</w:t>
      </w:r>
      <w:r>
        <w:rPr>
          <w:lang w:val="en"/>
        </w:rPr>
        <w:t xml:space="preserve">. Two promotions in two years at the Child Poverty Action Lab. Strong in SQL, Databricks, statistical modeling, </w:t>
      </w:r>
      <w:r w:rsidR="0051593A">
        <w:rPr>
          <w:lang w:val="en"/>
        </w:rPr>
        <w:t xml:space="preserve">and </w:t>
      </w:r>
      <w:r>
        <w:rPr>
          <w:lang w:val="en"/>
        </w:rPr>
        <w:t xml:space="preserve">quasi-experimental design. </w:t>
      </w:r>
      <w:r w:rsidR="0051593A">
        <w:rPr>
          <w:lang w:val="en"/>
        </w:rPr>
        <w:t xml:space="preserve">Uniquely positioned to provide </w:t>
      </w:r>
      <w:r>
        <w:rPr>
          <w:lang w:val="en"/>
        </w:rPr>
        <w:t>in</w:t>
      </w:r>
      <w:r w:rsidR="0051593A">
        <w:rPr>
          <w:lang w:val="en"/>
        </w:rPr>
        <w:t>sight into</w:t>
      </w:r>
      <w:r>
        <w:rPr>
          <w:lang w:val="en"/>
        </w:rPr>
        <w:t xml:space="preserve"> how real users decide and save. </w:t>
      </w:r>
    </w:p>
    <w:p w14:paraId="6950F013" w14:textId="4B78763D" w:rsidR="00000000" w:rsidRDefault="003E47A4">
      <w:pPr>
        <w:pStyle w:val="Heading2"/>
        <w:spacing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  <w:r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  <w:t xml:space="preserve">Analytics </w:t>
      </w:r>
      <w:r w:rsidR="00000000"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  <w:t>Experience</w:t>
      </w:r>
    </w:p>
    <w:p w14:paraId="6116F6F8" w14:textId="77777777" w:rsidR="00000000" w:rsidRDefault="00000000">
      <w:pPr>
        <w:divId w:val="1762489778"/>
        <w:rPr>
          <w:rFonts w:ascii="var(--font-body)" w:eastAsia="Times New Roman" w:hAnsi="var(--font-body)"/>
          <w:sz w:val="21"/>
          <w:szCs w:val="21"/>
          <w:lang w:val="en"/>
        </w:rPr>
      </w:pPr>
      <w:r>
        <w:rPr>
          <w:rStyle w:val="role-title1"/>
          <w:rFonts w:eastAsia="Times New Roman"/>
          <w:lang w:val="en"/>
        </w:rPr>
        <w:t>Data Analyst — Child Poverty Action Lab (CPAL)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  <w:r>
        <w:rPr>
          <w:rStyle w:val="role-dates1"/>
          <w:rFonts w:eastAsia="Times New Roman"/>
          <w:lang w:val="en"/>
        </w:rPr>
        <w:t>May 2024 – Present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</w:p>
    <w:p w14:paraId="490D81C7" w14:textId="25010D74" w:rsidR="00000000" w:rsidRDefault="00000000">
      <w:pPr>
        <w:divId w:val="1196429351"/>
        <w:rPr>
          <w:rFonts w:ascii="var(--font-label)" w:eastAsia="Times New Roman" w:hAnsi="var(--font-label)"/>
          <w:i/>
          <w:iCs/>
          <w:sz w:val="18"/>
          <w:szCs w:val="18"/>
          <w:lang w:val="en"/>
        </w:rPr>
      </w:pPr>
      <w:r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 xml:space="preserve">Dallas, TX </w:t>
      </w:r>
    </w:p>
    <w:p w14:paraId="2FA06803" w14:textId="77777777" w:rsidR="003E47A4" w:rsidRPr="003E47A4" w:rsidRDefault="003E47A4" w:rsidP="003E47A4">
      <w:pPr>
        <w:pStyle w:val="Heading2"/>
        <w:numPr>
          <w:ilvl w:val="0"/>
          <w:numId w:val="6"/>
        </w:numPr>
        <w:spacing w:before="240" w:beforeAutospacing="0" w:after="120" w:afterAutospacing="0"/>
        <w:divId w:val="1409572199"/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</w:pPr>
      <w:r w:rsidRPr="003E47A4"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  <w:t>Redesigned a financial analytics system modeling revenue variation across service type, delivery channel, and payer mix, improving visibility across approximately $1.08M annually in managed cash flows and supporting operational and strategic decision-making for finance teams.</w:t>
      </w:r>
    </w:p>
    <w:p w14:paraId="37C3105C" w14:textId="77777777" w:rsidR="003E47A4" w:rsidRPr="003E47A4" w:rsidRDefault="003E47A4" w:rsidP="003E47A4">
      <w:pPr>
        <w:pStyle w:val="Heading2"/>
        <w:numPr>
          <w:ilvl w:val="0"/>
          <w:numId w:val="6"/>
        </w:numPr>
        <w:spacing w:before="240" w:beforeAutospacing="0" w:after="120" w:afterAutospacing="0"/>
        <w:divId w:val="1409572199"/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</w:pPr>
      <w:r w:rsidRPr="003E47A4"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  <w:t>Built and maintained stakeholder-facing dashboards and analytical applications across six program areas, integrating multi-source datasets into real-time decision tools that reduced manual reporting overhead by 8–10 hours per week and improved cross-functional access to actionable insights.</w:t>
      </w:r>
    </w:p>
    <w:p w14:paraId="51576805" w14:textId="77777777" w:rsidR="003E47A4" w:rsidRPr="003E47A4" w:rsidRDefault="003E47A4" w:rsidP="003E47A4">
      <w:pPr>
        <w:pStyle w:val="Heading2"/>
        <w:numPr>
          <w:ilvl w:val="0"/>
          <w:numId w:val="6"/>
        </w:numPr>
        <w:spacing w:before="240" w:beforeAutospacing="0" w:after="120" w:afterAutospacing="0"/>
        <w:divId w:val="1409572199"/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</w:pPr>
      <w:r w:rsidRPr="003E47A4"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  <w:t>Designed a probabilistic record linkage and evaluation pipeline analyzing how housing instability relates to long-term student outcomes, applying matched-sampling methods and ordinal logistic regression to support intervention-focused decision-making.</w:t>
      </w:r>
    </w:p>
    <w:p w14:paraId="213E766A" w14:textId="77777777" w:rsidR="003E47A4" w:rsidRPr="003E47A4" w:rsidRDefault="003E47A4" w:rsidP="003E47A4">
      <w:pPr>
        <w:pStyle w:val="Heading2"/>
        <w:numPr>
          <w:ilvl w:val="0"/>
          <w:numId w:val="6"/>
        </w:numPr>
        <w:spacing w:before="240" w:beforeAutospacing="0" w:after="120" w:afterAutospacing="0"/>
        <w:divId w:val="1409572199"/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</w:pPr>
      <w:r w:rsidRPr="003E47A4"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  <w:t>Developed scalable Databricks data pipelines with API integrations, schema design, and historical change tracking, creating clean and reliable datasets for downstream analytics, reporting, and operational use cases.</w:t>
      </w:r>
    </w:p>
    <w:p w14:paraId="745177E1" w14:textId="77777777" w:rsidR="003E47A4" w:rsidRPr="003E47A4" w:rsidRDefault="003E47A4" w:rsidP="003E47A4">
      <w:pPr>
        <w:pStyle w:val="Heading2"/>
        <w:numPr>
          <w:ilvl w:val="0"/>
          <w:numId w:val="6"/>
        </w:numPr>
        <w:spacing w:before="240" w:beforeAutospacing="0" w:after="120" w:afterAutospacing="0"/>
        <w:divId w:val="1409572199"/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</w:pPr>
      <w:r w:rsidRPr="003E47A4"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  <w:t>Designed KPI-driven dashboards and analytical frameworks to monitor program performance, surface emerging trends, and support data-informed prioritization for public-sector partners.</w:t>
      </w:r>
    </w:p>
    <w:p w14:paraId="60F73BE6" w14:textId="7470D57E" w:rsidR="003E47A4" w:rsidRDefault="003E47A4" w:rsidP="003E47A4">
      <w:pPr>
        <w:pStyle w:val="Heading2"/>
        <w:numPr>
          <w:ilvl w:val="0"/>
          <w:numId w:val="6"/>
        </w:numPr>
        <w:spacing w:before="240" w:beforeAutospacing="0"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  <w:r w:rsidRPr="003E47A4">
        <w:rPr>
          <w:rFonts w:ascii="var(--font-body)" w:eastAsia="Times New Roman" w:hAnsi="var(--font-body)"/>
          <w:b w:val="0"/>
          <w:bCs w:val="0"/>
          <w:sz w:val="20"/>
          <w:szCs w:val="20"/>
          <w:lang w:val="en"/>
        </w:rPr>
        <w:t>Developed predictive spatial risk models identifying environmental patterns associated with violent crime risk and partnered with operational stakeholders to translate analytical findings into targeted intervention strategies and resource allocation decisions.</w:t>
      </w:r>
    </w:p>
    <w:p w14:paraId="196783D0" w14:textId="40FD1969" w:rsidR="00000000" w:rsidRDefault="00000000">
      <w:pPr>
        <w:pStyle w:val="Heading2"/>
        <w:spacing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  <w:r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  <w:t>Direct Service &amp; Applied Research</w:t>
      </w:r>
    </w:p>
    <w:p w14:paraId="3338846D" w14:textId="7C6E0D4C" w:rsidR="00000000" w:rsidRDefault="00000000">
      <w:pPr>
        <w:pStyle w:val="section-intro"/>
        <w:divId w:val="1409572199"/>
        <w:rPr>
          <w:lang w:val="en"/>
        </w:rPr>
      </w:pPr>
      <w:r>
        <w:rPr>
          <w:lang w:val="en"/>
        </w:rPr>
        <w:t>Three years of hands-on work with low-income families, working parents, immigrant households with young children, and individuals navigating financial and housing instability.</w:t>
      </w:r>
    </w:p>
    <w:p w14:paraId="1A3D167A" w14:textId="751C6153" w:rsidR="00000000" w:rsidRDefault="00000000">
      <w:pPr>
        <w:divId w:val="267586291"/>
        <w:rPr>
          <w:rFonts w:ascii="var(--font-body)" w:eastAsia="Times New Roman" w:hAnsi="var(--font-body)"/>
          <w:sz w:val="21"/>
          <w:szCs w:val="21"/>
          <w:lang w:val="en"/>
        </w:rPr>
      </w:pPr>
      <w:r>
        <w:rPr>
          <w:rStyle w:val="role-title1"/>
          <w:rFonts w:eastAsia="Times New Roman"/>
          <w:lang w:val="en"/>
        </w:rPr>
        <w:t>Impact Data Assistant — Girls Inc. of Metropolitan Dallas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  <w:r w:rsidR="00925AA7">
        <w:rPr>
          <w:rFonts w:ascii="var(--font-body)" w:eastAsia="Times New Roman" w:hAnsi="var(--font-body)"/>
          <w:sz w:val="21"/>
          <w:szCs w:val="21"/>
          <w:lang w:val="en"/>
        </w:rPr>
        <w:t xml:space="preserve">                                   </w:t>
      </w:r>
      <w:r>
        <w:rPr>
          <w:rStyle w:val="role-dates1"/>
          <w:rFonts w:eastAsia="Times New Roman"/>
          <w:lang w:val="en"/>
        </w:rPr>
        <w:t>Jan 2024 – Aug 2024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</w:p>
    <w:p w14:paraId="349407BC" w14:textId="77777777" w:rsidR="00000000" w:rsidRDefault="00000000">
      <w:pPr>
        <w:divId w:val="608700855"/>
        <w:rPr>
          <w:rFonts w:ascii="var(--font-label)" w:eastAsia="Times New Roman" w:hAnsi="var(--font-label)"/>
          <w:i/>
          <w:iCs/>
          <w:sz w:val="18"/>
          <w:szCs w:val="18"/>
          <w:lang w:val="en"/>
        </w:rPr>
      </w:pPr>
      <w:r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>Part-time · Dallas, TX</w:t>
      </w:r>
    </w:p>
    <w:p w14:paraId="375EB50F" w14:textId="4470ED53" w:rsidR="003E47A4" w:rsidRPr="003E47A4" w:rsidRDefault="00000000" w:rsidP="003E47A4">
      <w:pPr>
        <w:numPr>
          <w:ilvl w:val="0"/>
          <w:numId w:val="2"/>
        </w:numPr>
        <w:spacing w:before="100" w:beforeAutospacing="1" w:after="180"/>
        <w:divId w:val="273564043"/>
        <w:rPr>
          <w:rStyle w:val="role-title1"/>
          <w:rFonts w:ascii="var(--font-body)" w:eastAsia="Times New Roman" w:hAnsi="var(--font-body)"/>
          <w:b w:val="0"/>
          <w:bCs w:val="0"/>
          <w:sz w:val="20"/>
          <w:szCs w:val="20"/>
          <w:lang w:val="en"/>
        </w:rPr>
      </w:pPr>
      <w:r>
        <w:rPr>
          <w:rFonts w:ascii="var(--font-body)" w:eastAsia="Times New Roman" w:hAnsi="var(--font-body)"/>
          <w:sz w:val="20"/>
          <w:szCs w:val="20"/>
          <w:lang w:val="en"/>
        </w:rPr>
        <w:t xml:space="preserve">Analyzed program performance against logic-model outcomes for youth development programs </w:t>
      </w:r>
      <w:r w:rsidR="00925AA7">
        <w:rPr>
          <w:rFonts w:ascii="var(--font-body)" w:eastAsia="Times New Roman" w:hAnsi="var(--font-body)"/>
          <w:sz w:val="20"/>
          <w:szCs w:val="20"/>
          <w:lang w:val="en"/>
        </w:rPr>
        <w:t xml:space="preserve">for </w:t>
      </w:r>
      <w:r>
        <w:rPr>
          <w:rFonts w:ascii="var(--font-body)" w:eastAsia="Times New Roman" w:hAnsi="var(--font-body)"/>
          <w:sz w:val="20"/>
          <w:szCs w:val="20"/>
          <w:lang w:val="en"/>
        </w:rPr>
        <w:t>underserved communities; established Compass 365 data collection protocols that improved reporting consistency across multiple program sites.</w:t>
      </w:r>
    </w:p>
    <w:p w14:paraId="57CC39B5" w14:textId="5015B1FD" w:rsidR="00000000" w:rsidRDefault="00000000">
      <w:pPr>
        <w:divId w:val="2104832937"/>
        <w:rPr>
          <w:rFonts w:ascii="var(--font-body)" w:eastAsia="Times New Roman" w:hAnsi="var(--font-body)"/>
          <w:sz w:val="21"/>
          <w:szCs w:val="21"/>
          <w:lang w:val="en"/>
        </w:rPr>
      </w:pPr>
      <w:r>
        <w:rPr>
          <w:rStyle w:val="role-title1"/>
          <w:rFonts w:eastAsia="Times New Roman"/>
          <w:lang w:val="en"/>
        </w:rPr>
        <w:lastRenderedPageBreak/>
        <w:t>Culturally Responsive Research in Developmental Science Fellow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  <w:r w:rsidR="00925AA7">
        <w:rPr>
          <w:rFonts w:ascii="var(--font-body)" w:eastAsia="Times New Roman" w:hAnsi="var(--font-body)"/>
          <w:sz w:val="21"/>
          <w:szCs w:val="21"/>
          <w:lang w:val="en"/>
        </w:rPr>
        <w:t xml:space="preserve">               </w:t>
      </w:r>
      <w:r>
        <w:rPr>
          <w:rStyle w:val="role-dates1"/>
          <w:rFonts w:eastAsia="Times New Roman"/>
          <w:lang w:val="en"/>
        </w:rPr>
        <w:t>Aug 2023 – Aug 2024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</w:p>
    <w:p w14:paraId="50CEC24C" w14:textId="77777777" w:rsidR="00000000" w:rsidRDefault="00000000">
      <w:pPr>
        <w:divId w:val="2130197228"/>
        <w:rPr>
          <w:rFonts w:ascii="var(--font-label)" w:eastAsia="Times New Roman" w:hAnsi="var(--font-label)"/>
          <w:i/>
          <w:iCs/>
          <w:sz w:val="18"/>
          <w:szCs w:val="18"/>
          <w:lang w:val="en"/>
        </w:rPr>
      </w:pPr>
      <w:r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>National Science Foundation · Richardson, TX</w:t>
      </w:r>
    </w:p>
    <w:p w14:paraId="2700CCE1" w14:textId="77777777" w:rsidR="00000000" w:rsidRDefault="00000000">
      <w:pPr>
        <w:numPr>
          <w:ilvl w:val="0"/>
          <w:numId w:val="3"/>
        </w:numPr>
        <w:spacing w:before="100" w:beforeAutospacing="1" w:after="60"/>
        <w:divId w:val="293173841"/>
        <w:rPr>
          <w:rFonts w:ascii="var(--font-body)" w:eastAsia="Times New Roman" w:hAnsi="var(--font-body)"/>
          <w:sz w:val="20"/>
          <w:szCs w:val="20"/>
          <w:lang w:val="en"/>
        </w:rPr>
      </w:pPr>
      <w:r>
        <w:rPr>
          <w:rFonts w:ascii="var(--font-body)" w:eastAsia="Times New Roman" w:hAnsi="var(--font-body)"/>
          <w:sz w:val="20"/>
          <w:szCs w:val="20"/>
          <w:lang w:val="en"/>
        </w:rPr>
        <w:t>Selected for competitive national fellowship in developmental science; applied research design and systematic literature review to community-based research with a focus on culturally responsive methods.</w:t>
      </w:r>
    </w:p>
    <w:p w14:paraId="64C0A376" w14:textId="1BABDED9" w:rsidR="00000000" w:rsidRPr="00925AA7" w:rsidRDefault="00000000">
      <w:pPr>
        <w:divId w:val="569192741"/>
        <w:rPr>
          <w:rFonts w:ascii="var(--font-body)" w:eastAsia="Times New Roman" w:hAnsi="var(--font-body)"/>
          <w:sz w:val="21"/>
          <w:szCs w:val="21"/>
          <w:lang w:val="es-ES"/>
        </w:rPr>
      </w:pPr>
      <w:r w:rsidRPr="00925AA7">
        <w:rPr>
          <w:rStyle w:val="role-title1"/>
          <w:rFonts w:eastAsia="Times New Roman"/>
          <w:lang w:val="es-ES"/>
        </w:rPr>
        <w:t xml:space="preserve">“Juega Conmigo” </w:t>
      </w:r>
      <w:proofErr w:type="spellStart"/>
      <w:r w:rsidR="00925AA7" w:rsidRPr="00925AA7">
        <w:rPr>
          <w:rStyle w:val="role-title1"/>
          <w:rFonts w:eastAsia="Times New Roman"/>
          <w:lang w:val="es-ES"/>
        </w:rPr>
        <w:t>P</w:t>
      </w:r>
      <w:r w:rsidR="00925AA7">
        <w:rPr>
          <w:rStyle w:val="role-title1"/>
          <w:rFonts w:eastAsia="Times New Roman"/>
          <w:lang w:val="es-ES"/>
        </w:rPr>
        <w:t>rogram</w:t>
      </w:r>
      <w:proofErr w:type="spellEnd"/>
      <w:r w:rsidR="00925AA7">
        <w:rPr>
          <w:rStyle w:val="role-title1"/>
          <w:rFonts w:eastAsia="Times New Roman"/>
          <w:lang w:val="es-ES"/>
        </w:rPr>
        <w:t xml:space="preserve"> </w:t>
      </w:r>
      <w:proofErr w:type="spellStart"/>
      <w:r w:rsidRPr="00925AA7">
        <w:rPr>
          <w:rStyle w:val="role-title1"/>
          <w:rFonts w:eastAsia="Times New Roman"/>
          <w:lang w:val="es-ES"/>
        </w:rPr>
        <w:t>Facilitator</w:t>
      </w:r>
      <w:proofErr w:type="spellEnd"/>
      <w:r w:rsidRPr="00925AA7">
        <w:rPr>
          <w:rStyle w:val="role-title1"/>
          <w:rFonts w:eastAsia="Times New Roman"/>
          <w:lang w:val="es-ES"/>
        </w:rPr>
        <w:t xml:space="preserve"> </w:t>
      </w:r>
      <w:r w:rsidR="00925AA7" w:rsidRPr="00925AA7">
        <w:rPr>
          <w:rStyle w:val="role-title1"/>
          <w:rFonts w:eastAsia="Times New Roman"/>
          <w:lang w:val="es-ES"/>
        </w:rPr>
        <w:t xml:space="preserve">                                                                      </w:t>
      </w:r>
      <w:r w:rsidR="00925AA7">
        <w:rPr>
          <w:rStyle w:val="role-title1"/>
          <w:rFonts w:eastAsia="Times New Roman"/>
          <w:lang w:val="es-ES"/>
        </w:rPr>
        <w:t xml:space="preserve"> </w:t>
      </w:r>
      <w:r w:rsidRPr="00925AA7">
        <w:rPr>
          <w:rStyle w:val="role-dates1"/>
          <w:rFonts w:eastAsia="Times New Roman"/>
          <w:lang w:val="es-ES"/>
        </w:rPr>
        <w:t>Aug 2023 – May 2024</w:t>
      </w:r>
      <w:r w:rsidRPr="00925AA7">
        <w:rPr>
          <w:rFonts w:ascii="var(--font-body)" w:eastAsia="Times New Roman" w:hAnsi="var(--font-body)"/>
          <w:sz w:val="21"/>
          <w:szCs w:val="21"/>
          <w:lang w:val="es-ES"/>
        </w:rPr>
        <w:t xml:space="preserve"> </w:t>
      </w:r>
    </w:p>
    <w:p w14:paraId="4D4BC9E5" w14:textId="19DAACF3" w:rsidR="00000000" w:rsidRDefault="00925AA7">
      <w:pPr>
        <w:divId w:val="1951820097"/>
        <w:rPr>
          <w:rFonts w:ascii="var(--font-label)" w:eastAsia="Times New Roman" w:hAnsi="var(--font-label)"/>
          <w:i/>
          <w:iCs/>
          <w:sz w:val="18"/>
          <w:szCs w:val="18"/>
          <w:lang w:val="en"/>
        </w:rPr>
      </w:pPr>
      <w:r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>UT Dallas Center for Children and Families</w:t>
      </w:r>
    </w:p>
    <w:p w14:paraId="6F8D42D6" w14:textId="654F4C29" w:rsidR="00000000" w:rsidRDefault="00000000">
      <w:pPr>
        <w:numPr>
          <w:ilvl w:val="0"/>
          <w:numId w:val="4"/>
        </w:numPr>
        <w:spacing w:before="100" w:beforeAutospacing="1" w:after="60"/>
        <w:divId w:val="794518086"/>
        <w:rPr>
          <w:rFonts w:ascii="var(--font-body)" w:eastAsia="Times New Roman" w:hAnsi="var(--font-body)"/>
          <w:sz w:val="20"/>
          <w:szCs w:val="20"/>
          <w:lang w:val="en"/>
        </w:rPr>
      </w:pPr>
      <w:r>
        <w:rPr>
          <w:rFonts w:ascii="var(--font-body)" w:eastAsia="Times New Roman" w:hAnsi="var(--font-body)"/>
          <w:sz w:val="20"/>
          <w:szCs w:val="20"/>
          <w:lang w:val="en"/>
        </w:rPr>
        <w:t xml:space="preserve">Co-facilitated a </w:t>
      </w:r>
      <w:r w:rsidR="00925AA7">
        <w:rPr>
          <w:rFonts w:ascii="var(--font-body)" w:eastAsia="Times New Roman" w:hAnsi="var(--font-body)"/>
          <w:sz w:val="20"/>
          <w:szCs w:val="20"/>
          <w:lang w:val="en"/>
        </w:rPr>
        <w:t xml:space="preserve">bilingual </w:t>
      </w:r>
      <w:r>
        <w:rPr>
          <w:rFonts w:ascii="var(--font-body)" w:eastAsia="Times New Roman" w:hAnsi="var(--font-body)"/>
          <w:sz w:val="20"/>
          <w:szCs w:val="20"/>
          <w:lang w:val="en"/>
        </w:rPr>
        <w:t>playful-learning program for children 0–3 and their families, coaching parents on research-based strategies to support optimal child development.</w:t>
      </w:r>
    </w:p>
    <w:p w14:paraId="1949F41F" w14:textId="55A93CC1" w:rsidR="00000000" w:rsidRDefault="00000000">
      <w:pPr>
        <w:divId w:val="1270505011"/>
        <w:rPr>
          <w:rFonts w:ascii="var(--font-body)" w:eastAsia="Times New Roman" w:hAnsi="var(--font-body)"/>
          <w:sz w:val="21"/>
          <w:szCs w:val="21"/>
          <w:lang w:val="en"/>
        </w:rPr>
      </w:pPr>
      <w:r>
        <w:rPr>
          <w:rStyle w:val="role-title1"/>
          <w:rFonts w:eastAsia="Times New Roman"/>
          <w:lang w:val="en"/>
        </w:rPr>
        <w:t>Crisis Advocate — Hope’s Door New Beginning Center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  <w:r w:rsidR="00925AA7">
        <w:rPr>
          <w:rFonts w:ascii="var(--font-body)" w:eastAsia="Times New Roman" w:hAnsi="var(--font-body)"/>
          <w:sz w:val="21"/>
          <w:szCs w:val="21"/>
          <w:lang w:val="en"/>
        </w:rPr>
        <w:t xml:space="preserve">                                          </w:t>
      </w:r>
      <w:r>
        <w:rPr>
          <w:rStyle w:val="role-dates1"/>
          <w:rFonts w:eastAsia="Times New Roman"/>
          <w:lang w:val="en"/>
        </w:rPr>
        <w:t>Jan 2023 – Dec 2023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</w:p>
    <w:p w14:paraId="4526FDC9" w14:textId="62473F35" w:rsidR="00000000" w:rsidRDefault="00925AA7">
      <w:pPr>
        <w:divId w:val="1694115308"/>
        <w:rPr>
          <w:rFonts w:ascii="var(--font-label)" w:eastAsia="Times New Roman" w:hAnsi="var(--font-label)"/>
          <w:i/>
          <w:iCs/>
          <w:sz w:val="18"/>
          <w:szCs w:val="18"/>
          <w:lang w:val="en"/>
        </w:rPr>
      </w:pPr>
      <w:r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 xml:space="preserve">Hopes Door New Beginnings Center </w:t>
      </w:r>
      <w:r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>·</w:t>
      </w:r>
      <w:r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 xml:space="preserve"> </w:t>
      </w:r>
      <w:r w:rsidR="00000000">
        <w:rPr>
          <w:rFonts w:ascii="var(--font-label)" w:eastAsia="Times New Roman" w:hAnsi="var(--font-label)"/>
          <w:i/>
          <w:iCs/>
          <w:sz w:val="18"/>
          <w:szCs w:val="18"/>
          <w:lang w:val="en"/>
        </w:rPr>
        <w:t>Full-time · Plano, TX</w:t>
      </w:r>
    </w:p>
    <w:p w14:paraId="03E2EE87" w14:textId="7EC4376A" w:rsidR="00000000" w:rsidRDefault="00000000">
      <w:pPr>
        <w:numPr>
          <w:ilvl w:val="0"/>
          <w:numId w:val="5"/>
        </w:numPr>
        <w:spacing w:before="100" w:beforeAutospacing="1" w:after="60"/>
        <w:divId w:val="652830440"/>
        <w:rPr>
          <w:rFonts w:ascii="var(--font-body)" w:eastAsia="Times New Roman" w:hAnsi="var(--font-body)"/>
          <w:sz w:val="20"/>
          <w:szCs w:val="20"/>
          <w:lang w:val="en"/>
        </w:rPr>
      </w:pPr>
      <w:r>
        <w:rPr>
          <w:rFonts w:ascii="var(--font-body)" w:eastAsia="Times New Roman" w:hAnsi="var(--font-body)"/>
          <w:sz w:val="20"/>
          <w:szCs w:val="20"/>
          <w:lang w:val="en"/>
        </w:rPr>
        <w:t xml:space="preserve">Served survivors of domestic violence and their families in emergency shelters; operated a 24-hour crisis hotline, conducted </w:t>
      </w:r>
      <w:r w:rsidR="00925AA7">
        <w:rPr>
          <w:rFonts w:ascii="var(--font-body)" w:eastAsia="Times New Roman" w:hAnsi="var(--font-body)"/>
          <w:sz w:val="20"/>
          <w:szCs w:val="20"/>
          <w:lang w:val="en"/>
        </w:rPr>
        <w:t>case management</w:t>
      </w:r>
      <w:r>
        <w:rPr>
          <w:rFonts w:ascii="var(--font-body)" w:eastAsia="Times New Roman" w:hAnsi="var(--font-body)"/>
          <w:sz w:val="20"/>
          <w:szCs w:val="20"/>
          <w:lang w:val="en"/>
        </w:rPr>
        <w:t>, and connected survivors to local resources as they navigated rebuilding financial and household stability.</w:t>
      </w:r>
    </w:p>
    <w:p w14:paraId="59A7EB4E" w14:textId="77777777" w:rsidR="003E47A4" w:rsidRDefault="003E47A4">
      <w:pPr>
        <w:pStyle w:val="Heading2"/>
        <w:spacing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</w:p>
    <w:p w14:paraId="33E550BD" w14:textId="655A70D8" w:rsidR="00000000" w:rsidRDefault="00000000">
      <w:pPr>
        <w:pStyle w:val="Heading2"/>
        <w:spacing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  <w:r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  <w:t>Skills</w:t>
      </w:r>
    </w:p>
    <w:p w14:paraId="23D2B0D3" w14:textId="58B7A985" w:rsidR="003E47A4" w:rsidRPr="003E47A4" w:rsidRDefault="00000000" w:rsidP="003E47A4">
      <w:pPr>
        <w:spacing w:after="240"/>
        <w:divId w:val="1965698291"/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</w:pPr>
      <w:r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>Programming &amp; Data</w:t>
      </w:r>
      <w:r w:rsidR="003E47A4"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 xml:space="preserve"> </w:t>
      </w:r>
      <w:r>
        <w:rPr>
          <w:rFonts w:ascii="var(--font-body)" w:eastAsia="Times New Roman" w:hAnsi="var(--font-body)"/>
          <w:sz w:val="20"/>
          <w:szCs w:val="20"/>
          <w:lang w:val="en"/>
        </w:rPr>
        <w:t xml:space="preserve">SQL, </w:t>
      </w:r>
      <w:r w:rsidR="00925AA7">
        <w:rPr>
          <w:rFonts w:ascii="var(--font-body)" w:eastAsia="Times New Roman" w:hAnsi="var(--font-body)"/>
          <w:sz w:val="20"/>
          <w:szCs w:val="20"/>
          <w:lang w:val="en"/>
        </w:rPr>
        <w:t xml:space="preserve">R, </w:t>
      </w:r>
      <w:r>
        <w:rPr>
          <w:rFonts w:ascii="var(--font-body)" w:eastAsia="Times New Roman" w:hAnsi="var(--font-body)"/>
          <w:sz w:val="20"/>
          <w:szCs w:val="20"/>
          <w:lang w:val="en"/>
        </w:rPr>
        <w:t>Python, Databricks (Spark), API integration, ETL/pipeline development, schema design</w:t>
      </w:r>
      <w:r w:rsidR="00925AA7">
        <w:rPr>
          <w:rFonts w:ascii="var(--font-body)" w:eastAsia="Times New Roman" w:hAnsi="var(--font-body)"/>
          <w:sz w:val="20"/>
          <w:szCs w:val="20"/>
          <w:lang w:val="en"/>
        </w:rPr>
        <w:t>.</w:t>
      </w:r>
    </w:p>
    <w:p w14:paraId="3F51A8BC" w14:textId="20573DFE" w:rsidR="00000000" w:rsidRPr="003E47A4" w:rsidRDefault="00000000" w:rsidP="003E47A4">
      <w:pPr>
        <w:spacing w:after="240"/>
        <w:divId w:val="1110246124"/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</w:pPr>
      <w:r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>Analytics &amp; Experimentation</w:t>
      </w:r>
      <w:r w:rsidR="003E47A4"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 xml:space="preserve"> </w:t>
      </w:r>
      <w:r w:rsidR="00925AA7">
        <w:rPr>
          <w:rFonts w:ascii="var(--font-body)" w:eastAsia="Times New Roman" w:hAnsi="var(--font-body)"/>
          <w:sz w:val="20"/>
          <w:szCs w:val="20"/>
          <w:lang w:val="en"/>
        </w:rPr>
        <w:t>Quasi</w:t>
      </w:r>
      <w:r>
        <w:rPr>
          <w:rFonts w:ascii="var(--font-body)" w:eastAsia="Times New Roman" w:hAnsi="var(--font-body)"/>
          <w:sz w:val="20"/>
          <w:szCs w:val="20"/>
          <w:lang w:val="en"/>
        </w:rPr>
        <w:t>-experimental design, matched sampling, causal inference, GLMs, panel/longitudinal analysis, cohort and retention analysis, statistical diagnostics, feature engineering, clustering, PCA.</w:t>
      </w:r>
    </w:p>
    <w:p w14:paraId="69E510A8" w14:textId="294275EB" w:rsidR="00000000" w:rsidRPr="003E47A4" w:rsidRDefault="00000000" w:rsidP="003E47A4">
      <w:pPr>
        <w:spacing w:after="240"/>
        <w:divId w:val="979187157"/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</w:pPr>
      <w:r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>Visualization</w:t>
      </w:r>
      <w:r w:rsidR="003E47A4"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 xml:space="preserve"> </w:t>
      </w:r>
      <w:r>
        <w:rPr>
          <w:rFonts w:ascii="var(--font-body)" w:eastAsia="Times New Roman" w:hAnsi="var(--font-body)"/>
          <w:sz w:val="20"/>
          <w:szCs w:val="20"/>
          <w:lang w:val="en"/>
        </w:rPr>
        <w:t xml:space="preserve">Shiny, ggplot2, Plotly, </w:t>
      </w:r>
      <w:proofErr w:type="spellStart"/>
      <w:r>
        <w:rPr>
          <w:rFonts w:ascii="var(--font-body)" w:eastAsia="Times New Roman" w:hAnsi="var(--font-body)"/>
          <w:sz w:val="20"/>
          <w:szCs w:val="20"/>
          <w:lang w:val="en"/>
        </w:rPr>
        <w:t>Highcharter</w:t>
      </w:r>
      <w:proofErr w:type="spellEnd"/>
      <w:r>
        <w:rPr>
          <w:rFonts w:ascii="var(--font-body)" w:eastAsia="Times New Roman" w:hAnsi="var(--font-body)"/>
          <w:sz w:val="20"/>
          <w:szCs w:val="20"/>
          <w:lang w:val="en"/>
        </w:rPr>
        <w:t xml:space="preserve">, </w:t>
      </w:r>
      <w:proofErr w:type="spellStart"/>
      <w:r>
        <w:rPr>
          <w:rFonts w:ascii="var(--font-body)" w:eastAsia="Times New Roman" w:hAnsi="var(--font-body)"/>
          <w:sz w:val="20"/>
          <w:szCs w:val="20"/>
          <w:lang w:val="en"/>
        </w:rPr>
        <w:t>Mapbox</w:t>
      </w:r>
      <w:proofErr w:type="spellEnd"/>
      <w:r>
        <w:rPr>
          <w:rFonts w:ascii="var(--font-body)" w:eastAsia="Times New Roman" w:hAnsi="var(--font-body)"/>
          <w:sz w:val="20"/>
          <w:szCs w:val="20"/>
          <w:lang w:val="en"/>
        </w:rPr>
        <w:t xml:space="preserve">, </w:t>
      </w:r>
      <w:proofErr w:type="spellStart"/>
      <w:r>
        <w:rPr>
          <w:rFonts w:ascii="var(--font-body)" w:eastAsia="Times New Roman" w:hAnsi="var(--font-body)"/>
          <w:sz w:val="20"/>
          <w:szCs w:val="20"/>
          <w:lang w:val="en"/>
        </w:rPr>
        <w:t>Maplibre</w:t>
      </w:r>
      <w:proofErr w:type="spellEnd"/>
      <w:r>
        <w:rPr>
          <w:rFonts w:ascii="var(--font-body)" w:eastAsia="Times New Roman" w:hAnsi="var(--font-body)"/>
          <w:sz w:val="20"/>
          <w:szCs w:val="20"/>
          <w:lang w:val="en"/>
        </w:rPr>
        <w:t>. Currently building proficiency in Tableau and Amplitude.</w:t>
      </w:r>
    </w:p>
    <w:p w14:paraId="53F57C59" w14:textId="372013E7" w:rsidR="00000000" w:rsidRPr="003E47A4" w:rsidRDefault="00000000" w:rsidP="003E47A4">
      <w:pPr>
        <w:spacing w:after="240"/>
        <w:divId w:val="762721098"/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</w:pPr>
      <w:r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>Decision Support</w:t>
      </w:r>
      <w:r w:rsidR="003E47A4">
        <w:rPr>
          <w:rFonts w:ascii="var(--font-label)" w:eastAsia="Times New Roman" w:hAnsi="var(--font-label)"/>
          <w:b/>
          <w:bCs/>
          <w:caps/>
          <w:spacing w:val="19"/>
          <w:sz w:val="17"/>
          <w:szCs w:val="17"/>
          <w:lang w:val="en"/>
        </w:rPr>
        <w:t xml:space="preserve"> </w:t>
      </w:r>
      <w:r>
        <w:rPr>
          <w:rFonts w:ascii="var(--font-body)" w:eastAsia="Times New Roman" w:hAnsi="var(--font-body)"/>
          <w:sz w:val="20"/>
          <w:szCs w:val="20"/>
          <w:lang w:val="en"/>
        </w:rPr>
        <w:t>Stakeholder-facing analytical applications, KPI dashboarding, decision systems, behavioral analysis, program evaluation, spatial analysis, survey research.</w:t>
      </w:r>
    </w:p>
    <w:p w14:paraId="4A1DD187" w14:textId="77777777" w:rsidR="003E47A4" w:rsidRDefault="003E47A4">
      <w:pPr>
        <w:pStyle w:val="Heading2"/>
        <w:spacing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</w:p>
    <w:p w14:paraId="0BB04444" w14:textId="19FAEB33" w:rsidR="00000000" w:rsidRDefault="00000000">
      <w:pPr>
        <w:pStyle w:val="Heading2"/>
        <w:spacing w:after="120" w:afterAutospacing="0"/>
        <w:divId w:val="1409572199"/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</w:pPr>
      <w:r>
        <w:rPr>
          <w:rFonts w:ascii="var(--font-label)" w:eastAsia="Times New Roman" w:hAnsi="var(--font-label)"/>
          <w:caps/>
          <w:spacing w:val="43"/>
          <w:sz w:val="17"/>
          <w:szCs w:val="17"/>
          <w:lang w:val="en"/>
        </w:rPr>
        <w:t>Education</w:t>
      </w:r>
    </w:p>
    <w:p w14:paraId="0437A7B1" w14:textId="73ABCCA5" w:rsidR="00000000" w:rsidRDefault="00000000">
      <w:pPr>
        <w:divId w:val="2079593490"/>
        <w:rPr>
          <w:rFonts w:ascii="var(--font-body)" w:eastAsia="Times New Roman" w:hAnsi="var(--font-body)"/>
          <w:sz w:val="21"/>
          <w:szCs w:val="21"/>
          <w:lang w:val="en"/>
        </w:rPr>
      </w:pPr>
      <w:r>
        <w:rPr>
          <w:rStyle w:val="edu-school1"/>
          <w:rFonts w:eastAsia="Times New Roman"/>
          <w:lang w:val="en"/>
        </w:rPr>
        <w:t>University of Texas at Dallas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  <w:r>
        <w:rPr>
          <w:rStyle w:val="role-dates1"/>
          <w:rFonts w:eastAsia="Times New Roman"/>
          <w:lang w:val="en"/>
        </w:rPr>
        <w:t>May 2026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</w:p>
    <w:p w14:paraId="6628F39C" w14:textId="77777777" w:rsidR="00000000" w:rsidRDefault="00000000">
      <w:pPr>
        <w:divId w:val="2029984894"/>
        <w:rPr>
          <w:rFonts w:ascii="var(--font-body)" w:eastAsia="Times New Roman" w:hAnsi="var(--font-body)"/>
          <w:sz w:val="20"/>
          <w:szCs w:val="20"/>
          <w:lang w:val="en"/>
        </w:rPr>
      </w:pPr>
      <w:r>
        <w:rPr>
          <w:rFonts w:ascii="var(--font-body)" w:eastAsia="Times New Roman" w:hAnsi="var(--font-body)"/>
          <w:sz w:val="20"/>
          <w:szCs w:val="20"/>
          <w:lang w:val="en"/>
        </w:rPr>
        <w:t>M.S. Social Data Analytics and Research · Graduate Certificate in Program Evaluation</w:t>
      </w:r>
    </w:p>
    <w:p w14:paraId="4C169E5C" w14:textId="77777777" w:rsidR="00000000" w:rsidRDefault="00000000">
      <w:pPr>
        <w:divId w:val="326900983"/>
        <w:rPr>
          <w:rFonts w:ascii="var(--font-body)" w:eastAsia="Times New Roman" w:hAnsi="var(--font-body)"/>
          <w:sz w:val="21"/>
          <w:szCs w:val="21"/>
          <w:lang w:val="en"/>
        </w:rPr>
      </w:pPr>
      <w:r>
        <w:rPr>
          <w:rStyle w:val="edu-school1"/>
          <w:rFonts w:eastAsia="Times New Roman"/>
          <w:lang w:val="en"/>
        </w:rPr>
        <w:t>University of Texas at Dallas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  <w:r>
        <w:rPr>
          <w:rStyle w:val="role-dates1"/>
          <w:rFonts w:eastAsia="Times New Roman"/>
          <w:lang w:val="en"/>
        </w:rPr>
        <w:t>August 2024</w:t>
      </w:r>
      <w:r>
        <w:rPr>
          <w:rFonts w:ascii="var(--font-body)" w:eastAsia="Times New Roman" w:hAnsi="var(--font-body)"/>
          <w:sz w:val="21"/>
          <w:szCs w:val="21"/>
          <w:lang w:val="en"/>
        </w:rPr>
        <w:t xml:space="preserve"> </w:t>
      </w:r>
    </w:p>
    <w:p w14:paraId="1AC5FE79" w14:textId="77777777" w:rsidR="00000000" w:rsidRDefault="00000000">
      <w:pPr>
        <w:divId w:val="907957162"/>
        <w:rPr>
          <w:rFonts w:ascii="var(--font-body)" w:eastAsia="Times New Roman" w:hAnsi="var(--font-body)"/>
          <w:sz w:val="20"/>
          <w:szCs w:val="20"/>
          <w:lang w:val="en"/>
        </w:rPr>
      </w:pPr>
      <w:r>
        <w:rPr>
          <w:rFonts w:ascii="var(--font-body)" w:eastAsia="Times New Roman" w:hAnsi="var(--font-body)"/>
          <w:sz w:val="20"/>
          <w:szCs w:val="20"/>
          <w:lang w:val="en"/>
        </w:rPr>
        <w:t>B.S. Psychology</w:t>
      </w:r>
    </w:p>
    <w:p w14:paraId="38C033A3" w14:textId="20D6CD74" w:rsidR="005321AA" w:rsidRDefault="005321AA">
      <w:pPr>
        <w:pStyle w:val="coursework"/>
        <w:divId w:val="1409572199"/>
        <w:rPr>
          <w:lang w:val="en"/>
        </w:rPr>
      </w:pPr>
    </w:p>
    <w:sectPr w:rsidR="00532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label)">
    <w:altName w:val="Cambria"/>
    <w:panose1 w:val="00000000000000000000"/>
    <w:charset w:val="00"/>
    <w:family w:val="roman"/>
    <w:notTrueType/>
    <w:pitch w:val="default"/>
  </w:font>
  <w:font w:name="var(--font-body)">
    <w:altName w:val="Cambria"/>
    <w:panose1 w:val="00000000000000000000"/>
    <w:charset w:val="00"/>
    <w:family w:val="roman"/>
    <w:notTrueType/>
    <w:pitch w:val="default"/>
  </w:font>
  <w:font w:name="var(--font-displa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529"/>
    <w:multiLevelType w:val="multilevel"/>
    <w:tmpl w:val="1F1C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237E"/>
    <w:multiLevelType w:val="multilevel"/>
    <w:tmpl w:val="B0D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62E5A"/>
    <w:multiLevelType w:val="multilevel"/>
    <w:tmpl w:val="BBE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176C8"/>
    <w:multiLevelType w:val="multilevel"/>
    <w:tmpl w:val="B70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16D12"/>
    <w:multiLevelType w:val="multilevel"/>
    <w:tmpl w:val="3C0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CFB"/>
    <w:multiLevelType w:val="hybridMultilevel"/>
    <w:tmpl w:val="905C9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876796">
    <w:abstractNumId w:val="3"/>
  </w:num>
  <w:num w:numId="2" w16cid:durableId="357509042">
    <w:abstractNumId w:val="2"/>
  </w:num>
  <w:num w:numId="3" w16cid:durableId="732124896">
    <w:abstractNumId w:val="0"/>
  </w:num>
  <w:num w:numId="4" w16cid:durableId="1693415463">
    <w:abstractNumId w:val="1"/>
  </w:num>
  <w:num w:numId="5" w16cid:durableId="988364661">
    <w:abstractNumId w:val="4"/>
  </w:num>
  <w:num w:numId="6" w16cid:durableId="2052488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3A"/>
    <w:rsid w:val="00041163"/>
    <w:rsid w:val="003E47A4"/>
    <w:rsid w:val="004F0BAB"/>
    <w:rsid w:val="0051593A"/>
    <w:rsid w:val="005321AA"/>
    <w:rsid w:val="0066196F"/>
    <w:rsid w:val="006A5B6F"/>
    <w:rsid w:val="0092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41995"/>
  <w15:chartTrackingRefBased/>
  <w15:docId w15:val="{9E0E0831-81C6-4F1D-9B69-110C6394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</w:style>
  <w:style w:type="paragraph" w:customStyle="1" w:styleId="contact">
    <w:name w:val="contact"/>
    <w:basedOn w:val="Normal"/>
    <w:pPr>
      <w:spacing w:before="100" w:beforeAutospacing="1" w:after="100" w:afterAutospacing="1"/>
    </w:pPr>
    <w:rPr>
      <w:rFonts w:ascii="var(--font-label)" w:hAnsi="var(--font-label)"/>
      <w:spacing w:val="10"/>
      <w:sz w:val="17"/>
      <w:szCs w:val="17"/>
    </w:rPr>
  </w:style>
  <w:style w:type="paragraph" w:customStyle="1" w:styleId="summary">
    <w:name w:val="summary"/>
    <w:basedOn w:val="Normal"/>
    <w:pPr>
      <w:spacing w:before="100" w:beforeAutospacing="1" w:after="100" w:afterAutospacing="1"/>
    </w:pPr>
    <w:rPr>
      <w:rFonts w:ascii="var(--font-body)" w:hAnsi="var(--font-body)"/>
      <w:sz w:val="21"/>
      <w:szCs w:val="21"/>
    </w:rPr>
  </w:style>
  <w:style w:type="paragraph" w:customStyle="1" w:styleId="role">
    <w:name w:val="role"/>
    <w:basedOn w:val="Normal"/>
    <w:pPr>
      <w:spacing w:before="100" w:beforeAutospacing="1" w:after="180"/>
    </w:pPr>
  </w:style>
  <w:style w:type="paragraph" w:customStyle="1" w:styleId="role-header">
    <w:name w:val="role-header"/>
    <w:basedOn w:val="Normal"/>
    <w:pPr>
      <w:spacing w:before="100" w:beforeAutospacing="1" w:after="30"/>
    </w:pPr>
  </w:style>
  <w:style w:type="paragraph" w:customStyle="1" w:styleId="role-title">
    <w:name w:val="role-title"/>
    <w:basedOn w:val="Normal"/>
    <w:pPr>
      <w:spacing w:before="100" w:beforeAutospacing="1" w:after="100" w:afterAutospacing="1"/>
    </w:pPr>
    <w:rPr>
      <w:rFonts w:ascii="var(--font-display)" w:hAnsi="var(--font-display)"/>
      <w:b/>
      <w:bCs/>
      <w:sz w:val="23"/>
      <w:szCs w:val="23"/>
    </w:rPr>
  </w:style>
  <w:style w:type="paragraph" w:customStyle="1" w:styleId="role-dates">
    <w:name w:val="role-dates"/>
    <w:basedOn w:val="Normal"/>
    <w:pPr>
      <w:spacing w:before="100" w:beforeAutospacing="1" w:after="100" w:afterAutospacing="1"/>
    </w:pPr>
    <w:rPr>
      <w:rFonts w:ascii="var(--font-label)" w:hAnsi="var(--font-label)"/>
      <w:spacing w:val="10"/>
      <w:sz w:val="17"/>
      <w:szCs w:val="17"/>
    </w:rPr>
  </w:style>
  <w:style w:type="paragraph" w:customStyle="1" w:styleId="role-meta">
    <w:name w:val="role-meta"/>
    <w:basedOn w:val="Normal"/>
    <w:pPr>
      <w:spacing w:before="100" w:beforeAutospacing="1" w:after="75"/>
    </w:pPr>
    <w:rPr>
      <w:rFonts w:ascii="var(--font-label)" w:hAnsi="var(--font-label)"/>
      <w:i/>
      <w:iCs/>
      <w:sz w:val="18"/>
      <w:szCs w:val="18"/>
    </w:rPr>
  </w:style>
  <w:style w:type="paragraph" w:customStyle="1" w:styleId="section-intro">
    <w:name w:val="section-intro"/>
    <w:basedOn w:val="Normal"/>
    <w:pPr>
      <w:spacing w:before="100" w:beforeAutospacing="1" w:after="150"/>
    </w:pPr>
    <w:rPr>
      <w:rFonts w:ascii="var(--font-body)" w:hAnsi="var(--font-body)"/>
      <w:i/>
      <w:iCs/>
      <w:sz w:val="19"/>
      <w:szCs w:val="19"/>
    </w:rPr>
  </w:style>
  <w:style w:type="paragraph" w:customStyle="1" w:styleId="skills-row">
    <w:name w:val="skills-row"/>
    <w:basedOn w:val="Normal"/>
    <w:pPr>
      <w:spacing w:before="100" w:beforeAutospacing="1" w:after="75"/>
    </w:pPr>
  </w:style>
  <w:style w:type="paragraph" w:customStyle="1" w:styleId="skills-label">
    <w:name w:val="skills-label"/>
    <w:basedOn w:val="Normal"/>
    <w:pPr>
      <w:spacing w:before="100" w:beforeAutospacing="1" w:after="100" w:afterAutospacing="1"/>
    </w:pPr>
    <w:rPr>
      <w:rFonts w:ascii="var(--font-label)" w:hAnsi="var(--font-label)"/>
      <w:b/>
      <w:bCs/>
      <w:caps/>
      <w:spacing w:val="19"/>
      <w:sz w:val="17"/>
      <w:szCs w:val="17"/>
    </w:rPr>
  </w:style>
  <w:style w:type="paragraph" w:customStyle="1" w:styleId="skills-value">
    <w:name w:val="skills-value"/>
    <w:basedOn w:val="Normal"/>
    <w:pPr>
      <w:spacing w:before="100" w:beforeAutospacing="1" w:after="100" w:afterAutospacing="1"/>
    </w:pPr>
    <w:rPr>
      <w:rFonts w:ascii="var(--font-body)" w:hAnsi="var(--font-body)"/>
      <w:sz w:val="20"/>
      <w:szCs w:val="20"/>
    </w:rPr>
  </w:style>
  <w:style w:type="paragraph" w:customStyle="1" w:styleId="edu-row">
    <w:name w:val="edu-row"/>
    <w:basedOn w:val="Normal"/>
    <w:pPr>
      <w:spacing w:before="100" w:beforeAutospacing="1" w:after="30"/>
    </w:pPr>
  </w:style>
  <w:style w:type="paragraph" w:customStyle="1" w:styleId="edu-school">
    <w:name w:val="edu-school"/>
    <w:basedOn w:val="Normal"/>
    <w:pPr>
      <w:spacing w:before="100" w:beforeAutospacing="1" w:after="100" w:afterAutospacing="1"/>
    </w:pPr>
    <w:rPr>
      <w:rFonts w:ascii="var(--font-display)" w:hAnsi="var(--font-display)"/>
      <w:b/>
      <w:bCs/>
      <w:sz w:val="22"/>
      <w:szCs w:val="22"/>
    </w:rPr>
  </w:style>
  <w:style w:type="paragraph" w:customStyle="1" w:styleId="edu-detail">
    <w:name w:val="edu-detail"/>
    <w:basedOn w:val="Normal"/>
    <w:pPr>
      <w:spacing w:before="100" w:beforeAutospacing="1" w:after="90"/>
    </w:pPr>
    <w:rPr>
      <w:rFonts w:ascii="var(--font-body)" w:hAnsi="var(--font-body)"/>
      <w:sz w:val="20"/>
      <w:szCs w:val="20"/>
    </w:rPr>
  </w:style>
  <w:style w:type="paragraph" w:customStyle="1" w:styleId="coursework">
    <w:name w:val="coursework"/>
    <w:basedOn w:val="Normal"/>
    <w:pPr>
      <w:spacing w:before="60" w:after="100" w:afterAutospacing="1"/>
    </w:pPr>
    <w:rPr>
      <w:rFonts w:ascii="var(--font-body)" w:hAnsi="var(--font-body)"/>
      <w:sz w:val="19"/>
      <w:szCs w:val="19"/>
    </w:rPr>
  </w:style>
  <w:style w:type="paragraph" w:customStyle="1" w:styleId="sep">
    <w:name w:val="sep"/>
    <w:basedOn w:val="Normal"/>
    <w:pPr>
      <w:spacing w:before="100" w:beforeAutospacing="1" w:after="100" w:afterAutospacing="1"/>
    </w:pPr>
  </w:style>
  <w:style w:type="paragraph" w:customStyle="1" w:styleId="promoted">
    <w:name w:val="promoted"/>
    <w:basedOn w:val="Normal"/>
    <w:pPr>
      <w:spacing w:before="100" w:beforeAutospacing="1" w:after="100" w:afterAutospacing="1"/>
    </w:pPr>
  </w:style>
  <w:style w:type="paragraph" w:customStyle="1" w:styleId="sep1">
    <w:name w:val="sep1"/>
    <w:basedOn w:val="Normal"/>
    <w:pPr>
      <w:ind w:left="90" w:right="90"/>
    </w:pPr>
  </w:style>
  <w:style w:type="paragraph" w:customStyle="1" w:styleId="promoted1">
    <w:name w:val="promoted1"/>
    <w:basedOn w:val="Normal"/>
    <w:pPr>
      <w:spacing w:before="100" w:beforeAutospacing="1" w:after="100" w:afterAutospacing="1"/>
    </w:pPr>
  </w:style>
  <w:style w:type="character" w:customStyle="1" w:styleId="role-title1">
    <w:name w:val="role-title1"/>
    <w:basedOn w:val="DefaultParagraphFont"/>
    <w:rPr>
      <w:rFonts w:ascii="var(--font-display)" w:hAnsi="var(--font-display)" w:hint="default"/>
      <w:b/>
      <w:bCs/>
      <w:sz w:val="23"/>
      <w:szCs w:val="23"/>
    </w:rPr>
  </w:style>
  <w:style w:type="character" w:customStyle="1" w:styleId="role-dates1">
    <w:name w:val="role-dates1"/>
    <w:basedOn w:val="DefaultParagraphFont"/>
    <w:rPr>
      <w:rFonts w:ascii="var(--font-label)" w:hAnsi="var(--font-label)" w:hint="default"/>
      <w:spacing w:val="10"/>
      <w:sz w:val="17"/>
      <w:szCs w:val="17"/>
    </w:rPr>
  </w:style>
  <w:style w:type="character" w:customStyle="1" w:styleId="edu-school1">
    <w:name w:val="edu-school1"/>
    <w:basedOn w:val="DefaultParagraphFont"/>
    <w:rPr>
      <w:rFonts w:ascii="var(--font-display)" w:hAnsi="var(--font-display)" w:hint="default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572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777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977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35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40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629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85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38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293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22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180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274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09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04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501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30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689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4679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26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99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9349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489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098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716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mily-stern-83479b15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milyRSte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ilyrstern.github.io/" TargetMode="External"/><Relationship Id="rId5" Type="http://schemas.openxmlformats.org/officeDocument/2006/relationships/hyperlink" Target="mailto:Stern.emily0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Emily Stern — Resume</vt:lpstr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Emily Stern — Resume</dc:title>
  <dc:subject/>
  <dc:creator>Stern, Emily Rose</dc:creator>
  <cp:keywords/>
  <dc:description/>
  <cp:lastModifiedBy>Stern, Emily Rose</cp:lastModifiedBy>
  <cp:revision>2</cp:revision>
  <cp:lastPrinted>2026-05-06T18:33:00Z</cp:lastPrinted>
  <dcterms:created xsi:type="dcterms:W3CDTF">2026-05-06T19:31:00Z</dcterms:created>
  <dcterms:modified xsi:type="dcterms:W3CDTF">2026-05-06T19:31:00Z</dcterms:modified>
</cp:coreProperties>
</file>