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24E33" w14:textId="451CF142" w:rsidR="00113894" w:rsidRDefault="00113894" w:rsidP="00113894">
      <w:pPr>
        <w:shd w:val="clear" w:color="auto" w:fill="FFFFFF"/>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Reflection W</w:t>
      </w:r>
      <w:r>
        <w:rPr>
          <w:rFonts w:ascii="Times New Roman" w:hAnsi="Times New Roman" w:cs="Times New Roman"/>
          <w:sz w:val="24"/>
          <w:szCs w:val="24"/>
        </w:rPr>
        <w:t>14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Emily Raventos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Total Points: 100</w:t>
      </w:r>
    </w:p>
    <w:p w14:paraId="334EADB4" w14:textId="77777777" w:rsidR="00113894" w:rsidRDefault="00113894" w:rsidP="00113894">
      <w:pPr>
        <w:shd w:val="clear" w:color="auto" w:fill="FFFFFF"/>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Justification: I answered questions to equal 100 points. I also did the prep work. </w:t>
      </w:r>
    </w:p>
    <w:p w14:paraId="6C6AAE8D" w14:textId="77777777" w:rsidR="00113894" w:rsidRDefault="00113894" w:rsidP="00113894">
      <w:pPr>
        <w:rPr>
          <w:rFonts w:ascii="Times New Roman" w:hAnsi="Times New Roman" w:cs="Times New Roman"/>
          <w:sz w:val="24"/>
          <w:szCs w:val="24"/>
        </w:rPr>
      </w:pPr>
      <w:r>
        <w:rPr>
          <w:rFonts w:ascii="Times New Roman" w:hAnsi="Times New Roman" w:cs="Times New Roman"/>
          <w:sz w:val="24"/>
          <w:szCs w:val="24"/>
        </w:rPr>
        <w:t xml:space="preserve">5 What did I do to prepare for class this week? </w:t>
      </w:r>
    </w:p>
    <w:p w14:paraId="53B74118" w14:textId="77777777" w:rsidR="00113894" w:rsidRDefault="00113894" w:rsidP="00113894">
      <w:pPr>
        <w:rPr>
          <w:rFonts w:ascii="Times New Roman" w:hAnsi="Times New Roman" w:cs="Times New Roman"/>
          <w:sz w:val="24"/>
          <w:szCs w:val="24"/>
        </w:rPr>
      </w:pPr>
      <w:r>
        <w:rPr>
          <w:rFonts w:ascii="Times New Roman" w:hAnsi="Times New Roman" w:cs="Times New Roman"/>
          <w:sz w:val="24"/>
          <w:szCs w:val="24"/>
        </w:rPr>
        <w:t xml:space="preserve">5 Why is this week’s topic important? </w:t>
      </w:r>
    </w:p>
    <w:p w14:paraId="384928E2" w14:textId="77777777" w:rsidR="00113894" w:rsidRDefault="00113894" w:rsidP="00113894">
      <w:pPr>
        <w:rPr>
          <w:rFonts w:ascii="Times New Roman" w:hAnsi="Times New Roman" w:cs="Times New Roman"/>
          <w:sz w:val="24"/>
          <w:szCs w:val="24"/>
        </w:rPr>
      </w:pPr>
      <w:r>
        <w:rPr>
          <w:rFonts w:ascii="Times New Roman" w:hAnsi="Times New Roman" w:cs="Times New Roman"/>
          <w:sz w:val="24"/>
          <w:szCs w:val="24"/>
        </w:rPr>
        <w:t xml:space="preserve">10 How would you explain this week’s topics to a person not in this class? </w:t>
      </w:r>
    </w:p>
    <w:p w14:paraId="69B246E8" w14:textId="77777777" w:rsidR="00113894" w:rsidRDefault="00113894" w:rsidP="00113894">
      <w:pPr>
        <w:rPr>
          <w:rFonts w:ascii="Times New Roman" w:hAnsi="Times New Roman" w:cs="Times New Roman"/>
          <w:sz w:val="24"/>
          <w:szCs w:val="24"/>
        </w:rPr>
      </w:pPr>
      <w:r>
        <w:rPr>
          <w:rFonts w:ascii="Times New Roman" w:hAnsi="Times New Roman" w:cs="Times New Roman"/>
          <w:sz w:val="24"/>
          <w:szCs w:val="24"/>
        </w:rPr>
        <w:t>20 If this was a religion class, how would you relate this week’s topic to the gospel?</w:t>
      </w:r>
    </w:p>
    <w:p w14:paraId="77572631" w14:textId="77777777" w:rsidR="00113894" w:rsidRDefault="00113894" w:rsidP="00113894">
      <w:pPr>
        <w:rPr>
          <w:rFonts w:ascii="Times New Roman" w:hAnsi="Times New Roman" w:cs="Times New Roman"/>
          <w:sz w:val="24"/>
          <w:szCs w:val="24"/>
        </w:rPr>
      </w:pPr>
      <w:r>
        <w:rPr>
          <w:rFonts w:ascii="Times New Roman" w:hAnsi="Times New Roman" w:cs="Times New Roman"/>
          <w:sz w:val="24"/>
          <w:szCs w:val="24"/>
        </w:rPr>
        <w:t>20 How does your experience relate to other experiences you have had?</w:t>
      </w:r>
    </w:p>
    <w:p w14:paraId="656125ED" w14:textId="77777777" w:rsidR="00113894" w:rsidRDefault="00113894" w:rsidP="00113894">
      <w:pPr>
        <w:rPr>
          <w:rFonts w:ascii="Times New Roman" w:hAnsi="Times New Roman" w:cs="Times New Roman"/>
          <w:sz w:val="24"/>
          <w:szCs w:val="24"/>
        </w:rPr>
      </w:pPr>
      <w:r>
        <w:rPr>
          <w:rFonts w:ascii="Times New Roman" w:hAnsi="Times New Roman" w:cs="Times New Roman"/>
          <w:sz w:val="24"/>
          <w:szCs w:val="24"/>
        </w:rPr>
        <w:t>20 How do you plan on contributing to the team, besides completing your tasks?</w:t>
      </w:r>
    </w:p>
    <w:p w14:paraId="5AF8E650" w14:textId="77777777" w:rsidR="00113894" w:rsidRDefault="00113894" w:rsidP="00113894">
      <w:pPr>
        <w:rPr>
          <w:rFonts w:ascii="Times New Roman" w:hAnsi="Times New Roman" w:cs="Times New Roman"/>
          <w:sz w:val="24"/>
          <w:szCs w:val="24"/>
        </w:rPr>
      </w:pPr>
      <w:r>
        <w:rPr>
          <w:rFonts w:ascii="Times New Roman" w:hAnsi="Times New Roman" w:cs="Times New Roman"/>
          <w:sz w:val="24"/>
          <w:szCs w:val="24"/>
        </w:rPr>
        <w:t>20 Why is this week’s topic important to teamwork?</w:t>
      </w:r>
    </w:p>
    <w:p w14:paraId="19A87683" w14:textId="77777777" w:rsidR="00113894" w:rsidRDefault="00113894" w:rsidP="00113894"/>
    <w:p w14:paraId="0D3FE650" w14:textId="44495F05" w:rsidR="004625AB" w:rsidRPr="004625AB" w:rsidRDefault="00113894" w:rsidP="00A364D5">
      <w:pPr>
        <w:spacing w:line="240" w:lineRule="auto"/>
      </w:pPr>
      <w:r>
        <w:t>To prepare for class this week I read the articles titled “</w:t>
      </w:r>
      <w:r w:rsidR="00A364D5">
        <w:t xml:space="preserve">The 7 Habits of Highly Effective People” </w:t>
      </w:r>
      <w:r>
        <w:t>and</w:t>
      </w:r>
      <w:r w:rsidR="00972177">
        <w:t xml:space="preserve"> I watched the Tedtalk</w:t>
      </w:r>
      <w:r>
        <w:t xml:space="preserve"> “</w:t>
      </w:r>
      <w:r w:rsidR="00972177">
        <w:t>How to turn a group of strangers into a team?”</w:t>
      </w:r>
      <w:r>
        <w:t xml:space="preserve"> After reading those articles and </w:t>
      </w:r>
      <w:r w:rsidR="00972177">
        <w:t>watching the video</w:t>
      </w:r>
      <w:r w:rsidR="008606C2">
        <w:t xml:space="preserve"> I realized the importance of hard work and teamwork. The 7 habits were interesting especially. I like</w:t>
      </w:r>
      <w:r w:rsidR="004625AB">
        <w:t xml:space="preserve"> focusing on how </w:t>
      </w:r>
      <w:r w:rsidR="004625AB">
        <w:rPr>
          <w:i/>
          <w:iCs/>
        </w:rPr>
        <w:t>I</w:t>
      </w:r>
      <w:r w:rsidR="004625AB">
        <w:t xml:space="preserve"> can </w:t>
      </w:r>
      <w:r w:rsidR="00F17023">
        <w:t>improve,</w:t>
      </w:r>
      <w:r w:rsidR="004625AB">
        <w:t xml:space="preserve"> and those habits are a specific way of doing that. </w:t>
      </w:r>
    </w:p>
    <w:p w14:paraId="6ED74532" w14:textId="19F7FE61" w:rsidR="00113894" w:rsidRDefault="004625AB" w:rsidP="00A364D5">
      <w:pPr>
        <w:spacing w:line="240" w:lineRule="auto"/>
      </w:pPr>
      <w:r>
        <w:t>I</w:t>
      </w:r>
      <w:r w:rsidR="00113894">
        <w:t xml:space="preserve">f I needed to explain this week’s topic to someone else, I would say we learned how to be </w:t>
      </w:r>
      <w:r>
        <w:t>effective as an individual as well as a team</w:t>
      </w:r>
      <w:r w:rsidR="00113894">
        <w:t xml:space="preserve">. </w:t>
      </w:r>
      <w:r w:rsidR="00857434">
        <w:t xml:space="preserve">I would explain that you need to focus on improving yourself and making yourself more effective before you can demand an effective team. Being part of a team helps you get a lot of things done in a shorter amount of time than an individual sometimes would, but you have to still have individual strengths. </w:t>
      </w:r>
    </w:p>
    <w:p w14:paraId="5386858D" w14:textId="39101CEF" w:rsidR="00113894" w:rsidRDefault="00113894" w:rsidP="00113894">
      <w:r>
        <w:t xml:space="preserve">If this were a religion class, I would </w:t>
      </w:r>
      <w:r w:rsidR="00857434">
        <w:t xml:space="preserve">relate it to the story of the </w:t>
      </w:r>
      <w:r w:rsidR="00F17023">
        <w:t xml:space="preserve">10 </w:t>
      </w:r>
      <w:r w:rsidR="00857434">
        <w:t>talents. We ar</w:t>
      </w:r>
      <w:r w:rsidR="00680313">
        <w:t>e</w:t>
      </w:r>
      <w:r w:rsidR="00857434">
        <w:t xml:space="preserve"> given talents and we’re expected to </w:t>
      </w:r>
      <w:r w:rsidR="00F17023">
        <w:t>increase</w:t>
      </w:r>
      <w:r w:rsidR="00680313">
        <w:t xml:space="preserve"> them and gain more, not bury them. We can use the 7 habits to improve our selves and increase in talent and skill. </w:t>
      </w:r>
    </w:p>
    <w:p w14:paraId="6ABE4BC2" w14:textId="3501C837" w:rsidR="00113894" w:rsidRDefault="00113894" w:rsidP="00113894">
      <w:r>
        <w:t xml:space="preserve">I’ve noticed in my group projects I’ve had to do for class that it’s very </w:t>
      </w:r>
      <w:r w:rsidR="00680313">
        <w:t>helpful to be confident in what you do and who you are</w:t>
      </w:r>
      <w:r>
        <w:t>.</w:t>
      </w:r>
      <w:r w:rsidR="00680313">
        <w:t xml:space="preserve"> Confidence increases productivity and effectiveness. It’s also helpful to help others see you’re confident (even if it’s just confident in trying something). This can help you become more effective as an individual and a team.</w:t>
      </w:r>
      <w:r>
        <w:t xml:space="preserve"> For example, </w:t>
      </w:r>
      <w:r w:rsidR="00F17023">
        <w:t xml:space="preserve">while working on the Acorn project I was able to see that our time can be used more effectively if we brainstormed a little individually before we met up to discuss possible project ideas. And it was vital to have good communication skills while we coordinated the projects. These are good skills to have as an effective person and team member. </w:t>
      </w:r>
      <w:r>
        <w:t xml:space="preserve"> </w:t>
      </w:r>
    </w:p>
    <w:p w14:paraId="216D5401" w14:textId="3EE28AC0" w:rsidR="00113894" w:rsidRDefault="00680313" w:rsidP="00113894">
      <w:r>
        <w:t>Kind of like last week’s reflection, t</w:t>
      </w:r>
      <w:r w:rsidR="00113894">
        <w:t xml:space="preserve">his will help me contribute to </w:t>
      </w:r>
      <w:r>
        <w:t>groupwork and teamwork in the future</w:t>
      </w:r>
      <w:r w:rsidR="00113894">
        <w:t xml:space="preserve">, because I’ll be more aware of who I am </w:t>
      </w:r>
      <w:r>
        <w:t>and how I can be better</w:t>
      </w:r>
      <w:r w:rsidR="00113894">
        <w:t>. It’s important to be aware of yourself and</w:t>
      </w:r>
      <w:r>
        <w:t xml:space="preserve"> your strengths and weaknesses. </w:t>
      </w:r>
    </w:p>
    <w:p w14:paraId="037E83AA" w14:textId="77777777" w:rsidR="00113894" w:rsidRDefault="00113894"/>
    <w:sectPr w:rsidR="00113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894"/>
    <w:rsid w:val="00113894"/>
    <w:rsid w:val="002623D5"/>
    <w:rsid w:val="004625AB"/>
    <w:rsid w:val="00680313"/>
    <w:rsid w:val="00857434"/>
    <w:rsid w:val="008606C2"/>
    <w:rsid w:val="00972177"/>
    <w:rsid w:val="00A364D5"/>
    <w:rsid w:val="00C43424"/>
    <w:rsid w:val="00F17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BE672"/>
  <w15:chartTrackingRefBased/>
  <w15:docId w15:val="{DD4D8AA6-3554-4675-9435-33D70738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894"/>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111392">
      <w:bodyDiv w:val="1"/>
      <w:marLeft w:val="0"/>
      <w:marRight w:val="0"/>
      <w:marTop w:val="0"/>
      <w:marBottom w:val="0"/>
      <w:divBdr>
        <w:top w:val="none" w:sz="0" w:space="0" w:color="auto"/>
        <w:left w:val="none" w:sz="0" w:space="0" w:color="auto"/>
        <w:bottom w:val="none" w:sz="0" w:space="0" w:color="auto"/>
        <w:right w:val="none" w:sz="0" w:space="0" w:color="auto"/>
      </w:divBdr>
    </w:div>
    <w:div w:id="128654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emilyraventos@gmail.com</dc:creator>
  <cp:keywords/>
  <dc:description/>
  <cp:lastModifiedBy>emilyraventos@gmail.com</cp:lastModifiedBy>
  <cp:revision>9</cp:revision>
  <dcterms:created xsi:type="dcterms:W3CDTF">2022-07-16T14:52:00Z</dcterms:created>
  <dcterms:modified xsi:type="dcterms:W3CDTF">2022-07-16T15:11:00Z</dcterms:modified>
</cp:coreProperties>
</file>