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2E0CF" w14:textId="49B5F0A2" w:rsidR="007D6155" w:rsidRPr="00695705" w:rsidRDefault="007D6155" w:rsidP="007D6155">
      <w:pPr>
        <w:suppressLineNumbers/>
        <w:spacing w:line="480" w:lineRule="auto"/>
        <w:rPr>
          <w:b/>
          <w:bCs/>
          <w:color w:val="auto"/>
        </w:rPr>
      </w:pPr>
    </w:p>
    <w:p w14:paraId="63DD5FF9" w14:textId="0246057B" w:rsidR="007D6155" w:rsidRPr="00695705" w:rsidRDefault="007D6155" w:rsidP="007D6155">
      <w:pPr>
        <w:suppressLineNumbers/>
        <w:spacing w:line="480" w:lineRule="auto"/>
        <w:rPr>
          <w:b/>
          <w:bCs/>
          <w:color w:val="auto"/>
        </w:rPr>
      </w:pPr>
    </w:p>
    <w:p w14:paraId="534CF5C8" w14:textId="625272CB" w:rsidR="007D6155" w:rsidRPr="00695705" w:rsidRDefault="007D6155" w:rsidP="007D6155">
      <w:pPr>
        <w:suppressLineNumbers/>
        <w:spacing w:line="480" w:lineRule="auto"/>
        <w:rPr>
          <w:b/>
          <w:bCs/>
          <w:color w:val="auto"/>
        </w:rPr>
      </w:pPr>
    </w:p>
    <w:p w14:paraId="100AC086" w14:textId="078881F1" w:rsidR="007D6155" w:rsidRPr="00695705" w:rsidRDefault="007D6155" w:rsidP="007D6155">
      <w:pPr>
        <w:suppressLineNumbers/>
        <w:spacing w:line="480" w:lineRule="auto"/>
        <w:rPr>
          <w:b/>
          <w:bCs/>
          <w:color w:val="auto"/>
        </w:rPr>
      </w:pPr>
    </w:p>
    <w:p w14:paraId="1AEDA2F1" w14:textId="2990A75B" w:rsidR="007D6155" w:rsidRPr="00695705" w:rsidRDefault="007D6155" w:rsidP="007D6155">
      <w:pPr>
        <w:suppressLineNumbers/>
        <w:spacing w:line="480" w:lineRule="auto"/>
        <w:rPr>
          <w:b/>
          <w:bCs/>
          <w:color w:val="auto"/>
        </w:rPr>
      </w:pPr>
    </w:p>
    <w:p w14:paraId="2D71238E" w14:textId="686DBBBA" w:rsidR="007D6155" w:rsidRPr="00695705" w:rsidRDefault="007D6155" w:rsidP="007D6155">
      <w:pPr>
        <w:suppressLineNumbers/>
        <w:spacing w:line="480" w:lineRule="auto"/>
        <w:rPr>
          <w:b/>
          <w:bCs/>
          <w:color w:val="auto"/>
        </w:rPr>
      </w:pPr>
    </w:p>
    <w:p w14:paraId="54C7B0CD" w14:textId="77777777" w:rsidR="007D6155" w:rsidRPr="00695705" w:rsidRDefault="007D6155" w:rsidP="007D6155">
      <w:pPr>
        <w:suppressLineNumbers/>
        <w:spacing w:line="480" w:lineRule="auto"/>
        <w:rPr>
          <w:b/>
          <w:bCs/>
          <w:color w:val="auto"/>
        </w:rPr>
      </w:pPr>
    </w:p>
    <w:p w14:paraId="11070CC4" w14:textId="77777777" w:rsidR="007D6155" w:rsidRPr="00695705" w:rsidRDefault="007D6155" w:rsidP="007D6155">
      <w:pPr>
        <w:suppressLineNumbers/>
        <w:spacing w:line="480" w:lineRule="auto"/>
        <w:jc w:val="center"/>
        <w:rPr>
          <w:b/>
          <w:bCs/>
          <w:color w:val="auto"/>
        </w:rPr>
      </w:pPr>
      <w:r w:rsidRPr="00695705">
        <w:rPr>
          <w:b/>
          <w:bCs/>
          <w:color w:val="auto"/>
        </w:rPr>
        <w:t>The Role and Creation of Pressure in Training: Perspectives of Athletes and Sport Psychologists</w:t>
      </w:r>
    </w:p>
    <w:p w14:paraId="56816B15" w14:textId="77777777" w:rsidR="007D6155" w:rsidRPr="00695705" w:rsidRDefault="007D6155" w:rsidP="007D6155">
      <w:pPr>
        <w:suppressLineNumbers/>
        <w:jc w:val="center"/>
        <w:rPr>
          <w:color w:val="auto"/>
        </w:rPr>
      </w:pPr>
    </w:p>
    <w:p w14:paraId="3DF5E117" w14:textId="77777777" w:rsidR="007D6155" w:rsidRPr="00695705" w:rsidRDefault="007D6155" w:rsidP="007D6155">
      <w:pPr>
        <w:suppressLineNumbers/>
        <w:jc w:val="center"/>
        <w:rPr>
          <w:color w:val="auto"/>
        </w:rPr>
      </w:pPr>
    </w:p>
    <w:p w14:paraId="1CC90EBE" w14:textId="77777777" w:rsidR="007D6155" w:rsidRPr="00695705" w:rsidRDefault="007D6155" w:rsidP="007D6155">
      <w:pPr>
        <w:suppressLineNumbers/>
        <w:jc w:val="center"/>
        <w:rPr>
          <w:color w:val="auto"/>
        </w:rPr>
      </w:pPr>
    </w:p>
    <w:p w14:paraId="68474B43" w14:textId="77777777" w:rsidR="007D6155" w:rsidRPr="00695705" w:rsidRDefault="007D6155" w:rsidP="007D6155">
      <w:pPr>
        <w:suppressLineNumbers/>
        <w:jc w:val="center"/>
        <w:rPr>
          <w:color w:val="auto"/>
        </w:rPr>
      </w:pPr>
    </w:p>
    <w:p w14:paraId="121F4B0B" w14:textId="77777777" w:rsidR="007D6155" w:rsidRPr="00695705" w:rsidRDefault="007D6155" w:rsidP="007D6155">
      <w:pPr>
        <w:suppressLineNumbers/>
        <w:jc w:val="center"/>
        <w:rPr>
          <w:color w:val="auto"/>
        </w:rPr>
      </w:pPr>
    </w:p>
    <w:p w14:paraId="558EA895" w14:textId="77777777" w:rsidR="007D6155" w:rsidRPr="00695705" w:rsidRDefault="007D6155" w:rsidP="007D6155">
      <w:pPr>
        <w:suppressLineNumbers/>
        <w:jc w:val="center"/>
        <w:rPr>
          <w:color w:val="auto"/>
        </w:rPr>
      </w:pPr>
      <w:r w:rsidRPr="00695705">
        <w:rPr>
          <w:color w:val="auto"/>
        </w:rPr>
        <w:t>William R. Low</w:t>
      </w:r>
      <w:r w:rsidRPr="00695705">
        <w:rPr>
          <w:color w:val="auto"/>
          <w:vertAlign w:val="superscript"/>
        </w:rPr>
        <w:t>1</w:t>
      </w:r>
      <w:r w:rsidRPr="00695705">
        <w:rPr>
          <w:color w:val="auto"/>
        </w:rPr>
        <w:t>, Paul Freeman</w:t>
      </w:r>
      <w:r w:rsidRPr="00695705">
        <w:rPr>
          <w:color w:val="auto"/>
          <w:vertAlign w:val="superscript"/>
        </w:rPr>
        <w:t>1</w:t>
      </w:r>
      <w:r w:rsidRPr="00695705">
        <w:rPr>
          <w:color w:val="auto"/>
        </w:rPr>
        <w:t>, Joanne Butt</w:t>
      </w:r>
      <w:r w:rsidRPr="00695705">
        <w:rPr>
          <w:color w:val="auto"/>
          <w:vertAlign w:val="superscript"/>
        </w:rPr>
        <w:t>2</w:t>
      </w:r>
      <w:r w:rsidRPr="00695705">
        <w:rPr>
          <w:color w:val="auto"/>
        </w:rPr>
        <w:t>, Mike Stoker</w:t>
      </w:r>
      <w:r w:rsidRPr="00695705">
        <w:rPr>
          <w:color w:val="auto"/>
          <w:vertAlign w:val="superscript"/>
        </w:rPr>
        <w:t>3</w:t>
      </w:r>
      <w:r w:rsidRPr="00695705">
        <w:rPr>
          <w:color w:val="auto"/>
        </w:rPr>
        <w:t>, and Ian Maynard</w:t>
      </w:r>
      <w:r w:rsidRPr="00695705">
        <w:rPr>
          <w:color w:val="auto"/>
          <w:vertAlign w:val="superscript"/>
        </w:rPr>
        <w:t>1</w:t>
      </w:r>
      <w:r w:rsidRPr="00695705">
        <w:rPr>
          <w:color w:val="auto"/>
        </w:rPr>
        <w:t xml:space="preserve"> </w:t>
      </w:r>
    </w:p>
    <w:p w14:paraId="5CE62FD3" w14:textId="77777777" w:rsidR="007D6155" w:rsidRPr="00695705" w:rsidRDefault="007D6155" w:rsidP="007D6155">
      <w:pPr>
        <w:pStyle w:val="NormalWeb"/>
        <w:suppressLineNumbers/>
        <w:tabs>
          <w:tab w:val="left" w:pos="883"/>
          <w:tab w:val="center" w:pos="4513"/>
        </w:tabs>
        <w:spacing w:line="240" w:lineRule="auto"/>
        <w:rPr>
          <w:color w:val="auto"/>
        </w:rPr>
      </w:pPr>
      <w:r w:rsidRPr="00695705">
        <w:rPr>
          <w:color w:val="auto"/>
          <w:vertAlign w:val="superscript"/>
        </w:rPr>
        <w:tab/>
      </w:r>
      <w:r w:rsidRPr="00695705">
        <w:rPr>
          <w:color w:val="auto"/>
          <w:vertAlign w:val="superscript"/>
        </w:rPr>
        <w:tab/>
        <w:t xml:space="preserve">1 </w:t>
      </w:r>
      <w:r w:rsidRPr="00695705">
        <w:rPr>
          <w:color w:val="auto"/>
        </w:rPr>
        <w:t>University of Essex</w:t>
      </w:r>
    </w:p>
    <w:p w14:paraId="05C58760" w14:textId="77777777" w:rsidR="007D6155" w:rsidRPr="00695705" w:rsidRDefault="007D6155" w:rsidP="007D6155">
      <w:pPr>
        <w:pStyle w:val="NormalWeb"/>
        <w:suppressLineNumbers/>
        <w:tabs>
          <w:tab w:val="left" w:pos="883"/>
          <w:tab w:val="center" w:pos="4513"/>
        </w:tabs>
        <w:spacing w:line="240" w:lineRule="auto"/>
        <w:jc w:val="center"/>
        <w:rPr>
          <w:color w:val="auto"/>
        </w:rPr>
      </w:pPr>
      <w:r w:rsidRPr="00695705">
        <w:rPr>
          <w:color w:val="auto"/>
          <w:vertAlign w:val="superscript"/>
        </w:rPr>
        <w:t>2</w:t>
      </w:r>
      <w:r w:rsidRPr="00695705">
        <w:rPr>
          <w:color w:val="auto"/>
        </w:rPr>
        <w:t>Liverpool John Moores University</w:t>
      </w:r>
    </w:p>
    <w:p w14:paraId="05E71990" w14:textId="77777777" w:rsidR="007D6155" w:rsidRPr="00695705" w:rsidRDefault="007D6155" w:rsidP="007D6155">
      <w:pPr>
        <w:pStyle w:val="NormalWeb"/>
        <w:suppressLineNumbers/>
        <w:tabs>
          <w:tab w:val="left" w:pos="883"/>
          <w:tab w:val="center" w:pos="4513"/>
        </w:tabs>
        <w:spacing w:line="240" w:lineRule="auto"/>
        <w:jc w:val="center"/>
        <w:rPr>
          <w:color w:val="auto"/>
        </w:rPr>
      </w:pPr>
      <w:r w:rsidRPr="00695705">
        <w:rPr>
          <w:color w:val="auto"/>
          <w:vertAlign w:val="superscript"/>
        </w:rPr>
        <w:t>3</w:t>
      </w:r>
      <w:r w:rsidRPr="00695705">
        <w:rPr>
          <w:color w:val="auto"/>
        </w:rPr>
        <w:t>English Institute of Sport</w:t>
      </w:r>
    </w:p>
    <w:p w14:paraId="0DCC58D2" w14:textId="77777777" w:rsidR="007D6155" w:rsidRPr="00695705" w:rsidRDefault="007D6155" w:rsidP="007D6155">
      <w:pPr>
        <w:suppressLineNumbers/>
        <w:jc w:val="center"/>
        <w:rPr>
          <w:color w:val="auto"/>
        </w:rPr>
      </w:pPr>
    </w:p>
    <w:p w14:paraId="737829E8" w14:textId="77777777" w:rsidR="007D6155" w:rsidRPr="00695705" w:rsidRDefault="007D6155" w:rsidP="007D6155">
      <w:pPr>
        <w:suppressLineNumbers/>
        <w:jc w:val="center"/>
        <w:rPr>
          <w:color w:val="auto"/>
        </w:rPr>
      </w:pPr>
    </w:p>
    <w:p w14:paraId="63EC9D45" w14:textId="77777777" w:rsidR="007D6155" w:rsidRPr="00695705" w:rsidRDefault="007D6155" w:rsidP="007D6155">
      <w:pPr>
        <w:suppressLineNumbers/>
        <w:spacing w:line="480" w:lineRule="auto"/>
        <w:jc w:val="center"/>
        <w:rPr>
          <w:color w:val="auto"/>
        </w:rPr>
      </w:pPr>
      <w:r w:rsidRPr="00695705">
        <w:rPr>
          <w:color w:val="auto"/>
        </w:rPr>
        <w:t xml:space="preserve">Author </w:t>
      </w:r>
      <w:proofErr w:type="gramStart"/>
      <w:r w:rsidRPr="00695705">
        <w:rPr>
          <w:color w:val="auto"/>
        </w:rPr>
        <w:t>note</w:t>
      </w:r>
      <w:proofErr w:type="gramEnd"/>
      <w:r w:rsidRPr="00695705">
        <w:rPr>
          <w:color w:val="auto"/>
        </w:rPr>
        <w:t>:</w:t>
      </w:r>
    </w:p>
    <w:p w14:paraId="075A40CD" w14:textId="77777777" w:rsidR="007D6155" w:rsidRPr="00695705" w:rsidRDefault="007D6155" w:rsidP="007D6155">
      <w:pPr>
        <w:suppressLineNumbers/>
        <w:spacing w:line="480" w:lineRule="auto"/>
        <w:jc w:val="center"/>
        <w:rPr>
          <w:color w:val="auto"/>
        </w:rPr>
      </w:pPr>
      <w:r w:rsidRPr="00695705">
        <w:rPr>
          <w:color w:val="auto"/>
        </w:rPr>
        <w:t>All correspondence should be addressed to William R. Low, School of Sport, Rehabilitation and Exercise Sciences, University of Essex, Wivenhoe Park, Colchester CO4 3SQ, United Kingdom. E-mail: wl18596@essex.ac.uk</w:t>
      </w:r>
    </w:p>
    <w:p w14:paraId="2C74BF0E" w14:textId="77777777" w:rsidR="007D6155" w:rsidRPr="00695705" w:rsidRDefault="007D6155" w:rsidP="007D6155">
      <w:pPr>
        <w:suppressLineNumbers/>
        <w:spacing w:line="480" w:lineRule="auto"/>
        <w:jc w:val="center"/>
        <w:rPr>
          <w:b/>
          <w:color w:val="auto"/>
        </w:rPr>
      </w:pPr>
      <w:r w:rsidRPr="00695705">
        <w:rPr>
          <w:color w:val="auto"/>
        </w:rPr>
        <w:t>Funding: This research did not receive any specific grant from funding agencies in the public, commercial, or not-for-profit sectors.</w:t>
      </w:r>
    </w:p>
    <w:p w14:paraId="3CA6CA4C" w14:textId="40C46AF7" w:rsidR="007D6155" w:rsidRPr="00695705" w:rsidRDefault="007D6155" w:rsidP="007D6155">
      <w:pPr>
        <w:suppressLineNumbers/>
        <w:rPr>
          <w:b/>
          <w:bCs/>
          <w:color w:val="auto"/>
        </w:rPr>
      </w:pPr>
      <w:r w:rsidRPr="00695705">
        <w:rPr>
          <w:b/>
          <w:bCs/>
          <w:color w:val="auto"/>
        </w:rPr>
        <w:br w:type="page"/>
      </w:r>
    </w:p>
    <w:p w14:paraId="4FB5A1B6" w14:textId="4787B7E6" w:rsidR="00DB4C52" w:rsidRPr="00695705" w:rsidRDefault="00DB4C52" w:rsidP="008739CA">
      <w:pPr>
        <w:jc w:val="center"/>
        <w:rPr>
          <w:b/>
          <w:bCs/>
          <w:color w:val="auto"/>
        </w:rPr>
      </w:pPr>
      <w:r w:rsidRPr="00695705">
        <w:rPr>
          <w:b/>
          <w:bCs/>
          <w:color w:val="auto"/>
        </w:rPr>
        <w:lastRenderedPageBreak/>
        <w:t>Abstract</w:t>
      </w:r>
    </w:p>
    <w:p w14:paraId="0609922C" w14:textId="77777777" w:rsidR="00DB4C52" w:rsidRPr="00695705" w:rsidRDefault="00DB4C52" w:rsidP="008739CA">
      <w:pPr>
        <w:suppressLineNumbers/>
        <w:rPr>
          <w:b/>
          <w:bCs/>
          <w:color w:val="auto"/>
        </w:rPr>
      </w:pPr>
    </w:p>
    <w:p w14:paraId="5E3E148C" w14:textId="5140BF27" w:rsidR="00A73EDC" w:rsidRPr="00695705" w:rsidRDefault="00A73EDC" w:rsidP="008739CA">
      <w:pPr>
        <w:spacing w:line="480" w:lineRule="auto"/>
        <w:rPr>
          <w:color w:val="auto"/>
        </w:rPr>
      </w:pPr>
      <w:r w:rsidRPr="00695705">
        <w:rPr>
          <w:color w:val="auto"/>
        </w:rPr>
        <w:t>To prepare athletes for psychological pressure of competition, pressure training (PT) systematically applies pressure on athletes during training. This study explored how to create pressure for PT and how PT improves performance in competition. Specifically, it aimed to explore the views of sport psychologists and athletes on: a) common properties of effective pressure manipulations, and b) PT</w:t>
      </w:r>
      <w:r w:rsidR="00AF2DA8" w:rsidRPr="00695705">
        <w:rPr>
          <w:color w:val="auto"/>
        </w:rPr>
        <w:t>’</w:t>
      </w:r>
      <w:r w:rsidRPr="00695705">
        <w:rPr>
          <w:color w:val="auto"/>
        </w:rPr>
        <w:t>s mechanisms for improving performance under pressure. Eight sport psychologists and eight international-level athletes participated in semi-structured interviews. Thematic analysis identified three properties of effective pressure manipulations: a) extending the reach of consequences, b) simulating psychological demands of competition, and c) approximating, but not replicating, intensity of competition pressure. Analysis also produced three themes that described how PT benefits performance: a) learn and practice coping skills, b) “change the relationship” with pressure, and c) increase the quality of training. Understanding these benefits can help communicate to athletes why they should participate in PT.</w:t>
      </w:r>
    </w:p>
    <w:p w14:paraId="053D134D" w14:textId="77777777" w:rsidR="00A73EDC" w:rsidRPr="00695705" w:rsidRDefault="00A73EDC" w:rsidP="008739CA">
      <w:pPr>
        <w:suppressLineNumbers/>
        <w:rPr>
          <w:color w:val="auto"/>
        </w:rPr>
      </w:pPr>
    </w:p>
    <w:p w14:paraId="3FDDA97D" w14:textId="2F053CEA" w:rsidR="00A73EDC" w:rsidRPr="00695705" w:rsidRDefault="00A73EDC" w:rsidP="008739CA">
      <w:pPr>
        <w:spacing w:line="480" w:lineRule="auto"/>
        <w:rPr>
          <w:color w:val="auto"/>
        </w:rPr>
      </w:pPr>
      <w:r w:rsidRPr="00695705">
        <w:rPr>
          <w:color w:val="auto"/>
        </w:rPr>
        <w:t>Lay Summary: Pressure in training can help athletes adjust to pressure in competition, and this study found that practitioners can create pressure by applying psychological demands and consequences that have an extended impact on athletes. Athletes can then practice coping skills and learn that pressure does not have to hurt performance.</w:t>
      </w:r>
    </w:p>
    <w:p w14:paraId="76FEA3BD" w14:textId="77777777" w:rsidR="00A73EDC" w:rsidRPr="00695705" w:rsidRDefault="00A73EDC" w:rsidP="008739CA">
      <w:pPr>
        <w:suppressLineNumbers/>
        <w:rPr>
          <w:color w:val="auto"/>
        </w:rPr>
      </w:pPr>
    </w:p>
    <w:p w14:paraId="35BBE51F" w14:textId="77777777" w:rsidR="00A73EDC" w:rsidRPr="00695705" w:rsidRDefault="00A73EDC" w:rsidP="008739CA">
      <w:pPr>
        <w:spacing w:line="480" w:lineRule="auto"/>
        <w:rPr>
          <w:color w:val="auto"/>
        </w:rPr>
      </w:pPr>
      <w:r w:rsidRPr="00695705">
        <w:rPr>
          <w:color w:val="auto"/>
        </w:rPr>
        <w:t>Applied Implications:</w:t>
      </w:r>
    </w:p>
    <w:p w14:paraId="04519F65" w14:textId="13FB3A16" w:rsidR="00A73EDC" w:rsidRPr="00695705" w:rsidRDefault="00A73EDC" w:rsidP="00591D78">
      <w:pPr>
        <w:pStyle w:val="ListParagraph"/>
        <w:numPr>
          <w:ilvl w:val="0"/>
          <w:numId w:val="4"/>
        </w:numPr>
        <w:spacing w:line="480" w:lineRule="auto"/>
        <w:rPr>
          <w:color w:val="auto"/>
        </w:rPr>
      </w:pPr>
      <w:r w:rsidRPr="00695705">
        <w:rPr>
          <w:color w:val="auto"/>
        </w:rPr>
        <w:t>To create pressure in training, practitioners should implement pressure manipulations that increase the sense of importance to perform well.</w:t>
      </w:r>
    </w:p>
    <w:p w14:paraId="4A5CA3F5" w14:textId="0D40EE23" w:rsidR="00A73EDC" w:rsidRPr="00695705" w:rsidRDefault="00A73EDC" w:rsidP="00591D78">
      <w:pPr>
        <w:pStyle w:val="ListParagraph"/>
        <w:numPr>
          <w:ilvl w:val="0"/>
          <w:numId w:val="4"/>
        </w:numPr>
        <w:spacing w:line="480" w:lineRule="auto"/>
        <w:rPr>
          <w:color w:val="auto"/>
        </w:rPr>
      </w:pPr>
      <w:r w:rsidRPr="00695705">
        <w:rPr>
          <w:color w:val="auto"/>
        </w:rPr>
        <w:t xml:space="preserve">These pressure manipulations include consequences that have extended reach or demands that emphasize psychological challenges of competition. </w:t>
      </w:r>
    </w:p>
    <w:p w14:paraId="42FAE095" w14:textId="7369FE2C" w:rsidR="00DB4C52" w:rsidRPr="00695705" w:rsidRDefault="00A73EDC" w:rsidP="00591D78">
      <w:pPr>
        <w:pStyle w:val="ListParagraph"/>
        <w:numPr>
          <w:ilvl w:val="0"/>
          <w:numId w:val="4"/>
        </w:numPr>
        <w:spacing w:line="480" w:lineRule="auto"/>
        <w:rPr>
          <w:b/>
          <w:bCs/>
          <w:color w:val="auto"/>
        </w:rPr>
      </w:pPr>
      <w:r w:rsidRPr="00695705">
        <w:rPr>
          <w:color w:val="auto"/>
        </w:rPr>
        <w:t>PT helps athletes train mental skills learned in workshops or one-on-one consulting.</w:t>
      </w:r>
    </w:p>
    <w:p w14:paraId="1DEA35CD" w14:textId="77777777" w:rsidR="00DB4C52" w:rsidRPr="00695705" w:rsidRDefault="00DB4C52" w:rsidP="00DB4C52">
      <w:pPr>
        <w:spacing w:line="480" w:lineRule="auto"/>
        <w:jc w:val="center"/>
        <w:rPr>
          <w:b/>
          <w:bCs/>
          <w:color w:val="auto"/>
        </w:rPr>
      </w:pPr>
      <w:r w:rsidRPr="00695705">
        <w:rPr>
          <w:b/>
          <w:bCs/>
          <w:color w:val="auto"/>
        </w:rPr>
        <w:lastRenderedPageBreak/>
        <w:t>The Role and Creation of Pressure in Training: Perspectives of Athletes and Sport Psychologists</w:t>
      </w:r>
    </w:p>
    <w:p w14:paraId="468883A4" w14:textId="52E512E3" w:rsidR="00F149AB" w:rsidRPr="00695705" w:rsidRDefault="00F149AB" w:rsidP="00F149AB">
      <w:pPr>
        <w:spacing w:line="480" w:lineRule="auto"/>
        <w:ind w:firstLine="720"/>
        <w:rPr>
          <w:color w:val="auto"/>
        </w:rPr>
      </w:pPr>
      <w:r w:rsidRPr="00695705">
        <w:rPr>
          <w:color w:val="auto"/>
        </w:rPr>
        <w:t>From taking a penalty kick in soccer to competing at an international competition, athletes can experience psychological pressure in many situations. This pressure is defined by athletes</w:t>
      </w:r>
      <w:r w:rsidR="00AF2DA8" w:rsidRPr="00695705">
        <w:rPr>
          <w:color w:val="auto"/>
        </w:rPr>
        <w:t>’</w:t>
      </w:r>
      <w:r w:rsidRPr="00695705">
        <w:rPr>
          <w:color w:val="auto"/>
        </w:rPr>
        <w:t xml:space="preserve"> perceptions of increased importance to perform well and can lead to choking, in which performance decreases despite effort </w:t>
      </w:r>
      <w:r w:rsidRPr="00695705">
        <w:rPr>
          <w:color w:val="auto"/>
        </w:rPr>
        <w:fldChar w:fldCharType="begin" w:fldLock="1"/>
      </w:r>
      <w:r w:rsidRPr="00695705">
        <w:rPr>
          <w:color w:val="auto"/>
        </w:rPr>
        <w:instrText>ADDIN CSL_CITATION {"citationItems":[{"id":"ITEM-1","itemData":{"author":[{"dropping-particle":"","family":"Baumeister","given":"Roy F","non-dropping-particle":"","parse-names":false,"suffix":""}],"container-title":"Journal of Personality and Social Psychology","id":"ITEM-1","issue":"3","issued":{"date-parts":[["1984"]]},"page":"610-620","title":"Choking under pressure: Self-consciousness and paradoxical effects of incentives on skillful performance","type":"article-journal","volume":"46"},"uris":["http://www.mendeley.com/documents/?uuid=88454035-fd20-43bd-aa00-f94bd3c349b9"]}],"mendeley":{"formattedCitation":"(Baumeister, 1984)","manualFormatting":"(Baumeister, 1984)","plainTextFormattedCitation":"(Baumeister, 1984)","previouslyFormattedCitation":"(Baumeister, 1984)"},"properties":{"noteIndex":0},"schema":"https://github.com/citation-style-language/schema/raw/master/csl-citation.json"}</w:instrText>
      </w:r>
      <w:r w:rsidRPr="00695705">
        <w:rPr>
          <w:color w:val="auto"/>
        </w:rPr>
        <w:fldChar w:fldCharType="separate"/>
      </w:r>
      <w:r w:rsidRPr="00695705">
        <w:rPr>
          <w:noProof/>
          <w:color w:val="auto"/>
        </w:rPr>
        <w:t>(Baumeister, 1984)</w:t>
      </w:r>
      <w:r w:rsidRPr="00695705">
        <w:rPr>
          <w:color w:val="auto"/>
        </w:rPr>
        <w:fldChar w:fldCharType="end"/>
      </w:r>
      <w:r w:rsidRPr="00695705">
        <w:rPr>
          <w:color w:val="auto"/>
        </w:rPr>
        <w:t xml:space="preserve">. An intervention to help athletes perform in these situations is pressure training (PT), which strategically increases pressure on athletes while they practice their sport </w:t>
      </w:r>
      <w:r w:rsidRPr="00695705">
        <w:rPr>
          <w:color w:val="auto"/>
        </w:rPr>
        <w:fldChar w:fldCharType="begin" w:fldLock="1"/>
      </w:r>
      <w:r w:rsidRPr="00695705">
        <w:rPr>
          <w:color w:val="auto"/>
        </w:rPr>
        <w:instrText>ADDIN CSL_CITATION {"citationItems":[{"id":"ITEM-1","itemData":{"DOI":"10.7352/IJSP2016.47.262","ISSN":"00470767","abstract":"Recent research supports the practice of pressure training in sport (Bell, Hardy, &amp; Beattie, 2013), yet limited knowledge exists regarding how pressure is systematically created. This study explored how 11 elite coaches developed pressure training environments for the performance enhancement of their athletes. Following thematic analysis of transcribed semi-structured interviews, findings detailed how coaches manipulated a variety of stressors (e.g., task, forfeit, judgment) to manage the demands and consequences of training. Facilitated by individual differences, this process created pressure, defined as the perception that it is important to perform exceptionally. The findings provide a framework for developing pressure, coping mechanisms, and performance in training environments in preparation for future sporting competition.","author":[{"dropping-particle":"","family":"Stoker","given":"Mike","non-dropping-particle":"","parse-names":false,"suffix":""},{"dropping-particle":"","family":"Lindsay","given":"Pete","non-dropping-particle":"","parse-names":false,"suffix":""},{"dropping-particle":"","family":"Butt","given":"Joanne","non-dropping-particle":"","parse-names":false,"suffix":""},{"dropping-particle":"","family":"Bawden","given":"Mark","non-dropping-particle":"","parse-names":false,"suffix":""},{"dropping-particle":"","family":"Maynard","given":"Ian W.","non-dropping-particle":"","parse-names":false,"suffix":""}],"container-title":"International Journal of Sport Psychology","id":"ITEM-1","issue":"3","issued":{"date-parts":[["2016","5"]]},"note":"From Duplicate 1 (Elite coaches' experiences of creating pressure training environments - Stoker, Mike; Lindsay, Pete; Butt, Joanne; Bawden, Mark; Maynard, Ian W.)\n\nAccession Number: 2016-38924-004. Partial author list: First Author &amp;amp; Affiliation: Stoker, Mike; English Institute of Sport, Sheffield, United Kingdom. Release Date: 20170515. Publication Type: Journal (0100), Peer Reviewed Journal (0110). Format Covered: Print. Document Type: Journal Article. Language: English. Major Descriptor: Athletic Participation; Athletic Training; Coaches; Competition; Sports Coaching. Minor Descriptor: Athletic Performance; Individual Differences; Stress. Classification: Sports (3720). Population: Human (10); Male (30); Female (40). Location: United Kingdom. Age Group: Adulthood (18 yrs &amp;amp; older) (300); Thirties (30-39 yrs) (340); Middle Age (40-64 yrs) (360). Tests &amp;amp; Measures: Interview Guide DOI: 10.1037/t25467-000. Methodology: Empirical Study; Interview; Qualitative Study. Page Count: 20. Issue Publication Date: May-Jun, 2016.","page":"262-281","publisher":"Edizioni Luigi Pozzi","publisher-place":"Stoker, Mike, English Institute of Sport Support Centre, Coleridge Road, Sheffield, United Kingdom, S9 5DA","title":"Elite coaches' experiences of creating pressure training environments","type":"article-journal","volume":"47"},"uris":["http://www.mendeley.com/documents/?uuid=c3a67e25-6071-453b-ada6-f7f4c0aff50f"]}],"mendeley":{"formattedCitation":"(Stoker et al., 2016)","plainTextFormattedCitation":"(Stoker et al., 2016)","previouslyFormattedCitation":"(Stoker et al., 2016)"},"properties":{"noteIndex":0},"schema":"https://github.com/citation-style-language/schema/raw/master/csl-citation.json"}</w:instrText>
      </w:r>
      <w:r w:rsidRPr="00695705">
        <w:rPr>
          <w:color w:val="auto"/>
        </w:rPr>
        <w:fldChar w:fldCharType="separate"/>
      </w:r>
      <w:r w:rsidRPr="00695705">
        <w:rPr>
          <w:noProof/>
          <w:color w:val="auto"/>
        </w:rPr>
        <w:t>(Stoker et al., 2016)</w:t>
      </w:r>
      <w:r w:rsidRPr="00695705">
        <w:rPr>
          <w:color w:val="auto"/>
        </w:rPr>
        <w:fldChar w:fldCharType="end"/>
      </w:r>
      <w:r w:rsidRPr="00695705">
        <w:rPr>
          <w:color w:val="auto"/>
        </w:rPr>
        <w:t xml:space="preserve">. Researchers have used different names for PT, such as “pressure inurement training,” “anxiety training,” or “acclimatization training,” but their interventions all attempted to improve performance under pressure by increasing pressure in training </w:t>
      </w:r>
      <w:r w:rsidRPr="00695705">
        <w:rPr>
          <w:color w:val="auto"/>
        </w:rPr>
        <w:fldChar w:fldCharType="begin" w:fldLock="1"/>
      </w:r>
      <w:r w:rsidR="00E021CA" w:rsidRPr="00695705">
        <w:rPr>
          <w:color w:val="auto"/>
        </w:rPr>
        <w:instrText>ADDIN CSL_CITATION {"citationItems":[{"id":"ITEM-1","itemData":{"ISSN":"01627341","abstract":"The purpose of the current pilot study was to investigate whether pressure acclimatization training improves Australian football goal kicking under pressure. Twelve football players assigned to either an experimental (EG) or a control group (CG) completed a pre-intervention test, intervention, and post-intervention test. During the pre-intervention and post-intervention tests, participants attempted 10 goal kicking trials under low pressure (LP) and high pressure (HP) conditions. After five attempts, participants completed an anxiety questionnaire. During the intervention period, the EG practiced under HP, while the CG practiced under LP. These pilot results indicated a significant increase in participants' anxiety from LP to HP for both groups and a significant decrease in accuracy from pre-intervention to post-intervention. In the post-intervention test, the CG was more accurate under HP than the EG, indicating no significant advantage by practicing under pressure and contradicting other acclimatization studies. These results may ignite a debate about the benefits of acclimatization training, but caution should be exercised when interpreting the results considering the pilot nature of the study.","author":[{"dropping-particle":"","family":"Beseler","given":"Bradley","non-dropping-particle":"","parse-names":false,"suffix":""},{"dropping-particle":"","family":"Mesagno","given":"Christopher","non-dropping-particle":"","parse-names":false,"suffix":""},{"dropping-particle":"","family":"Young","given":"Warren","non-dropping-particle":"","parse-names":false,"suffix":""},{"dropping-particle":"","family":"Harvey","given":"Jack","non-dropping-particle":"","parse-names":false,"suffix":""}],"container-title":"Journal of Sport Behavior","id":"ITEM-1","issue":"1","issued":{"date-parts":[["2016","3"]]},"note":"From Duplicate 1 (Igniting the pressure acclimatization training debate: Contradictory pilot-study evidence from Australian football - Beseler, Bradley; Mesagno, Christopher; Young, Warren; Harvey, Jack)\n\nFrom Duplicate 1 (Igniting the pressure acclimatization training debate: Contradictory pilot-study evidence from Australian football - Beseler, Bradley; Mesagno, Christopher; Young, Warren; Harvey, Jack)\n\nFrom Duplicate 2 (Igniting the pressure acclimatization training debate: Contradictory pilot-study evidence from Australian football - Beseler, Bradley; Mesagno, Christopher; Young, Warren; Harvey, Jack)\n\nFrom Duplicate 1 (Igniting the Pressure Acclimatization Training Debate: Contradictory Pilot-Study Evidence from Australian Football - Beseler, Bradley; Mesagno, Christopher; Young, Warren; Harvey, Jack)\nAnd Duplicate 2 (Igniting the Pressure Acclimatization Training Debate: Contradictory Pilot-Study Evidence from Australian Football - Beseler, Bradley; Mesagno, Christopher; Young, Warren; Harvey, Jack)\nAnd Duplicate 3 (Igniting the Pressure Acclimatization Training Debate: Contradictory Pilot-Study Evidence from Australian Football - Beseler, Bradley; Mesagno, Christopher; Young, Warren; Harvey, Jack)\nAnd Duplicate 4 (Igniting the Pressure Acclimatization Training Debate: Contradictory Pilot-Study Evidence from Australian Football - Beseler, Bradley; Mesagno, Christopher; Young, Warren; Harvey, Jack)\n\nAccession Number: 2016-06983-002. Partial author list: First Author &amp;amp; Affiliation: Beseler, Bradley; Federation University Australia, Ballarat, VIC, Australia. Release Date: 20160818. Publication Type: Journal (0100), Peer Reviewed Journal (0110). Format Covered: Print. Document Type: Journal Article. Language: English. Major Descriptor: Football; Thermal Acclimatization; Training. Classification: Sports (3720). Population: Human (10); Male (30). Location: Australia. Age Group: Adulthood (18 yrs &amp;amp; older) (300). Tests &amp;amp; Measures: Mental Readiness Form-3. Methodology: Empirical Study; Quantitative Study. Page Count: 17. Issue Publication Date: Mar, 2016.\n\nFrom Duplicate 3 (Igniting the Pressure Acclimatization Training Debate: Contradictory Pilot-Study Evidence from Australian Football - Beseler, Bradley; Mesagno, Christopher; Young, Warren; Harvey, Jack)\n\nAccession Number: 2016-06983-002. Partial author list: First Author &amp;amp; Affiliation: Beseler, Bradley; Federation University Australia, Ballarat, VIC, Australia. Release Date: 20160818. Publication Type: Journal (0100), Peer Reviewed Journal (0110). Format Covered: Print. Document Type: Journal Article. Language: English. Major Descriptor: Football; Thermal Acclimatization; Training. Classification: Sports (3720). Population: Human (10); Male (30). Location: Australia. Age Group: Adulthood (18 yrs &amp;amp; older) (300). Tests &amp;amp; Measures: Mental Readiness Form-3. Methodology: Empirical Study; Quantitative Study. Page Count: 17. Issue Publication Date: Mar, 2016.\n\nFrom Duplicate 2 (Igniting the pressure acclimatization training debate: Contradictory pilot-study evidence from Australian football - Beseler, Bradley; Mesagno, Christopher; Young, Warren; Harvey, Jack)\n\nAccession Number: 2016-06983-002. Partial author list: First Author &amp;amp; Affiliation: Beseler, Bradley; Federation University Australia, Ballarat, VIC, Australia. Release Date: 20160818. Publication Type: Journal (0100), Peer Reviewed Journal (0110). Format Covered: Print. Document Type: Journal Article. Language: English. Major Descriptor: Football; Thermal Acclimatization; Training. Classification: Sports (3720). Population: Human (10); Male (30). Location: Australia. Age Group: Adulthood (18 yrs &amp;amp; older) (300). Tests &amp;amp; Measures: Mental Readiness Form-3. Methodology: Empirical Study; Quantitative Study. Page Count: 17. Issue Publication Date: Mar, 2016.\n\nFrom Duplicate 2 (Igniting the pressure acclimatization training debate: Contradictory pilot-study evidence from Australian football - Beseler, Bradley; Mesagno, Christopher; Young, Warren; Harvey, Jack)\n\nFrom Duplicate 2 (Igniting the pressure acclimatization training debate: Contradictory pilot-study evidence from Australian football - Beseler, Bradley; Mesagno, Christopher; Young, Warren; Harvey, Jack)\n\nFrom Duplicate 1 (Igniting the Pressure Acclimatization Training Debate: Contradictory Pilot-Study Evidence from Australian Football - Beseler, Bradley; Mesagno, Christopher; Young, Warren; Harvey, Jack)\nAnd Duplicate 2 (Igniting the Pressure Acclimatization Training Debate: Contradictory Pilot-Study Evidence from Australian Football - Beseler, Bradley; Mesagno, Christopher; Young, Warren; Harvey, Jack)\nAnd Duplicate 3 (Igniting the Pressure Acclimatization Training Debate: Contradictory Pilot-Study Evidence from Australian Football - Beseler, Bradley; Mesagno, Christopher; Young, Warren; Harvey, Jack)\nAnd Duplicate 4 (Igniting the Pressure Acclimatization Training Debate: Contradictory Pilot-Study Evidence from Australian Football - Beseler, Bradley; Mesagno, Christopher; Young, Warren; Harvey, Jack)\n\nAccession Number: 2016-06983-002. Partial author list: First Author &amp;amp; Affiliation: Beseler, Bradley; Federation University Australia, Ballarat, VIC, Australia. Release Date: 20160818. Publication Type: Journal (0100), Peer Reviewed Journal (0110). Format Covered: Print. Document Type: Journal Article. Language: English. Major Descriptor: Football; Thermal Acclimatization; Training. Classification: Sports (3720). Population: Human (10); Male (30). Location: Australia. Age Group: Adulthood (18 yrs &amp;amp; older) (300). Tests &amp;amp; Measures: Mental Readiness Form-3. Methodology: Empirical Study; Quantitative Study. Page Count: 17. Issue Publication Date: Mar, 2016.\n\nFrom Duplicate 3 (Igniting the Pressure Acclimatization Training Debate: Contradictory Pilot-Study Evidence from Australian Football - Beseler, Bradley; Mesagno, Christopher; Young, Warren; Harvey, Jack)\n\nAccession Number: 2016-06983-002. Partial author list: First Author &amp;amp; Affiliation: Beseler, Bradley; Federation University Australia, Ballarat, VIC, Australia. Release Date: 20160818. Publication Type: Journal (0100), Peer Reviewed Journal (0110). Format Covered: Print. Document Type: Journal Article. Language: English. Major Descriptor: Football; Thermal Acclimatization; Training. Classification: Sports (3720). Population: Human (10); Male (30). Location: Australia. Age Group: Adulthood (18 yrs &amp;amp; older) (300). Tests &amp;amp; Measures: Mental Readiness Form-3. Methodology: Empirical Study; Quantitative Study. Page Count: 17. Issue Publication Date: Mar, 2016.","page":"22-38","publisher":"University of South Alabama","publisher-place":"Beseler, Bradley, School of Health Science, Federation University Australia, P.O. Box 663, Ballarat, VIC, Australia, 3353","title":"Igniting the pressure acclimatization training debate: Contradictory pilot-study evidence from Australian football","type":"article-journal","volume":"39"},"uris":["http://www.mendeley.com/documents/?uuid=c224b32c-7897-4bad-beb9-4f3e870f4410"]},{"id":"ITEM-2","itemData":{"DOI":"10.1080/17470210802557702","ISBN":"1747-0226 (Electronic)\\r1747-0218 (Linking)","ISSN":"17470218","PMID":"19123115","abstract":"In two experiments, we examined whether training with anxiety can prevent choking in experts performing perceptual-motor tasks. In Experiment 1, 17 expert basketball players practised free throws over a 5-week period with or without induced anxiety. Only after training with anxiety did performance no longer deteriorate during the anxiety posttest. In Experiment 2, 17 expert dart players practised dart throwing from a position high or low on a climbing wall, thus with or without anxiety. Again, only after training with anxiety was performance maintained during the anxiety posttest, despite higher levels of anxiety, heart rate, and perceived effort. It is concluded that practising under anxiety can prevent choking in expert perceptual-motor performance, as one acclimatizes to the specific processes accompanying anxiety. © 2009 The Experimental Psychology Society.","author":[{"dropping-particle":"","family":"Oudejans","given":"Raôul R.D.","non-dropping-particle":"","parse-names":false,"suffix":""},{"dropping-particle":"","family":"Pijpers","given":"J. Rob","non-dropping-particle":"","parse-names":false,"suffix":""}],"container-title":"Quarterly Journal of Experimental Psychology","id":"ITEM-2","issue":"8","issued":{"date-parts":[["2009","8"]]},"page":"1631-1647","title":"Training with anxiety has a positive effect on expert perceptual-motor performance under pressure","type":"article-journal","volume":"62"},"uris":["http://www.mendeley.com/documents/?uuid=48e8c702-05b6-45de-9740-59bf6542a717"]},{"id":"ITEM-3","itemData":{"DOI":"10.1080/10413200.2019.1706664","author":[{"dropping-particle":"","family":"Rens","given":"Fleur E.C.A.","non-dropping-particle":"van","parse-names":false,"suffix":""},{"dropping-particle":"","family":"Burgin","given":"Matthew","non-dropping-particle":"","parse-names":false,"suffix":""},{"dropping-particle":"","family":"Morris-Binelli","given":"Khaya","non-dropping-particle":"","parse-names":false,"suffix":""}],"container-title":"Journal of Applied Sport Psychology","id":"ITEM-3","issue":"4","issued":{"date-parts":[["2021"]]},"page":"402-419","title":"Implementing a pressure inurement training program to optimize cognitive appraisal, emotion regulation, and sport self-confidence in a women’s state cricket team","type":"article-journal","volume":"33"},"uris":["http://www.mendeley.com/documents/?uuid=9efa8d66-e6d7-4152-82b6-5d23e8eb5b82"]}],"mendeley":{"formattedCitation":"(Beseler et al., 2016; Oudejans &amp; Pijpers, 2009; van Rens et al., 2021)","plainTextFormattedCitation":"(Beseler et al., 2016; Oudejans &amp; Pijpers, 2009; van Rens et al., 2021)","previouslyFormattedCitation":"(Beseler et al., 2016; Oudejans &amp; Pijpers, 2009; van Rens et al., 2021)"},"properties":{"noteIndex":0},"schema":"https://github.com/citation-style-language/schema/raw/master/csl-citation.json"}</w:instrText>
      </w:r>
      <w:r w:rsidRPr="00695705">
        <w:rPr>
          <w:color w:val="auto"/>
        </w:rPr>
        <w:fldChar w:fldCharType="separate"/>
      </w:r>
      <w:r w:rsidRPr="00695705">
        <w:rPr>
          <w:noProof/>
          <w:color w:val="auto"/>
        </w:rPr>
        <w:t>(Beseler et al., 2016; Oudejans &amp; Pijpers, 2009; van Rens et al., 2021)</w:t>
      </w:r>
      <w:r w:rsidRPr="00695705">
        <w:rPr>
          <w:color w:val="auto"/>
        </w:rPr>
        <w:fldChar w:fldCharType="end"/>
      </w:r>
      <w:r w:rsidRPr="00695705">
        <w:rPr>
          <w:color w:val="auto"/>
        </w:rPr>
        <w:t xml:space="preserve">. Importantly, experiences of pressure (e.g., anxiety and self-consciousness) are distinct from distraction, and </w:t>
      </w:r>
      <w:r w:rsidR="00A76288" w:rsidRPr="00695705">
        <w:rPr>
          <w:color w:val="auto"/>
        </w:rPr>
        <w:fldChar w:fldCharType="begin" w:fldLock="1"/>
      </w:r>
      <w:r w:rsidR="00AB03E3" w:rsidRPr="00695705">
        <w:rPr>
          <w:color w:val="auto"/>
        </w:rPr>
        <w:instrText>ADDIN CSL_CITATION {"citationItems":[{"id":"ITEM-1","itemData":{"DOI":"10.1080/1750984x.2017.1408134","ISSN":"1750-984X","abstract":"Choking under pressure describes suboptimal sport performance in stressful situations, which has led to two fundamental ‘choking’ models: distraction and self-focus. The purpose of this review was to provide an overview of empirical studies that have tested interventions used to alleviate choking. The systematic review includes 47 empirical studies published up to April 2017, including experimental, quasi-experimental, and single-case studies with athletes. These studies encompassed a variety of interventions (n = 13) that were either distraction based or self-focus based. In addition, a third group – acclimatisation interventions – was identified. The results indicate that, in general, choking interventions based on both choking models and on acclimatisation provide a benefit to performance under pressure. The most reported effective interventions were pre-performance routines, quiet eye training, left-hand contractions, and acclimatisation training. The use of dual task was beneficial for performance under pressure but harmful when used in training. Mixed evidence was found for analogy learning, and null effects were reported for goal setting, neurofeedback training, and reappraisal cues. These results may help athletes and coaches select and implement effective strategies and methods to improve performance under pressure.","author":[{"dropping-particle":"","family":"Gröpel","given":"Peter","non-dropping-particle":"","parse-names":false,"suffix":""},{"dropping-particle":"","family":"Mesagno","given":"Christopher","non-dropping-particle":"","parse-names":false,"suffix":""}],"container-title":"International Review of Sport and Exercise Psychology","id":"ITEM-1","issue":"1","issued":{"date-parts":[["2017","9"]]},"note":"From Duplicate 2 (Choking interventions in sports: A systematic review - Gröpel, Peter; Mesagno, Christopher)\n\nAccession Number: 2019-34801-007. Partial author list: First Author &amp;amp; Affiliation: Gröpel, Peter; Department of Sport and Health Sciences, Technical University of Munich, Munich, Germany. Release Date: 20190729. Publication Type: Journal (0100), Peer Reviewed Journal (0110). Format Covered: Electronic. Document Type: Journal Article. Language: English. Major Descriptor: Athletic Performance; Distraction; Failure; Sports; Training. Minor Descriptor: Athletes; Models; Self-Monitoring. Classification: Sports (3720). Population: Human (10). Methodology: Literature Review; Systematic Review. Page Count: 26. Issue Publication Date: Sep, 2019. Publication History: Accepted Date: Nov 14, 2017; First Submitted Date: Nov 21, 2016. Copyright Statement: Published by Informa UK Limited, trading as Taylor &amp;amp; Francis Group. This is an Open Access article distributed under the terms of the Creative Commons Attribution-NonCommercial-NoDerivatives License (http://creativecommons.org/licenses/by-nc-nd/4.0/), which permits non-commercial re-use, distribution, and reproduction in any medium, provided the original work is properly cited, and is not altered, transformed, or built upon in any way. The Author(s). 2017.","page":"1-26","publisher":"Taylor &amp; Francis","publisher-place":"Gröpel, Peter","title":"Choking interventions in sports: A systematic review","type":"article-journal","volume":"10"},"uris":["http://www.mendeley.com/documents/?uuid=c9c6d7e5-6f16-4fc1-9af1-988b6f206084"]}],"mendeley":{"formattedCitation":"(Gröpel &amp; Mesagno, 2017)","manualFormatting":"Gröpel and Mesagno (2017)","plainTextFormattedCitation":"(Gröpel &amp; Mesagno, 2017)","previouslyFormattedCitation":"(Gröpel &amp; Mesagno, 2017)"},"properties":{"noteIndex":0},"schema":"https://github.com/citation-style-language/schema/raw/master/csl-citation.json"}</w:instrText>
      </w:r>
      <w:r w:rsidR="00A76288" w:rsidRPr="00695705">
        <w:rPr>
          <w:color w:val="auto"/>
        </w:rPr>
        <w:fldChar w:fldCharType="separate"/>
      </w:r>
      <w:r w:rsidR="00A76288" w:rsidRPr="00695705">
        <w:rPr>
          <w:noProof/>
          <w:color w:val="auto"/>
        </w:rPr>
        <w:t>Gröpel and Mesagno (2017)</w:t>
      </w:r>
      <w:r w:rsidR="00A76288" w:rsidRPr="00695705">
        <w:rPr>
          <w:color w:val="auto"/>
        </w:rPr>
        <w:fldChar w:fldCharType="end"/>
      </w:r>
      <w:r w:rsidR="00A76288" w:rsidRPr="00695705">
        <w:rPr>
          <w:color w:val="auto"/>
        </w:rPr>
        <w:t xml:space="preserve"> </w:t>
      </w:r>
      <w:r w:rsidRPr="00695705">
        <w:rPr>
          <w:color w:val="auto"/>
        </w:rPr>
        <w:t>found that PT increased performance under pressure whereas distraction training did not.</w:t>
      </w:r>
    </w:p>
    <w:p w14:paraId="6E41DD99" w14:textId="6D060C92" w:rsidR="00F149AB" w:rsidRPr="00695705" w:rsidRDefault="00F149AB" w:rsidP="00384274">
      <w:pPr>
        <w:spacing w:line="480" w:lineRule="auto"/>
        <w:ind w:firstLine="720"/>
        <w:rPr>
          <w:color w:val="auto"/>
        </w:rPr>
      </w:pPr>
      <w:r w:rsidRPr="00695705">
        <w:rPr>
          <w:color w:val="auto"/>
        </w:rPr>
        <w:t xml:space="preserve">PT matches or exceeds other interventions in the magnitude and consistency of their effects on performance. In </w:t>
      </w:r>
      <w:r w:rsidRPr="00695705">
        <w:rPr>
          <w:color w:val="auto"/>
        </w:rPr>
        <w:fldChar w:fldCharType="begin" w:fldLock="1"/>
      </w:r>
      <w:r w:rsidRPr="00695705">
        <w:rPr>
          <w:color w:val="auto"/>
        </w:rPr>
        <w:instrText>ADDIN CSL_CITATION {"citationItems":[{"id":"ITEM-1","itemData":{"DOI":"10.1037/spy0000202","ISSN":"21573913","abstract":"Studies have tested pressure training (PT) interventions in which performers practice physical or technical skills under simulated psychological pressure, but research has not yet synthesized the results of these studies. This meta-analysis assessed the magnitude of PT's effect on performance in sport and other high-pressure domains (e.g., law enforcement). A secondary purpose was to investigate how domain, dose, experience, and the type of task moderated the effectiveness of interventions. A study was included if it was peer-reviewed, conducted a PT intervention for sport or another high-pressure domain, and quantitatively compared a PT group with a control group on posttests under pressure. In all, 14 studies in sport (k = 10) and law enforcement (k = 4) were included. Participants (n = 394) were novices, semiprofessional athletes, elite athletes, and police officers. After removal of an outlier, the mean effect was medium (g = 0.67, 95% confidence interval [0.43, 1.12]) with low heterogeneity (I2 = 17.1%). Subgroup analysis did not indicate clear moderators of performance but did reinforce that PT can benefit both novice and experienced participants on open and closed tasks across different domains. The results suggest coaches and instructors should create pressurized training environments rather than relying on greater amounts of training to help performers adjust to pressure. Future research should develop practical pressure manipulations, conduct retention tests, and measure performance in competitive or reallife scenarios.","author":[{"dropping-particle":"","family":"Low","given":"William R.","non-dropping-particle":"","parse-names":false,"suffix":""},{"dropping-particle":"","family":"Sandercock","given":"G. R.H.","non-dropping-particle":"","parse-names":false,"suffix":""},{"dropping-particle":"","family":"Freeman","given":"Paul","non-dropping-particle":"","parse-names":false,"suffix":""},{"dropping-particle":"","family":"Winter","given":"Marie E.","non-dropping-particle":"","parse-names":false,"suffix":""},{"dropping-particle":"","family":"Butt","given":"Joanne","non-dropping-particle":"","parse-names":false,"suffix":""},{"dropping-particle":"","family":"Maynard","given":"Ian","non-dropping-particle":"","parse-names":false,"suffix":""}],"container-title":"Sport, Exercise, and Performance Psychology","id":"ITEM-1","issue":"1","issued":{"date-parts":[["2021"]]},"page":"149-163","title":"Pressure training for performance domains: A meta-snalysis","type":"article-journal","volume":"10"},"uris":["http://www.mendeley.com/documents/?uuid=c8057bd4-660f-4301-9c7a-ef9afac30ddf"]}],"mendeley":{"formattedCitation":"(Low et al., 2021)","manualFormatting":"Low et al.’s (2021)","plainTextFormattedCitation":"(Low et al., 2021)","previouslyFormattedCitation":"(Low et al., 2021)"},"properties":{"noteIndex":0},"schema":"https://github.com/citation-style-language/schema/raw/master/csl-citation.json"}</w:instrText>
      </w:r>
      <w:r w:rsidRPr="00695705">
        <w:rPr>
          <w:color w:val="auto"/>
        </w:rPr>
        <w:fldChar w:fldCharType="separate"/>
      </w:r>
      <w:r w:rsidRPr="00695705">
        <w:rPr>
          <w:noProof/>
          <w:color w:val="auto"/>
        </w:rPr>
        <w:t>Low et al.</w:t>
      </w:r>
      <w:r w:rsidR="00AF2DA8" w:rsidRPr="00695705">
        <w:rPr>
          <w:noProof/>
          <w:color w:val="auto"/>
        </w:rPr>
        <w:t>’</w:t>
      </w:r>
      <w:r w:rsidRPr="00695705">
        <w:rPr>
          <w:noProof/>
          <w:color w:val="auto"/>
        </w:rPr>
        <w:t>s (2021)</w:t>
      </w:r>
      <w:r w:rsidRPr="00695705">
        <w:rPr>
          <w:color w:val="auto"/>
        </w:rPr>
        <w:fldChar w:fldCharType="end"/>
      </w:r>
      <w:r w:rsidRPr="00695705">
        <w:rPr>
          <w:color w:val="auto"/>
        </w:rPr>
        <w:t xml:space="preserve"> meta-analysis of PT interventions, the moderate magnitude of PT</w:t>
      </w:r>
      <w:r w:rsidR="00AF2DA8" w:rsidRPr="00695705">
        <w:rPr>
          <w:color w:val="auto"/>
        </w:rPr>
        <w:t>’</w:t>
      </w:r>
      <w:r w:rsidRPr="00695705">
        <w:rPr>
          <w:color w:val="auto"/>
        </w:rPr>
        <w:t>s effect (Hedges</w:t>
      </w:r>
      <w:r w:rsidR="00AF2DA8" w:rsidRPr="00695705">
        <w:rPr>
          <w:color w:val="auto"/>
        </w:rPr>
        <w:t>’</w:t>
      </w:r>
      <w:r w:rsidRPr="00695705">
        <w:rPr>
          <w:color w:val="auto"/>
        </w:rPr>
        <w:t xml:space="preserve"> </w:t>
      </w:r>
      <w:r w:rsidRPr="00695705">
        <w:rPr>
          <w:i/>
          <w:iCs/>
          <w:color w:val="auto"/>
        </w:rPr>
        <w:t xml:space="preserve">g </w:t>
      </w:r>
      <w:r w:rsidRPr="00695705">
        <w:rPr>
          <w:color w:val="auto"/>
        </w:rPr>
        <w:t xml:space="preserve">= 0.67)  </w:t>
      </w:r>
      <w:r w:rsidR="009A4A67" w:rsidRPr="00695705">
        <w:rPr>
          <w:color w:val="auto"/>
        </w:rPr>
        <w:t>was</w:t>
      </w:r>
      <w:r w:rsidRPr="00695705">
        <w:rPr>
          <w:color w:val="auto"/>
        </w:rPr>
        <w:t xml:space="preserve"> similar to the effect that </w:t>
      </w:r>
      <w:r w:rsidRPr="00695705">
        <w:rPr>
          <w:color w:val="auto"/>
        </w:rPr>
        <w:fldChar w:fldCharType="begin" w:fldLock="1"/>
      </w:r>
      <w:r w:rsidRPr="00695705">
        <w:rPr>
          <w:color w:val="auto"/>
        </w:rPr>
        <w:instrText>ADDIN CSL_CITATION {"citationItems":[{"id":"ITEM-1","itemData":{"DOI":"10.1007/s40279-016-0552-7","ISSN":"11792035","abstract":"Background Psychologists are increasingly supporting the quest for\\nperformance enhancement in sport and there is a need to evaluate the\\nevidence base underpinning their work.\\nObjectives To synthesize the most rigorous available research that has\\nevaluated psychological, social, and psychosocial interventions with\\nsport performers on variables relating to their athletic performance,\\nand to address some of the perplexing issues in the sport psychology\\nintervention literature (e.g., do interventions have a lasting effect on\\nsport performance?).\\nMethods Randomized controlled trials were identified through electronic\\ndatabases, hand-searching volumes of pertinent journals, scrutinizing\\nreference lists of previous reviews, and contacting experts in the\\nevaluation of interventions in this field. Included studies were\\nrequired to evaluate the effects of psychological, social, or\\npsychosocial interventions on sport performance in athletes when\\ncompared to a no-treatment or placebo-controlled treatment comparison\\ngroup. A random effects meta-analysis calculating the standardized mean\\ndifference (Hedges' g), meta-regressions, and trim and fill analyses\\nwere conducted. Data were analyzed at post-test and follow-up (ranging\\nfrom 1 to 4 weeks after the intervention finished) assessments.\\nResults Psychological and psychosocial interventions were shown to\\nenhance sport performance at post-test (k = 35, n = 997, Hedges' g =\\n0.57, 95 {%} CI = 0.22-0.92) and follow-up assessments (k = 8, n = 189,\\nHedges' g = 1.16, 95 {%} CI = 0.25-2.08); no social interventions were\\nincluded or evaluated. Larger effects were found for psychosocial\\ninterventions and there was some evidence that effects were greatest in\\ncoach-delivered interventions and in samples with a greater proportion\\nof male participants.\\nConclusions Psychological and psychosocial interventions have a moderate\\npositive effect on sport performance, and this effect may last at least\\na month following the end of the intervention. Future research would\\nbenefit from following guidelines for intervention reporting.","author":[{"dropping-particle":"","family":"Brown","given":"Daniel J.","non-dropping-particle":"","parse-names":false,"suffix":""},{"dropping-particle":"","family":"Fletcher","given":"David","non-dropping-particle":"","parse-names":false,"suffix":""}],"container-title":"Sports Medicine","id":"ITEM-1","issued":{"date-parts":[["2017"]]},"page":"77-99","publisher":"Springer International Publishing","title":"Effects of psychological and psychosocial interventions on sport performance: A meta-analysis","type":"article-journal","volume":"47"},"uris":["http://www.mendeley.com/documents/?uuid=14a54531-b346-410a-9005-e42e3d81feb0"]}],"mendeley":{"formattedCitation":"(Brown &amp; Fletcher, 2017)","manualFormatting":"Brown and Fletcher (2017)","plainTextFormattedCitation":"(Brown &amp; Fletcher, 2017)","previouslyFormattedCitation":"(Brown &amp; Fletcher, 2017)"},"properties":{"noteIndex":0},"schema":"https://github.com/citation-style-language/schema/raw/master/csl-citation.json"}</w:instrText>
      </w:r>
      <w:r w:rsidRPr="00695705">
        <w:rPr>
          <w:color w:val="auto"/>
        </w:rPr>
        <w:fldChar w:fldCharType="separate"/>
      </w:r>
      <w:r w:rsidRPr="00695705">
        <w:rPr>
          <w:noProof/>
          <w:color w:val="auto"/>
        </w:rPr>
        <w:t>Brown and Fletcher (2017)</w:t>
      </w:r>
      <w:r w:rsidRPr="00695705">
        <w:rPr>
          <w:color w:val="auto"/>
        </w:rPr>
        <w:fldChar w:fldCharType="end"/>
      </w:r>
      <w:r w:rsidRPr="00695705">
        <w:rPr>
          <w:color w:val="auto"/>
        </w:rPr>
        <w:t xml:space="preserve"> found for other performance-enhancement interventions (Hedges</w:t>
      </w:r>
      <w:r w:rsidR="00AF2DA8" w:rsidRPr="00695705">
        <w:rPr>
          <w:color w:val="auto"/>
        </w:rPr>
        <w:t>’</w:t>
      </w:r>
      <w:r w:rsidRPr="00695705">
        <w:rPr>
          <w:color w:val="auto"/>
        </w:rPr>
        <w:t xml:space="preserve"> </w:t>
      </w:r>
      <w:r w:rsidRPr="00695705">
        <w:rPr>
          <w:i/>
          <w:iCs/>
          <w:color w:val="auto"/>
        </w:rPr>
        <w:t>g</w:t>
      </w:r>
      <w:r w:rsidRPr="00695705">
        <w:rPr>
          <w:color w:val="auto"/>
        </w:rPr>
        <w:t xml:space="preserve"> = 0.57). Although the </w:t>
      </w:r>
      <w:r w:rsidR="009A4A67" w:rsidRPr="00695705">
        <w:rPr>
          <w:color w:val="auto"/>
        </w:rPr>
        <w:t>exact</w:t>
      </w:r>
      <w:r w:rsidR="007D4B52" w:rsidRPr="00695705">
        <w:rPr>
          <w:color w:val="auto"/>
        </w:rPr>
        <w:t xml:space="preserve"> </w:t>
      </w:r>
      <w:r w:rsidRPr="00695705">
        <w:rPr>
          <w:color w:val="auto"/>
        </w:rPr>
        <w:t xml:space="preserve">effect may vary across each individual study, all but one of the 14 included studies showed that PT improved performance to some extent. Similarly, </w:t>
      </w:r>
      <w:r w:rsidRPr="00695705">
        <w:rPr>
          <w:color w:val="auto"/>
        </w:rPr>
        <w:fldChar w:fldCharType="begin" w:fldLock="1"/>
      </w:r>
      <w:r w:rsidRPr="00695705">
        <w:rPr>
          <w:color w:val="auto"/>
        </w:rPr>
        <w:instrText>ADDIN CSL_CITATION {"citationItems":[{"id":"ITEM-1","itemData":{"DOI":"10.1016/j.paid.2017.06.021","ISBN":"4201502791","ISSN":"13032968","PMID":"29535577","abstract":"The ability to perform under pressure is necessary to achieve goals in various domains of life. We conducted a systematic review to synthesise findings from applied studies that focus on interventions developed to enhance an individual's ability to cope under performance pressure. Following the preferred reporting items for systematic reviews and meta-analyses (PRISMA) guidelines, a comprehensive search of five electronic databases was conducted. This yielded 66,618 records, of which 23 peer review papers met inclusion criteria of containing an intervention that targeted coping skills for performing under pressure. Using the Standard Quality Assessment for evaluation of primary research papers (Kmet et al., 2004) to assess quality, included studies performed well on reporting research objectives , research design, and statistical procedures. Sixteen studies showed poor quality in controlling for potentially confounding factors and small sample sizes. A narrative aggregate synthesis identified intervention studies that provided an educational focus (n = 9), consultancy sessions (n = 6), simulation training (n = 5) and emotion regulation strategies (n = 3). Findings highlight a need to; 1) establish a contextualized pressure task which will generate high levels of ecological validity for participants. Having established a suitable pressure task, 2) research should assess the effects of pressure by evaluating conscious and noncon-scious effects and associated coping mechanisms, which should inform the subsequent development of interventions, and 3) assess interventions to enhance understanding of the ways in which they improve coping with pressure, or may fail, and the mechanisms which may explain these outcomes.","author":[{"dropping-particle":"","family":"Kent","given":"Sofie","non-dropping-particle":"","parse-names":false,"suffix":""},{"dropping-particle":"","family":"Devonport","given":"Tracey J.","non-dropping-particle":"","parse-names":false,"suffix":""},{"dropping-particle":"","family":"Lane","given":"Andrew M.","non-dropping-particle":"","parse-names":false,"suffix":""},{"dropping-particle":"","family":"Nicholls","given":"Wendy","non-dropping-particle":"","parse-names":false,"suffix":""},{"dropping-particle":"","family":"Friesen","given":"Andrew P.","non-dropping-particle":"","parse-names":false,"suffix":""}],"container-title":"Journal of Sports Science and Medicine","id":"ITEM-1","issue":"1","issued":{"date-parts":[["2018","3"]]},"note":"From Duplicate 1 (The effects of coping interventions on ability to perform under pressure - Kent, Sofie; Devonport, Tracey J.; Lane, Andrew M.; Nicholls, Wendy; Friesen, Andrew P.)\n\nFrom Duplicate 1 (The effects of coping interventions on ability to perform under pressure - Kent, Sofie; Devonport, Tracey J.; Lane, Andrew M.; Nicholls, Wendy; Friesen, Andrew P.)\nAnd Duplicate 2 (The effects of coping interventions on ability to perform under pressure - Kent, Sofie; Devonport, Tracey J.; Lane, Andrew M.; Nicholls, Wendy; Friesen, Andrew P.)\nAnd Duplicate 3 (The effects of coping interventions on ability to perform under pressure - Kent, Sofie; Devonport, Tracey J.; Lane, Andrew M.; Nicholls, Wendy; Friesen, Andrew P.)\nAnd Duplicate 5 (The effects of coping interventions on ability to perform under pressure - Kent, Sofie; Devonport, Tracey J.; Lane, Andrew M.; Nicholls, Wendy; Friesen, Andrew P.)\nAnd Duplicate 6 (The effects of coping interventions on ability to perform under pressure - Kent, Sofie; Devonport, Tracey J.; Lane, Andrew M.; Nicholls, Wendy; Friesen, Andrew P.)\n\nAccession Number: 128122158; Author: Kent, Sofie: 1,2 email: sofiekent@wolves.co.uk. Author: Devonport, Tracey J.: 1 email: T.Devonport@wlv.ac.uk. Author: Lane, Andrew M.: 1 email: A.MLane2@wlv.ac.uk. Author: Nicholls, Wendy: 3 email: Wendy.Nicholls@wlv.ac.uk. Author: Friesen, Andrew P.: 1 email: AFriesen@barry.edu. ; Author Affiliation: 1 Institute of Sport, University of Wolverhampton, UK: 2 Wolverhampton Wanderers Football Club, UK: 3 Institute of Psychology, University of Wolverhampton, UK; No. of Pages: 16; Language: English; Publication Type: Article; Update Code: 20180223\n\nFrom Duplicate 4 (The effects of coping interventions on ability to perform under pressure - Kent, Sofie; Devonport, Tracey J.; Lane, Andrew M.; Nicholls, Wendy; Friesen, Andrew P.)\n\nSimulation interventions had more consistent positive impact on transferring mental skills to performance under pressure than psych workshops or consultations.\n\nCriteria for evaluating primary research papers (Kmet et al., 2004)\n\nPRISMA\n\nResearch designs: A-B, A-B-A, A-B-A-B\n\nRecommendations:\n-Must validate task to make sure it is meaningful enough to create pressure and evoke coping efforts (p. 48)\n-Investigate participants' perceptions of transferability of coping strategies to real pressurized scenarios (p. 52)\n\nFrom Duplicate 2 (The effects of coping interventions on ability to perform under pressure - Kent, Sofie; Devonport, Tracey J.; Lane, Andrew M.; Nicholls, Wendy; Friesen, Andrew P.)\n\nAccession Number: 128122158; Author: Kent, Sofie: 1,2 email: sofiekent@wolves.co.uk. Author: Devonport, Tracey J.: 1 email: T.Devonport@wlv.ac.uk. Author: Lane, Andrew M.: 1 email: A.MLane2@wlv.ac.uk. Author: Nicholls, Wendy: 3 email: Wendy.Nicholls@wlv.ac.uk. Author: Friesen, Andrew P.: 1 email: AFriesen@barry.edu. ; Author Affiliation: 1 Institute of Sport, University of Wolverhampton, UK: 2 Wolverhampton Wanderers Football Club, UK: 3 Institute of Psychology, University of Wolverhampton, UK; No. of Pages: 16; Language: English; Publication Type: Article; Update Code: 20180223","page":"40-55","title":"The effects of coping interventions on ability to perform under pressure","type":"article-journal","volume":"17"},"uris":["http://www.mendeley.com/documents/?uuid=f0738d10-b6cf-47e8-894c-3775d82e0ae0"]}],"mendeley":{"formattedCitation":"(Kent et al., 2018)","manualFormatting":"Kent et al. (2018)","plainTextFormattedCitation":"(Kent et al., 2018)","previouslyFormattedCitation":"(Kent et al., 2018)"},"properties":{"noteIndex":0},"schema":"https://github.com/citation-style-language/schema/raw/master/csl-citation.json"}</w:instrText>
      </w:r>
      <w:r w:rsidRPr="00695705">
        <w:rPr>
          <w:color w:val="auto"/>
        </w:rPr>
        <w:fldChar w:fldCharType="separate"/>
      </w:r>
      <w:r w:rsidRPr="00695705">
        <w:rPr>
          <w:noProof/>
          <w:color w:val="auto"/>
        </w:rPr>
        <w:t>Kent et al. (2018)</w:t>
      </w:r>
      <w:r w:rsidRPr="00695705">
        <w:rPr>
          <w:color w:val="auto"/>
        </w:rPr>
        <w:fldChar w:fldCharType="end"/>
      </w:r>
      <w:r w:rsidRPr="00695705">
        <w:rPr>
          <w:color w:val="auto"/>
        </w:rPr>
        <w:t xml:space="preserve"> reviewed different categories of interventions and found that all five PT studies enhanced performance whereas the other interventions (e.g., cognitive behavioral workshops) had mixed results. However, rather than replace </w:t>
      </w:r>
      <w:r w:rsidR="00B31026" w:rsidRPr="00695705">
        <w:rPr>
          <w:color w:val="auto"/>
        </w:rPr>
        <w:t xml:space="preserve">these </w:t>
      </w:r>
      <w:r w:rsidRPr="00695705">
        <w:rPr>
          <w:color w:val="auto"/>
        </w:rPr>
        <w:t xml:space="preserve">interventions that teach mental skills, PT can complement them by allowing athletes to practice those mental skills in environments that represent the mental demands of competition. </w:t>
      </w:r>
    </w:p>
    <w:p w14:paraId="60CCD432" w14:textId="274D9616" w:rsidR="00F149AB" w:rsidRPr="00695705" w:rsidRDefault="00F149AB" w:rsidP="00F149AB">
      <w:pPr>
        <w:spacing w:line="480" w:lineRule="auto"/>
        <w:rPr>
          <w:color w:val="auto"/>
        </w:rPr>
      </w:pPr>
      <w:r w:rsidRPr="00695705">
        <w:rPr>
          <w:color w:val="auto"/>
        </w:rPr>
        <w:lastRenderedPageBreak/>
        <w:tab/>
        <w:t>More research is</w:t>
      </w:r>
      <w:r w:rsidR="009A4A67" w:rsidRPr="00695705">
        <w:rPr>
          <w:color w:val="auto"/>
        </w:rPr>
        <w:t xml:space="preserve"> still</w:t>
      </w:r>
      <w:r w:rsidRPr="00695705">
        <w:rPr>
          <w:color w:val="auto"/>
        </w:rPr>
        <w:t xml:space="preserve"> needed because, despite PT</w:t>
      </w:r>
      <w:r w:rsidR="00AF2DA8" w:rsidRPr="00695705">
        <w:rPr>
          <w:color w:val="auto"/>
        </w:rPr>
        <w:t>’</w:t>
      </w:r>
      <w:r w:rsidRPr="00695705">
        <w:rPr>
          <w:color w:val="auto"/>
        </w:rPr>
        <w:t xml:space="preserve">s effectiveness in experimental or training settings, there is only limited evidence that PT improves performance under pressure in competition </w:t>
      </w:r>
      <w:r w:rsidRPr="00695705">
        <w:rPr>
          <w:color w:val="auto"/>
        </w:rPr>
        <w:fldChar w:fldCharType="begin" w:fldLock="1"/>
      </w:r>
      <w:r w:rsidRPr="00695705">
        <w:rPr>
          <w:color w:val="auto"/>
        </w:rPr>
        <w:instrText>ADDIN CSL_CITATION {"citationItems":[{"id":"ITEM-1","itemData":{"DOI":"10.1016/j.paid.2017.06.021","ISBN":"4201502791","ISSN":"13032968","PMID":"29535577","abstract":"The ability to perform under pressure is necessary to achieve goals in various domains of life. We conducted a systematic review to synthesise findings from applied studies that focus on interventions developed to enhance an individual's ability to cope under performance pressure. Following the preferred reporting items for systematic reviews and meta-analyses (PRISMA) guidelines, a comprehensive search of five electronic databases was conducted. This yielded 66,618 records, of which 23 peer review papers met inclusion criteria of containing an intervention that targeted coping skills for performing under pressure. Using the Standard Quality Assessment for evaluation of primary research papers (Kmet et al., 2004) to assess quality, included studies performed well on reporting research objectives , research design, and statistical procedures. Sixteen studies showed poor quality in controlling for potentially confounding factors and small sample sizes. A narrative aggregate synthesis identified intervention studies that provided an educational focus (n = 9), consultancy sessions (n = 6), simulation training (n = 5) and emotion regulation strategies (n = 3). Findings highlight a need to; 1) establish a contextualized pressure task which will generate high levels of ecological validity for participants. Having established a suitable pressure task, 2) research should assess the effects of pressure by evaluating conscious and noncon-scious effects and associated coping mechanisms, which should inform the subsequent development of interventions, and 3) assess interventions to enhance understanding of the ways in which they improve coping with pressure, or may fail, and the mechanisms which may explain these outcomes.","author":[{"dropping-particle":"","family":"Kent","given":"Sofie","non-dropping-particle":"","parse-names":false,"suffix":""},{"dropping-particle":"","family":"Devonport","given":"Tracey J.","non-dropping-particle":"","parse-names":false,"suffix":""},{"dropping-particle":"","family":"Lane","given":"Andrew M.","non-dropping-particle":"","parse-names":false,"suffix":""},{"dropping-particle":"","family":"Nicholls","given":"Wendy","non-dropping-particle":"","parse-names":false,"suffix":""},{"dropping-particle":"","family":"Friesen","given":"Andrew P.","non-dropping-particle":"","parse-names":false,"suffix":""}],"container-title":"Journal of Sports Science and Medicine","id":"ITEM-1","issue":"1","issued":{"date-parts":[["2018","3"]]},"note":"From Duplicate 1 (The effects of coping interventions on ability to perform under pressure - Kent, Sofie; Devonport, Tracey J.; Lane, Andrew M.; Nicholls, Wendy; Friesen, Andrew P.)\n\nFrom Duplicate 1 (The effects of coping interventions on ability to perform under pressure - Kent, Sofie; Devonport, Tracey J.; Lane, Andrew M.; Nicholls, Wendy; Friesen, Andrew P.)\nAnd Duplicate 2 (The effects of coping interventions on ability to perform under pressure - Kent, Sofie; Devonport, Tracey J.; Lane, Andrew M.; Nicholls, Wendy; Friesen, Andrew P.)\nAnd Duplicate 3 (The effects of coping interventions on ability to perform under pressure - Kent, Sofie; Devonport, Tracey J.; Lane, Andrew M.; Nicholls, Wendy; Friesen, Andrew P.)\nAnd Duplicate 5 (The effects of coping interventions on ability to perform under pressure - Kent, Sofie; Devonport, Tracey J.; Lane, Andrew M.; Nicholls, Wendy; Friesen, Andrew P.)\nAnd Duplicate 6 (The effects of coping interventions on ability to perform under pressure - Kent, Sofie; Devonport, Tracey J.; Lane, Andrew M.; Nicholls, Wendy; Friesen, Andrew P.)\n\nAccession Number: 128122158; Author: Kent, Sofie: 1,2 email: sofiekent@wolves.co.uk. Author: Devonport, Tracey J.: 1 email: T.Devonport@wlv.ac.uk. Author: Lane, Andrew M.: 1 email: A.MLane2@wlv.ac.uk. Author: Nicholls, Wendy: 3 email: Wendy.Nicholls@wlv.ac.uk. Author: Friesen, Andrew P.: 1 email: AFriesen@barry.edu. ; Author Affiliation: 1 Institute of Sport, University of Wolverhampton, UK: 2 Wolverhampton Wanderers Football Club, UK: 3 Institute of Psychology, University of Wolverhampton, UK; No. of Pages: 16; Language: English; Publication Type: Article; Update Code: 20180223\n\nFrom Duplicate 4 (The effects of coping interventions on ability to perform under pressure - Kent, Sofie; Devonport, Tracey J.; Lane, Andrew M.; Nicholls, Wendy; Friesen, Andrew P.)\n\nSimulation interventions had more consistent positive impact on transferring mental skills to performance under pressure than psych workshops or consultations.\n\nCriteria for evaluating primary research papers (Kmet et al., 2004)\n\nPRISMA\n\nResearch designs: A-B, A-B-A, A-B-A-B\n\nRecommendations:\n-Must validate task to make sure it is meaningful enough to create pressure and evoke coping efforts (p. 48)\n-Investigate participants' perceptions of transferability of coping strategies to real pressurized scenarios (p. 52)\n\nFrom Duplicate 2 (The effects of coping interventions on ability to perform under pressure - Kent, Sofie; Devonport, Tracey J.; Lane, Andrew M.; Nicholls, Wendy; Friesen, Andrew P.)\n\nAccession Number: 128122158; Author: Kent, Sofie: 1,2 email: sofiekent@wolves.co.uk. Author: Devonport, Tracey J.: 1 email: T.Devonport@wlv.ac.uk. Author: Lane, Andrew M.: 1 email: A.MLane2@wlv.ac.uk. Author: Nicholls, Wendy: 3 email: Wendy.Nicholls@wlv.ac.uk. Author: Friesen, Andrew P.: 1 email: AFriesen@barry.edu. ; Author Affiliation: 1 Institute of Sport, University of Wolverhampton, UK: 2 Wolverhampton Wanderers Football Club, UK: 3 Institute of Psychology, University of Wolverhampton, UK; No. of Pages: 16; Language: English; Publication Type: Article; Update Code: 20180223","page":"40-55","title":"The effects of coping interventions on ability to perform under pressure","type":"article-journal","volume":"17"},"uris":["http://www.mendeley.com/documents/?uuid=f0738d10-b6cf-47e8-894c-3775d82e0ae0"]}],"mendeley":{"formattedCitation":"(Kent et al., 2018)","plainTextFormattedCitation":"(Kent et al., 2018)","previouslyFormattedCitation":"(Kent et al., 2018)"},"properties":{"noteIndex":0},"schema":"https://github.com/citation-style-language/schema/raw/master/csl-citation.json"}</w:instrText>
      </w:r>
      <w:r w:rsidRPr="00695705">
        <w:rPr>
          <w:color w:val="auto"/>
        </w:rPr>
        <w:fldChar w:fldCharType="separate"/>
      </w:r>
      <w:r w:rsidRPr="00695705">
        <w:rPr>
          <w:noProof/>
          <w:color w:val="auto"/>
        </w:rPr>
        <w:t>(Kent et al., 2018)</w:t>
      </w:r>
      <w:r w:rsidRPr="00695705">
        <w:rPr>
          <w:color w:val="auto"/>
        </w:rPr>
        <w:fldChar w:fldCharType="end"/>
      </w:r>
      <w:r w:rsidRPr="00695705">
        <w:rPr>
          <w:color w:val="auto"/>
        </w:rPr>
        <w:t xml:space="preserve">. </w:t>
      </w:r>
      <w:r w:rsidR="009A4A67" w:rsidRPr="00695705">
        <w:rPr>
          <w:color w:val="auto"/>
        </w:rPr>
        <w:t xml:space="preserve">Recent interventions may have been too short in length to </w:t>
      </w:r>
      <w:r w:rsidR="000775A0" w:rsidRPr="00695705">
        <w:rPr>
          <w:color w:val="auto"/>
        </w:rPr>
        <w:t>measure competitive performance and expect improvements,</w:t>
      </w:r>
      <w:r w:rsidR="00C92077" w:rsidRPr="00695705">
        <w:rPr>
          <w:color w:val="auto"/>
        </w:rPr>
        <w:t xml:space="preserve"> but</w:t>
      </w:r>
      <w:r w:rsidR="000775A0" w:rsidRPr="00695705">
        <w:rPr>
          <w:color w:val="auto"/>
        </w:rPr>
        <w:t xml:space="preserve"> longer interventions may require more than repeating the procedures of shorter ones. </w:t>
      </w:r>
      <w:r w:rsidRPr="00695705">
        <w:rPr>
          <w:color w:val="auto"/>
        </w:rPr>
        <w:t xml:space="preserve">The level of pressure </w:t>
      </w:r>
      <w:r w:rsidR="000775A0" w:rsidRPr="00695705">
        <w:rPr>
          <w:color w:val="auto"/>
        </w:rPr>
        <w:t>from</w:t>
      </w:r>
      <w:r w:rsidRPr="00695705">
        <w:rPr>
          <w:color w:val="auto"/>
        </w:rPr>
        <w:t xml:space="preserve"> some manipulations may fade </w:t>
      </w:r>
      <w:r w:rsidR="000775A0" w:rsidRPr="00695705">
        <w:rPr>
          <w:color w:val="auto"/>
        </w:rPr>
        <w:t>over time</w:t>
      </w:r>
      <w:r w:rsidRPr="00695705">
        <w:rPr>
          <w:color w:val="auto"/>
        </w:rPr>
        <w:t xml:space="preserve"> </w:t>
      </w:r>
      <w:r w:rsidRPr="00695705">
        <w:rPr>
          <w:color w:val="auto"/>
        </w:rPr>
        <w:fldChar w:fldCharType="begin" w:fldLock="1"/>
      </w:r>
      <w:r w:rsidR="00594A9E" w:rsidRPr="00695705">
        <w:rPr>
          <w:color w:val="auto"/>
        </w:rPr>
        <w:instrText>ADDIN CSL_CITATION {"citationItems":[{"id":"ITEM-1","itemData":{"DOI":"10.1080/10413200.2019.1706664","author":[{"dropping-particle":"","family":"Rens","given":"Fleur E.C.A.","non-dropping-particle":"van","parse-names":false,"suffix":""},{"dropping-particle":"","family":"Burgin","given":"Matthew","non-dropping-particle":"","parse-names":false,"suffix":""},{"dropping-particle":"","family":"Morris-Binelli","given":"Khaya","non-dropping-particle":"","parse-names":false,"suffix":""}],"container-title":"Journal of Applied Sport Psychology","id":"ITEM-1","issue":"4","issued":{"date-parts":[["2021"]]},"page":"402-419","title":"Implementing a pressure inurement training program to optimize cognitive appraisal, emotion regulation, and sport self-confidence in a women’s state cricket team","type":"article-journal","volume":"33"},"uris":["http://www.mendeley.com/documents/?uuid=9efa8d66-e6d7-4152-82b6-5d23e8eb5b82"]}],"mendeley":{"formattedCitation":"(van Rens et al., 2021)","plainTextFormattedCitation":"(van Rens et al., 2021)","previouslyFormattedCitation":"(van Rens et al., 2021)"},"properties":{"noteIndex":0},"schema":"https://github.com/citation-style-language/schema/raw/master/csl-citation.json"}</w:instrText>
      </w:r>
      <w:r w:rsidRPr="00695705">
        <w:rPr>
          <w:color w:val="auto"/>
        </w:rPr>
        <w:fldChar w:fldCharType="separate"/>
      </w:r>
      <w:r w:rsidRPr="00695705">
        <w:rPr>
          <w:noProof/>
          <w:color w:val="auto"/>
        </w:rPr>
        <w:t>(van Rens et al., 2021)</w:t>
      </w:r>
      <w:r w:rsidRPr="00695705">
        <w:rPr>
          <w:color w:val="auto"/>
        </w:rPr>
        <w:fldChar w:fldCharType="end"/>
      </w:r>
      <w:r w:rsidRPr="00695705">
        <w:rPr>
          <w:color w:val="auto"/>
        </w:rPr>
        <w:t xml:space="preserve">, and </w:t>
      </w:r>
      <w:r w:rsidR="00AB03E3" w:rsidRPr="00695705">
        <w:rPr>
          <w:color w:val="auto"/>
        </w:rPr>
        <w:t xml:space="preserve">other manipulations may not increase pressure for some individuals who do not find them meaningful or incentivizing </w:t>
      </w:r>
      <w:r w:rsidR="00AB03E3" w:rsidRPr="00695705">
        <w:rPr>
          <w:color w:val="auto"/>
        </w:rPr>
        <w:fldChar w:fldCharType="begin" w:fldLock="1"/>
      </w:r>
      <w:r w:rsidR="00032792" w:rsidRPr="00695705">
        <w:rPr>
          <w:color w:val="auto"/>
        </w:rPr>
        <w:instrText>ADDIN CSL_CITATION {"citationItems":[{"id":"ITEM-1","itemData":{"DOI":"10.1016/j.paid.2017.06.021","ISBN":"4201502791","ISSN":"13032968","PMID":"29535577","abstract":"The ability to perform under pressure is necessary to achieve goals in various domains of life. We conducted a systematic review to synthesise findings from applied studies that focus on interventions developed to enhance an individual's ability to cope under performance pressure. Following the preferred reporting items for systematic reviews and meta-analyses (PRISMA) guidelines, a comprehensive search of five electronic databases was conducted. This yielded 66,618 records, of which 23 peer review papers met inclusion criteria of containing an intervention that targeted coping skills for performing under pressure. Using the Standard Quality Assessment for evaluation of primary research papers (Kmet et al., 2004) to assess quality, included studies performed well on reporting research objectives , research design, and statistical procedures. Sixteen studies showed poor quality in controlling for potentially confounding factors and small sample sizes. A narrative aggregate synthesis identified intervention studies that provided an educational focus (n = 9), consultancy sessions (n = 6), simulation training (n = 5) and emotion regulation strategies (n = 3). Findings highlight a need to; 1) establish a contextualized pressure task which will generate high levels of ecological validity for participants. Having established a suitable pressure task, 2) research should assess the effects of pressure by evaluating conscious and noncon-scious effects and associated coping mechanisms, which should inform the subsequent development of interventions, and 3) assess interventions to enhance understanding of the ways in which they improve coping with pressure, or may fail, and the mechanisms which may explain these outcomes.","author":[{"dropping-particle":"","family":"Kent","given":"Sofie","non-dropping-particle":"","parse-names":false,"suffix":""},{"dropping-particle":"","family":"Devonport","given":"Tracey J.","non-dropping-particle":"","parse-names":false,"suffix":""},{"dropping-particle":"","family":"Lane","given":"Andrew M.","non-dropping-particle":"","parse-names":false,"suffix":""},{"dropping-particle":"","family":"Nicholls","given":"Wendy","non-dropping-particle":"","parse-names":false,"suffix":""},{"dropping-particle":"","family":"Friesen","given":"Andrew P.","non-dropping-particle":"","parse-names":false,"suffix":""}],"container-title":"Journal of Sports Science and Medicine","id":"ITEM-1","issue":"1","issued":{"date-parts":[["2018","3"]]},"note":"From Duplicate 1 (The effects of coping interventions on ability to perform under pressure - Kent, Sofie; Devonport, Tracey J.; Lane, Andrew M.; Nicholls, Wendy; Friesen, Andrew P.)\n\nFrom Duplicate 1 (The effects of coping interventions on ability to perform under pressure - Kent, Sofie; Devonport, Tracey J.; Lane, Andrew M.; Nicholls, Wendy; Friesen, Andrew P.)\nAnd Duplicate 2 (The effects of coping interventions on ability to perform under pressure - Kent, Sofie; Devonport, Tracey J.; Lane, Andrew M.; Nicholls, Wendy; Friesen, Andrew P.)\nAnd Duplicate 3 (The effects of coping interventions on ability to perform under pressure - Kent, Sofie; Devonport, Tracey J.; Lane, Andrew M.; Nicholls, Wendy; Friesen, Andrew P.)\nAnd Duplicate 5 (The effects of coping interventions on ability to perform under pressure - Kent, Sofie; Devonport, Tracey J.; Lane, Andrew M.; Nicholls, Wendy; Friesen, Andrew P.)\nAnd Duplicate 6 (The effects of coping interventions on ability to perform under pressure - Kent, Sofie; Devonport, Tracey J.; Lane, Andrew M.; Nicholls, Wendy; Friesen, Andrew P.)\n\nAccession Number: 128122158; Author: Kent, Sofie: 1,2 email: sofiekent@wolves.co.uk. Author: Devonport, Tracey J.: 1 email: T.Devonport@wlv.ac.uk. Author: Lane, Andrew M.: 1 email: A.MLane2@wlv.ac.uk. Author: Nicholls, Wendy: 3 email: Wendy.Nicholls@wlv.ac.uk. Author: Friesen, Andrew P.: 1 email: AFriesen@barry.edu. ; Author Affiliation: 1 Institute of Sport, University of Wolverhampton, UK: 2 Wolverhampton Wanderers Football Club, UK: 3 Institute of Psychology, University of Wolverhampton, UK; No. of Pages: 16; Language: English; Publication Type: Article; Update Code: 20180223\n\nFrom Duplicate 4 (The effects of coping interventions on ability to perform under pressure - Kent, Sofie; Devonport, Tracey J.; Lane, Andrew M.; Nicholls, Wendy; Friesen, Andrew P.)\n\nSimulation interventions had more consistent positive impact on transferring mental skills to performance under pressure than psych workshops or consultations.\n\nCriteria for evaluating primary research papers (Kmet et al., 2004)\n\nPRISMA\n\nResearch designs: A-B, A-B-A, A-B-A-B\n\nRecommendations:\n-Must validate task to make sure it is meaningful enough to create pressure and evoke coping efforts (p. 48)\n-Investigate participants' perceptions of transferability of coping strategies to real pressurized scenarios (p. 52)\n\nFrom Duplicate 2 (The effects of coping interventions on ability to perform under pressure - Kent, Sofie; Devonport, Tracey J.; Lane, Andrew M.; Nicholls, Wendy; Friesen, Andrew P.)\n\nAccession Number: 128122158; Author: Kent, Sofie: 1,2 email: sofiekent@wolves.co.uk. Author: Devonport, Tracey J.: 1 email: T.Devonport@wlv.ac.uk. Author: Lane, Andrew M.: 1 email: A.MLane2@wlv.ac.uk. Author: Nicholls, Wendy: 3 email: Wendy.Nicholls@wlv.ac.uk. Author: Friesen, Andrew P.: 1 email: AFriesen@barry.edu. ; Author Affiliation: 1 Institute of Sport, University of Wolverhampton, UK: 2 Wolverhampton Wanderers Football Club, UK: 3 Institute of Psychology, University of Wolverhampton, UK; No. of Pages: 16; Language: English; Publication Type: Article; Update Code: 20180223","page":"40-55","title":"The effects of coping interventions on ability to perform under pressure","type":"article-journal","volume":"17"},"uris":["http://www.mendeley.com/documents/?uuid=f0738d10-b6cf-47e8-894c-3775d82e0ae0"]}],"mendeley":{"formattedCitation":"(Kent et al., 2018)","plainTextFormattedCitation":"(Kent et al., 2018)","previouslyFormattedCitation":"(Kent et al., 2018)"},"properties":{"noteIndex":0},"schema":"https://github.com/citation-style-language/schema/raw/master/csl-citation.json"}</w:instrText>
      </w:r>
      <w:r w:rsidR="00AB03E3" w:rsidRPr="00695705">
        <w:rPr>
          <w:color w:val="auto"/>
        </w:rPr>
        <w:fldChar w:fldCharType="separate"/>
      </w:r>
      <w:r w:rsidR="00AB03E3" w:rsidRPr="00695705">
        <w:rPr>
          <w:noProof/>
          <w:color w:val="auto"/>
        </w:rPr>
        <w:t>(Kent et al., 2018)</w:t>
      </w:r>
      <w:r w:rsidR="00AB03E3" w:rsidRPr="00695705">
        <w:rPr>
          <w:color w:val="auto"/>
        </w:rPr>
        <w:fldChar w:fldCharType="end"/>
      </w:r>
      <w:r w:rsidRPr="00695705">
        <w:rPr>
          <w:color w:val="auto"/>
        </w:rPr>
        <w:t xml:space="preserve">. Thus, </w:t>
      </w:r>
      <w:r w:rsidR="00474A17" w:rsidRPr="00695705">
        <w:rPr>
          <w:color w:val="auto"/>
        </w:rPr>
        <w:t xml:space="preserve">practitioners </w:t>
      </w:r>
      <w:r w:rsidR="000775A0" w:rsidRPr="00695705">
        <w:rPr>
          <w:color w:val="auto"/>
        </w:rPr>
        <w:t>need versatility in how they create pressure</w:t>
      </w:r>
      <w:r w:rsidRPr="00695705">
        <w:rPr>
          <w:color w:val="auto"/>
        </w:rPr>
        <w:t>.</w:t>
      </w:r>
      <w:r w:rsidR="000775A0" w:rsidRPr="00695705">
        <w:rPr>
          <w:color w:val="auto"/>
        </w:rPr>
        <w:t xml:space="preserve"> Understanding how and why effective pressure manipulations create pressure could provide such versatility.</w:t>
      </w:r>
      <w:r w:rsidRPr="00695705">
        <w:rPr>
          <w:color w:val="auto"/>
        </w:rPr>
        <w:t xml:space="preserve"> Although </w:t>
      </w:r>
      <w:r w:rsidR="000775A0" w:rsidRPr="00695705">
        <w:rPr>
          <w:color w:val="auto"/>
        </w:rPr>
        <w:t>pressure is</w:t>
      </w:r>
      <w:r w:rsidRPr="00695705">
        <w:rPr>
          <w:color w:val="auto"/>
        </w:rPr>
        <w:t xml:space="preserve"> central to PT, little research has </w:t>
      </w:r>
      <w:r w:rsidR="00B31026" w:rsidRPr="00695705">
        <w:rPr>
          <w:color w:val="auto"/>
        </w:rPr>
        <w:t>guided practitioners in</w:t>
      </w:r>
      <w:r w:rsidRPr="00695705">
        <w:rPr>
          <w:color w:val="auto"/>
        </w:rPr>
        <w:t xml:space="preserve"> creating pressure in applied settings. </w:t>
      </w:r>
    </w:p>
    <w:p w14:paraId="3CE649B7" w14:textId="185B45A5" w:rsidR="00173AF6" w:rsidRPr="00695705" w:rsidRDefault="00173AF6" w:rsidP="00173AF6">
      <w:pPr>
        <w:spacing w:line="480" w:lineRule="auto"/>
        <w:ind w:firstLine="720"/>
        <w:rPr>
          <w:color w:val="auto"/>
        </w:rPr>
      </w:pPr>
      <w:r w:rsidRPr="00695705">
        <w:rPr>
          <w:color w:val="auto"/>
        </w:rPr>
        <w:t xml:space="preserve">Early PT studies </w:t>
      </w:r>
      <w:r w:rsidR="00CC181C" w:rsidRPr="00695705">
        <w:rPr>
          <w:color w:val="auto"/>
        </w:rPr>
        <w:t>created pressure</w:t>
      </w:r>
      <w:r w:rsidRPr="00695705">
        <w:rPr>
          <w:color w:val="auto"/>
        </w:rPr>
        <w:t xml:space="preserve"> but </w:t>
      </w:r>
      <w:r w:rsidR="00086413" w:rsidRPr="00695705">
        <w:rPr>
          <w:color w:val="auto"/>
        </w:rPr>
        <w:t xml:space="preserve">focused on </w:t>
      </w:r>
      <w:r w:rsidR="00E43FA3" w:rsidRPr="00695705">
        <w:rPr>
          <w:color w:val="auto"/>
        </w:rPr>
        <w:t>evaluating that pressure</w:t>
      </w:r>
      <w:r w:rsidR="00AF2DA8" w:rsidRPr="00695705">
        <w:rPr>
          <w:color w:val="auto"/>
        </w:rPr>
        <w:t>’</w:t>
      </w:r>
      <w:r w:rsidR="00086413" w:rsidRPr="00695705">
        <w:rPr>
          <w:color w:val="auto"/>
        </w:rPr>
        <w:t>s effects</w:t>
      </w:r>
      <w:r w:rsidRPr="00695705">
        <w:rPr>
          <w:color w:val="auto"/>
        </w:rPr>
        <w:t xml:space="preserve">. </w:t>
      </w:r>
      <w:r w:rsidR="00E43FA3" w:rsidRPr="00695705">
        <w:rPr>
          <w:color w:val="auto"/>
        </w:rPr>
        <w:t>M</w:t>
      </w:r>
      <w:r w:rsidRPr="00695705">
        <w:rPr>
          <w:color w:val="auto"/>
        </w:rPr>
        <w:t xml:space="preserve">anipulations included monetary rewards </w:t>
      </w:r>
      <w:r w:rsidRPr="00695705">
        <w:rPr>
          <w:color w:val="auto"/>
        </w:rPr>
        <w:fldChar w:fldCharType="begin" w:fldLock="1"/>
      </w:r>
      <w:r w:rsidRPr="00695705">
        <w:rPr>
          <w:color w:val="auto"/>
        </w:rPr>
        <w:instrText>ADDIN CSL_CITATION {"citationItems":[{"id":"ITEM-1","itemData":{"DOI":"10.1080/17470210802557702","ISBN":"1747-0226 (Electronic)\\r1747-0218 (Linking)","ISSN":"17470218","PMID":"19123115","abstract":"In two experiments, we examined whether training with anxiety can prevent choking in experts performing perceptual-motor tasks. In Experiment 1, 17 expert basketball players practised free throws over a 5-week period with or without induced anxiety. Only after training with anxiety did performance no longer deteriorate during the anxiety posttest. In Experiment 2, 17 expert dart players practised dart throwing from a position high or low on a climbing wall, thus with or without anxiety. Again, only after training with anxiety was performance maintained during the anxiety posttest, despite higher levels of anxiety, heart rate, and perceived effort. It is concluded that practising under anxiety can prevent choking in expert perceptual-motor performance, as one acclimatizes to the specific processes accompanying anxiety. © 2009 The Experimental Psychology Society.","author":[{"dropping-particle":"","family":"Oudejans","given":"Raôul R.D.","non-dropping-particle":"","parse-names":false,"suffix":""},{"dropping-particle":"","family":"Pijpers","given":"J. Rob","non-dropping-particle":"","parse-names":false,"suffix":""}],"container-title":"Quarterly Journal of Experimental Psychology","id":"ITEM-1","issue":"8","issued":{"date-parts":[["2009","8"]]},"page":"1631-1647","title":"Training with anxiety has a positive effect on expert perceptual-motor performance under pressure","type":"article-journal","volume":"62"},"uris":["http://www.mendeley.com/documents/?uuid=48e8c702-05b6-45de-9740-59bf6542a717"]}],"mendeley":{"formattedCitation":"(Oudejans &amp; Pijpers, 2009)","manualFormatting":"(e.g., Oudejans &amp; Pijpers, 2009)","plainTextFormattedCitation":"(Oudejans &amp; Pijpers, 2009)","previouslyFormattedCitation":"(Oudejans &amp; Pijpers, 2009)"},"properties":{"noteIndex":0},"schema":"https://github.com/citation-style-language/schema/raw/master/csl-citation.json"}</w:instrText>
      </w:r>
      <w:r w:rsidRPr="00695705">
        <w:rPr>
          <w:color w:val="auto"/>
        </w:rPr>
        <w:fldChar w:fldCharType="separate"/>
      </w:r>
      <w:r w:rsidRPr="00695705">
        <w:rPr>
          <w:noProof/>
          <w:color w:val="auto"/>
        </w:rPr>
        <w:t>(e.g., Oudejans &amp; Pijpers, 2009)</w:t>
      </w:r>
      <w:r w:rsidRPr="00695705">
        <w:rPr>
          <w:color w:val="auto"/>
        </w:rPr>
        <w:fldChar w:fldCharType="end"/>
      </w:r>
      <w:r w:rsidRPr="00695705">
        <w:rPr>
          <w:color w:val="auto"/>
        </w:rPr>
        <w:t xml:space="preserve">, judgment from a coach </w:t>
      </w:r>
      <w:r w:rsidRPr="00695705">
        <w:rPr>
          <w:color w:val="auto"/>
        </w:rPr>
        <w:fldChar w:fldCharType="begin" w:fldLock="1"/>
      </w:r>
      <w:r w:rsidRPr="00695705">
        <w:rPr>
          <w:color w:val="auto"/>
        </w:rPr>
        <w:instrText>ADDIN CSL_CITATION {"citationItems":[{"id":"ITEM-1","itemData":{"DOI":"10.1123/jsep.2015-0145","ISBN":"0895-2779","ISSN":"0895-2779","PMID":"27018561","abstract":"We examined the effects of high-versus low-anxiety conditions during video-based training of anticipation judgments using international-level badminton players facing serves and the transfer to high-anxiety and field-based conditions. Players were assigned to a high-anxiety training (HA), low-anxiety training (LA) or control group (CON) in a pretraining–posttest design. In the pre-and posttest, players anticipated serves from video and on court under high-and low-anxiety conditions. In the video-based high-anxiety pretest, anticipa-tion response accuracy was lower and final fixations shorter when compared with the low-anxiety pretest. In the low-anxiety posttest, HA and LA demonstrated greater accuracy of judgments and longer final fixations compared with pretest and CON. In the high-anxiety posttest, HA maintained accuracy when compared with the low-anxiety posttest, whereas LA had lower accuracy. In the on-court posttest, the training groups dem-onstrated greater accuracy of judgments compared with the pretest and CON.","author":[{"dropping-particle":"","family":"Alder","given":"David","non-dropping-particle":"","parse-names":false,"suffix":""},{"dropping-particle":"","family":"Ford","given":"Paul R.","non-dropping-particle":"","parse-names":false,"suffix":""},{"dropping-particle":"","family":"Causer","given":"Joe","non-dropping-particle":"","parse-names":false,"suffix":""},{"dropping-particle":"","family":"Williams","given":"A. Mark","non-dropping-particle":"","parse-names":false,"suffix":""}],"container-title":"Journal of Sport and Exercise Psychology","id":"ITEM-1","issue":"1","issued":{"date-parts":[["2016","2"]]},"note":"From Duplicate 2 (The effects of high- and low-anxiety training on the anticipation judgments of elite performers - Alder, David; Ford, Paul R.; Causer, Joe; Williams, A. Mark)\n\nFrom Duplicate 2 (The effects of high- and low-anxiety training on the anticipation judgments of elite performers - Alder, David; Ford, Paul R.; Causer, Joe; Williams, A. Mark)\n\nFrom Duplicate 5 (The effects of high- and low-anxiety training on the anticipation judgments of elite performers - Alder, David; Ford, Paul R.; Causer, Joe; Williams, A. Mark)\n\nAccession Number: 2016-15300-009. PMID: 27018561 Other Journal Title: Journal of Sport Psychology. Partial author list: First Author &amp;amp; Affiliation: Alder, David; Carnegie Faculty, Leeds Beckett University, Leeds, United Kingdom. Release Date: 20170710. Publication Type: Journal (0100), Peer Reviewed Journal (0110). Format Covered: Electronic. Document Type: Journal Article. Language: English. Major Descriptor: Expectations; Experience Level; Performance; Sports; Training. Minor Descriptor: Anxiety; Athletes; Judgment. Classification: Sports (3720). Population: Human (10); Male (30); Female (40). Age Group: Adolescence (13-17 yrs) (200). Tests &amp;amp; Measures: Rating Scale of Mental Effort; Mental Readiness Form-3. Methodology: Empirical Study; Quantitative Study. Page Count: 12. Issue Publication Date: Feb, 2016. Publication History: Accepted Date: Dec 19, 2015; First Submitted Date: Jun 2, 2015. Copyright Statement: Human Kinetics, Inc. 2016.","page":"93-104","publisher":"Human Kinetics","publisher-place":"Alder, David","title":"The effects of high- and low-anxiety training on the anticipation judgments of elite performers","type":"article-journal","volume":"38"},"uris":["http://www.mendeley.com/documents/?uuid=99f78c33-2876-4e78-9c0a-a6556f488775"]}],"mendeley":{"formattedCitation":"(Alder et al., 2016)","manualFormatting":"(e.g., Alder et al., 2016)","plainTextFormattedCitation":"(Alder et al., 2016)","previouslyFormattedCitation":"(Alder et al., 2016)"},"properties":{"noteIndex":0},"schema":"https://github.com/citation-style-language/schema/raw/master/csl-citation.json"}</w:instrText>
      </w:r>
      <w:r w:rsidRPr="00695705">
        <w:rPr>
          <w:color w:val="auto"/>
        </w:rPr>
        <w:fldChar w:fldCharType="separate"/>
      </w:r>
      <w:r w:rsidRPr="00695705">
        <w:rPr>
          <w:noProof/>
          <w:color w:val="auto"/>
        </w:rPr>
        <w:t>(e.g., Alder et al., 2016)</w:t>
      </w:r>
      <w:r w:rsidRPr="00695705">
        <w:rPr>
          <w:color w:val="auto"/>
        </w:rPr>
        <w:fldChar w:fldCharType="end"/>
      </w:r>
      <w:r w:rsidRPr="00695705">
        <w:rPr>
          <w:color w:val="auto"/>
        </w:rPr>
        <w:t xml:space="preserve">, and </w:t>
      </w:r>
      <w:r w:rsidR="00A91011" w:rsidRPr="00695705">
        <w:rPr>
          <w:color w:val="auto"/>
        </w:rPr>
        <w:t>po</w:t>
      </w:r>
      <w:r w:rsidRPr="00695705">
        <w:rPr>
          <w:color w:val="auto"/>
        </w:rPr>
        <w:t>s</w:t>
      </w:r>
      <w:r w:rsidR="00A91011" w:rsidRPr="00695705">
        <w:rPr>
          <w:color w:val="auto"/>
        </w:rPr>
        <w:t>ting results in the team</w:t>
      </w:r>
      <w:r w:rsidR="00AF2DA8" w:rsidRPr="00695705">
        <w:rPr>
          <w:color w:val="auto"/>
        </w:rPr>
        <w:t>’</w:t>
      </w:r>
      <w:r w:rsidR="00A91011" w:rsidRPr="00695705">
        <w:rPr>
          <w:color w:val="auto"/>
        </w:rPr>
        <w:t>s changing room</w:t>
      </w:r>
      <w:r w:rsidRPr="00695705">
        <w:rPr>
          <w:color w:val="auto"/>
        </w:rPr>
        <w:t xml:space="preserve"> </w:t>
      </w:r>
      <w:r w:rsidRPr="00695705">
        <w:rPr>
          <w:color w:val="auto"/>
        </w:rPr>
        <w:fldChar w:fldCharType="begin" w:fldLock="1"/>
      </w:r>
      <w:r w:rsidR="00E021CA" w:rsidRPr="00695705">
        <w:rPr>
          <w:color w:val="auto"/>
        </w:rPr>
        <w:instrText>ADDIN CSL_CITATION {"citationItems":[{"id":"ITEM-1","itemData":{"ISSN":"01627341","abstract":"The purpose of the current pilot study was to investigate whether pressure acclimatization training improves Australian football goal kicking under pressure. Twelve football players assigned to either an experimental (EG) or a control group (CG) completed a pre-intervention test, intervention, and post-intervention test. During the pre-intervention and post-intervention tests, participants attempted 10 goal kicking trials under low pressure (LP) and high pressure (HP) conditions. After five attempts, participants completed an anxiety questionnaire. During the intervention period, the EG practiced under HP, while the CG practiced under LP. These pilot results indicated a significant increase in participants' anxiety from LP to HP for both groups and a significant decrease in accuracy from pre-intervention to post-intervention. In the post-intervention test, the CG was more accurate under HP than the EG, indicating no significant advantage by practicing under pressure and contradicting other acclimatization studies. These results may ignite a debate about the benefits of acclimatization training, but caution should be exercised when interpreting the results considering the pilot nature of the study.","author":[{"dropping-particle":"","family":"Beseler","given":"Bradley","non-dropping-particle":"","parse-names":false,"suffix":""},{"dropping-particle":"","family":"Mesagno","given":"Christopher","non-dropping-particle":"","parse-names":false,"suffix":""},{"dropping-particle":"","family":"Young","given":"Warren","non-dropping-particle":"","parse-names":false,"suffix":""},{"dropping-particle":"","family":"Harvey","given":"Jack","non-dropping-particle":"","parse-names":false,"suffix":""}],"container-title":"Journal of Sport Behavior","id":"ITEM-1","issue":"1","issued":{"date-parts":[["2016","3"]]},"note":"From Duplicate 1 (Igniting the pressure acclimatization training debate: Contradictory pilot-study evidence from Australian football - Beseler, Bradley; Mesagno, Christopher; Young, Warren; Harvey, Jack)\n\nFrom Duplicate 1 (Igniting the pressure acclimatization training debate: Contradictory pilot-study evidence from Australian football - Beseler, Bradley; Mesagno, Christopher; Young, Warren; Harvey, Jack)\n\nFrom Duplicate 2 (Igniting the pressure acclimatization training debate: Contradictory pilot-study evidence from Australian football - Beseler, Bradley; Mesagno, Christopher; Young, Warren; Harvey, Jack)\n\nFrom Duplicate 1 (Igniting the Pressure Acclimatization Training Debate: Contradictory Pilot-Study Evidence from Australian Football - Beseler, Bradley; Mesagno, Christopher; Young, Warren; Harvey, Jack)\nAnd Duplicate 2 (Igniting the Pressure Acclimatization Training Debate: Contradictory Pilot-Study Evidence from Australian Football - Beseler, Bradley; Mesagno, Christopher; Young, Warren; Harvey, Jack)\nAnd Duplicate 3 (Igniting the Pressure Acclimatization Training Debate: Contradictory Pilot-Study Evidence from Australian Football - Beseler, Bradley; Mesagno, Christopher; Young, Warren; Harvey, Jack)\nAnd Duplicate 4 (Igniting the Pressure Acclimatization Training Debate: Contradictory Pilot-Study Evidence from Australian Football - Beseler, Bradley; Mesagno, Christopher; Young, Warren; Harvey, Jack)\n\nAccession Number: 2016-06983-002. Partial author list: First Author &amp;amp; Affiliation: Beseler, Bradley; Federation University Australia, Ballarat, VIC, Australia. Release Date: 20160818. Publication Type: Journal (0100), Peer Reviewed Journal (0110). Format Covered: Print. Document Type: Journal Article. Language: English. Major Descriptor: Football; Thermal Acclimatization; Training. Classification: Sports (3720). Population: Human (10); Male (30). Location: Australia. Age Group: Adulthood (18 yrs &amp;amp; older) (300). Tests &amp;amp; Measures: Mental Readiness Form-3. Methodology: Empirical Study; Quantitative Study. Page Count: 17. Issue Publication Date: Mar, 2016.\n\nFrom Duplicate 3 (Igniting the Pressure Acclimatization Training Debate: Contradictory Pilot-Study Evidence from Australian Football - Beseler, Bradley; Mesagno, Christopher; Young, Warren; Harvey, Jack)\n\nAccession Number: 2016-06983-002. Partial author list: First Author &amp;amp; Affiliation: Beseler, Bradley; Federation University Australia, Ballarat, VIC, Australia. Release Date: 20160818. Publication Type: Journal (0100), Peer Reviewed Journal (0110). Format Covered: Print. Document Type: Journal Article. Language: English. Major Descriptor: Football; Thermal Acclimatization; Training. Classification: Sports (3720). Population: Human (10); Male (30). Location: Australia. Age Group: Adulthood (18 yrs &amp;amp; older) (300). Tests &amp;amp; Measures: Mental Readiness Form-3. Methodology: Empirical Study; Quantitative Study. Page Count: 17. Issue Publication Date: Mar, 2016.\n\nFrom Duplicate 2 (Igniting the pressure acclimatization training debate: Contradictory pilot-study evidence from Australian football - Beseler, Bradley; Mesagno, Christopher; Young, Warren; Harvey, Jack)\n\nAccession Number: 2016-06983-002. Partial author list: First Author &amp;amp; Affiliation: Beseler, Bradley; Federation University Australia, Ballarat, VIC, Australia. Release Date: 20160818. Publication Type: Journal (0100), Peer Reviewed Journal (0110). Format Covered: Print. Document Type: Journal Article. Language: English. Major Descriptor: Football; Thermal Acclimatization; Training. Classification: Sports (3720). Population: Human (10); Male (30). Location: Australia. Age Group: Adulthood (18 yrs &amp;amp; older) (300). Tests &amp;amp; Measures: Mental Readiness Form-3. Methodology: Empirical Study; Quantitative Study. Page Count: 17. Issue Publication Date: Mar, 2016.\n\nFrom Duplicate 2 (Igniting the pressure acclimatization training debate: Contradictory pilot-study evidence from Australian football - Beseler, Bradley; Mesagno, Christopher; Young, Warren; Harvey, Jack)\n\nFrom Duplicate 2 (Igniting the pressure acclimatization training debate: Contradictory pilot-study evidence from Australian football - Beseler, Bradley; Mesagno, Christopher; Young, Warren; Harvey, Jack)\n\nFrom Duplicate 1 (Igniting the Pressure Acclimatization Training Debate: Contradictory Pilot-Study Evidence from Australian Football - Beseler, Bradley; Mesagno, Christopher; Young, Warren; Harvey, Jack)\nAnd Duplicate 2 (Igniting the Pressure Acclimatization Training Debate: Contradictory Pilot-Study Evidence from Australian Football - Beseler, Bradley; Mesagno, Christopher; Young, Warren; Harvey, Jack)\nAnd Duplicate 3 (Igniting the Pressure Acclimatization Training Debate: Contradictory Pilot-Study Evidence from Australian Football - Beseler, Bradley; Mesagno, Christopher; Young, Warren; Harvey, Jack)\nAnd Duplicate 4 (Igniting the Pressure Acclimatization Training Debate: Contradictory Pilot-Study Evidence from Australian Football - Beseler, Bradley; Mesagno, Christopher; Young, Warren; Harvey, Jack)\n\nAccession Number: 2016-06983-002. Partial author list: First Author &amp;amp; Affiliation: Beseler, Bradley; Federation University Australia, Ballarat, VIC, Australia. Release Date: 20160818. Publication Type: Journal (0100), Peer Reviewed Journal (0110). Format Covered: Print. Document Type: Journal Article. Language: English. Major Descriptor: Football; Thermal Acclimatization; Training. Classification: Sports (3720). Population: Human (10); Male (30). Location: Australia. Age Group: Adulthood (18 yrs &amp;amp; older) (300). Tests &amp;amp; Measures: Mental Readiness Form-3. Methodology: Empirical Study; Quantitative Study. Page Count: 17. Issue Publication Date: Mar, 2016.\n\nFrom Duplicate 3 (Igniting the Pressure Acclimatization Training Debate: Contradictory Pilot-Study Evidence from Australian Football - Beseler, Bradley; Mesagno, Christopher; Young, Warren; Harvey, Jack)\n\nAccession Number: 2016-06983-002. Partial author list: First Author &amp;amp; Affiliation: Beseler, Bradley; Federation University Australia, Ballarat, VIC, Australia. Release Date: 20160818. Publication Type: Journal (0100), Peer Reviewed Journal (0110). Format Covered: Print. Document Type: Journal Article. Language: English. Major Descriptor: Football; Thermal Acclimatization; Training. Classification: Sports (3720). Population: Human (10); Male (30). Location: Australia. Age Group: Adulthood (18 yrs &amp;amp; older) (300). Tests &amp;amp; Measures: Mental Readiness Form-3. Methodology: Empirical Study; Quantitative Study. Page Count: 17. Issue Publication Date: Mar, 2016.","page":"22-38","publisher":"University of South Alabama","publisher-place":"Beseler, Bradley, School of Health Science, Federation University Australia, P.O. Box 663, Ballarat, VIC, Australia, 3353","title":"Igniting the pressure acclimatization training debate: Contradictory pilot-study evidence from Australian football","type":"article-journal","volume":"39"},"uris":["http://www.mendeley.com/documents/?uuid=c224b32c-7897-4bad-beb9-4f3e870f4410"]}],"mendeley":{"formattedCitation":"(Beseler et al., 2016)","manualFormatting":"(e.g., Beseler et al., 2016)","plainTextFormattedCitation":"(Beseler et al., 2016)","previouslyFormattedCitation":"(Beseler et al., 2016)"},"properties":{"noteIndex":0},"schema":"https://github.com/citation-style-language/schema/raw/master/csl-citation.json"}</w:instrText>
      </w:r>
      <w:r w:rsidRPr="00695705">
        <w:rPr>
          <w:color w:val="auto"/>
        </w:rPr>
        <w:fldChar w:fldCharType="separate"/>
      </w:r>
      <w:r w:rsidRPr="00695705">
        <w:rPr>
          <w:noProof/>
          <w:color w:val="auto"/>
        </w:rPr>
        <w:t>(e.g., Beseler et al., 2016)</w:t>
      </w:r>
      <w:r w:rsidRPr="00695705">
        <w:rPr>
          <w:color w:val="auto"/>
        </w:rPr>
        <w:fldChar w:fldCharType="end"/>
      </w:r>
      <w:r w:rsidRPr="00695705">
        <w:rPr>
          <w:color w:val="auto"/>
        </w:rPr>
        <w:t>. Manipulation checks indicated that pressure increased, but studies did not thoroughly explain how pressure manipulations were chosen and developed. Combining manipulations in a single study also obscured each one</w:t>
      </w:r>
      <w:r w:rsidR="00AF2DA8" w:rsidRPr="00695705">
        <w:rPr>
          <w:color w:val="auto"/>
        </w:rPr>
        <w:t>’</w:t>
      </w:r>
      <w:r w:rsidR="00E43FA3" w:rsidRPr="00695705">
        <w:rPr>
          <w:color w:val="auto"/>
        </w:rPr>
        <w:t>s</w:t>
      </w:r>
      <w:r w:rsidRPr="00695705">
        <w:rPr>
          <w:color w:val="auto"/>
        </w:rPr>
        <w:t xml:space="preserve"> contribut</w:t>
      </w:r>
      <w:r w:rsidR="00E43FA3" w:rsidRPr="00695705">
        <w:rPr>
          <w:color w:val="auto"/>
        </w:rPr>
        <w:t>ion</w:t>
      </w:r>
      <w:r w:rsidRPr="00695705">
        <w:rPr>
          <w:color w:val="auto"/>
        </w:rPr>
        <w:t xml:space="preserve"> to the increase</w:t>
      </w:r>
      <w:r w:rsidR="00184DA8" w:rsidRPr="00695705">
        <w:rPr>
          <w:color w:val="auto"/>
        </w:rPr>
        <w:t>d pressure</w:t>
      </w:r>
      <w:r w:rsidRPr="00695705">
        <w:rPr>
          <w:color w:val="auto"/>
        </w:rPr>
        <w:t xml:space="preserve">. </w:t>
      </w:r>
      <w:r w:rsidR="00184DA8" w:rsidRPr="00695705">
        <w:rPr>
          <w:color w:val="auto"/>
        </w:rPr>
        <w:t>T</w:t>
      </w:r>
      <w:r w:rsidR="004F13B5" w:rsidRPr="00695705">
        <w:rPr>
          <w:color w:val="auto"/>
        </w:rPr>
        <w:t>hese studies</w:t>
      </w:r>
      <w:r w:rsidRPr="00695705">
        <w:rPr>
          <w:color w:val="auto"/>
        </w:rPr>
        <w:t xml:space="preserve"> </w:t>
      </w:r>
      <w:r w:rsidR="00184DA8" w:rsidRPr="00695705">
        <w:rPr>
          <w:color w:val="auto"/>
        </w:rPr>
        <w:t>aimed</w:t>
      </w:r>
      <w:r w:rsidR="004F13B5" w:rsidRPr="00695705">
        <w:rPr>
          <w:color w:val="auto"/>
        </w:rPr>
        <w:t xml:space="preserve"> </w:t>
      </w:r>
      <w:r w:rsidRPr="00695705">
        <w:rPr>
          <w:color w:val="auto"/>
        </w:rPr>
        <w:t xml:space="preserve">to establish whether training under pressure </w:t>
      </w:r>
      <w:r w:rsidR="00184DA8" w:rsidRPr="00695705">
        <w:rPr>
          <w:color w:val="auto"/>
        </w:rPr>
        <w:t>has the potential to</w:t>
      </w:r>
      <w:r w:rsidRPr="00695705">
        <w:rPr>
          <w:color w:val="auto"/>
        </w:rPr>
        <w:t xml:space="preserve"> improve performance under pressure, so researchers did not necessarily claim that their pressure manipulations would generalize beyond their study. For example, some pressure manipulations, such as monetary rewards, would not be practical for a team with limited resources. Interventions did</w:t>
      </w:r>
      <w:r w:rsidR="00C92077" w:rsidRPr="00695705">
        <w:rPr>
          <w:color w:val="auto"/>
        </w:rPr>
        <w:t xml:space="preserve"> still</w:t>
      </w:r>
      <w:r w:rsidRPr="00695705">
        <w:rPr>
          <w:color w:val="auto"/>
        </w:rPr>
        <w:t xml:space="preserve"> improve performance and therefore supported subsequent research to examine implementing PT with athletes in their existing training. </w:t>
      </w:r>
    </w:p>
    <w:p w14:paraId="69A6BDFB" w14:textId="11062F97" w:rsidR="00173AF6" w:rsidRPr="00695705" w:rsidRDefault="00173AF6" w:rsidP="00173AF6">
      <w:pPr>
        <w:spacing w:line="480" w:lineRule="auto"/>
        <w:ind w:firstLine="720"/>
        <w:rPr>
          <w:color w:val="auto"/>
        </w:rPr>
      </w:pPr>
      <w:r w:rsidRPr="00695705">
        <w:rPr>
          <w:color w:val="auto"/>
        </w:rPr>
        <w:t>Applied interventions have continued to focus on PT</w:t>
      </w:r>
      <w:r w:rsidR="00AF2DA8" w:rsidRPr="00695705">
        <w:rPr>
          <w:color w:val="auto"/>
        </w:rPr>
        <w:t>’</w:t>
      </w:r>
      <w:r w:rsidR="003901D1" w:rsidRPr="00695705">
        <w:rPr>
          <w:color w:val="auto"/>
        </w:rPr>
        <w:t>s effects</w:t>
      </w:r>
      <w:r w:rsidRPr="00695705">
        <w:rPr>
          <w:color w:val="auto"/>
        </w:rPr>
        <w:t>, but few have provided rationale for their pressure manipulations</w:t>
      </w:r>
      <w:r w:rsidR="003901D1" w:rsidRPr="00695705">
        <w:rPr>
          <w:color w:val="auto"/>
        </w:rPr>
        <w:t xml:space="preserve"> that produced those effects</w:t>
      </w:r>
      <w:r w:rsidRPr="00695705">
        <w:rPr>
          <w:color w:val="auto"/>
        </w:rPr>
        <w:t xml:space="preserve">. One exception is </w:t>
      </w:r>
      <w:r w:rsidRPr="00695705">
        <w:rPr>
          <w:color w:val="auto"/>
        </w:rPr>
        <w:fldChar w:fldCharType="begin" w:fldLock="1"/>
      </w:r>
      <w:r w:rsidRPr="00695705">
        <w:rPr>
          <w:color w:val="auto"/>
        </w:rPr>
        <w:instrText>ADDIN CSL_CITATION {"citationItems":[{"id":"ITEM-1","itemData":{"DOI":"10.1037/spy0000010","ISBN":"2157-3905","ISSN":"2157-3905","abstract":"Correction Notice: An Erratum for this article was reported in Vol 2(4) of Sport, Exercise, and Performance Psychology (see record 2013-38704-002). The three figures were mislabeled and in the wrong order. All versions of this article have been corrected.] The purpose of the present study was to evaluate the effectiveness of a mental toughness intervention delivered to a group of elite youth cricketers. The central feature of the intervention was repeated exposure to punishment-conditioned stimuli in the training environment. To avoid the potentially harmful effects of punishment, the intervention was designed and delivered in a multidisciplinary transformational manner, and participants were taught a variety of coping strategies to deal with the threatening environment. A mixed model (group × time) design was used to compare the intervention group against a comparison control group on various markers of mental toughness over time. Generally speaking, the intervention group demonstrated significant improvements in mental toughness in comparison with the control group. To the best of our knowledge, this is the first theoretically derived mental toughness intervention that has shown meaningful effects that can be differentiated from general psychological skills training effects. Theoretical implications are discussed in the context of systematic desensitization training (Wolpe, 1958), and applied recommendations are offered in relation to the intelligent use of punishment in athletic training environments. (PsycINFO Database Record (c) 2013 APA, all rights reserved)","author":[{"dropping-particle":"","family":"Bell","given":"James J.","non-dropping-particle":"","parse-names":false,"suffix":""},{"dropping-particle":"","family":"Hardy","given":"Lew","non-dropping-particle":"","parse-names":false,"suffix":""},{"dropping-particle":"","family":"Beattie","given":"Stuart","non-dropping-particle":"","parse-names":false,"suffix":""}],"container-title":"Sport, Exercise, and Performance Psychology","id":"ITEM-1","issue":"4","issued":{"date-parts":[["2013","11"]]},"note":"From Duplicate 1 (Enhancing mental toughness and performance under pressure in elite young cricketers: A 2-year longitudinal intervention - Bell, James J.; Hardy, Lew; Beattie, Stuart)\n\nAccession Number: 2013-20583-001. Partial author list: First Author &amp;amp; Affiliation: Bell, James J.; Institute for the Psychology of Elite Performance, Bangor University, Gwynedd, United Kingdom. Release Date: 20130617. Correction Date: 20161013. Publication Type: Journal (0100), Peer Reviewed Journal (0110). Format Covered: Electronic. Document Type: Journal Article. Language: English. Major Descriptor: Athletes; Athletic Performance; Coping Behavior; Resilience (Psychological). Minor Descriptor: Conditioned Stimulus; Intervention; Punishment; Transformational Leadership. Classification: Developmental Psychology (2800); Sports (3720). Population: Human (10). Location: United Kingdom. Age Group: Adolescence (13-17 yrs) (200); Adulthood (18 yrs &amp;amp; older) (300); Young Adulthood (18-29 yrs) (320). Tests &amp;amp; Measures: Mutli-Stage Fitness Test; Mental Toughness Inventory DOI: 10.1037/t54605-000. Methodology: Empirical Study; Quantitative Study. References Available: Y. Page Count: 17. Issue Publication Date: Nov, 2013. Publication History: First Posted Date: Jun 17, 2013; Accepted Date: Jan 24, 2013; Revised Date: Jan 23, 2013; First Submitted Date: Jul 6, 2012. Copyright Statement: American Psychological Association. 2013.","page":"281-297","publisher":"Educational Publishing Foundation","publisher-place":"Bell, James J., Institute for the Psychology of Elite Performance, Bangor University, George Building, Holyhead Road, Bangor, Gwynedd, United Kingdom, LL572PZ","title":"Enhancing mental toughness and performance under pressure in elite young cricketers: A 2-year longitudinal intervention","type":"article-journal","volume":"2"},"uris":["http://www.mendeley.com/documents/?uuid=f50ac8bf-ebc5-4f3b-921d-22bd64330d63"]}],"mendeley":{"formattedCitation":"(Bell et al., 2013)","manualFormatting":"Bell et al.’s (2013)","plainTextFormattedCitation":"(Bell et al., 2013)","previouslyFormattedCitation":"(Bell et al., 2013)"},"properties":{"noteIndex":0},"schema":"https://github.com/citation-style-language/schema/raw/master/csl-citation.json"}</w:instrText>
      </w:r>
      <w:r w:rsidRPr="00695705">
        <w:rPr>
          <w:color w:val="auto"/>
        </w:rPr>
        <w:fldChar w:fldCharType="separate"/>
      </w:r>
      <w:r w:rsidRPr="00695705">
        <w:rPr>
          <w:noProof/>
          <w:color w:val="auto"/>
        </w:rPr>
        <w:t>Bell et al.</w:t>
      </w:r>
      <w:r w:rsidR="00AF2DA8" w:rsidRPr="00695705">
        <w:rPr>
          <w:noProof/>
          <w:color w:val="auto"/>
        </w:rPr>
        <w:t>’</w:t>
      </w:r>
      <w:r w:rsidRPr="00695705">
        <w:rPr>
          <w:noProof/>
          <w:color w:val="auto"/>
        </w:rPr>
        <w:t>s (2013)</w:t>
      </w:r>
      <w:r w:rsidRPr="00695705">
        <w:rPr>
          <w:color w:val="auto"/>
        </w:rPr>
        <w:fldChar w:fldCharType="end"/>
      </w:r>
      <w:r w:rsidRPr="00695705">
        <w:rPr>
          <w:color w:val="auto"/>
        </w:rPr>
        <w:t xml:space="preserve"> study </w:t>
      </w:r>
      <w:r w:rsidR="00184DA8" w:rsidRPr="00695705">
        <w:rPr>
          <w:color w:val="auto"/>
        </w:rPr>
        <w:t>that</w:t>
      </w:r>
      <w:r w:rsidRPr="00695705">
        <w:rPr>
          <w:color w:val="auto"/>
        </w:rPr>
        <w:t xml:space="preserve"> punish</w:t>
      </w:r>
      <w:r w:rsidR="00184DA8" w:rsidRPr="00695705">
        <w:rPr>
          <w:color w:val="auto"/>
        </w:rPr>
        <w:t>ed cricketers</w:t>
      </w:r>
      <w:r w:rsidRPr="00695705">
        <w:rPr>
          <w:color w:val="auto"/>
        </w:rPr>
        <w:t xml:space="preserve"> if they did not meet standards in batting drills. </w:t>
      </w:r>
      <w:r w:rsidRPr="00695705">
        <w:rPr>
          <w:color w:val="auto"/>
        </w:rPr>
        <w:lastRenderedPageBreak/>
        <w:t xml:space="preserve">The intervention </w:t>
      </w:r>
      <w:r w:rsidR="00184DA8" w:rsidRPr="00695705">
        <w:rPr>
          <w:color w:val="auto"/>
        </w:rPr>
        <w:t xml:space="preserve">was grounded </w:t>
      </w:r>
      <w:r w:rsidRPr="00695705">
        <w:rPr>
          <w:color w:val="auto"/>
        </w:rPr>
        <w:t>in systematic desensitization training, which exposes individuals to stressors to overcome phobias and anxieties. The threat of punishments allowed the players to practice coping with professional cricket</w:t>
      </w:r>
      <w:r w:rsidR="00AF2DA8" w:rsidRPr="00695705">
        <w:rPr>
          <w:color w:val="auto"/>
        </w:rPr>
        <w:t>’</w:t>
      </w:r>
      <w:r w:rsidRPr="00695705">
        <w:rPr>
          <w:color w:val="auto"/>
        </w:rPr>
        <w:t>s threatening environment in which mistakes could be costly to one</w:t>
      </w:r>
      <w:r w:rsidR="00AF2DA8" w:rsidRPr="00695705">
        <w:rPr>
          <w:color w:val="auto"/>
        </w:rPr>
        <w:t>’</w:t>
      </w:r>
      <w:r w:rsidRPr="00695705">
        <w:rPr>
          <w:color w:val="auto"/>
        </w:rPr>
        <w:t xml:space="preserve">s career. However, no subsequent studies have further explored the use of punishments or similarly explained their pressure manipulations. </w:t>
      </w:r>
      <w:r w:rsidRPr="00695705">
        <w:rPr>
          <w:color w:val="auto"/>
        </w:rPr>
        <w:fldChar w:fldCharType="begin" w:fldLock="1"/>
      </w:r>
      <w:r w:rsidRPr="00695705">
        <w:rPr>
          <w:color w:val="auto"/>
        </w:rPr>
        <w:instrText>ADDIN CSL_CITATION {"citationItems":[{"id":"ITEM-1","itemData":{"DOI":"10.1080/10413200.2019.1706664","author":[{"dropping-particle":"","family":"Rens","given":"Fleur E.C.A.","non-dropping-particle":"van","parse-names":false,"suffix":""},{"dropping-particle":"","family":"Burgin","given":"Matthew","non-dropping-particle":"","parse-names":false,"suffix":""},{"dropping-particle":"","family":"Morris-Binelli","given":"Khaya","non-dropping-particle":"","parse-names":false,"suffix":""}],"container-title":"Journal of Applied Sport Psychology","id":"ITEM-1","issue":"4","issued":{"date-parts":[["2021"]]},"page":"402-419","title":"Implementing a pressure inurement training program to optimize cognitive appraisal, emotion regulation, and sport self-confidence in a women’s state cricket team","type":"article-journal","volume":"33"},"uris":["http://www.mendeley.com/documents/?uuid=9efa8d66-e6d7-4152-82b6-5d23e8eb5b82"]}],"mendeley":{"formattedCitation":"(van Rens et al., 2021)","manualFormatting":"Van Rens et al. (2021)","plainTextFormattedCitation":"(van Rens et al., 2021)","previouslyFormattedCitation":"(van Rens et al., 2021)"},"properties":{"noteIndex":0},"schema":"https://github.com/citation-style-language/schema/raw/master/csl-citation.json"}</w:instrText>
      </w:r>
      <w:r w:rsidRPr="00695705">
        <w:rPr>
          <w:color w:val="auto"/>
        </w:rPr>
        <w:fldChar w:fldCharType="separate"/>
      </w:r>
      <w:r w:rsidRPr="00695705">
        <w:rPr>
          <w:noProof/>
          <w:color w:val="auto"/>
        </w:rPr>
        <w:t>Van Rens et al. (2021)</w:t>
      </w:r>
      <w:r w:rsidRPr="00695705">
        <w:rPr>
          <w:color w:val="auto"/>
        </w:rPr>
        <w:fldChar w:fldCharType="end"/>
      </w:r>
      <w:r w:rsidRPr="00695705">
        <w:rPr>
          <w:color w:val="auto"/>
        </w:rPr>
        <w:t xml:space="preserve"> had cricketers choose which forfeits to use because such autonomy could increase motivation during the training, but </w:t>
      </w:r>
      <w:r w:rsidR="00184DA8" w:rsidRPr="00695705">
        <w:rPr>
          <w:color w:val="auto"/>
        </w:rPr>
        <w:t>allowing players to choose the forfeits assumed that the players knew sources of pressure for themselves and feasible ways of simulating those sources. T</w:t>
      </w:r>
      <w:r w:rsidRPr="00695705">
        <w:rPr>
          <w:color w:val="auto"/>
        </w:rPr>
        <w:t xml:space="preserve">he absence of manipulation checks left the effectiveness of the chosen forfeits unclear. Providing </w:t>
      </w:r>
      <w:r w:rsidR="00877BC8" w:rsidRPr="00695705">
        <w:rPr>
          <w:color w:val="auto"/>
        </w:rPr>
        <w:t>stronger</w:t>
      </w:r>
      <w:r w:rsidRPr="00695705">
        <w:rPr>
          <w:color w:val="auto"/>
        </w:rPr>
        <w:t xml:space="preserve"> rationale for pressure manipulations could help practitioners translate interventions to other sports and populations. </w:t>
      </w:r>
    </w:p>
    <w:p w14:paraId="3CD3317B" w14:textId="0C89EEA6" w:rsidR="00173AF6" w:rsidRPr="00695705" w:rsidRDefault="006E0BE3" w:rsidP="00877BC8">
      <w:pPr>
        <w:pStyle w:val="CommentText"/>
        <w:spacing w:line="480" w:lineRule="auto"/>
        <w:ind w:firstLine="720"/>
        <w:rPr>
          <w:color w:val="auto"/>
          <w:sz w:val="24"/>
          <w:szCs w:val="24"/>
        </w:rPr>
      </w:pPr>
      <w:r w:rsidRPr="00695705">
        <w:rPr>
          <w:color w:val="auto"/>
          <w:sz w:val="24"/>
          <w:szCs w:val="24"/>
        </w:rPr>
        <w:t>Recognizing the lack of attention to the</w:t>
      </w:r>
      <w:r w:rsidR="00877BC8" w:rsidRPr="00695705">
        <w:rPr>
          <w:color w:val="auto"/>
          <w:sz w:val="24"/>
          <w:szCs w:val="24"/>
        </w:rPr>
        <w:t xml:space="preserve"> systematic creation of pressure, </w:t>
      </w:r>
      <w:r w:rsidR="00877BC8" w:rsidRPr="00695705">
        <w:rPr>
          <w:color w:val="auto"/>
          <w:sz w:val="24"/>
          <w:szCs w:val="24"/>
        </w:rPr>
        <w:fldChar w:fldCharType="begin" w:fldLock="1"/>
      </w:r>
      <w:r w:rsidR="004F13B5" w:rsidRPr="00695705">
        <w:rPr>
          <w:color w:val="auto"/>
          <w:sz w:val="24"/>
          <w:szCs w:val="24"/>
        </w:rPr>
        <w:instrText>ADDIN CSL_CITATION {"citationItems":[{"id":"ITEM-1","itemData":{"DOI":"10.7352/IJSP2016.47.262","ISSN":"00470767","abstract":"Recent research supports the practice of pressure training in sport (Bell, Hardy, &amp; Beattie, 2013), yet limited knowledge exists regarding how pressure is systematically created. This study explored how 11 elite coaches developed pressure training environments for the performance enhancement of their athletes. Following thematic analysis of transcribed semi-structured interviews, findings detailed how coaches manipulated a variety of stressors (e.g., task, forfeit, judgment) to manage the demands and consequences of training. Facilitated by individual differences, this process created pressure, defined as the perception that it is important to perform exceptionally. The findings provide a framework for developing pressure, coping mechanisms, and performance in training environments in preparation for future sporting competition.","author":[{"dropping-particle":"","family":"Stoker","given":"Mike","non-dropping-particle":"","parse-names":false,"suffix":""},{"dropping-particle":"","family":"Lindsay","given":"Pete","non-dropping-particle":"","parse-names":false,"suffix":""},{"dropping-particle":"","family":"Butt","given":"Joanne","non-dropping-particle":"","parse-names":false,"suffix":""},{"dropping-particle":"","family":"Bawden","given":"Mark","non-dropping-particle":"","parse-names":false,"suffix":""},{"dropping-particle":"","family":"Maynard","given":"Ian W.","non-dropping-particle":"","parse-names":false,"suffix":""}],"container-title":"International Journal of Sport Psychology","id":"ITEM-1","issue":"3","issued":{"date-parts":[["2016","5"]]},"note":"From Duplicate 1 (Elite coaches' experiences of creating pressure training environments - Stoker, Mike; Lindsay, Pete; Butt, Joanne; Bawden, Mark; Maynard, Ian W.)\n\nAccession Number: 2016-38924-004. Partial author list: First Author &amp;amp; Affiliation: Stoker, Mike; English Institute of Sport, Sheffield, United Kingdom. Release Date: 20170515. Publication Type: Journal (0100), Peer Reviewed Journal (0110). Format Covered: Print. Document Type: Journal Article. Language: English. Major Descriptor: Athletic Participation; Athletic Training; Coaches; Competition; Sports Coaching. Minor Descriptor: Athletic Performance; Individual Differences; Stress. Classification: Sports (3720). Population: Human (10); Male (30); Female (40). Location: United Kingdom. Age Group: Adulthood (18 yrs &amp;amp; older) (300); Thirties (30-39 yrs) (340); Middle Age (40-64 yrs) (360). Tests &amp;amp; Measures: Interview Guide DOI: 10.1037/t25467-000. Methodology: Empirical Study; Interview; Qualitative Study. Page Count: 20. Issue Publication Date: May-Jun, 2016.","page":"262-281","publisher":"Edizioni Luigi Pozzi","publisher-place":"Stoker, Mike, English Institute of Sport Support Centre, Coleridge Road, Sheffield, United Kingdom, S9 5DA","title":"Elite coaches' experiences of creating pressure training environments","type":"article-journal","volume":"47"},"uris":["http://www.mendeley.com/documents/?uuid=c3a67e25-6071-453b-ada6-f7f4c0aff50f"]}],"mendeley":{"formattedCitation":"(Stoker et al., 2016)","manualFormatting":"Stoker et al. (2016)","plainTextFormattedCitation":"(Stoker et al., 2016)","previouslyFormattedCitation":"(Stoker et al., 2016)"},"properties":{"noteIndex":0},"schema":"https://github.com/citation-style-language/schema/raw/master/csl-citation.json"}</w:instrText>
      </w:r>
      <w:r w:rsidR="00877BC8" w:rsidRPr="00695705">
        <w:rPr>
          <w:color w:val="auto"/>
          <w:sz w:val="24"/>
          <w:szCs w:val="24"/>
        </w:rPr>
        <w:fldChar w:fldCharType="separate"/>
      </w:r>
      <w:r w:rsidR="00877BC8" w:rsidRPr="00695705">
        <w:rPr>
          <w:noProof/>
          <w:color w:val="auto"/>
          <w:sz w:val="24"/>
          <w:szCs w:val="24"/>
        </w:rPr>
        <w:t>Stoker et al. (2016)</w:t>
      </w:r>
      <w:r w:rsidR="00877BC8" w:rsidRPr="00695705">
        <w:rPr>
          <w:color w:val="auto"/>
          <w:sz w:val="24"/>
          <w:szCs w:val="24"/>
        </w:rPr>
        <w:fldChar w:fldCharType="end"/>
      </w:r>
      <w:r w:rsidR="00877BC8" w:rsidRPr="00695705">
        <w:rPr>
          <w:color w:val="auto"/>
          <w:sz w:val="24"/>
          <w:szCs w:val="24"/>
        </w:rPr>
        <w:t xml:space="preserve"> interviewed coaches who had </w:t>
      </w:r>
      <w:r w:rsidR="00A91011" w:rsidRPr="00695705">
        <w:rPr>
          <w:color w:val="auto"/>
          <w:sz w:val="24"/>
          <w:szCs w:val="24"/>
        </w:rPr>
        <w:t>used PT</w:t>
      </w:r>
      <w:r w:rsidR="00877BC8" w:rsidRPr="00695705">
        <w:rPr>
          <w:color w:val="auto"/>
          <w:sz w:val="24"/>
          <w:szCs w:val="24"/>
        </w:rPr>
        <w:t xml:space="preserve">. </w:t>
      </w:r>
      <w:r w:rsidR="00173AF6" w:rsidRPr="00695705">
        <w:rPr>
          <w:color w:val="auto"/>
          <w:sz w:val="24"/>
          <w:szCs w:val="24"/>
        </w:rPr>
        <w:t xml:space="preserve">The resulting framework classified pressure manipulations into consequences and demands. Consequences included rewards, forfeits, or judgment. Demands increased the difficulty to perform, such as by adding </w:t>
      </w:r>
      <w:r w:rsidR="00A91011" w:rsidRPr="00695705">
        <w:rPr>
          <w:color w:val="auto"/>
          <w:sz w:val="24"/>
          <w:szCs w:val="24"/>
        </w:rPr>
        <w:t>noise</w:t>
      </w:r>
      <w:r w:rsidR="00173AF6" w:rsidRPr="00695705">
        <w:rPr>
          <w:color w:val="auto"/>
          <w:sz w:val="24"/>
          <w:szCs w:val="24"/>
        </w:rPr>
        <w:t xml:space="preserve"> to the </w:t>
      </w:r>
      <w:r w:rsidR="00A91011" w:rsidRPr="00695705">
        <w:rPr>
          <w:color w:val="auto"/>
          <w:sz w:val="24"/>
          <w:szCs w:val="24"/>
        </w:rPr>
        <w:t>surroundings</w:t>
      </w:r>
      <w:r w:rsidR="00173AF6" w:rsidRPr="00695705">
        <w:rPr>
          <w:color w:val="auto"/>
          <w:sz w:val="24"/>
          <w:szCs w:val="24"/>
        </w:rPr>
        <w:t xml:space="preserve"> or rules to follow during a drill. In research that tested this framework, consequences or a combination of consequences and demands created pressure whereas demands alone did not </w:t>
      </w:r>
      <w:r w:rsidR="00173AF6" w:rsidRPr="00695705">
        <w:rPr>
          <w:color w:val="auto"/>
          <w:sz w:val="24"/>
          <w:szCs w:val="24"/>
        </w:rPr>
        <w:fldChar w:fldCharType="begin" w:fldLock="1"/>
      </w:r>
      <w:r w:rsidR="0045659C" w:rsidRPr="00695705">
        <w:rPr>
          <w:color w:val="auto"/>
          <w:sz w:val="24"/>
          <w:szCs w:val="24"/>
        </w:rPr>
        <w:instrText>ADDIN CSL_CITATION {"citationItems":[{"id":"ITEM-1","itemData":{"DOI":"10.1080/10413200.2017.1298166","ISSN":"1041-3200","abstract":"Testing the efficacy of a pressure training framework (Stoker, Lindsay, Butt, Bawden, &amp; Maynard, 2016), the present study investigated whether manipulating training demands and consequences altered experiences of pressure. Elite Netballers (Mage = 26.14 years) performed a Netball exercise in a randomized, within-subject design with four conditions: a control, consequences, demands, and demands plus consequences condition. Compared with the control, self-reported pressure was significantly higher in the consequences and demands plus consequences condition but not in the demands condition. The findings provide mixed support for manipulating demands and strong support for manipulating consequences as a means for producing pressure.","author":[{"dropping-particle":"","family":"Stoker","given":"Mike","non-dropping-particle":"","parse-names":false,"suffix":""},{"dropping-particle":"","family":"Maynard","given":"Ian","non-dropping-particle":"","parse-names":false,"suffix":""},{"dropping-particle":"","family":"Butt","given":"Joanne","non-dropping-particle":"","parse-names":false,"suffix":""},{"dropping-particle":"","family":"Hays","given":"Kate","non-dropping-particle":"","parse-names":false,"suffix":""},{"dropping-particle":"","family":"Lindsay","given":"Pete","non-dropping-particle":"","parse-names":false,"suffix":""},{"dropping-particle":"","family":"Norenberg","given":"Danielle Adams","non-dropping-particle":"","parse-names":false,"suffix":""}],"container-title":"Journal of Applied Sport Psychology","id":"ITEM-1","issue":"4","issued":{"date-parts":[["2017","10","2"]]},"page":"434-448","title":"The effect of manipulating training demands and consequences on experiences of pressure in elite netball","type":"article-journal","volume":"29"},"uris":["http://www.mendeley.com/documents/?uuid=c319e258-f11e-4fb2-a332-1386a936be67"]},{"id":"ITEM-2","itemData":{"DOI":"10.1080/10413200.2017.1298166","ISSN":"15331571","abstract":"In previous research, multiple demands and consequences were manipulated simultaneously to examine methods for pressure training. Building on literature, in this study a single demand or consequence stressor was manipulated in isolation. Specifically, in a matched within-subject design, 6 international shooters (mean age 28.67 yr) performed a shooting task while exposed to a single demand (task, performer, environmental) or consequence (reward, forfeit, judgment) stressor. Perceived pressure, anxiety (intensity and direction), and performance were measured. Compared with baseline, manipulating demands did not affect pressure or anxiety. In contrast, pressure and cognitive anxiety significantly increased when judgment or forfeit consequence stressors were introduced. Thus, the findings lack support for manipulating demands but strongly support introducing consequences when pressure training. Compared with baseline, the judgment stressor also created debilitative anxiety. Hence, in terms of introducing a single stressor, judgment appeared most impactful and may be most effective for certain athlete populations.","author":[{"dropping-particle":"","family":"Stoker","given":"Mike","non-dropping-particle":"","parse-names":false,"suffix":""},{"dropping-particle":"","family":"Maynard","given":"Ian","non-dropping-particle":"","parse-names":false,"suffix":""},{"dropping-particle":"","family":"Butt","given":"Joanne","non-dropping-particle":"","parse-names":false,"suffix":""},{"dropping-particle":"","family":"Hays","given":"Kate","non-dropping-particle":"","parse-names":false,"suffix":""},{"dropping-particle":"","family":"Hughes","given":"Paul","non-dropping-particle":"","parse-names":false,"suffix":""},{"dropping-particle":"","family":"Lindsay","given":"Pete","non-dropping-particle":"","parse-names":false,"suffix":""},{"dropping-particle":"","family":"Adams Norenberg","given":"Danielle","non-dropping-particle":"","parse-names":false,"suffix":""},{"dropping-particle":"","family":"Norenberg","given":"Danielle Adams","non-dropping-particle":"","parse-names":false,"suffix":""}],"container-title":"The Sport Psychologist","id":"ITEM-2","issue":"4","issued":{"date-parts":[["2019","10","2"]]},"page":"221-227","title":"The effect of manipulating individual consequences and training demands on experiences of pressure with elite disability shooters","type":"article-journal","volume":"33"},"uris":["http://www.mendeley.com/documents/?uuid=0a67cc50-f7cf-441e-821f-5dc5445c862e"]}],"mendeley":{"formattedCitation":"(Stoker et al., 2017, 2019)","plainTextFormattedCitation":"(Stoker et al., 2017, 2019)","previouslyFormattedCitation":"(Stoker et al., 2017, 2019)"},"properties":{"noteIndex":0},"schema":"https://github.com/citation-style-language/schema/raw/master/csl-citation.json"}</w:instrText>
      </w:r>
      <w:r w:rsidR="00173AF6" w:rsidRPr="00695705">
        <w:rPr>
          <w:color w:val="auto"/>
          <w:sz w:val="24"/>
          <w:szCs w:val="24"/>
        </w:rPr>
        <w:fldChar w:fldCharType="separate"/>
      </w:r>
      <w:r w:rsidR="00425113" w:rsidRPr="00695705">
        <w:rPr>
          <w:noProof/>
          <w:color w:val="auto"/>
          <w:sz w:val="24"/>
          <w:szCs w:val="24"/>
        </w:rPr>
        <w:t>(Stoker et al., 2017, 2019)</w:t>
      </w:r>
      <w:r w:rsidR="00173AF6" w:rsidRPr="00695705">
        <w:rPr>
          <w:color w:val="auto"/>
          <w:sz w:val="24"/>
          <w:szCs w:val="24"/>
        </w:rPr>
        <w:fldChar w:fldCharType="end"/>
      </w:r>
      <w:r w:rsidR="00173AF6" w:rsidRPr="00695705">
        <w:rPr>
          <w:color w:val="auto"/>
          <w:sz w:val="24"/>
          <w:szCs w:val="24"/>
        </w:rPr>
        <w:t xml:space="preserve">. </w:t>
      </w:r>
    </w:p>
    <w:p w14:paraId="0D1E19B9" w14:textId="368D2730" w:rsidR="00173AF6" w:rsidRPr="00695705" w:rsidRDefault="00173AF6" w:rsidP="00173AF6">
      <w:pPr>
        <w:spacing w:line="480" w:lineRule="auto"/>
        <w:ind w:firstLine="720"/>
        <w:rPr>
          <w:color w:val="auto"/>
        </w:rPr>
      </w:pPr>
      <w:r w:rsidRPr="00695705">
        <w:rPr>
          <w:color w:val="auto"/>
        </w:rPr>
        <w:t xml:space="preserve">  Because the category of consequences still encompasses many </w:t>
      </w:r>
      <w:r w:rsidR="000F7621" w:rsidRPr="00695705">
        <w:rPr>
          <w:color w:val="auto"/>
        </w:rPr>
        <w:t xml:space="preserve">potential </w:t>
      </w:r>
      <w:r w:rsidRPr="00695705">
        <w:rPr>
          <w:color w:val="auto"/>
        </w:rPr>
        <w:t>pressure manipulations</w:t>
      </w:r>
      <w:r w:rsidR="000F7621" w:rsidRPr="00695705">
        <w:rPr>
          <w:color w:val="auto"/>
        </w:rPr>
        <w:t xml:space="preserve"> and combinations of them</w:t>
      </w:r>
      <w:r w:rsidR="006E0BE3" w:rsidRPr="00695705">
        <w:rPr>
          <w:color w:val="auto"/>
        </w:rPr>
        <w:t xml:space="preserve">, </w:t>
      </w:r>
      <w:r w:rsidRPr="00695705">
        <w:rPr>
          <w:color w:val="auto"/>
        </w:rPr>
        <w:t xml:space="preserve">more guidance </w:t>
      </w:r>
      <w:r w:rsidR="006E0BE3" w:rsidRPr="00695705">
        <w:rPr>
          <w:color w:val="auto"/>
        </w:rPr>
        <w:t>is needed to</w:t>
      </w:r>
      <w:r w:rsidRPr="00695705">
        <w:rPr>
          <w:color w:val="auto"/>
        </w:rPr>
        <w:t xml:space="preserve"> develop ones that successfully create pressure. Forfeits have included cleaning changing rooms </w:t>
      </w:r>
      <w:r w:rsidRPr="00695705">
        <w:rPr>
          <w:color w:val="auto"/>
        </w:rPr>
        <w:fldChar w:fldCharType="begin" w:fldLock="1"/>
      </w:r>
      <w:r w:rsidRPr="00695705">
        <w:rPr>
          <w:color w:val="auto"/>
        </w:rPr>
        <w:instrText>ADDIN CSL_CITATION {"citationItems":[{"id":"ITEM-1","itemData":{"DOI":"10.1037/spy0000010","ISBN":"2157-3905","ISSN":"2157-3905","abstract":"Correction Notice: An Erratum for this article was reported in Vol 2(4) of Sport, Exercise, and Performance Psychology (see record 2013-38704-002). The three figures were mislabeled and in the wrong order. All versions of this article have been corrected.] The purpose of the present study was to evaluate the effectiveness of a mental toughness intervention delivered to a group of elite youth cricketers. The central feature of the intervention was repeated exposure to punishment-conditioned stimuli in the training environment. To avoid the potentially harmful effects of punishment, the intervention was designed and delivered in a multidisciplinary transformational manner, and participants were taught a variety of coping strategies to deal with the threatening environment. A mixed model (group × time) design was used to compare the intervention group against a comparison control group on various markers of mental toughness over time. Generally speaking, the intervention group demonstrated significant improvements in mental toughness in comparison with the control group. To the best of our knowledge, this is the first theoretically derived mental toughness intervention that has shown meaningful effects that can be differentiated from general psychological skills training effects. Theoretical implications are discussed in the context of systematic desensitization training (Wolpe, 1958), and applied recommendations are offered in relation to the intelligent use of punishment in athletic training environments. (PsycINFO Database Record (c) 2013 APA, all rights reserved)","author":[{"dropping-particle":"","family":"Bell","given":"James J.","non-dropping-particle":"","parse-names":false,"suffix":""},{"dropping-particle":"","family":"Hardy","given":"Lew","non-dropping-particle":"","parse-names":false,"suffix":""},{"dropping-particle":"","family":"Beattie","given":"Stuart","non-dropping-particle":"","parse-names":false,"suffix":""}],"container-title":"Sport, Exercise, and Performance Psychology","id":"ITEM-1","issue":"4","issued":{"date-parts":[["2013","11"]]},"note":"From Duplicate 1 (Enhancing mental toughness and performance under pressure in elite young cricketers: A 2-year longitudinal intervention - Bell, James J.; Hardy, Lew; Beattie, Stuart)\n\nAccession Number: 2013-20583-001. Partial author list: First Author &amp;amp; Affiliation: Bell, James J.; Institute for the Psychology of Elite Performance, Bangor University, Gwynedd, United Kingdom. Release Date: 20130617. Correction Date: 20161013. Publication Type: Journal (0100), Peer Reviewed Journal (0110). Format Covered: Electronic. Document Type: Journal Article. Language: English. Major Descriptor: Athletes; Athletic Performance; Coping Behavior; Resilience (Psychological). Minor Descriptor: Conditioned Stimulus; Intervention; Punishment; Transformational Leadership. Classification: Developmental Psychology (2800); Sports (3720). Population: Human (10). Location: United Kingdom. Age Group: Adolescence (13-17 yrs) (200); Adulthood (18 yrs &amp;amp; older) (300); Young Adulthood (18-29 yrs) (320). Tests &amp;amp; Measures: Mutli-Stage Fitness Test; Mental Toughness Inventory DOI: 10.1037/t54605-000. Methodology: Empirical Study; Quantitative Study. References Available: Y. Page Count: 17. Issue Publication Date: Nov, 2013. Publication History: First Posted Date: Jun 17, 2013; Accepted Date: Jan 24, 2013; Revised Date: Jan 23, 2013; First Submitted Date: Jul 6, 2012. Copyright Statement: American Psychological Association. 2013.","page":"281-297","publisher":"Educational Publishing Foundation","publisher-place":"Bell, James J., Institute for the Psychology of Elite Performance, Bangor University, George Building, Holyhead Road, Bangor, Gwynedd, United Kingdom, LL572PZ","title":"Enhancing mental toughness and performance under pressure in elite young cricketers: A 2-year longitudinal intervention","type":"article-journal","volume":"2"},"uris":["http://www.mendeley.com/documents/?uuid=f50ac8bf-ebc5-4f3b-921d-22bd64330d63"]}],"mendeley":{"formattedCitation":"(Bell et al., 2013)","plainTextFormattedCitation":"(Bell et al., 2013)","previouslyFormattedCitation":"(Bell et al., 2013)"},"properties":{"noteIndex":0},"schema":"https://github.com/citation-style-language/schema/raw/master/csl-citation.json"}</w:instrText>
      </w:r>
      <w:r w:rsidRPr="00695705">
        <w:rPr>
          <w:color w:val="auto"/>
        </w:rPr>
        <w:fldChar w:fldCharType="separate"/>
      </w:r>
      <w:r w:rsidRPr="00695705">
        <w:rPr>
          <w:noProof/>
          <w:color w:val="auto"/>
        </w:rPr>
        <w:t>(Bell et al., 2013)</w:t>
      </w:r>
      <w:r w:rsidRPr="00695705">
        <w:rPr>
          <w:color w:val="auto"/>
        </w:rPr>
        <w:fldChar w:fldCharType="end"/>
      </w:r>
      <w:r w:rsidRPr="00695705">
        <w:rPr>
          <w:color w:val="auto"/>
        </w:rPr>
        <w:t xml:space="preserve">, running sprints </w:t>
      </w:r>
      <w:r w:rsidRPr="00695705">
        <w:rPr>
          <w:color w:val="auto"/>
        </w:rPr>
        <w:fldChar w:fldCharType="begin" w:fldLock="1"/>
      </w:r>
      <w:r w:rsidRPr="00695705">
        <w:rPr>
          <w:color w:val="auto"/>
        </w:rPr>
        <w:instrText>ADDIN CSL_CITATION {"citationItems":[{"id":"ITEM-1","itemData":{"DOI":"10.1080/10413200.2019.1630864","ISSN":"1041-3200","author":[{"dropping-particle":"","family":"Kegelaers","given":"Jolan","non-dropping-particle":"","parse-names":false,"suffix":""},{"dropping-particle":"","family":"Wylleman","given":"Paul","non-dropping-particle":"","parse-names":false,"suffix":""},{"dropping-particle":"","family":"Bunigh","given":"Alexandra","non-dropping-particle":"","parse-names":false,"suffix":""},{"dropping-particle":"","family":"Oudejans","given":"Raôul R. D.","non-dropping-particle":"","parse-names":false,"suffix":""}],"container-title":"Journal of Applied Sport Psychology","id":"ITEM-1","issue":"2","issued":{"date-parts":[["2021"]]},"page":"151-172","publisher":"Routledge","title":"A mixed methods evaluation of a pressure training intervention to develop resilience in female basketball players","type":"article-journal","volume":"33"},"uris":["http://www.mendeley.com/documents/?uuid=53957340-0b7f-4e16-96a7-2efd4923907b"]}],"mendeley":{"formattedCitation":"(Kegelaers et al., 2021)","plainTextFormattedCitation":"(Kegelaers et al., 2021)","previouslyFormattedCitation":"(Kegelaers et al., 2021)"},"properties":{"noteIndex":0},"schema":"https://github.com/citation-style-language/schema/raw/master/csl-citation.json"}</w:instrText>
      </w:r>
      <w:r w:rsidRPr="00695705">
        <w:rPr>
          <w:color w:val="auto"/>
        </w:rPr>
        <w:fldChar w:fldCharType="separate"/>
      </w:r>
      <w:r w:rsidRPr="00695705">
        <w:rPr>
          <w:noProof/>
          <w:color w:val="auto"/>
        </w:rPr>
        <w:t>(Kegelaers et al., 2021)</w:t>
      </w:r>
      <w:r w:rsidRPr="00695705">
        <w:rPr>
          <w:color w:val="auto"/>
        </w:rPr>
        <w:fldChar w:fldCharType="end"/>
      </w:r>
      <w:r w:rsidRPr="00695705">
        <w:rPr>
          <w:color w:val="auto"/>
        </w:rPr>
        <w:t>, and not starting the team</w:t>
      </w:r>
      <w:r w:rsidR="00AF2DA8" w:rsidRPr="00695705">
        <w:rPr>
          <w:color w:val="auto"/>
        </w:rPr>
        <w:t>’</w:t>
      </w:r>
      <w:r w:rsidRPr="00695705">
        <w:rPr>
          <w:color w:val="auto"/>
        </w:rPr>
        <w:t xml:space="preserve">s next game </w:t>
      </w:r>
      <w:r w:rsidRPr="00695705">
        <w:rPr>
          <w:color w:val="auto"/>
        </w:rPr>
        <w:fldChar w:fldCharType="begin" w:fldLock="1"/>
      </w:r>
      <w:r w:rsidR="0021765D" w:rsidRPr="00695705">
        <w:rPr>
          <w:color w:val="auto"/>
        </w:rPr>
        <w:instrText>ADDIN CSL_CITATION {"citationItems":[{"id":"ITEM-1","itemData":{"DOI":"10.1080/10413200.2020.1868618","ISSN":"15331571","abstract":"The present study evaluated the effectiveness of an intervention intended to improve academy players’ performance under pressure. Male academy soccer players (n = 82; mean age = 14.12 years, SD = 2.28) completed a baseline pressure task producing performance scores (A) for decision making and skill execution. By completing a pressure task, players received pressure training (PT) (Wood &amp; Wilson, 2012). Players were then randomly allocated to an intervention group (n = 41; receiving PT, three cognitive behavior workshops, and reflective diaries) or comparison group (n = 41; receiving PT only). Sixty-eight players (n = 29; intervention group; n = 39; comparison group) repeated the PT task at a six-week follow up (B), and of these, 26 (n = 15; intervention group; n = 11; PT only) also completed a re-test PT task (A) at 12-week follow up. Due to attrition at follow up, chi-square analysis was conducted across experimental groups A-B only. Analysis indicated intervention players scored significantly higher in their decision-making (p =.028) with a significant main effect of age-group on decision-making (p =.003) and skill execution (p =.005). Four players (highest scoring and lowest scoring player within intervention and comparison groups) from each academy age-group (n = 16) took part in individual interviews to explore intervention effectiveness. Thematic analysis found that some players perceived no benefits of the condition they completed, others perceived benefits to confidence, meta-cognitive skills, and challenge appraisals. Methodological implications for future pressure training interventions are presented. Lay summary: This study offers partial support in the effectiveness of contextualized pressure program to enhance elite academy players’ ability to cope with performance pressure. Some players felt the intervention had no benefits, whilst others said there were benefits for confidence, ability to understand helpful emotions and thoughts when performing under pressure.Implications for Practice A contextualized pressure intervention comprising of pressure training, cognitive behavioral workshops and reflective diaries can facilitate performance under pressure by enhancing coping skills. Organizational support and endorsements from key personnel (e.g., academy manager, coaches, and senior coaches) for all components of pressure interventions is important in supporting player engagement. To optimize pressure training, practitioners should focus on how…","author":[{"dropping-particle":"","family":"Kent","given":"Sofie","non-dropping-particle":"","parse-names":false,"suffix":""},{"dropping-particle":"","family":"Devonport","given":"Tracey J.","non-dropping-particle":"","parse-names":false,"suffix":""},{"dropping-particle":"","family":"Lane","given":"Andrew M.","non-dropping-particle":"","parse-names":false,"suffix":""},{"dropping-particle":"","family":"Nicholls","given":"Wendy","non-dropping-particle":"","parse-names":false,"suffix":""}],"container-title":"Journal of Applied Sport Psychology","id":"ITEM-1","issued":{"date-parts":[["2021"]]},"page":"Advanced online publication","publisher":"Routledge","title":"Implementing a pressure training program to improve decision-making and execution of skill among premier league academy soccer players","type":"article-journal"},"uris":["http://www.mendeley.com/documents/?uuid=ecc1ac68-49db-4779-84ca-21a7af2851c3"]}],"mendeley":{"formattedCitation":"(Kent et al., 2021)","plainTextFormattedCitation":"(Kent et al., 2021)","previouslyFormattedCitation":"(Kent et al., 2021)"},"properties":{"noteIndex":0},"schema":"https://github.com/citation-style-language/schema/raw/master/csl-citation.json"}</w:instrText>
      </w:r>
      <w:r w:rsidRPr="00695705">
        <w:rPr>
          <w:color w:val="auto"/>
        </w:rPr>
        <w:fldChar w:fldCharType="separate"/>
      </w:r>
      <w:r w:rsidRPr="00695705">
        <w:rPr>
          <w:noProof/>
          <w:color w:val="auto"/>
        </w:rPr>
        <w:t>(Kent et al., 2021)</w:t>
      </w:r>
      <w:r w:rsidRPr="00695705">
        <w:rPr>
          <w:color w:val="auto"/>
        </w:rPr>
        <w:fldChar w:fldCharType="end"/>
      </w:r>
      <w:r w:rsidRPr="00695705">
        <w:rPr>
          <w:color w:val="auto"/>
        </w:rPr>
        <w:t xml:space="preserve">. Evaluation by coaches </w:t>
      </w:r>
      <w:r w:rsidRPr="00695705">
        <w:rPr>
          <w:color w:val="auto"/>
        </w:rPr>
        <w:fldChar w:fldCharType="begin" w:fldLock="1"/>
      </w:r>
      <w:r w:rsidR="00E021CA" w:rsidRPr="00695705">
        <w:rPr>
          <w:color w:val="auto"/>
        </w:rPr>
        <w:instrText>ADDIN CSL_CITATION {"citationItems":[{"id":"ITEM-1","itemData":{"DOI":"10.1123/jsep.2015-0145","ISBN":"0895-2779","ISSN":"0895-2779","PMID":"27018561","abstract":"We examined the effects of high-versus low-anxiety conditions during video-based training of anticipation judgments using international-level badminton players facing serves and the transfer to high-anxiety and field-based conditions. Players were assigned to a high-anxiety training (HA), low-anxiety training (LA) or control group (CON) in a pretraining–posttest design. In the pre-and posttest, players anticipated serves from video and on court under high-and low-anxiety conditions. In the video-based high-anxiety pretest, anticipa-tion response accuracy was lower and final fixations shorter when compared with the low-anxiety pretest. In the low-anxiety posttest, HA and LA demonstrated greater accuracy of judgments and longer final fixations compared with pretest and CON. In the high-anxiety posttest, HA maintained accuracy when compared with the low-anxiety posttest, whereas LA had lower accuracy. In the on-court posttest, the training groups dem-onstrated greater accuracy of judgments compared with the pretest and CON.","author":[{"dropping-particle":"","family":"Alder","given":"David","non-dropping-particle":"","parse-names":false,"suffix":""},{"dropping-particle":"","family":"Ford","given":"Paul R.","non-dropping-particle":"","parse-names":false,"suffix":""},{"dropping-particle":"","family":"Causer","given":"Joe","non-dropping-particle":"","parse-names":false,"suffix":""},{"dropping-particle":"","family":"Williams","given":"A. Mark","non-dropping-particle":"","parse-names":false,"suffix":""}],"container-title":"Journal of Sport and Exercise Psychology","id":"ITEM-1","issue":"1","issued":{"date-parts":[["2016","2"]]},"note":"From Duplicate 2 (The effects of high- and low-anxiety training on the anticipation judgments of elite performers - Alder, David; Ford, Paul R.; Causer, Joe; Williams, A. Mark)\n\nFrom Duplicate 2 (The effects of high- and low-anxiety training on the anticipation judgments of elite performers - Alder, David; Ford, Paul R.; Causer, Joe; Williams, A. Mark)\n\nFrom Duplicate 5 (The effects of high- and low-anxiety training on the anticipation judgments of elite performers - Alder, David; Ford, Paul R.; Causer, Joe; Williams, A. Mark)\n\nAccession Number: 2016-15300-009. PMID: 27018561 Other Journal Title: Journal of Sport Psychology. Partial author list: First Author &amp;amp; Affiliation: Alder, David; Carnegie Faculty, Leeds Beckett University, Leeds, United Kingdom. Release Date: 20170710. Publication Type: Journal (0100), Peer Reviewed Journal (0110). Format Covered: Electronic. Document Type: Journal Article. Language: English. Major Descriptor: Expectations; Experience Level; Performance; Sports; Training. Minor Descriptor: Anxiety; Athletes; Judgment. Classification: Sports (3720). Population: Human (10); Male (30); Female (40). Age Group: Adolescence (13-17 yrs) (200). Tests &amp;amp; Measures: Rating Scale of Mental Effort; Mental Readiness Form-3. Methodology: Empirical Study; Quantitative Study. Page Count: 12. Issue Publication Date: Feb, 2016. Publication History: Accepted Date: Dec 19, 2015; First Submitted Date: Jun 2, 2015. Copyright Statement: Human Kinetics, Inc. 2016.","page":"93-104","publisher":"Human Kinetics","publisher-place":"Alder, David","title":"The effects of high- and low-anxiety training on the anticipation judgments of elite performers","type":"article-journal","volume":"38"},"uris":["http://www.mendeley.com/documents/?uuid=99f78c33-2876-4e78-9c0a-a6556f488775"]},{"id":"ITEM-2","itemData":{"ISSN":"01627341","abstract":"The purpose of the current pilot study was to investigate whether pressure acclimatization training improves Australian football goal kicking under pressure. Twelve football players assigned to either an experimental (EG) or a control group (CG) completed a pre-intervention test, intervention, and post-intervention test. During the pre-intervention and post-intervention tests, participants attempted 10 goal kicking trials under low pressure (LP) and high pressure (HP) conditions. After five attempts, participants completed an anxiety questionnaire. During the intervention period, the EG practiced under HP, while the CG practiced under LP. These pilot results indicated a significant increase in participants' anxiety from LP to HP for both groups and a significant decrease in accuracy from pre-intervention to post-intervention. In the post-intervention test, the CG was more accurate under HP than the EG, indicating no significant advantage by practicing under pressure and contradicting other acclimatization studies. These results may ignite a debate about the benefits of acclimatization training, but caution should be exercised when interpreting the results considering the pilot nature of the study.","author":[{"dropping-particle":"","family":"Beseler","given":"Bradley","non-dropping-particle":"","parse-names":false,"suffix":""},{"dropping-particle":"","family":"Mesagno","given":"Christopher","non-dropping-particle":"","parse-names":false,"suffix":""},{"dropping-particle":"","family":"Young","given":"Warren","non-dropping-particle":"","parse-names":false,"suffix":""},{"dropping-particle":"","family":"Harvey","given":"Jack","non-dropping-particle":"","parse-names":false,"suffix":""}],"container-title":"Journal of Sport Behavior","id":"ITEM-2","issue":"1","issued":{"date-parts":[["2016","3"]]},"note":"From Duplicate 1 (Igniting the pressure acclimatization training debate: Contradictory pilot-study evidence from Australian football - Beseler, Bradley; Mesagno, Christopher; Young, Warren; Harvey, Jack)\n\nFrom Duplicate 1 (Igniting the pressure acclimatization training debate: Contradictory pilot-study evidence from Australian football - Beseler, Bradley; Mesagno, Christopher; Young, Warren; Harvey, Jack)\n\nFrom Duplicate 2 (Igniting the pressure acclimatization training debate: Contradictory pilot-study evidence from Australian football - Beseler, Bradley; Mesagno, Christopher; Young, Warren; Harvey, Jack)\n\nFrom Duplicate 1 (Igniting the Pressure Acclimatization Training Debate: Contradictory Pilot-Study Evidence from Australian Football - Beseler, Bradley; Mesagno, Christopher; Young, Warren; Harvey, Jack)\nAnd Duplicate 2 (Igniting the Pressure Acclimatization Training Debate: Contradictory Pilot-Study Evidence from Australian Football - Beseler, Bradley; Mesagno, Christopher; Young, Warren; Harvey, Jack)\nAnd Duplicate 3 (Igniting the Pressure Acclimatization Training Debate: Contradictory Pilot-Study Evidence from Australian Football - Beseler, Bradley; Mesagno, Christopher; Young, Warren; Harvey, Jack)\nAnd Duplicate 4 (Igniting the Pressure Acclimatization Training Debate: Contradictory Pilot-Study Evidence from Australian Football - Beseler, Bradley; Mesagno, Christopher; Young, Warren; Harvey, Jack)\n\nAccession Number: 2016-06983-002. Partial author list: First Author &amp;amp; Affiliation: Beseler, Bradley; Federation University Australia, Ballarat, VIC, Australia. Release Date: 20160818. Publication Type: Journal (0100), Peer Reviewed Journal (0110). Format Covered: Print. Document Type: Journal Article. Language: English. Major Descriptor: Football; Thermal Acclimatization; Training. Classification: Sports (3720). Population: Human (10); Male (30). Location: Australia. Age Group: Adulthood (18 yrs &amp;amp; older) (300). Tests &amp;amp; Measures: Mental Readiness Form-3. Methodology: Empirical Study; Quantitative Study. Page Count: 17. Issue Publication Date: Mar, 2016.\n\nFrom Duplicate 3 (Igniting the Pressure Acclimatization Training Debate: Contradictory Pilot-Study Evidence from Australian Football - Beseler, Bradley; Mesagno, Christopher; Young, Warren; Harvey, Jack)\n\nAccession Number: 2016-06983-002. Partial author list: First Author &amp;amp; Affiliation: Beseler, Bradley; Federation University Australia, Ballarat, VIC, Australia. Release Date: 20160818. Publication Type: Journal (0100), Peer Reviewed Journal (0110). Format Covered: Print. Document Type: Journal Article. Language: English. Major Descriptor: Football; Thermal Acclimatization; Training. Classification: Sports (3720). Population: Human (10); Male (30). Location: Australia. Age Group: Adulthood (18 yrs &amp;amp; older) (300). Tests &amp;amp; Measures: Mental Readiness Form-3. Methodology: Empirical Study; Quantitative Study. Page Count: 17. Issue Publication Date: Mar, 2016.\n\nFrom Duplicate 2 (Igniting the pressure acclimatization training debate: Contradictory pilot-study evidence from Australian football - Beseler, Bradley; Mesagno, Christopher; Young, Warren; Harvey, Jack)\n\nAccession Number: 2016-06983-002. Partial author list: First Author &amp;amp; Affiliation: Beseler, Bradley; Federation University Australia, Ballarat, VIC, Australia. Release Date: 20160818. Publication Type: Journal (0100), Peer Reviewed Journal (0110). Format Covered: Print. Document Type: Journal Article. Language: English. Major Descriptor: Football; Thermal Acclimatization; Training. Classification: Sports (3720). Population: Human (10); Male (30). Location: Australia. Age Group: Adulthood (18 yrs &amp;amp; older) (300). Tests &amp;amp; Measures: Mental Readiness Form-3. Methodology: Empirical Study; Quantitative Study. Page Count: 17. Issue Publication Date: Mar, 2016.\n\nFrom Duplicate 2 (Igniting the pressure acclimatization training debate: Contradictory pilot-study evidence from Australian football - Beseler, Bradley; Mesagno, Christopher; Young, Warren; Harvey, Jack)\n\nFrom Duplicate 2 (Igniting the pressure acclimatization training debate: Contradictory pilot-study evidence from Australian football - Beseler, Bradley; Mesagno, Christopher; Young, Warren; Harvey, Jack)\n\nFrom Duplicate 1 (Igniting the Pressure Acclimatization Training Debate: Contradictory Pilot-Study Evidence from Australian Football - Beseler, Bradley; Mesagno, Christopher; Young, Warren; Harvey, Jack)\nAnd Duplicate 2 (Igniting the Pressure Acclimatization Training Debate: Contradictory Pilot-Study Evidence from Australian Football - Beseler, Bradley; Mesagno, Christopher; Young, Warren; Harvey, Jack)\nAnd Duplicate 3 (Igniting the Pressure Acclimatization Training Debate: Contradictory Pilot-Study Evidence from Australian Football - Beseler, Bradley; Mesagno, Christopher; Young, Warren; Harvey, Jack)\nAnd Duplicate 4 (Igniting the Pressure Acclimatization Training Debate: Contradictory Pilot-Study Evidence from Australian Football - Beseler, Bradley; Mesagno, Christopher; Young, Warren; Harvey, Jack)\n\nAccession Number: 2016-06983-002. Partial author list: First Author &amp;amp; Affiliation: Beseler, Bradley; Federation University Australia, Ballarat, VIC, Australia. Release Date: 20160818. Publication Type: Journal (0100), Peer Reviewed Journal (0110). Format Covered: Print. Document Type: Journal Article. Language: English. Major Descriptor: Football; Thermal Acclimatization; Training. Classification: Sports (3720). Population: Human (10); Male (30). Location: Australia. Age Group: Adulthood (18 yrs &amp;amp; older) (300). Tests &amp;amp; Measures: Mental Readiness Form-3. Methodology: Empirical Study; Quantitative Study. Page Count: 17. Issue Publication Date: Mar, 2016.\n\nFrom Duplicate 3 (Igniting the Pressure Acclimatization Training Debate: Contradictory Pilot-Study Evidence from Australian Football - Beseler, Bradley; Mesagno, Christopher; Young, Warren; Harvey, Jack)\n\nAccession Number: 2016-06983-002. Partial author list: First Author &amp;amp; Affiliation: Beseler, Bradley; Federation University Australia, Ballarat, VIC, Australia. Release Date: 20160818. Publication Type: Journal (0100), Peer Reviewed Journal (0110). Format Covered: Print. Document Type: Journal Article. Language: English. Major Descriptor: Football; Thermal Acclimatization; Training. Classification: Sports (3720). Population: Human (10); Male (30). Location: Australia. Age Group: Adulthood (18 yrs &amp;amp; older) (300). Tests &amp;amp; Measures: Mental Readiness Form-3. Methodology: Empirical Study; Quantitative Study. Page Count: 17. Issue Publication Date: Mar, 2016.","page":"22-38","publisher":"University of South Alabama","publisher-place":"Beseler, Bradley, School of Health Science, Federation University Australia, P.O. Box 663, Ballarat, VIC, Australia, 3353","title":"Igniting the pressure acclimatization training debate: Contradictory pilot-study evidence from Australian football","type":"article-journal","volume":"39"},"uris":["http://www.mendeley.com/documents/?uuid=c224b32c-7897-4bad-beb9-4f3e870f4410"]}],"mendeley":{"formattedCitation":"(Alder et al., 2016; Beseler et al., 2016)","manualFormatting":"(e.g., Alder et al., 2016; Beseler et al., 2016)","plainTextFormattedCitation":"(Alder et al., 2016; Beseler et al., 2016)","previouslyFormattedCitation":"(Alder et al., 2016; Beseler et al., 2016)"},"properties":{"noteIndex":0},"schema":"https://github.com/citation-style-language/schema/raw/master/csl-citation.json"}</w:instrText>
      </w:r>
      <w:r w:rsidRPr="00695705">
        <w:rPr>
          <w:color w:val="auto"/>
        </w:rPr>
        <w:fldChar w:fldCharType="separate"/>
      </w:r>
      <w:r w:rsidRPr="00695705">
        <w:rPr>
          <w:noProof/>
          <w:color w:val="auto"/>
        </w:rPr>
        <w:t>(e.g., Alder et al., 2016; Beseler et al., 2016)</w:t>
      </w:r>
      <w:r w:rsidRPr="00695705">
        <w:rPr>
          <w:color w:val="auto"/>
        </w:rPr>
        <w:fldChar w:fldCharType="end"/>
      </w:r>
      <w:r w:rsidRPr="00695705">
        <w:rPr>
          <w:color w:val="auto"/>
        </w:rPr>
        <w:t xml:space="preserve"> and leaderboards that display performance scores </w:t>
      </w:r>
      <w:r w:rsidRPr="00695705">
        <w:rPr>
          <w:color w:val="auto"/>
        </w:rPr>
        <w:fldChar w:fldCharType="begin" w:fldLock="1"/>
      </w:r>
      <w:r w:rsidR="0021765D" w:rsidRPr="00695705">
        <w:rPr>
          <w:color w:val="auto"/>
        </w:rPr>
        <w:instrText>ADDIN CSL_CITATION {"citationItems":[{"id":"ITEM-1","itemData":{"DOI":"10.1080/10413200.2020.1868618","ISSN":"15331571","abstract":"The present study evaluated the effectiveness of an intervention intended to improve academy players’ performance under pressure. Male academy soccer players (n = 82; mean age = 14.12 years, SD = 2.28) completed a baseline pressure task producing performance scores (A) for decision making and skill execution. By completing a pressure task, players received pressure training (PT) (Wood &amp; Wilson, 2012). Players were then randomly allocated to an intervention group (n = 41; receiving PT, three cognitive behavior workshops, and reflective diaries) or comparison group (n = 41; receiving PT only). Sixty-eight players (n = 29; intervention group; n = 39; comparison group) repeated the PT task at a six-week follow up (B), and of these, 26 (n = 15; intervention group; n = 11; PT only) also completed a re-test PT task (A) at 12-week follow up. Due to attrition at follow up, chi-square analysis was conducted across experimental groups A-B only. Analysis indicated intervention players scored significantly higher in their decision-making (p =.028) with a significant main effect of age-group on decision-making (p =.003) and skill execution (p =.005). Four players (highest scoring and lowest scoring player within intervention and comparison groups) from each academy age-group (n = 16) took part in individual interviews to explore intervention effectiveness. Thematic analysis found that some players perceived no benefits of the condition they completed, others perceived benefits to confidence, meta-cognitive skills, and challenge appraisals. Methodological implications for future pressure training interventions are presented. Lay summary: This study offers partial support in the effectiveness of contextualized pressure program to enhance elite academy players’ ability to cope with performance pressure. Some players felt the intervention had no benefits, whilst others said there were benefits for confidence, ability to understand helpful emotions and thoughts when performing under pressure.Implications for Practice A contextualized pressure intervention comprising of pressure training, cognitive behavioral workshops and reflective diaries can facilitate performance under pressure by enhancing coping skills. Organizational support and endorsements from key personnel (e.g., academy manager, coaches, and senior coaches) for all components of pressure interventions is important in supporting player engagement. To optimize pressure training, practitioners should focus on how…","author":[{"dropping-particle":"","family":"Kent","given":"Sofie","non-dropping-particle":"","parse-names":false,"suffix":""},{"dropping-particle":"","family":"Devonport","given":"Tracey J.","non-dropping-particle":"","parse-names":false,"suffix":""},{"dropping-particle":"","family":"Lane","given":"Andrew M.","non-dropping-particle":"","parse-names":false,"suffix":""},{"dropping-particle":"","family":"Nicholls","given":"Wendy","non-dropping-particle":"","parse-names":false,"suffix":""}],"container-title":"Journal of Applied Sport Psychology","id":"ITEM-1","issued":{"date-parts":[["2021"]]},"page":"Advanced online publication","publisher":"Routledge","title":"Implementing a pressure training program to improve decision-making and execution of skill among premier league academy soccer players","type":"article-journal"},"uris":["http://www.mendeley.com/documents/?uuid=ecc1ac68-49db-4779-84ca-21a7af2851c3"]}],"mendeley":{"formattedCitation":"(Kent et al., 2021)","plainTextFormattedCitation":"(Kent et al., 2021)","previouslyFormattedCitation":"(Kent et al., 2021)"},"properties":{"noteIndex":0},"schema":"https://github.com/citation-style-language/schema/raw/master/csl-citation.json"}</w:instrText>
      </w:r>
      <w:r w:rsidRPr="00695705">
        <w:rPr>
          <w:color w:val="auto"/>
        </w:rPr>
        <w:fldChar w:fldCharType="separate"/>
      </w:r>
      <w:r w:rsidRPr="00695705">
        <w:rPr>
          <w:noProof/>
          <w:color w:val="auto"/>
        </w:rPr>
        <w:t>(Kent et al., 2021)</w:t>
      </w:r>
      <w:r w:rsidRPr="00695705">
        <w:rPr>
          <w:color w:val="auto"/>
        </w:rPr>
        <w:fldChar w:fldCharType="end"/>
      </w:r>
      <w:r w:rsidRPr="00695705">
        <w:rPr>
          <w:color w:val="auto"/>
        </w:rPr>
        <w:t xml:space="preserve"> have been used to </w:t>
      </w:r>
      <w:r w:rsidR="006E0BE3" w:rsidRPr="00695705">
        <w:rPr>
          <w:color w:val="auto"/>
        </w:rPr>
        <w:t>produce</w:t>
      </w:r>
      <w:r w:rsidRPr="00695705">
        <w:rPr>
          <w:color w:val="auto"/>
        </w:rPr>
        <w:t xml:space="preserve"> a sense of judgment. Differences between individuals, sports, and levels of performance could mean that one of these consequences might work in one context but not in another. Therefore, </w:t>
      </w:r>
      <w:r w:rsidRPr="00695705">
        <w:rPr>
          <w:color w:val="auto"/>
        </w:rPr>
        <w:lastRenderedPageBreak/>
        <w:t xml:space="preserve">practitioners </w:t>
      </w:r>
      <w:r w:rsidR="006E0BE3" w:rsidRPr="00695705">
        <w:rPr>
          <w:color w:val="auto"/>
        </w:rPr>
        <w:t xml:space="preserve">may benefit most from learning </w:t>
      </w:r>
      <w:r w:rsidRPr="00695705">
        <w:rPr>
          <w:color w:val="auto"/>
        </w:rPr>
        <w:t>how to adapt, rather than duplicate, a previously-used pressure manipulation to fit their particular sport setting.</w:t>
      </w:r>
    </w:p>
    <w:p w14:paraId="7698E94F" w14:textId="2899CD76" w:rsidR="00EB3DB0" w:rsidRPr="00695705" w:rsidRDefault="006E0BE3" w:rsidP="00AC1AC9">
      <w:pPr>
        <w:spacing w:line="480" w:lineRule="auto"/>
        <w:ind w:firstLine="720"/>
        <w:rPr>
          <w:color w:val="auto"/>
        </w:rPr>
      </w:pPr>
      <w:r w:rsidRPr="00695705">
        <w:rPr>
          <w:color w:val="auto"/>
        </w:rPr>
        <w:t>N</w:t>
      </w:r>
      <w:r w:rsidR="00EB3DB0" w:rsidRPr="00695705">
        <w:rPr>
          <w:color w:val="auto"/>
        </w:rPr>
        <w:t xml:space="preserve">umerous conceptualizations of stress </w:t>
      </w:r>
      <w:r w:rsidR="00FA610E" w:rsidRPr="00695705">
        <w:rPr>
          <w:color w:val="auto"/>
        </w:rPr>
        <w:t>exist</w:t>
      </w:r>
      <w:r w:rsidR="00EB3DB0" w:rsidRPr="00695705">
        <w:rPr>
          <w:color w:val="auto"/>
        </w:rPr>
        <w:t xml:space="preserve">, </w:t>
      </w:r>
      <w:r w:rsidRPr="00695705">
        <w:rPr>
          <w:color w:val="auto"/>
        </w:rPr>
        <w:t xml:space="preserve">but </w:t>
      </w:r>
      <w:r w:rsidR="00EB3DB0" w:rsidRPr="00695705">
        <w:rPr>
          <w:color w:val="auto"/>
        </w:rPr>
        <w:fldChar w:fldCharType="begin" w:fldLock="1"/>
      </w:r>
      <w:r w:rsidR="001F7496" w:rsidRPr="00695705">
        <w:rPr>
          <w:color w:val="auto"/>
        </w:rPr>
        <w:instrText>ADDIN CSL_CITATION {"citationItems":[{"id":"ITEM-1","itemData":{"ISBN":"9780826141910","author":[{"dropping-particle":"","family":"Lazarus","given":"Richard S.","non-dropping-particle":"","parse-names":false,"suffix":""},{"dropping-particle":"","family":"Folkman","given":"Susan","non-dropping-particle":"","parse-names":false,"suffix":""}],"id":"ITEM-1","issued":{"date-parts":[["1984"]]},"publisher":"Springer","title":"Stress, appraisal, and coping","type":"book"},"uris":["http://www.mendeley.com/documents/?uuid=0404118c-60d7-4fbf-8d65-ca9a2ccecd85"]}],"mendeley":{"formattedCitation":"(Lazarus &amp; Folkman, 1984)","manualFormatting":"Lazarus and Folkman’s (1984)","plainTextFormattedCitation":"(Lazarus &amp; Folkman, 1984)","previouslyFormattedCitation":"(Lazarus &amp; Folkman, 1984)"},"properties":{"noteIndex":0},"schema":"https://github.com/citation-style-language/schema/raw/master/csl-citation.json"}</w:instrText>
      </w:r>
      <w:r w:rsidR="00EB3DB0" w:rsidRPr="00695705">
        <w:rPr>
          <w:color w:val="auto"/>
        </w:rPr>
        <w:fldChar w:fldCharType="separate"/>
      </w:r>
      <w:r w:rsidR="00EB3DB0" w:rsidRPr="00695705">
        <w:rPr>
          <w:noProof/>
          <w:color w:val="auto"/>
        </w:rPr>
        <w:t>Lazarus and Folkman</w:t>
      </w:r>
      <w:r w:rsidR="00AF2DA8" w:rsidRPr="00695705">
        <w:rPr>
          <w:noProof/>
          <w:color w:val="auto"/>
        </w:rPr>
        <w:t>’</w:t>
      </w:r>
      <w:r w:rsidR="00EB3DB0" w:rsidRPr="00695705">
        <w:rPr>
          <w:noProof/>
          <w:color w:val="auto"/>
        </w:rPr>
        <w:t>s (1984)</w:t>
      </w:r>
      <w:r w:rsidR="00EB3DB0" w:rsidRPr="00695705">
        <w:rPr>
          <w:color w:val="auto"/>
        </w:rPr>
        <w:fldChar w:fldCharType="end"/>
      </w:r>
      <w:r w:rsidR="00EB3DB0" w:rsidRPr="00695705">
        <w:rPr>
          <w:color w:val="auto"/>
        </w:rPr>
        <w:t xml:space="preserve"> transactional approach is one that could </w:t>
      </w:r>
      <w:r w:rsidR="00043DE6" w:rsidRPr="00695705">
        <w:rPr>
          <w:color w:val="auto"/>
        </w:rPr>
        <w:t>guide</w:t>
      </w:r>
      <w:r w:rsidR="00EB3DB0" w:rsidRPr="00695705">
        <w:rPr>
          <w:color w:val="auto"/>
        </w:rPr>
        <w:t xml:space="preserve"> creating pressure. </w:t>
      </w:r>
      <w:r w:rsidR="00A91011" w:rsidRPr="00695705">
        <w:rPr>
          <w:color w:val="auto"/>
        </w:rPr>
        <w:t>An individual</w:t>
      </w:r>
      <w:r w:rsidR="00AF2DA8" w:rsidRPr="00695705">
        <w:rPr>
          <w:color w:val="auto"/>
        </w:rPr>
        <w:t>’</w:t>
      </w:r>
      <w:r w:rsidR="00A91011" w:rsidRPr="00695705">
        <w:rPr>
          <w:color w:val="auto"/>
        </w:rPr>
        <w:t xml:space="preserve">s level of stress depends on </w:t>
      </w:r>
      <w:r w:rsidR="00C23F3A" w:rsidRPr="00695705">
        <w:rPr>
          <w:color w:val="auto"/>
        </w:rPr>
        <w:t>one</w:t>
      </w:r>
      <w:r w:rsidR="00AF2DA8" w:rsidRPr="00695705">
        <w:rPr>
          <w:color w:val="auto"/>
        </w:rPr>
        <w:t>’</w:t>
      </w:r>
      <w:r w:rsidR="00A91011" w:rsidRPr="00695705">
        <w:rPr>
          <w:color w:val="auto"/>
        </w:rPr>
        <w:t>s appraisal of the current situation</w:t>
      </w:r>
      <w:r w:rsidR="00AC1AC9" w:rsidRPr="00695705">
        <w:rPr>
          <w:color w:val="auto"/>
        </w:rPr>
        <w:t xml:space="preserve"> </w:t>
      </w:r>
      <w:r w:rsidR="00AC1AC9" w:rsidRPr="00695705">
        <w:rPr>
          <w:color w:val="auto"/>
        </w:rPr>
        <w:fldChar w:fldCharType="begin" w:fldLock="1"/>
      </w:r>
      <w:r w:rsidR="00E16A21" w:rsidRPr="00695705">
        <w:rPr>
          <w:color w:val="auto"/>
        </w:rPr>
        <w:instrText>ADDIN CSL_CITATION {"citationItems":[{"id":"ITEM-1","itemData":{"ISBN":"9780826141910","author":[{"dropping-particle":"","family":"Lazarus","given":"Richard S.","non-dropping-particle":"","parse-names":false,"suffix":""},{"dropping-particle":"","family":"Folkman","given":"Susan","non-dropping-particle":"","parse-names":false,"suffix":""}],"id":"ITEM-1","issued":{"date-parts":[["1984"]]},"publisher":"Springer","title":"Stress, appraisal, and coping","type":"book"},"uris":["http://www.mendeley.com/documents/?uuid=0404118c-60d7-4fbf-8d65-ca9a2ccecd85"]}],"mendeley":{"formattedCitation":"(Lazarus &amp; Folkman, 1984)","plainTextFormattedCitation":"(Lazarus &amp; Folkman, 1984)","previouslyFormattedCitation":"(Lazarus &amp; Folkman, 1984)"},"properties":{"noteIndex":0},"schema":"https://github.com/citation-style-language/schema/raw/master/csl-citation.json"}</w:instrText>
      </w:r>
      <w:r w:rsidR="00AC1AC9" w:rsidRPr="00695705">
        <w:rPr>
          <w:color w:val="auto"/>
        </w:rPr>
        <w:fldChar w:fldCharType="separate"/>
      </w:r>
      <w:r w:rsidR="00AC1AC9" w:rsidRPr="00695705">
        <w:rPr>
          <w:noProof/>
          <w:color w:val="auto"/>
        </w:rPr>
        <w:t>(Lazarus &amp; Folkman, 1984)</w:t>
      </w:r>
      <w:r w:rsidR="00AC1AC9" w:rsidRPr="00695705">
        <w:rPr>
          <w:color w:val="auto"/>
        </w:rPr>
        <w:fldChar w:fldCharType="end"/>
      </w:r>
      <w:r w:rsidR="00EB3DB0" w:rsidRPr="00695705">
        <w:rPr>
          <w:color w:val="auto"/>
        </w:rPr>
        <w:t xml:space="preserve">, and individual differences </w:t>
      </w:r>
      <w:r w:rsidR="00043DE6" w:rsidRPr="00695705">
        <w:rPr>
          <w:color w:val="auto"/>
        </w:rPr>
        <w:t xml:space="preserve">mean that any </w:t>
      </w:r>
      <w:r w:rsidR="00EB3DB0" w:rsidRPr="00695705">
        <w:rPr>
          <w:color w:val="auto"/>
        </w:rPr>
        <w:t xml:space="preserve">given event </w:t>
      </w:r>
      <w:r w:rsidR="00043DE6" w:rsidRPr="00695705">
        <w:rPr>
          <w:color w:val="auto"/>
        </w:rPr>
        <w:t>cannot be assumed to be</w:t>
      </w:r>
      <w:r w:rsidR="00EB3DB0" w:rsidRPr="00695705">
        <w:rPr>
          <w:color w:val="auto"/>
        </w:rPr>
        <w:t xml:space="preserve"> a “stressor”</w:t>
      </w:r>
      <w:r w:rsidR="00A53CF7" w:rsidRPr="00695705">
        <w:rPr>
          <w:color w:val="auto"/>
        </w:rPr>
        <w:t xml:space="preserve"> for everyone.</w:t>
      </w:r>
      <w:r w:rsidR="00EB3DB0" w:rsidRPr="00695705">
        <w:rPr>
          <w:color w:val="auto"/>
        </w:rPr>
        <w:t xml:space="preserve"> </w:t>
      </w:r>
      <w:r w:rsidR="00C92077" w:rsidRPr="00695705">
        <w:rPr>
          <w:color w:val="auto"/>
        </w:rPr>
        <w:t>Alternatively</w:t>
      </w:r>
      <w:r w:rsidR="00EB3DB0" w:rsidRPr="00695705">
        <w:rPr>
          <w:color w:val="auto"/>
        </w:rPr>
        <w:t xml:space="preserve">, there </w:t>
      </w:r>
      <w:r w:rsidR="00043DE6" w:rsidRPr="00695705">
        <w:rPr>
          <w:color w:val="auto"/>
        </w:rPr>
        <w:t>may be</w:t>
      </w:r>
      <w:r w:rsidR="00EB3DB0" w:rsidRPr="00695705">
        <w:rPr>
          <w:color w:val="auto"/>
        </w:rPr>
        <w:t xml:space="preserve"> more value in identifying the properties of stressors that prompt individuals to appraise them as stressful</w:t>
      </w:r>
      <w:r w:rsidR="00043DE6" w:rsidRPr="00695705">
        <w:rPr>
          <w:color w:val="auto"/>
        </w:rPr>
        <w:t xml:space="preserve"> </w:t>
      </w:r>
      <w:r w:rsidR="00043DE6" w:rsidRPr="00695705">
        <w:rPr>
          <w:color w:val="auto"/>
        </w:rPr>
        <w:fldChar w:fldCharType="begin" w:fldLock="1"/>
      </w:r>
      <w:r w:rsidR="00C23F3A" w:rsidRPr="00695705">
        <w:rPr>
          <w:color w:val="auto"/>
        </w:rPr>
        <w:instrText>ADDIN CSL_CITATION {"citationItems":[{"id":"ITEM-1","itemData":{"ISBN":"9780826141910","author":[{"dropping-particle":"","family":"Lazarus","given":"Richard S.","non-dropping-particle":"","parse-names":false,"suffix":""},{"dropping-particle":"","family":"Folkman","given":"Susan","non-dropping-particle":"","parse-names":false,"suffix":""}],"id":"ITEM-1","issued":{"date-parts":[["1984"]]},"publisher":"Springer","title":"Stress, appraisal, and coping","type":"book"},"uris":["http://www.mendeley.com/documents/?uuid=0404118c-60d7-4fbf-8d65-ca9a2ccecd85"]}],"mendeley":{"formattedCitation":"(Lazarus &amp; Folkman, 1984)","manualFormatting":"(e.g., novelty or amiguity; Lazarus &amp; Folkman, 1984)","plainTextFormattedCitation":"(Lazarus &amp; Folkman, 1984)","previouslyFormattedCitation":"(Lazarus &amp; Folkman, 1984)"},"properties":{"noteIndex":0},"schema":"https://github.com/citation-style-language/schema/raw/master/csl-citation.json"}</w:instrText>
      </w:r>
      <w:r w:rsidR="00043DE6" w:rsidRPr="00695705">
        <w:rPr>
          <w:color w:val="auto"/>
        </w:rPr>
        <w:fldChar w:fldCharType="separate"/>
      </w:r>
      <w:r w:rsidR="00043DE6" w:rsidRPr="00695705">
        <w:rPr>
          <w:noProof/>
          <w:color w:val="auto"/>
        </w:rPr>
        <w:t>(</w:t>
      </w:r>
      <w:r w:rsidR="00C23F3A" w:rsidRPr="00695705">
        <w:rPr>
          <w:noProof/>
          <w:color w:val="auto"/>
        </w:rPr>
        <w:t xml:space="preserve">e.g., novelty or amiguity; </w:t>
      </w:r>
      <w:r w:rsidR="00043DE6" w:rsidRPr="00695705">
        <w:rPr>
          <w:noProof/>
          <w:color w:val="auto"/>
        </w:rPr>
        <w:t>Lazarus &amp; Folkman, 1984)</w:t>
      </w:r>
      <w:r w:rsidR="00043DE6" w:rsidRPr="00695705">
        <w:rPr>
          <w:color w:val="auto"/>
        </w:rPr>
        <w:fldChar w:fldCharType="end"/>
      </w:r>
      <w:r w:rsidR="00EB3DB0" w:rsidRPr="00695705">
        <w:rPr>
          <w:color w:val="auto"/>
        </w:rPr>
        <w:t xml:space="preserve">. </w:t>
      </w:r>
      <w:r w:rsidR="00EB3DB0" w:rsidRPr="00695705">
        <w:rPr>
          <w:color w:val="auto"/>
        </w:rPr>
        <w:fldChar w:fldCharType="begin" w:fldLock="1"/>
      </w:r>
      <w:r w:rsidR="00EB3DB0" w:rsidRPr="00695705">
        <w:rPr>
          <w:color w:val="auto"/>
        </w:rPr>
        <w:instrText>ADDIN CSL_CITATION {"citationItems":[{"id":"ITEM-1","itemData":{"DOI":"10.1016/j.psychsport.2007.04.005","ISBN":"14690292","ISSN":"14690292","abstract":"Objectives: The purpose of this study is to investigate the underlying properties of athletes' stressful appraisals. According to Lazarus and Folkman [(1984). Stress, appraisal and coping. New York: Springer] all meaningful situations that are appraised as stressful will include one of eight properties. These properties are: novelty, predictability, event uncertainty, imminence, duration, temporal uncertainty, ambiguity and timing in relation to the life cycle. Design: This study aimed to examine whether these underlying properties are relevant to the sporting context and if any further properties exist within this context using a qualitative interview approach. Methods: Sixteen national level trampolinists took part in interviews which focused on their most stressful competitive experience. Results: Following deductive content analysis all properties were found to have relevance to a sporting domain. Two further properties of Self and Other Comparison and Inadequate Preparation were also revealed which were proposed to be specific to a sporting context. Conclusions: Suggestions are made concerning future research to extend this line of inquiry and our understanding of stress appraisals. © 2007 Elsevier Ltd. All rights reserved.","author":[{"dropping-particle":"","family":"Thatcher","given":"Joanne","non-dropping-particle":"","parse-names":false,"suffix":""},{"dropping-particle":"","family":"Day","given":"Melissa Catherine","non-dropping-particle":"","parse-names":false,"suffix":""}],"container-title":"Psychology of Sport and Exercise","id":"ITEM-1","issue":"3","issued":{"date-parts":[["2008"]]},"page":"318-335","title":"Re-appraising stress appraisals: The underlying properties of stress in sport","type":"article-journal","volume":"9"},"uris":["http://www.mendeley.com/documents/?uuid=83e21cfd-0ed0-4b74-a5d9-001e34bc5a0e"]}],"mendeley":{"formattedCitation":"(Thatcher &amp; Day, 2008)","manualFormatting":"Thatcher and Day (2008)","plainTextFormattedCitation":"(Thatcher &amp; Day, 2008)","previouslyFormattedCitation":"(Thatcher &amp; Day, 2008)"},"properties":{"noteIndex":0},"schema":"https://github.com/citation-style-language/schema/raw/master/csl-citation.json"}</w:instrText>
      </w:r>
      <w:r w:rsidR="00EB3DB0" w:rsidRPr="00695705">
        <w:rPr>
          <w:color w:val="auto"/>
        </w:rPr>
        <w:fldChar w:fldCharType="separate"/>
      </w:r>
      <w:r w:rsidR="00EB3DB0" w:rsidRPr="00695705">
        <w:rPr>
          <w:noProof/>
          <w:color w:val="auto"/>
        </w:rPr>
        <w:t>Thatcher and Day (2008)</w:t>
      </w:r>
      <w:r w:rsidR="00EB3DB0" w:rsidRPr="00695705">
        <w:rPr>
          <w:color w:val="auto"/>
        </w:rPr>
        <w:fldChar w:fldCharType="end"/>
      </w:r>
      <w:r w:rsidR="00EB3DB0" w:rsidRPr="00695705">
        <w:rPr>
          <w:color w:val="auto"/>
        </w:rPr>
        <w:t xml:space="preserve"> </w:t>
      </w:r>
      <w:r w:rsidR="000328F6" w:rsidRPr="00695705">
        <w:rPr>
          <w:color w:val="auto"/>
        </w:rPr>
        <w:t xml:space="preserve">applied this conceptualization to sport and suggested that </w:t>
      </w:r>
      <w:r w:rsidR="00EB3DB0" w:rsidRPr="00695705">
        <w:rPr>
          <w:color w:val="auto"/>
        </w:rPr>
        <w:t>practitioners can help athletes reduce</w:t>
      </w:r>
      <w:r w:rsidR="000328F6" w:rsidRPr="00695705">
        <w:rPr>
          <w:color w:val="auto"/>
        </w:rPr>
        <w:t xml:space="preserve"> stress by reducing</w:t>
      </w:r>
      <w:r w:rsidR="00EB3DB0" w:rsidRPr="00695705">
        <w:rPr>
          <w:color w:val="auto"/>
        </w:rPr>
        <w:t xml:space="preserve"> the presence of the</w:t>
      </w:r>
      <w:r w:rsidR="000328F6" w:rsidRPr="00695705">
        <w:rPr>
          <w:color w:val="auto"/>
        </w:rPr>
        <w:t xml:space="preserve"> </w:t>
      </w:r>
      <w:r w:rsidR="00EB3DB0" w:rsidRPr="00695705">
        <w:rPr>
          <w:color w:val="auto"/>
        </w:rPr>
        <w:t xml:space="preserve">properties in situations leading up to competition. </w:t>
      </w:r>
      <w:r w:rsidR="00D758E0" w:rsidRPr="00695705">
        <w:rPr>
          <w:color w:val="auto"/>
        </w:rPr>
        <w:t>For</w:t>
      </w:r>
      <w:r w:rsidR="009D62C4" w:rsidRPr="00695705">
        <w:rPr>
          <w:color w:val="auto"/>
        </w:rPr>
        <w:t xml:space="preserve"> PT</w:t>
      </w:r>
      <w:r w:rsidR="00EB3DB0" w:rsidRPr="00695705">
        <w:rPr>
          <w:color w:val="auto"/>
        </w:rPr>
        <w:t xml:space="preserve">, </w:t>
      </w:r>
      <w:r w:rsidR="00674D63" w:rsidRPr="00695705">
        <w:rPr>
          <w:color w:val="auto"/>
        </w:rPr>
        <w:fldChar w:fldCharType="begin" w:fldLock="1"/>
      </w:r>
      <w:r w:rsidR="00E021CA" w:rsidRPr="00695705">
        <w:rPr>
          <w:color w:val="auto"/>
        </w:rPr>
        <w:instrText>ADDIN CSL_CITATION {"citationItems":[{"id":"ITEM-1","itemData":{"ISBN":"9780367272678","author":[{"dropping-particle":"","family":"Fletcher","given":"David","non-dropping-particle":"","parse-names":false,"suffix":""},{"dropping-particle":"","family":"Arnold","given":"Rachel","non-dropping-particle":"","parse-names":false,"suffix":""}],"container-title":"Stress, well-being, and performance in sport","editor":[{"dropping-particle":"","family":"Arnold","given":"Rachel","non-dropping-particle":"","parse-names":false,"suffix":""},{"dropping-particle":"","family":"Fletcher","given":"David","non-dropping-particle":"","parse-names":false,"suffix":""}],"id":"ITEM-1","issued":{"date-parts":[["2021"]]},"page":"261-296","publisher":"Routledge","title":"Stress and pressure training","type":"chapter"},"uris":["http://www.mendeley.com/documents/?uuid=8eadf27b-b200-4d93-a858-59571313f101"]}],"mendeley":{"formattedCitation":"(Fletcher &amp; Arnold, 2021)","manualFormatting":"Fletcher and Arnold (2021)","plainTextFormattedCitation":"(Fletcher &amp; Arnold, 2021)","previouslyFormattedCitation":"(Fletcher &amp; Arnold, 2021)"},"properties":{"noteIndex":0},"schema":"https://github.com/citation-style-language/schema/raw/master/csl-citation.json"}</w:instrText>
      </w:r>
      <w:r w:rsidR="00674D63" w:rsidRPr="00695705">
        <w:rPr>
          <w:color w:val="auto"/>
        </w:rPr>
        <w:fldChar w:fldCharType="separate"/>
      </w:r>
      <w:r w:rsidR="00674D63" w:rsidRPr="00695705">
        <w:rPr>
          <w:noProof/>
          <w:color w:val="auto"/>
        </w:rPr>
        <w:t>Fletcher and Arnold (2021)</w:t>
      </w:r>
      <w:r w:rsidR="00674D63" w:rsidRPr="00695705">
        <w:rPr>
          <w:color w:val="auto"/>
        </w:rPr>
        <w:fldChar w:fldCharType="end"/>
      </w:r>
      <w:r w:rsidR="009D62C4" w:rsidRPr="00695705">
        <w:rPr>
          <w:color w:val="auto"/>
        </w:rPr>
        <w:t xml:space="preserve"> </w:t>
      </w:r>
      <w:r w:rsidR="00674D63" w:rsidRPr="00695705">
        <w:rPr>
          <w:color w:val="auto"/>
        </w:rPr>
        <w:t xml:space="preserve">have suggested that </w:t>
      </w:r>
      <w:r w:rsidR="00D758E0" w:rsidRPr="00695705">
        <w:rPr>
          <w:color w:val="auto"/>
        </w:rPr>
        <w:t>practitioners can instead manipulate properties of stressors to intentionally create pressure</w:t>
      </w:r>
      <w:r w:rsidR="00674D63" w:rsidRPr="00695705">
        <w:rPr>
          <w:color w:val="auto"/>
        </w:rPr>
        <w:t>. T</w:t>
      </w:r>
      <w:r w:rsidR="00EB3DB0" w:rsidRPr="00695705">
        <w:rPr>
          <w:color w:val="auto"/>
        </w:rPr>
        <w:t xml:space="preserve">here are many possible pressure manipulations for PT, but effective ones might share certain properties. </w:t>
      </w:r>
      <w:r w:rsidR="00D758E0" w:rsidRPr="00695705">
        <w:rPr>
          <w:color w:val="auto"/>
        </w:rPr>
        <w:t>P</w:t>
      </w:r>
      <w:r w:rsidR="00EB3DB0" w:rsidRPr="00695705">
        <w:rPr>
          <w:color w:val="auto"/>
        </w:rPr>
        <w:t xml:space="preserve">ractitioners could aim to create manipulations that have one or more of these properties. </w:t>
      </w:r>
    </w:p>
    <w:p w14:paraId="3CCC4B55" w14:textId="5AE9ACB0" w:rsidR="00FD0AD1" w:rsidRPr="00695705" w:rsidRDefault="00173AF6" w:rsidP="00A27658">
      <w:pPr>
        <w:spacing w:line="480" w:lineRule="auto"/>
        <w:ind w:firstLine="720"/>
        <w:rPr>
          <w:color w:val="auto"/>
        </w:rPr>
      </w:pPr>
      <w:r w:rsidRPr="00695705">
        <w:rPr>
          <w:color w:val="auto"/>
        </w:rPr>
        <w:t xml:space="preserve">Unpleasantness may seem like an obvious property of effective pressure manipulations, but it </w:t>
      </w:r>
      <w:r w:rsidR="003344CD" w:rsidRPr="00695705">
        <w:rPr>
          <w:color w:val="auto"/>
        </w:rPr>
        <w:t xml:space="preserve">alone </w:t>
      </w:r>
      <w:r w:rsidRPr="00695705">
        <w:rPr>
          <w:color w:val="auto"/>
        </w:rPr>
        <w:t xml:space="preserve">might not be sufficient for </w:t>
      </w:r>
      <w:r w:rsidR="007064EF" w:rsidRPr="00695705">
        <w:rPr>
          <w:color w:val="auto"/>
        </w:rPr>
        <w:t>rais</w:t>
      </w:r>
      <w:r w:rsidRPr="00695705">
        <w:rPr>
          <w:color w:val="auto"/>
        </w:rPr>
        <w:t xml:space="preserve">ing pressure. If the unpleasantness of a consequence is too mild or temporary, the threat of </w:t>
      </w:r>
      <w:r w:rsidR="003344CD" w:rsidRPr="00695705">
        <w:rPr>
          <w:color w:val="auto"/>
        </w:rPr>
        <w:t>it</w:t>
      </w:r>
      <w:r w:rsidRPr="00695705">
        <w:rPr>
          <w:color w:val="auto"/>
        </w:rPr>
        <w:t xml:space="preserve"> might not create the increased importance that defines pressure </w:t>
      </w:r>
      <w:r w:rsidRPr="00695705">
        <w:rPr>
          <w:color w:val="auto"/>
        </w:rPr>
        <w:fldChar w:fldCharType="begin" w:fldLock="1"/>
      </w:r>
      <w:r w:rsidR="00925A1B" w:rsidRPr="00695705">
        <w:rPr>
          <w:color w:val="auto"/>
        </w:rPr>
        <w:instrText>ADDIN CSL_CITATION {"citationItems":[{"id":"ITEM-1","itemData":{"author":[{"dropping-particle":"","family":"Baumeister","given":"Roy F","non-dropping-particle":"","parse-names":false,"suffix":""}],"container-title":"Journal of Personality and Social Psychology","id":"ITEM-1","issue":"3","issued":{"date-parts":[["1984"]]},"page":"610-620","title":"Choking under pressure: Self-consciousness and paradoxical effects of incentives on skillful performance","type":"article-journal","volume":"46"},"uris":["http://www.mendeley.com/documents/?uuid=88454035-fd20-43bd-aa00-f94bd3c349b9"]}],"mendeley":{"formattedCitation":"(Baumeister, 1984)","manualFormatting":"(Baumeister, 1984)","plainTextFormattedCitation":"(Baumeister, 1984)","previouslyFormattedCitation":"(Baumeister, 1984)"},"properties":{"noteIndex":0},"schema":"https://github.com/citation-style-language/schema/raw/master/csl-citation.json"}</w:instrText>
      </w:r>
      <w:r w:rsidRPr="00695705">
        <w:rPr>
          <w:color w:val="auto"/>
        </w:rPr>
        <w:fldChar w:fldCharType="separate"/>
      </w:r>
      <w:r w:rsidRPr="00695705">
        <w:rPr>
          <w:noProof/>
          <w:color w:val="auto"/>
        </w:rPr>
        <w:t>(Baumeister, 1984)</w:t>
      </w:r>
      <w:r w:rsidRPr="00695705">
        <w:rPr>
          <w:color w:val="auto"/>
        </w:rPr>
        <w:fldChar w:fldCharType="end"/>
      </w:r>
      <w:r w:rsidRPr="00695705">
        <w:rPr>
          <w:color w:val="auto"/>
        </w:rPr>
        <w:t xml:space="preserve">. </w:t>
      </w:r>
      <w:r w:rsidR="003344CD" w:rsidRPr="00695705">
        <w:rPr>
          <w:color w:val="auto"/>
        </w:rPr>
        <w:t>P</w:t>
      </w:r>
      <w:r w:rsidRPr="00695705">
        <w:rPr>
          <w:color w:val="auto"/>
        </w:rPr>
        <w:t xml:space="preserve">ractitioners </w:t>
      </w:r>
      <w:r w:rsidR="007064EF" w:rsidRPr="00695705">
        <w:rPr>
          <w:color w:val="auto"/>
        </w:rPr>
        <w:t xml:space="preserve">also </w:t>
      </w:r>
      <w:r w:rsidRPr="00695705">
        <w:rPr>
          <w:color w:val="auto"/>
        </w:rPr>
        <w:t>cannot always rely on increasing the degree of unpleasantness (e.g., making athletes run more and more sprints) because of the risk to athletes</w:t>
      </w:r>
      <w:r w:rsidR="00AF2DA8" w:rsidRPr="00695705">
        <w:rPr>
          <w:color w:val="auto"/>
        </w:rPr>
        <w:t>’</w:t>
      </w:r>
      <w:r w:rsidRPr="00695705">
        <w:rPr>
          <w:color w:val="auto"/>
        </w:rPr>
        <w:t xml:space="preserve"> wellbeing </w:t>
      </w:r>
      <w:r w:rsidRPr="00695705">
        <w:rPr>
          <w:color w:val="auto"/>
        </w:rPr>
        <w:fldChar w:fldCharType="begin" w:fldLock="1"/>
      </w:r>
      <w:r w:rsidRPr="00695705">
        <w:rPr>
          <w:color w:val="auto"/>
        </w:rPr>
        <w:instrText>ADDIN CSL_CITATION {"citationItems":[{"id":"ITEM-1","itemData":{"DOI":"10.1080/10413200.2019.1706664","author":[{"dropping-particle":"","family":"Rens","given":"Fleur E.C.A.","non-dropping-particle":"van","parse-names":false,"suffix":""},{"dropping-particle":"","family":"Burgin","given":"Matthew","non-dropping-particle":"","parse-names":false,"suffix":""},{"dropping-particle":"","family":"Morris-Binelli","given":"Khaya","non-dropping-particle":"","parse-names":false,"suffix":""}],"container-title":"Journal of Applied Sport Psychology","id":"ITEM-1","issue":"4","issued":{"date-parts":[["2021"]]},"page":"402-419","title":"Implementing a pressure inurement training program to optimize cognitive appraisal, emotion regulation, and sport self-confidence in a women’s state cricket team","type":"article-journal","volume":"33"},"uris":["http://www.mendeley.com/documents/?uuid=9efa8d66-e6d7-4152-82b6-5d23e8eb5b82"]}],"mendeley":{"formattedCitation":"(van Rens et al., 2021)","manualFormatting":"(cf., van Rens et al., 2021)","plainTextFormattedCitation":"(van Rens et al., 2021)","previouslyFormattedCitation":"(van Rens et al., 2021)"},"properties":{"noteIndex":0},"schema":"https://github.com/citation-style-language/schema/raw/master/csl-citation.json"}</w:instrText>
      </w:r>
      <w:r w:rsidRPr="00695705">
        <w:rPr>
          <w:color w:val="auto"/>
        </w:rPr>
        <w:fldChar w:fldCharType="separate"/>
      </w:r>
      <w:r w:rsidRPr="00695705">
        <w:rPr>
          <w:noProof/>
          <w:color w:val="auto"/>
        </w:rPr>
        <w:t>(cf., van Rens et al., 2021)</w:t>
      </w:r>
      <w:r w:rsidRPr="00695705">
        <w:rPr>
          <w:color w:val="auto"/>
        </w:rPr>
        <w:fldChar w:fldCharType="end"/>
      </w:r>
      <w:r w:rsidRPr="00695705">
        <w:rPr>
          <w:color w:val="auto"/>
        </w:rPr>
        <w:t xml:space="preserve">. Considering that </w:t>
      </w:r>
      <w:r w:rsidRPr="00695705">
        <w:rPr>
          <w:color w:val="auto"/>
        </w:rPr>
        <w:fldChar w:fldCharType="begin" w:fldLock="1"/>
      </w:r>
      <w:r w:rsidR="00925A1B" w:rsidRPr="00695705">
        <w:rPr>
          <w:color w:val="auto"/>
        </w:rPr>
        <w:instrText>ADDIN CSL_CITATION {"citationItems":[{"id":"ITEM-1","itemData":{"DOI":"10.1016/j.psychsport.2007.04.005","ISBN":"14690292","ISSN":"14690292","abstract":"Objectives: The purpose of this study is to investigate the underlying properties of athletes' stressful appraisals. According to Lazarus and Folkman [(1984). Stress, appraisal and coping. New York: Springer] all meaningful situations that are appraised as stressful will include one of eight properties. These properties are: novelty, predictability, event uncertainty, imminence, duration, temporal uncertainty, ambiguity and timing in relation to the life cycle. Design: This study aimed to examine whether these underlying properties are relevant to the sporting context and if any further properties exist within this context using a qualitative interview approach. Methods: Sixteen national level trampolinists took part in interviews which focused on their most stressful competitive experience. Results: Following deductive content analysis all properties were found to have relevance to a sporting domain. Two further properties of Self and Other Comparison and Inadequate Preparation were also revealed which were proposed to be specific to a sporting context. Conclusions: Suggestions are made concerning future research to extend this line of inquiry and our understanding of stress appraisals. © 2007 Elsevier Ltd. All rights reserved.","author":[{"dropping-particle":"","family":"Thatcher","given":"Joanne","non-dropping-particle":"","parse-names":false,"suffix":""},{"dropping-particle":"","family":"Day","given":"Melissa Catherine","non-dropping-particle":"","parse-names":false,"suffix":""}],"container-title":"Psychology of Sport and Exercise","id":"ITEM-1","issue":"3","issued":{"date-parts":[["2008"]]},"page":"318-335","title":"Re-appraising stress appraisals: The underlying properties of stress in sport","type":"article-journal","volume":"9"},"uris":["http://www.mendeley.com/documents/?uuid=83e21cfd-0ed0-4b74-a5d9-001e34bc5a0e"]}],"mendeley":{"formattedCitation":"(Thatcher &amp; Day, 2008)","manualFormatting":"Thatcher and Day (2008)","plainTextFormattedCitation":"(Thatcher &amp; Day, 2008)","previouslyFormattedCitation":"(Thatcher &amp; Day, 2008)"},"properties":{"noteIndex":0},"schema":"https://github.com/citation-style-language/schema/raw/master/csl-citation.json"}</w:instrText>
      </w:r>
      <w:r w:rsidRPr="00695705">
        <w:rPr>
          <w:color w:val="auto"/>
        </w:rPr>
        <w:fldChar w:fldCharType="separate"/>
      </w:r>
      <w:r w:rsidRPr="00695705">
        <w:rPr>
          <w:noProof/>
          <w:color w:val="auto"/>
        </w:rPr>
        <w:t>Thatcher and Day (2008)</w:t>
      </w:r>
      <w:r w:rsidRPr="00695705">
        <w:rPr>
          <w:color w:val="auto"/>
        </w:rPr>
        <w:fldChar w:fldCharType="end"/>
      </w:r>
      <w:r w:rsidRPr="00695705">
        <w:rPr>
          <w:color w:val="auto"/>
        </w:rPr>
        <w:t xml:space="preserve"> found support for as many as 10 properties of stressful events, </w:t>
      </w:r>
      <w:r w:rsidR="00776C18" w:rsidRPr="00695705">
        <w:rPr>
          <w:color w:val="auto"/>
        </w:rPr>
        <w:t>effective pressure manipulations likely have more properties than only unpleasantness</w:t>
      </w:r>
      <w:r w:rsidRPr="00695705">
        <w:rPr>
          <w:color w:val="auto"/>
        </w:rPr>
        <w:t xml:space="preserve">. </w:t>
      </w:r>
    </w:p>
    <w:p w14:paraId="0F003475" w14:textId="050C5CB1" w:rsidR="006D2C61" w:rsidRPr="00695705" w:rsidRDefault="00594A9E" w:rsidP="006D2C61">
      <w:pPr>
        <w:spacing w:line="480" w:lineRule="auto"/>
        <w:ind w:firstLine="720"/>
        <w:rPr>
          <w:color w:val="auto"/>
        </w:rPr>
      </w:pPr>
      <w:r w:rsidRPr="00695705">
        <w:rPr>
          <w:color w:val="auto"/>
        </w:rPr>
        <w:t>Practitioners could apply knowledge of properties when designing and preparing PT.</w:t>
      </w:r>
      <w:r w:rsidR="006D2C61" w:rsidRPr="00695705">
        <w:rPr>
          <w:color w:val="auto"/>
        </w:rPr>
        <w:t xml:space="preserve"> In</w:t>
      </w:r>
      <w:r w:rsidRPr="00695705">
        <w:rPr>
          <w:color w:val="auto"/>
        </w:rPr>
        <w:t xml:space="preserve"> </w:t>
      </w:r>
      <w:r w:rsidR="006D2C61" w:rsidRPr="00695705">
        <w:rPr>
          <w:color w:val="auto"/>
        </w:rPr>
        <w:fldChar w:fldCharType="begin" w:fldLock="1"/>
      </w:r>
      <w:r w:rsidR="0045659C" w:rsidRPr="00695705">
        <w:rPr>
          <w:color w:val="auto"/>
        </w:rPr>
        <w:instrText>ADDIN CSL_CITATION {"citationItems":[{"id":"ITEM-1","itemData":{"ISBN":"9780367272678","author":[{"dropping-particle":"","family":"Fletcher","given":"David","non-dropping-particle":"","parse-names":false,"suffix":""},{"dropping-particle":"","family":"Arnold","given":"Rachel","non-dropping-particle":"","parse-names":false,"suffix":""}],"container-title":"Stress, well-being, and performance in sport","editor":[{"dropping-particle":"","family":"Arnold","given":"Rachel","non-dropping-particle":"","parse-names":false,"suffix":""},{"dropping-particle":"","family":"Fletcher","given":"David","non-dropping-particle":"","parse-names":false,"suffix":""}],"id":"ITEM-1","issued":{"date-parts":[["2021"]]},"page":"261-296","publisher":"Routledge","title":"Stress and pressure training","type":"chapter"},"uris":["http://www.mendeley.com/documents/?uuid=8eadf27b-b200-4d93-a858-59571313f101"]}],"mendeley":{"formattedCitation":"(Fletcher &amp; Arnold, 2021)","manualFormatting":"Fletcher and Arnold’s (2021)","plainTextFormattedCitation":"(Fletcher &amp; Arnold, 2021)","previouslyFormattedCitation":"(Fletcher &amp; Arnold, 2021)"},"properties":{"noteIndex":0},"schema":"https://github.com/citation-style-language/schema/raw/master/csl-citation.json"}</w:instrText>
      </w:r>
      <w:r w:rsidR="006D2C61" w:rsidRPr="00695705">
        <w:rPr>
          <w:color w:val="auto"/>
        </w:rPr>
        <w:fldChar w:fldCharType="separate"/>
      </w:r>
      <w:r w:rsidR="006D2C61" w:rsidRPr="00695705">
        <w:rPr>
          <w:noProof/>
          <w:color w:val="auto"/>
        </w:rPr>
        <w:t>Fletcher and Arnold</w:t>
      </w:r>
      <w:r w:rsidR="00AF2DA8" w:rsidRPr="00695705">
        <w:rPr>
          <w:noProof/>
          <w:color w:val="auto"/>
        </w:rPr>
        <w:t>’</w:t>
      </w:r>
      <w:r w:rsidR="006D2C61" w:rsidRPr="00695705">
        <w:rPr>
          <w:noProof/>
          <w:color w:val="auto"/>
        </w:rPr>
        <w:t>s (2021)</w:t>
      </w:r>
      <w:r w:rsidR="006D2C61" w:rsidRPr="00695705">
        <w:rPr>
          <w:color w:val="auto"/>
        </w:rPr>
        <w:fldChar w:fldCharType="end"/>
      </w:r>
      <w:r w:rsidR="006D2C61" w:rsidRPr="00695705">
        <w:rPr>
          <w:color w:val="auto"/>
        </w:rPr>
        <w:t xml:space="preserve"> multi-phased approach to PT, </w:t>
      </w:r>
      <w:r w:rsidR="00674D63" w:rsidRPr="00695705">
        <w:rPr>
          <w:color w:val="auto"/>
        </w:rPr>
        <w:t xml:space="preserve">practitioners work with coaches to </w:t>
      </w:r>
      <w:r w:rsidR="006D2C61" w:rsidRPr="00695705">
        <w:rPr>
          <w:color w:val="auto"/>
        </w:rPr>
        <w:t>tailor</w:t>
      </w:r>
      <w:r w:rsidR="00674D63" w:rsidRPr="00695705">
        <w:rPr>
          <w:color w:val="auto"/>
        </w:rPr>
        <w:t xml:space="preserve"> pressure to</w:t>
      </w:r>
      <w:r w:rsidR="006D2C61" w:rsidRPr="00695705">
        <w:rPr>
          <w:color w:val="auto"/>
        </w:rPr>
        <w:t xml:space="preserve"> the specific context, such as the sport or level of competition</w:t>
      </w:r>
      <w:r w:rsidR="00674D63" w:rsidRPr="00695705">
        <w:rPr>
          <w:color w:val="auto"/>
        </w:rPr>
        <w:t>.</w:t>
      </w:r>
      <w:r w:rsidR="006D2C61" w:rsidRPr="00695705">
        <w:rPr>
          <w:color w:val="auto"/>
        </w:rPr>
        <w:t xml:space="preserve"> </w:t>
      </w:r>
      <w:r w:rsidR="006D2C61" w:rsidRPr="00695705">
        <w:rPr>
          <w:color w:val="auto"/>
        </w:rPr>
        <w:lastRenderedPageBreak/>
        <w:t xml:space="preserve">Properties could provide </w:t>
      </w:r>
      <w:r w:rsidR="00BD78EE" w:rsidRPr="00695705">
        <w:rPr>
          <w:color w:val="auto"/>
        </w:rPr>
        <w:t xml:space="preserve">practitioners with </w:t>
      </w:r>
      <w:r w:rsidR="006D2C61" w:rsidRPr="00695705">
        <w:rPr>
          <w:color w:val="auto"/>
        </w:rPr>
        <w:t xml:space="preserve">a wider vocabulary for guiding discussions on creating pressure. </w:t>
      </w:r>
      <w:r w:rsidR="00BD78EE" w:rsidRPr="00695705">
        <w:rPr>
          <w:color w:val="auto"/>
        </w:rPr>
        <w:t>As coaches contribute</w:t>
      </w:r>
      <w:r w:rsidR="006D2C61" w:rsidRPr="00695705">
        <w:rPr>
          <w:color w:val="auto"/>
        </w:rPr>
        <w:t xml:space="preserve"> knowledge of the sport and athletes</w:t>
      </w:r>
      <w:r w:rsidR="00BD78EE" w:rsidRPr="00695705">
        <w:rPr>
          <w:color w:val="auto"/>
        </w:rPr>
        <w:t>, practitioners can then</w:t>
      </w:r>
      <w:r w:rsidR="006D2C61" w:rsidRPr="00695705">
        <w:rPr>
          <w:color w:val="auto"/>
        </w:rPr>
        <w:t xml:space="preserve"> identify specific consequences and demands that have th</w:t>
      </w:r>
      <w:r w:rsidR="009D62C4" w:rsidRPr="00695705">
        <w:rPr>
          <w:color w:val="auto"/>
        </w:rPr>
        <w:t>e</w:t>
      </w:r>
      <w:r w:rsidR="006D2C61" w:rsidRPr="00695705">
        <w:rPr>
          <w:color w:val="auto"/>
        </w:rPr>
        <w:t xml:space="preserve"> properties</w:t>
      </w:r>
      <w:r w:rsidR="00BD78EE" w:rsidRPr="00695705">
        <w:rPr>
          <w:color w:val="auto"/>
        </w:rPr>
        <w:t xml:space="preserve"> that would likely increase pressure</w:t>
      </w:r>
      <w:r w:rsidR="006D2C61" w:rsidRPr="00695705">
        <w:rPr>
          <w:color w:val="auto"/>
        </w:rPr>
        <w:t xml:space="preserve">.   </w:t>
      </w:r>
    </w:p>
    <w:p w14:paraId="599469AF" w14:textId="577CBACF" w:rsidR="009E34EB" w:rsidRPr="00695705" w:rsidRDefault="009A70F8" w:rsidP="00E734A9">
      <w:pPr>
        <w:spacing w:line="480" w:lineRule="auto"/>
        <w:ind w:firstLine="720"/>
        <w:rPr>
          <w:color w:val="auto"/>
        </w:rPr>
      </w:pPr>
      <w:r w:rsidRPr="00695705">
        <w:rPr>
          <w:color w:val="auto"/>
        </w:rPr>
        <w:t xml:space="preserve">In addition to </w:t>
      </w:r>
      <w:r w:rsidR="000328F6" w:rsidRPr="00695705">
        <w:rPr>
          <w:color w:val="auto"/>
        </w:rPr>
        <w:t>creating</w:t>
      </w:r>
      <w:r w:rsidRPr="00695705">
        <w:rPr>
          <w:color w:val="auto"/>
        </w:rPr>
        <w:t xml:space="preserve"> pressure,</w:t>
      </w:r>
      <w:r w:rsidR="006F6F43" w:rsidRPr="00695705">
        <w:rPr>
          <w:color w:val="auto"/>
        </w:rPr>
        <w:t xml:space="preserve"> practitioners and coaches </w:t>
      </w:r>
      <w:r w:rsidR="0029732E" w:rsidRPr="00695705">
        <w:rPr>
          <w:color w:val="auto"/>
        </w:rPr>
        <w:t>might increase</w:t>
      </w:r>
      <w:r w:rsidR="009573C0" w:rsidRPr="00695705">
        <w:rPr>
          <w:color w:val="auto"/>
        </w:rPr>
        <w:t xml:space="preserve"> PT</w:t>
      </w:r>
      <w:r w:rsidR="00AF2DA8" w:rsidRPr="00695705">
        <w:rPr>
          <w:color w:val="auto"/>
        </w:rPr>
        <w:t>’</w:t>
      </w:r>
      <w:r w:rsidR="009573C0" w:rsidRPr="00695705">
        <w:rPr>
          <w:color w:val="auto"/>
        </w:rPr>
        <w:t>s</w:t>
      </w:r>
      <w:r w:rsidR="0029732E" w:rsidRPr="00695705">
        <w:rPr>
          <w:color w:val="auto"/>
        </w:rPr>
        <w:t xml:space="preserve"> effectiveness if they </w:t>
      </w:r>
      <w:r w:rsidR="009573C0" w:rsidRPr="00695705">
        <w:rPr>
          <w:color w:val="auto"/>
        </w:rPr>
        <w:t xml:space="preserve">understand </w:t>
      </w:r>
      <w:r w:rsidR="0029732E" w:rsidRPr="00695705">
        <w:rPr>
          <w:color w:val="auto"/>
        </w:rPr>
        <w:t>how PT improves performance.</w:t>
      </w:r>
      <w:r w:rsidR="008D105A" w:rsidRPr="00695705">
        <w:rPr>
          <w:color w:val="auto"/>
        </w:rPr>
        <w:t xml:space="preserve"> </w:t>
      </w:r>
      <w:r w:rsidR="00E734A9" w:rsidRPr="00695705">
        <w:rPr>
          <w:color w:val="auto"/>
        </w:rPr>
        <w:t xml:space="preserve">In </w:t>
      </w:r>
      <w:r w:rsidR="00E734A9" w:rsidRPr="00695705">
        <w:rPr>
          <w:color w:val="auto"/>
        </w:rPr>
        <w:fldChar w:fldCharType="begin" w:fldLock="1"/>
      </w:r>
      <w:r w:rsidR="0045659C" w:rsidRPr="00695705">
        <w:rPr>
          <w:color w:val="auto"/>
        </w:rPr>
        <w:instrText>ADDIN CSL_CITATION {"citationItems":[{"id":"ITEM-1","itemData":{"ISBN":"9780367272678","author":[{"dropping-particle":"","family":"Fletcher","given":"David","non-dropping-particle":"","parse-names":false,"suffix":""},{"dropping-particle":"","family":"Arnold","given":"Rachel","non-dropping-particle":"","parse-names":false,"suffix":""}],"container-title":"Stress, well-being, and performance in sport","editor":[{"dropping-particle":"","family":"Arnold","given":"Rachel","non-dropping-particle":"","parse-names":false,"suffix":""},{"dropping-particle":"","family":"Fletcher","given":"David","non-dropping-particle":"","parse-names":false,"suffix":""}],"id":"ITEM-1","issued":{"date-parts":[["2021"]]},"page":"261-296","publisher":"Routledge","title":"Stress and pressure training","type":"chapter"},"uris":["http://www.mendeley.com/documents/?uuid=8eadf27b-b200-4d93-a858-59571313f101"]}],"mendeley":{"formattedCitation":"(Fletcher &amp; Arnold, 2021)","manualFormatting":"Fletcher and Arnold’s (2021)","plainTextFormattedCitation":"(Fletcher &amp; Arnold, 2021)","previouslyFormattedCitation":"(Fletcher &amp; Arnold, 2021)"},"properties":{"noteIndex":0},"schema":"https://github.com/citation-style-language/schema/raw/master/csl-citation.json"}</w:instrText>
      </w:r>
      <w:r w:rsidR="00E734A9" w:rsidRPr="00695705">
        <w:rPr>
          <w:color w:val="auto"/>
        </w:rPr>
        <w:fldChar w:fldCharType="separate"/>
      </w:r>
      <w:r w:rsidR="00E734A9" w:rsidRPr="00695705">
        <w:rPr>
          <w:noProof/>
          <w:color w:val="auto"/>
        </w:rPr>
        <w:t>Fletcher and Arnold</w:t>
      </w:r>
      <w:r w:rsidR="00AF2DA8" w:rsidRPr="00695705">
        <w:rPr>
          <w:noProof/>
          <w:color w:val="auto"/>
        </w:rPr>
        <w:t>’</w:t>
      </w:r>
      <w:r w:rsidR="00E734A9" w:rsidRPr="00695705">
        <w:rPr>
          <w:noProof/>
          <w:color w:val="auto"/>
        </w:rPr>
        <w:t>s (2021)</w:t>
      </w:r>
      <w:r w:rsidR="00E734A9" w:rsidRPr="00695705">
        <w:rPr>
          <w:color w:val="auto"/>
        </w:rPr>
        <w:fldChar w:fldCharType="end"/>
      </w:r>
      <w:r w:rsidR="00E734A9" w:rsidRPr="00695705">
        <w:rPr>
          <w:color w:val="auto"/>
        </w:rPr>
        <w:t xml:space="preserve"> approach, preparation includes educating athletes and significant others (e.g., parents) about the purpose and procedures of PT</w:t>
      </w:r>
      <w:r w:rsidR="000328F6" w:rsidRPr="00695705">
        <w:rPr>
          <w:color w:val="auto"/>
        </w:rPr>
        <w:t xml:space="preserve">. </w:t>
      </w:r>
      <w:r w:rsidR="00C23F3A" w:rsidRPr="00695705">
        <w:rPr>
          <w:color w:val="auto"/>
        </w:rPr>
        <w:t>E</w:t>
      </w:r>
      <w:r w:rsidR="00E734A9" w:rsidRPr="00695705">
        <w:rPr>
          <w:color w:val="auto"/>
        </w:rPr>
        <w:t>xplaining the role of PT might generate buy-in</w:t>
      </w:r>
      <w:r w:rsidR="00C23F3A" w:rsidRPr="00695705">
        <w:rPr>
          <w:color w:val="auto"/>
        </w:rPr>
        <w:t xml:space="preserve"> because it </w:t>
      </w:r>
      <w:r w:rsidR="00E734A9" w:rsidRPr="00695705">
        <w:rPr>
          <w:color w:val="auto"/>
        </w:rPr>
        <w:t xml:space="preserve">is difficult to expect athletes to embrace a new way of training if practitioners </w:t>
      </w:r>
      <w:r w:rsidR="003F6BB9" w:rsidRPr="00695705">
        <w:rPr>
          <w:color w:val="auto"/>
        </w:rPr>
        <w:t xml:space="preserve">themselves </w:t>
      </w:r>
      <w:r w:rsidR="00E734A9" w:rsidRPr="00695705">
        <w:rPr>
          <w:color w:val="auto"/>
        </w:rPr>
        <w:t>cannot explain how it achieves its results.</w:t>
      </w:r>
      <w:r w:rsidR="002B2E47" w:rsidRPr="00695705">
        <w:rPr>
          <w:color w:val="auto"/>
        </w:rPr>
        <w:t xml:space="preserve"> Furthermore, </w:t>
      </w:r>
      <w:r w:rsidR="007E2351" w:rsidRPr="00695705">
        <w:rPr>
          <w:color w:val="auto"/>
        </w:rPr>
        <w:t>transparency about PT</w:t>
      </w:r>
      <w:r w:rsidR="00AF2DA8" w:rsidRPr="00695705">
        <w:rPr>
          <w:color w:val="auto"/>
        </w:rPr>
        <w:t>’</w:t>
      </w:r>
      <w:r w:rsidR="003F6BB9" w:rsidRPr="00695705">
        <w:rPr>
          <w:color w:val="auto"/>
        </w:rPr>
        <w:t>s role</w:t>
      </w:r>
      <w:r w:rsidR="007E2351" w:rsidRPr="00695705">
        <w:rPr>
          <w:color w:val="auto"/>
        </w:rPr>
        <w:t xml:space="preserve"> could communicate the supportive culture that </w:t>
      </w:r>
      <w:r w:rsidR="007E2351" w:rsidRPr="00695705">
        <w:rPr>
          <w:color w:val="auto"/>
        </w:rPr>
        <w:fldChar w:fldCharType="begin" w:fldLock="1"/>
      </w:r>
      <w:r w:rsidR="007E2351" w:rsidRPr="00695705">
        <w:rPr>
          <w:color w:val="auto"/>
        </w:rPr>
        <w:instrText>ADDIN CSL_CITATION {"citationItems":[{"id":"ITEM-1","itemData":{"ISBN":"9780367272678","author":[{"dropping-particle":"","family":"Fletcher","given":"David","non-dropping-particle":"","parse-names":false,"suffix":""},{"dropping-particle":"","family":"Arnold","given":"Rachel","non-dropping-particle":"","parse-names":false,"suffix":""}],"container-title":"Stress, well-being, and performance in sport","editor":[{"dropping-particle":"","family":"Arnold","given":"Rachel","non-dropping-particle":"","parse-names":false,"suffix":""},{"dropping-particle":"","family":"Fletcher","given":"David","non-dropping-particle":"","parse-names":false,"suffix":""}],"id":"ITEM-1","issued":{"date-parts":[["2021"]]},"page":"261-296","publisher":"Routledge","title":"Stress and pressure training","type":"chapter"},"uris":["http://www.mendeley.com/documents/?uuid=8eadf27b-b200-4d93-a858-59571313f101"]}],"mendeley":{"formattedCitation":"(Fletcher &amp; Arnold, 2021)","manualFormatting":"Fletcher and Arnold (2021)","plainTextFormattedCitation":"(Fletcher &amp; Arnold, 2021)","previouslyFormattedCitation":"(Fletcher &amp; Arnold, 2021)"},"properties":{"noteIndex":0},"schema":"https://github.com/citation-style-language/schema/raw/master/csl-citation.json"}</w:instrText>
      </w:r>
      <w:r w:rsidR="007E2351" w:rsidRPr="00695705">
        <w:rPr>
          <w:color w:val="auto"/>
        </w:rPr>
        <w:fldChar w:fldCharType="separate"/>
      </w:r>
      <w:r w:rsidR="007E2351" w:rsidRPr="00695705">
        <w:rPr>
          <w:noProof/>
          <w:color w:val="auto"/>
        </w:rPr>
        <w:t>Fletcher and Arnold (2021)</w:t>
      </w:r>
      <w:r w:rsidR="007E2351" w:rsidRPr="00695705">
        <w:rPr>
          <w:color w:val="auto"/>
        </w:rPr>
        <w:fldChar w:fldCharType="end"/>
      </w:r>
      <w:r w:rsidR="009E34EB" w:rsidRPr="00695705">
        <w:rPr>
          <w:color w:val="auto"/>
        </w:rPr>
        <w:t xml:space="preserve"> recommend should balance the challenge of PT.</w:t>
      </w:r>
      <w:r w:rsidR="007E2351" w:rsidRPr="00695705">
        <w:rPr>
          <w:color w:val="auto"/>
        </w:rPr>
        <w:t xml:space="preserve"> </w:t>
      </w:r>
      <w:r w:rsidR="009E34EB" w:rsidRPr="00695705">
        <w:rPr>
          <w:color w:val="auto"/>
        </w:rPr>
        <w:t xml:space="preserve">If athletes realize </w:t>
      </w:r>
      <w:r w:rsidR="00C23F3A" w:rsidRPr="00695705">
        <w:rPr>
          <w:color w:val="auto"/>
        </w:rPr>
        <w:t xml:space="preserve">that </w:t>
      </w:r>
      <w:r w:rsidR="003F6BB9" w:rsidRPr="00695705">
        <w:rPr>
          <w:color w:val="auto"/>
        </w:rPr>
        <w:t xml:space="preserve">PT is </w:t>
      </w:r>
      <w:r w:rsidR="009E34EB" w:rsidRPr="00695705">
        <w:rPr>
          <w:color w:val="auto"/>
        </w:rPr>
        <w:t xml:space="preserve">a form of training, </w:t>
      </w:r>
      <w:r w:rsidR="003F6BB9" w:rsidRPr="00695705">
        <w:rPr>
          <w:color w:val="auto"/>
        </w:rPr>
        <w:t xml:space="preserve">not punishment, </w:t>
      </w:r>
      <w:r w:rsidR="009E34EB" w:rsidRPr="00695705">
        <w:rPr>
          <w:color w:val="auto"/>
        </w:rPr>
        <w:t xml:space="preserve">they may </w:t>
      </w:r>
      <w:r w:rsidR="009328D0" w:rsidRPr="00695705">
        <w:rPr>
          <w:color w:val="auto"/>
        </w:rPr>
        <w:t xml:space="preserve">more likely </w:t>
      </w:r>
      <w:r w:rsidR="003F6BB9" w:rsidRPr="00695705">
        <w:rPr>
          <w:color w:val="auto"/>
        </w:rPr>
        <w:t>view</w:t>
      </w:r>
      <w:r w:rsidR="009328D0" w:rsidRPr="00695705">
        <w:rPr>
          <w:color w:val="auto"/>
        </w:rPr>
        <w:t xml:space="preserve"> </w:t>
      </w:r>
      <w:r w:rsidR="003F6BB9" w:rsidRPr="00695705">
        <w:rPr>
          <w:color w:val="auto"/>
        </w:rPr>
        <w:t>it</w:t>
      </w:r>
      <w:r w:rsidR="009328D0" w:rsidRPr="00695705">
        <w:rPr>
          <w:color w:val="auto"/>
        </w:rPr>
        <w:t xml:space="preserve"> as a challenge and </w:t>
      </w:r>
      <w:r w:rsidR="003F6BB9" w:rsidRPr="00695705">
        <w:rPr>
          <w:color w:val="auto"/>
        </w:rPr>
        <w:t>opportunity</w:t>
      </w:r>
      <w:r w:rsidR="009328D0" w:rsidRPr="00695705">
        <w:rPr>
          <w:color w:val="auto"/>
        </w:rPr>
        <w:t xml:space="preserve"> to perform</w:t>
      </w:r>
      <w:r w:rsidR="003F6BB9" w:rsidRPr="00695705">
        <w:rPr>
          <w:color w:val="auto"/>
        </w:rPr>
        <w:t>.</w:t>
      </w:r>
    </w:p>
    <w:p w14:paraId="5B74DA30" w14:textId="1062ABD9" w:rsidR="00CC181C" w:rsidRPr="00695705" w:rsidRDefault="00425113" w:rsidP="003344CD">
      <w:pPr>
        <w:spacing w:line="480" w:lineRule="auto"/>
        <w:ind w:firstLine="720"/>
        <w:rPr>
          <w:color w:val="auto"/>
        </w:rPr>
      </w:pPr>
      <w:r w:rsidRPr="00695705">
        <w:rPr>
          <w:color w:val="auto"/>
        </w:rPr>
        <w:t>Despite potential benefits of understanding</w:t>
      </w:r>
      <w:r w:rsidR="00594A9E" w:rsidRPr="00695705">
        <w:rPr>
          <w:color w:val="auto"/>
        </w:rPr>
        <w:t xml:space="preserve"> the mechanisms through which PT helps athletes </w:t>
      </w:r>
      <w:r w:rsidRPr="00695705">
        <w:rPr>
          <w:color w:val="auto"/>
        </w:rPr>
        <w:t>perform, the mechanisms are still unclear</w:t>
      </w:r>
      <w:r w:rsidR="00594A9E" w:rsidRPr="00695705">
        <w:rPr>
          <w:color w:val="auto"/>
        </w:rPr>
        <w:t xml:space="preserve"> (e.g., behaviors or psychological constructs that are developed). </w:t>
      </w:r>
      <w:r w:rsidRPr="00695705">
        <w:rPr>
          <w:color w:val="auto"/>
        </w:rPr>
        <w:t>S</w:t>
      </w:r>
      <w:r w:rsidR="00594A9E" w:rsidRPr="00695705">
        <w:rPr>
          <w:color w:val="auto"/>
        </w:rPr>
        <w:t xml:space="preserve">everal studies have explored </w:t>
      </w:r>
      <w:r w:rsidR="00CC181C" w:rsidRPr="00695705">
        <w:rPr>
          <w:color w:val="auto"/>
        </w:rPr>
        <w:t>the question</w:t>
      </w:r>
      <w:r w:rsidR="00594A9E" w:rsidRPr="00695705">
        <w:rPr>
          <w:color w:val="auto"/>
        </w:rPr>
        <w:t xml:space="preserve">, </w:t>
      </w:r>
      <w:r w:rsidRPr="00695705">
        <w:rPr>
          <w:color w:val="auto"/>
        </w:rPr>
        <w:t xml:space="preserve">but </w:t>
      </w:r>
      <w:r w:rsidR="00594A9E" w:rsidRPr="00695705">
        <w:rPr>
          <w:color w:val="auto"/>
        </w:rPr>
        <w:t xml:space="preserve">they have had little consensus. </w:t>
      </w:r>
      <w:r w:rsidR="00594A9E" w:rsidRPr="00695705">
        <w:rPr>
          <w:color w:val="auto"/>
        </w:rPr>
        <w:fldChar w:fldCharType="begin" w:fldLock="1"/>
      </w:r>
      <w:r w:rsidR="00594A9E" w:rsidRPr="00695705">
        <w:rPr>
          <w:color w:val="auto"/>
        </w:rPr>
        <w:instrText>ADDIN CSL_CITATION {"citationItems":[{"id":"ITEM-1","itemData":{"DOI":"10.1080/17470210802557702","ISBN":"1747-0226 (Electronic)\\r1747-0218 (Linking)","ISSN":"17470218","PMID":"19123115","abstract":"In two experiments, we examined whether training with anxiety can prevent choking in experts performing perceptual-motor tasks. In Experiment 1, 17 expert basketball players practised free throws over a 5-week period with or without induced anxiety. Only after training with anxiety did performance no longer deteriorate during the anxiety posttest. In Experiment 2, 17 expert dart players practised dart throwing from a position high or low on a climbing wall, thus with or without anxiety. Again, only after training with anxiety was performance maintained during the anxiety posttest, despite higher levels of anxiety, heart rate, and perceived effort. It is concluded that practising under anxiety can prevent choking in expert perceptual-motor performance, as one acclimatizes to the specific processes accompanying anxiety. © 2009 The Experimental Psychology Society.","author":[{"dropping-particle":"","family":"Oudejans","given":"Raôul R.D.","non-dropping-particle":"","parse-names":false,"suffix":""},{"dropping-particle":"","family":"Pijpers","given":"J. Rob","non-dropping-particle":"","parse-names":false,"suffix":""}],"container-title":"Quarterly Journal of Experimental Psychology","id":"ITEM-1","issue":"8","issued":{"date-parts":[["2009","8"]]},"page":"1631-1647","title":"Training with anxiety has a positive effect on expert perceptual-motor performance under pressure","type":"article-journal","volume":"62"},"uris":["http://www.mendeley.com/documents/?uuid=48e8c702-05b6-45de-9740-59bf6542a717"]},{"id":"ITEM-2","itemData":{"DOI":"10.1016/j.psychsport.2009.05.002","ISBN":"1469-0292","ISSN":"14690292","abstract":"Objective: The aim of the study was to examine whether training with mild levels of anxiety helps in maintaining performance under higher levels of anxiety. Methods: Novices practiced dart throwing while they were hanging low on a climbing wall either with or without mild anxiety. After training, participants were tested under low, mild, and high anxiety (in the latter case high on the climbing wall). Results: Despite systematic increases in anxiety, heart rate, and perceived effort from low to mild to high anxiety the group that had trained with anxiety performed equally well on all three tests, while performance of the control group deteriorated with high anxiety. Conclusion: It is concluded that practicing perceptual-motor tasks under mild levels of anxiety can also prevent choking when performing with higher levels of anxiety. © 2009 Elsevier Ltd. All rights reserved.","author":[{"dropping-particle":"","family":"Oudejans","given":"Raôul R.D.","non-dropping-particle":"","parse-names":false,"suffix":""},{"dropping-particle":"","family":"Pijpers","given":"J. R.","non-dropping-particle":"","parse-names":false,"suffix":""}],"container-title":"Psychology of Sport and Exercise","id":"ITEM-2","issue":"1","issued":{"date-parts":[["2010"]]},"page":"44-50","title":"Training with mild anxiety may prevent choking under higher levels of anxiety","type":"article-journal","volume":"11"},"uris":["http://www.mendeley.com/documents/?uuid=6e5f7a3f-5280-4b73-afa0-328f340e003f"]}],"mendeley":{"formattedCitation":"(Oudejans &amp; Pijpers, 2009, 2010)","manualFormatting":"Oudejans and Pijpers (2009, 2010)","plainTextFormattedCitation":"(Oudejans &amp; Pijpers, 2009, 2010)","previouslyFormattedCitation":"(Oudejans &amp; Pijpers, 2009, 2010)"},"properties":{"noteIndex":0},"schema":"https://github.com/citation-style-language/schema/raw/master/csl-citation.json"}</w:instrText>
      </w:r>
      <w:r w:rsidR="00594A9E" w:rsidRPr="00695705">
        <w:rPr>
          <w:color w:val="auto"/>
        </w:rPr>
        <w:fldChar w:fldCharType="separate"/>
      </w:r>
      <w:r w:rsidR="00594A9E" w:rsidRPr="00695705">
        <w:rPr>
          <w:noProof/>
          <w:color w:val="auto"/>
        </w:rPr>
        <w:t>Oudejans and Pijpers (2009, 2010)</w:t>
      </w:r>
      <w:r w:rsidR="00594A9E" w:rsidRPr="00695705">
        <w:rPr>
          <w:color w:val="auto"/>
        </w:rPr>
        <w:fldChar w:fldCharType="end"/>
      </w:r>
      <w:r w:rsidR="00594A9E" w:rsidRPr="00695705">
        <w:rPr>
          <w:color w:val="auto"/>
        </w:rPr>
        <w:t xml:space="preserve"> suggested processing efficiency theory as one explanation for improved performance. This theory states that </w:t>
      </w:r>
      <w:r w:rsidR="00AC5357" w:rsidRPr="00695705">
        <w:rPr>
          <w:color w:val="auto"/>
        </w:rPr>
        <w:t>a</w:t>
      </w:r>
      <w:r w:rsidR="00594A9E" w:rsidRPr="00695705">
        <w:rPr>
          <w:color w:val="auto"/>
        </w:rPr>
        <w:t xml:space="preserve">thletes </w:t>
      </w:r>
      <w:r w:rsidR="00E76AC9" w:rsidRPr="00695705">
        <w:rPr>
          <w:color w:val="auto"/>
        </w:rPr>
        <w:t>naturally</w:t>
      </w:r>
      <w:r w:rsidR="00594A9E" w:rsidRPr="00695705">
        <w:rPr>
          <w:color w:val="auto"/>
        </w:rPr>
        <w:t xml:space="preserve"> increase effort to maintain performance, and PT teaches them how to direct this effort toward productive coping strategies. Other studies have measured psychological constructs related to </w:t>
      </w:r>
      <w:r w:rsidR="00CC181C" w:rsidRPr="00695705">
        <w:rPr>
          <w:color w:val="auto"/>
        </w:rPr>
        <w:t>coping</w:t>
      </w:r>
      <w:r w:rsidR="00594A9E" w:rsidRPr="00695705">
        <w:rPr>
          <w:color w:val="auto"/>
        </w:rPr>
        <w:t xml:space="preserve">, but they have each measured different ones. </w:t>
      </w:r>
      <w:r w:rsidR="00594A9E" w:rsidRPr="00695705">
        <w:rPr>
          <w:color w:val="auto"/>
        </w:rPr>
        <w:fldChar w:fldCharType="begin" w:fldLock="1"/>
      </w:r>
      <w:r w:rsidR="00594A9E" w:rsidRPr="00695705">
        <w:rPr>
          <w:color w:val="auto"/>
        </w:rPr>
        <w:instrText>ADDIN CSL_CITATION {"citationItems":[{"id":"ITEM-1","itemData":{"DOI":"10.1080/10413200.2019.1630864","ISSN":"1041-3200","author":[{"dropping-particle":"","family":"Kegelaers","given":"Jolan","non-dropping-particle":"","parse-names":false,"suffix":""},{"dropping-particle":"","family":"Wylleman","given":"Paul","non-dropping-particle":"","parse-names":false,"suffix":""},{"dropping-particle":"","family":"Bunigh","given":"Alexandra","non-dropping-particle":"","parse-names":false,"suffix":""},{"dropping-particle":"","family":"Oudejans","given":"Raôul R. D.","non-dropping-particle":"","parse-names":false,"suffix":""}],"container-title":"Journal of Applied Sport Psychology","id":"ITEM-1","issue":"2","issued":{"date-parts":[["2021"]]},"page":"151-172","publisher":"Routledge","title":"A mixed methods evaluation of a pressure training intervention to develop resilience in female basketball players","type":"article-journal","volume":"33"},"uris":["http://www.mendeley.com/documents/?uuid=53957340-0b7f-4e16-96a7-2efd4923907b"]}],"mendeley":{"formattedCitation":"(Kegelaers et al., 2021)","manualFormatting":"Kegelaers et al. (2021)","plainTextFormattedCitation":"(Kegelaers et al., 2021)","previouslyFormattedCitation":"(Kegelaers et al., 2021)"},"properties":{"noteIndex":0},"schema":"https://github.com/citation-style-language/schema/raw/master/csl-citation.json"}</w:instrText>
      </w:r>
      <w:r w:rsidR="00594A9E" w:rsidRPr="00695705">
        <w:rPr>
          <w:color w:val="auto"/>
        </w:rPr>
        <w:fldChar w:fldCharType="separate"/>
      </w:r>
      <w:r w:rsidR="00594A9E" w:rsidRPr="00695705">
        <w:rPr>
          <w:noProof/>
          <w:color w:val="auto"/>
        </w:rPr>
        <w:t>Kegelaers et al. (2021)</w:t>
      </w:r>
      <w:r w:rsidR="00594A9E" w:rsidRPr="00695705">
        <w:rPr>
          <w:color w:val="auto"/>
        </w:rPr>
        <w:fldChar w:fldCharType="end"/>
      </w:r>
      <w:r w:rsidR="00594A9E" w:rsidRPr="00695705">
        <w:rPr>
          <w:color w:val="auto"/>
        </w:rPr>
        <w:t xml:space="preserve"> measured resilience whereas </w:t>
      </w:r>
      <w:r w:rsidR="00594A9E" w:rsidRPr="00695705">
        <w:rPr>
          <w:color w:val="auto"/>
        </w:rPr>
        <w:fldChar w:fldCharType="begin" w:fldLock="1"/>
      </w:r>
      <w:r w:rsidR="00594A9E" w:rsidRPr="00695705">
        <w:rPr>
          <w:color w:val="auto"/>
        </w:rPr>
        <w:instrText>ADDIN CSL_CITATION {"citationItems":[{"id":"ITEM-1","itemData":{"DOI":"10.1080/10413200.2019.1706664","author":[{"dropping-particle":"","family":"Rens","given":"Fleur E.C.A.","non-dropping-particle":"van","parse-names":false,"suffix":""},{"dropping-particle":"","family":"Burgin","given":"Matthew","non-dropping-particle":"","parse-names":false,"suffix":""},{"dropping-particle":"","family":"Morris-Binelli","given":"Khaya","non-dropping-particle":"","parse-names":false,"suffix":""}],"container-title":"Journal of Applied Sport Psychology","id":"ITEM-1","issue":"4","issued":{"date-parts":[["2021"]]},"page":"402-419","title":"Implementing a pressure inurement training program to optimize cognitive appraisal, emotion regulation, and sport self-confidence in a women’s state cricket team","type":"article-journal","volume":"33"},"uris":["http://www.mendeley.com/documents/?uuid=9efa8d66-e6d7-4152-82b6-5d23e8eb5b82"]}],"mendeley":{"formattedCitation":"(van Rens et al., 2021)","manualFormatting":"van Rens et al. (2021)","plainTextFormattedCitation":"(van Rens et al., 2021)","previouslyFormattedCitation":"(van Rens et al., 2021)"},"properties":{"noteIndex":0},"schema":"https://github.com/citation-style-language/schema/raw/master/csl-citation.json"}</w:instrText>
      </w:r>
      <w:r w:rsidR="00594A9E" w:rsidRPr="00695705">
        <w:rPr>
          <w:color w:val="auto"/>
        </w:rPr>
        <w:fldChar w:fldCharType="separate"/>
      </w:r>
      <w:r w:rsidR="00594A9E" w:rsidRPr="00695705">
        <w:rPr>
          <w:noProof/>
          <w:color w:val="auto"/>
        </w:rPr>
        <w:t>van Rens et al. (2021)</w:t>
      </w:r>
      <w:r w:rsidR="00594A9E" w:rsidRPr="00695705">
        <w:rPr>
          <w:color w:val="auto"/>
        </w:rPr>
        <w:fldChar w:fldCharType="end"/>
      </w:r>
      <w:r w:rsidR="00594A9E" w:rsidRPr="00695705">
        <w:rPr>
          <w:color w:val="auto"/>
        </w:rPr>
        <w:t xml:space="preserve"> measured emotion regulation, challenge and threat states, and confidence. </w:t>
      </w:r>
      <w:r w:rsidRPr="00695705">
        <w:rPr>
          <w:color w:val="auto"/>
        </w:rPr>
        <w:t>Although m</w:t>
      </w:r>
      <w:r w:rsidR="00594A9E" w:rsidRPr="00695705">
        <w:rPr>
          <w:color w:val="auto"/>
        </w:rPr>
        <w:t>ultiple mechanisms</w:t>
      </w:r>
      <w:r w:rsidR="00CC181C" w:rsidRPr="00695705">
        <w:rPr>
          <w:color w:val="auto"/>
        </w:rPr>
        <w:t xml:space="preserve"> could exist</w:t>
      </w:r>
      <w:r w:rsidR="00594A9E" w:rsidRPr="00695705">
        <w:rPr>
          <w:color w:val="auto"/>
        </w:rPr>
        <w:t xml:space="preserve">, studies are unlikely to narrow down the possibilities if each study tests a different </w:t>
      </w:r>
      <w:r w:rsidR="00CC181C" w:rsidRPr="00695705">
        <w:rPr>
          <w:color w:val="auto"/>
        </w:rPr>
        <w:t>one</w:t>
      </w:r>
      <w:r w:rsidR="00594A9E" w:rsidRPr="00695705">
        <w:rPr>
          <w:color w:val="auto"/>
        </w:rPr>
        <w:t>.</w:t>
      </w:r>
      <w:r w:rsidR="003344CD" w:rsidRPr="00695705">
        <w:rPr>
          <w:color w:val="auto"/>
        </w:rPr>
        <w:t xml:space="preserve"> </w:t>
      </w:r>
    </w:p>
    <w:p w14:paraId="48680AFB" w14:textId="27110A84" w:rsidR="00173AF6" w:rsidRPr="00695705" w:rsidRDefault="003344CD" w:rsidP="003344CD">
      <w:pPr>
        <w:spacing w:line="480" w:lineRule="auto"/>
        <w:ind w:firstLine="720"/>
        <w:rPr>
          <w:color w:val="auto"/>
        </w:rPr>
      </w:pPr>
      <w:r w:rsidRPr="00695705">
        <w:rPr>
          <w:color w:val="auto"/>
        </w:rPr>
        <w:t xml:space="preserve">To address </w:t>
      </w:r>
      <w:r w:rsidR="00CC181C" w:rsidRPr="00695705">
        <w:rPr>
          <w:color w:val="auto"/>
        </w:rPr>
        <w:t>the gaps in the literature outlined above</w:t>
      </w:r>
      <w:r w:rsidRPr="00695705">
        <w:rPr>
          <w:color w:val="auto"/>
        </w:rPr>
        <w:t xml:space="preserve">, </w:t>
      </w:r>
      <w:r w:rsidR="00173AF6" w:rsidRPr="00695705">
        <w:rPr>
          <w:color w:val="auto"/>
        </w:rPr>
        <w:t>the current study</w:t>
      </w:r>
      <w:r w:rsidR="00AF2DA8" w:rsidRPr="00695705">
        <w:rPr>
          <w:color w:val="auto"/>
        </w:rPr>
        <w:t>’</w:t>
      </w:r>
      <w:r w:rsidR="00173AF6" w:rsidRPr="00695705">
        <w:rPr>
          <w:color w:val="auto"/>
        </w:rPr>
        <w:t>s purpose was to explore sport psychologists and athletes</w:t>
      </w:r>
      <w:r w:rsidR="00AF2DA8" w:rsidRPr="00695705">
        <w:rPr>
          <w:color w:val="auto"/>
        </w:rPr>
        <w:t>’</w:t>
      </w:r>
      <w:r w:rsidR="00173AF6" w:rsidRPr="00695705">
        <w:rPr>
          <w:color w:val="auto"/>
        </w:rPr>
        <w:t xml:space="preserve"> views on: a) common properties of effective </w:t>
      </w:r>
      <w:r w:rsidR="00173AF6" w:rsidRPr="00695705">
        <w:rPr>
          <w:color w:val="auto"/>
        </w:rPr>
        <w:lastRenderedPageBreak/>
        <w:t>pressure manipulations, and b) PT</w:t>
      </w:r>
      <w:r w:rsidR="00AF2DA8" w:rsidRPr="00695705">
        <w:rPr>
          <w:color w:val="auto"/>
        </w:rPr>
        <w:t>’</w:t>
      </w:r>
      <w:r w:rsidR="00173AF6" w:rsidRPr="00695705">
        <w:rPr>
          <w:color w:val="auto"/>
        </w:rPr>
        <w:t xml:space="preserve">s mechanisms for improving performance under pressure in competition.  </w:t>
      </w:r>
    </w:p>
    <w:p w14:paraId="44A092F3" w14:textId="779C5D09" w:rsidR="0015162E" w:rsidRPr="00695705" w:rsidRDefault="0015162E" w:rsidP="0015162E">
      <w:pPr>
        <w:spacing w:line="480" w:lineRule="auto"/>
        <w:jc w:val="center"/>
        <w:rPr>
          <w:b/>
          <w:bCs/>
          <w:color w:val="auto"/>
        </w:rPr>
      </w:pPr>
      <w:r w:rsidRPr="00695705">
        <w:rPr>
          <w:b/>
          <w:bCs/>
          <w:color w:val="auto"/>
        </w:rPr>
        <w:t>Method</w:t>
      </w:r>
    </w:p>
    <w:p w14:paraId="5F325F93" w14:textId="67D7CFED" w:rsidR="0015162E" w:rsidRPr="00695705" w:rsidRDefault="0015162E" w:rsidP="0015162E">
      <w:pPr>
        <w:spacing w:line="480" w:lineRule="auto"/>
        <w:rPr>
          <w:b/>
          <w:bCs/>
          <w:color w:val="auto"/>
        </w:rPr>
      </w:pPr>
      <w:r w:rsidRPr="00695705">
        <w:rPr>
          <w:b/>
          <w:bCs/>
          <w:color w:val="auto"/>
        </w:rPr>
        <w:t>Philosophical approach</w:t>
      </w:r>
    </w:p>
    <w:p w14:paraId="2A896870" w14:textId="023BF09D" w:rsidR="0015162E" w:rsidRPr="00695705" w:rsidRDefault="0015162E" w:rsidP="0015162E">
      <w:pPr>
        <w:spacing w:line="480" w:lineRule="auto"/>
        <w:rPr>
          <w:color w:val="auto"/>
        </w:rPr>
      </w:pPr>
      <w:r w:rsidRPr="00695705">
        <w:rPr>
          <w:b/>
          <w:bCs/>
          <w:color w:val="auto"/>
        </w:rPr>
        <w:tab/>
      </w:r>
      <w:r w:rsidRPr="00695705">
        <w:rPr>
          <w:color w:val="auto"/>
        </w:rPr>
        <w:t xml:space="preserve">This study followed a pragmatic approach to research because the study attempted to identify useful information that practitioners can apply when conducting PT. Rather than pursue underlying truths about reality, pragmatism focuses on providing solutions to practical problems </w:t>
      </w:r>
      <w:r w:rsidRPr="00695705">
        <w:rPr>
          <w:color w:val="auto"/>
        </w:rPr>
        <w:fldChar w:fldCharType="begin" w:fldLock="1"/>
      </w:r>
      <w:r w:rsidR="004D7849" w:rsidRPr="00695705">
        <w:rPr>
          <w:color w:val="auto"/>
        </w:rPr>
        <w:instrText>ADDIN CSL_CITATION {"citationItems":[{"id":"ITEM-1","itemData":{"DOI":"10.1123/tsp.19.1.18","ISSN":"08884781","abstract":"A pragmatic research philosophy is introduced that embraces mixed-method approaches to applied research questions. With its origins in the work of Peirce (1984), James (1907), Dewey (1931), and contemporary support from Rorty (1982, 1990, 1991), pragmatism emphasizes the practical problems experienced by people, the research questions posited, and the consequences of inquiry. As a way to highlight applications of pragmatism in sport psychology, pragmatism is compared to constructivism and positivism in terms of philosophical underpinnings and methodological applications. The pragmatic researcher is sensitive to the social, historical, and political context from which inquiry begins and considers morality, ethics, and issues of social justice to be important throughout the research process. Pragmatists often use pluralistic methods during multiphase research projects. Exemplar design types are discussed that logically cohere to a pragmatic research philosophy. © 2005 Human Kinetics Publishers, Inc.","author":[{"dropping-particle":"","family":"Giacobbi","given":"Peter R.","non-dropping-particle":"","parse-names":false,"suffix":""},{"dropping-particle":"","family":"Poczwardowski","given":"Artur","non-dropping-particle":"","parse-names":false,"suffix":""},{"dropping-particle":"","family":"Hager","given":"Peter","non-dropping-particle":"","parse-names":false,"suffix":""}],"container-title":"The Sport Psychologist","id":"ITEM-1","issue":"2","issued":{"date-parts":[["2005"]]},"page":"18-31","title":"A pragmatic research philosophy for applied sport psychology","type":"article-journal","volume":"19"},"uris":["http://www.mendeley.com/documents/?uuid=dcd433a9-707f-4f43-a563-f3bf910a7f2d"]}],"mendeley":{"formattedCitation":"(Giacobbi et al., 2005)","plainTextFormattedCitation":"(Giacobbi et al., 2005)","previouslyFormattedCitation":"(Giacobbi et al., 2005)"},"properties":{"noteIndex":0},"schema":"https://github.com/citation-style-language/schema/raw/master/csl-citation.json"}</w:instrText>
      </w:r>
      <w:r w:rsidRPr="00695705">
        <w:rPr>
          <w:color w:val="auto"/>
        </w:rPr>
        <w:fldChar w:fldCharType="separate"/>
      </w:r>
      <w:r w:rsidR="004D7849" w:rsidRPr="00695705">
        <w:rPr>
          <w:noProof/>
          <w:color w:val="auto"/>
        </w:rPr>
        <w:t>(Giacobbi et al., 2005)</w:t>
      </w:r>
      <w:r w:rsidRPr="00695705">
        <w:rPr>
          <w:color w:val="auto"/>
        </w:rPr>
        <w:fldChar w:fldCharType="end"/>
      </w:r>
      <w:r w:rsidRPr="00695705">
        <w:rPr>
          <w:color w:val="auto"/>
        </w:rPr>
        <w:t xml:space="preserve">. Pragmatic methods are driven by the research question and chosen to provide a </w:t>
      </w:r>
      <w:r w:rsidR="00B06E6E" w:rsidRPr="00695705">
        <w:rPr>
          <w:color w:val="auto"/>
        </w:rPr>
        <w:t>“</w:t>
      </w:r>
      <w:r w:rsidRPr="00695705">
        <w:rPr>
          <w:color w:val="auto"/>
        </w:rPr>
        <w:t>practical level of truth</w:t>
      </w:r>
      <w:r w:rsidR="00B06E6E" w:rsidRPr="00695705">
        <w:rPr>
          <w:color w:val="auto"/>
        </w:rPr>
        <w:t>”</w:t>
      </w:r>
      <w:r w:rsidRPr="00695705">
        <w:rPr>
          <w:color w:val="auto"/>
        </w:rPr>
        <w:t xml:space="preserve"> that can be judged on its usefulness, and dialogue among stakeholders and the scientific community helps test this </w:t>
      </w:r>
      <w:r w:rsidR="00B06E6E" w:rsidRPr="00695705">
        <w:rPr>
          <w:color w:val="auto"/>
        </w:rPr>
        <w:t>“</w:t>
      </w:r>
      <w:r w:rsidRPr="00695705">
        <w:rPr>
          <w:color w:val="auto"/>
        </w:rPr>
        <w:t>truth</w:t>
      </w:r>
      <w:r w:rsidR="00B06E6E" w:rsidRPr="00695705">
        <w:rPr>
          <w:color w:val="auto"/>
        </w:rPr>
        <w:t>”</w:t>
      </w:r>
      <w:r w:rsidRPr="00695705">
        <w:rPr>
          <w:color w:val="auto"/>
        </w:rPr>
        <w:t xml:space="preserve"> </w:t>
      </w:r>
      <w:r w:rsidRPr="00695705">
        <w:rPr>
          <w:color w:val="auto"/>
        </w:rPr>
        <w:fldChar w:fldCharType="begin" w:fldLock="1"/>
      </w:r>
      <w:r w:rsidR="0056606E" w:rsidRPr="00695705">
        <w:rPr>
          <w:color w:val="auto"/>
        </w:rPr>
        <w:instrText>ADDIN CSL_CITATION {"citationItems":[{"id":"ITEM-1","itemData":{"DOI":"10.1123/tsp.19.1.18","ISSN":"08884781","abstract":"A pragmatic research philosophy is introduced that embraces mixed-method approaches to applied research questions. With its origins in the work of Peirce (1984), James (1907), Dewey (1931), and contemporary support from Rorty (1982, 1990, 1991), pragmatism emphasizes the practical problems experienced by people, the research questions posited, and the consequences of inquiry. As a way to highlight applications of pragmatism in sport psychology, pragmatism is compared to constructivism and positivism in terms of philosophical underpinnings and methodological applications. The pragmatic researcher is sensitive to the social, historical, and political context from which inquiry begins and considers morality, ethics, and issues of social justice to be important throughout the research process. Pragmatists often use pluralistic methods during multiphase research projects. Exemplar design types are discussed that logically cohere to a pragmatic research philosophy. © 2005 Human Kinetics Publishers, Inc.","author":[{"dropping-particle":"","family":"Giacobbi","given":"Peter R.","non-dropping-particle":"","parse-names":false,"suffix":""},{"dropping-particle":"","family":"Poczwardowski","given":"Artur","non-dropping-particle":"","parse-names":false,"suffix":""},{"dropping-particle":"","family":"Hager","given":"Peter","non-dropping-particle":"","parse-names":false,"suffix":""}],"container-title":"The Sport Psychologist","id":"ITEM-1","issue":"2","issued":{"date-parts":[["2005"]]},"page":"18-31","title":"A pragmatic research philosophy for applied sport psychology","type":"article-journal","volume":"19"},"uris":["http://www.mendeley.com/documents/?uuid=dcd433a9-707f-4f43-a563-f3bf910a7f2d"]}],"mendeley":{"formattedCitation":"(Giacobbi et al., 2005)","manualFormatting":"(Giacobbi et al., 2005, p. 22)","plainTextFormattedCitation":"(Giacobbi et al., 2005)","previouslyFormattedCitation":"(Giacobbi et al., 2005)"},"properties":{"noteIndex":0},"schema":"https://github.com/citation-style-language/schema/raw/master/csl-citation.json"}</w:instrText>
      </w:r>
      <w:r w:rsidRPr="00695705">
        <w:rPr>
          <w:color w:val="auto"/>
        </w:rPr>
        <w:fldChar w:fldCharType="separate"/>
      </w:r>
      <w:r w:rsidRPr="00695705">
        <w:rPr>
          <w:noProof/>
          <w:color w:val="auto"/>
        </w:rPr>
        <w:t>(Giacobbi et al., 2005, p.</w:t>
      </w:r>
      <w:r w:rsidR="0056606E" w:rsidRPr="00695705">
        <w:rPr>
          <w:noProof/>
          <w:color w:val="auto"/>
        </w:rPr>
        <w:t xml:space="preserve"> </w:t>
      </w:r>
      <w:r w:rsidRPr="00695705">
        <w:rPr>
          <w:noProof/>
          <w:color w:val="auto"/>
        </w:rPr>
        <w:t>22)</w:t>
      </w:r>
      <w:r w:rsidRPr="00695705">
        <w:rPr>
          <w:color w:val="auto"/>
        </w:rPr>
        <w:fldChar w:fldCharType="end"/>
      </w:r>
      <w:r w:rsidR="00EF4BBC" w:rsidRPr="00695705">
        <w:rPr>
          <w:color w:val="auto"/>
        </w:rPr>
        <w:t>.</w:t>
      </w:r>
      <w:r w:rsidRPr="00695705">
        <w:rPr>
          <w:color w:val="auto"/>
        </w:rPr>
        <w:t xml:space="preserve"> </w:t>
      </w:r>
      <w:r w:rsidR="0056606E" w:rsidRPr="00695705">
        <w:rPr>
          <w:color w:val="auto"/>
        </w:rPr>
        <w:t>T</w:t>
      </w:r>
      <w:r w:rsidRPr="00695705">
        <w:rPr>
          <w:color w:val="auto"/>
        </w:rPr>
        <w:t xml:space="preserve">he current study </w:t>
      </w:r>
      <w:r w:rsidR="0056606E" w:rsidRPr="00695705">
        <w:rPr>
          <w:color w:val="auto"/>
        </w:rPr>
        <w:t>a</w:t>
      </w:r>
      <w:r w:rsidRPr="00695705">
        <w:rPr>
          <w:color w:val="auto"/>
        </w:rPr>
        <w:t>dvance</w:t>
      </w:r>
      <w:r w:rsidR="0056606E" w:rsidRPr="00695705">
        <w:rPr>
          <w:color w:val="auto"/>
        </w:rPr>
        <w:t>d</w:t>
      </w:r>
      <w:r w:rsidRPr="00695705">
        <w:rPr>
          <w:color w:val="auto"/>
        </w:rPr>
        <w:t xml:space="preserve"> the dialogue on PT</w:t>
      </w:r>
      <w:r w:rsidR="0056606E" w:rsidRPr="00695705">
        <w:rPr>
          <w:color w:val="auto"/>
        </w:rPr>
        <w:t xml:space="preserve"> by adding the</w:t>
      </w:r>
      <w:r w:rsidRPr="00695705">
        <w:rPr>
          <w:color w:val="auto"/>
        </w:rPr>
        <w:t xml:space="preserve"> perspectives of sport psychologists</w:t>
      </w:r>
      <w:r w:rsidR="00EF456A" w:rsidRPr="00695705">
        <w:rPr>
          <w:color w:val="auto"/>
        </w:rPr>
        <w:t xml:space="preserve"> and athletes</w:t>
      </w:r>
      <w:r w:rsidR="0056606E" w:rsidRPr="00695705">
        <w:rPr>
          <w:color w:val="auto"/>
        </w:rPr>
        <w:t xml:space="preserve"> to </w:t>
      </w:r>
      <w:r w:rsidR="0056606E" w:rsidRPr="00695705">
        <w:rPr>
          <w:color w:val="auto"/>
        </w:rPr>
        <w:fldChar w:fldCharType="begin" w:fldLock="1"/>
      </w:r>
      <w:r w:rsidR="00344423" w:rsidRPr="00695705">
        <w:rPr>
          <w:color w:val="auto"/>
        </w:rPr>
        <w:instrText>ADDIN CSL_CITATION {"citationItems":[{"id":"ITEM-1","itemData":{"DOI":"10.7352/IJSP2016.47.262","ISSN":"00470767","abstract":"Recent research supports the practice of pressure training in sport (Bell, Hardy, &amp; Beattie, 2013), yet limited knowledge exists regarding how pressure is systematically created. This study explored how 11 elite coaches developed pressure training environments for the performance enhancement of their athletes. Following thematic analysis of transcribed semi-structured interviews, findings detailed how coaches manipulated a variety of stressors (e.g., task, forfeit, judgment) to manage the demands and consequences of training. Facilitated by individual differences, this process created pressure, defined as the perception that it is important to perform exceptionally. The findings provide a framework for developing pressure, coping mechanisms, and performance in training environments in preparation for future sporting competition.","author":[{"dropping-particle":"","family":"Stoker","given":"Mike","non-dropping-particle":"","parse-names":false,"suffix":""},{"dropping-particle":"","family":"Lindsay","given":"Pete","non-dropping-particle":"","parse-names":false,"suffix":""},{"dropping-particle":"","family":"Butt","given":"Joanne","non-dropping-particle":"","parse-names":false,"suffix":""},{"dropping-particle":"","family":"Bawden","given":"Mark","non-dropping-particle":"","parse-names":false,"suffix":""},{"dropping-particle":"","family":"Maynard","given":"Ian W.","non-dropping-particle":"","parse-names":false,"suffix":""}],"container-title":"International Journal of Sport Psychology","id":"ITEM-1","issue":"3","issued":{"date-parts":[["2016","5"]]},"note":"From Duplicate 1 (Elite coaches' experiences of creating pressure training environments - Stoker, Mike; Lindsay, Pete; Butt, Joanne; Bawden, Mark; Maynard, Ian W.)\n\nAccession Number: 2016-38924-004. Partial author list: First Author &amp;amp; Affiliation: Stoker, Mike; English Institute of Sport, Sheffield, United Kingdom. Release Date: 20170515. Publication Type: Journal (0100), Peer Reviewed Journal (0110). Format Covered: Print. Document Type: Journal Article. Language: English. Major Descriptor: Athletic Participation; Athletic Training; Coaches; Competition; Sports Coaching. Minor Descriptor: Athletic Performance; Individual Differences; Stress. Classification: Sports (3720). Population: Human (10); Male (30); Female (40). Location: United Kingdom. Age Group: Adulthood (18 yrs &amp;amp; older) (300); Thirties (30-39 yrs) (340); Middle Age (40-64 yrs) (360). Tests &amp;amp; Measures: Interview Guide DOI: 10.1037/t25467-000. Methodology: Empirical Study; Interview; Qualitative Study. Page Count: 20. Issue Publication Date: May-Jun, 2016.","page":"262-281","publisher":"Edizioni Luigi Pozzi","publisher-place":"Stoker, Mike, English Institute of Sport Support Centre, Coleridge Road, Sheffield, United Kingdom, S9 5DA","title":"Elite coaches' experiences of creating pressure training environments","type":"article-journal","volume":"47"},"uris":["http://www.mendeley.com/documents/?uuid=c3a67e25-6071-453b-ada6-f7f4c0aff50f"]}],"mendeley":{"formattedCitation":"(Stoker et al., 2016)","manualFormatting":"Stoker et al.’s (2016)","plainTextFormattedCitation":"(Stoker et al., 2016)","previouslyFormattedCitation":"(Stoker et al., 2016)"},"properties":{"noteIndex":0},"schema":"https://github.com/citation-style-language/schema/raw/master/csl-citation.json"}</w:instrText>
      </w:r>
      <w:r w:rsidR="0056606E" w:rsidRPr="00695705">
        <w:rPr>
          <w:color w:val="auto"/>
        </w:rPr>
        <w:fldChar w:fldCharType="separate"/>
      </w:r>
      <w:r w:rsidR="0056606E" w:rsidRPr="00695705">
        <w:rPr>
          <w:noProof/>
          <w:color w:val="auto"/>
        </w:rPr>
        <w:t>Stoker et al.</w:t>
      </w:r>
      <w:r w:rsidR="00AF2DA8" w:rsidRPr="00695705">
        <w:rPr>
          <w:noProof/>
          <w:color w:val="auto"/>
        </w:rPr>
        <w:t>’</w:t>
      </w:r>
      <w:r w:rsidR="0056606E" w:rsidRPr="00695705">
        <w:rPr>
          <w:noProof/>
          <w:color w:val="auto"/>
        </w:rPr>
        <w:t>s (2016)</w:t>
      </w:r>
      <w:r w:rsidR="0056606E" w:rsidRPr="00695705">
        <w:rPr>
          <w:color w:val="auto"/>
        </w:rPr>
        <w:fldChar w:fldCharType="end"/>
      </w:r>
      <w:r w:rsidR="0056606E" w:rsidRPr="00695705">
        <w:rPr>
          <w:color w:val="auto"/>
        </w:rPr>
        <w:t xml:space="preserve"> study of coaches.</w:t>
      </w:r>
    </w:p>
    <w:p w14:paraId="747868F3" w14:textId="313BB6D9" w:rsidR="0015162E" w:rsidRPr="00695705" w:rsidRDefault="0015162E" w:rsidP="0015162E">
      <w:pPr>
        <w:spacing w:line="480" w:lineRule="auto"/>
        <w:rPr>
          <w:b/>
          <w:bCs/>
          <w:color w:val="auto"/>
        </w:rPr>
      </w:pPr>
      <w:r w:rsidRPr="00695705">
        <w:rPr>
          <w:b/>
          <w:bCs/>
          <w:color w:val="auto"/>
        </w:rPr>
        <w:t>Participants</w:t>
      </w:r>
      <w:r w:rsidR="00DB4C52" w:rsidRPr="00695705">
        <w:rPr>
          <w:b/>
          <w:bCs/>
          <w:color w:val="auto"/>
        </w:rPr>
        <w:t xml:space="preserve"> </w:t>
      </w:r>
    </w:p>
    <w:p w14:paraId="68E8AAC4" w14:textId="76EADB63" w:rsidR="002B352A" w:rsidRPr="00695705" w:rsidRDefault="00780832" w:rsidP="002B352A">
      <w:pPr>
        <w:spacing w:line="480" w:lineRule="auto"/>
        <w:ind w:firstLine="720"/>
        <w:rPr>
          <w:color w:val="auto"/>
        </w:rPr>
      </w:pPr>
      <w:r w:rsidRPr="00695705">
        <w:rPr>
          <w:color w:val="auto"/>
        </w:rPr>
        <w:t xml:space="preserve">Participants were eight sport psychologists (4 male, 4 female) and eight international-level athletes (3 male, 5 female). They were purposefully sampled to ensure that they had conducted or participated in PT. </w:t>
      </w:r>
      <w:r w:rsidR="002B352A" w:rsidRPr="00695705">
        <w:rPr>
          <w:color w:val="auto"/>
        </w:rPr>
        <w:t xml:space="preserve">Two factors influenced the sample size (8 athletes, 8 sport psychologists). First, the sample was subject to pragmatic concerns (i.e., time and resources), as is common in most research </w:t>
      </w:r>
      <w:r w:rsidR="002B352A" w:rsidRPr="00695705">
        <w:rPr>
          <w:color w:val="auto"/>
        </w:rPr>
        <w:fldChar w:fldCharType="begin" w:fldLock="1"/>
      </w:r>
      <w:r w:rsidR="00450A59" w:rsidRPr="00695705">
        <w:rPr>
          <w:color w:val="auto"/>
        </w:rPr>
        <w:instrText>ADDIN CSL_CITATION {"citationItems":[{"id":"ITEM-1","itemData":{"DOI":"10.1080/2159676X.2019.1704846","ISSN":"1939845X","abstract":"The concept of data saturation, defined as ‘information redundancy’ or the point at which no new themes or codes ‘emerge’ from data, is widely referenced in thematic analysis (TA) research in sport and exercise, and beyond. Several researchers have sought to ‘operationalise’ data saturation and provide concrete guidance on how many interviews, or focus groups, are enough to achieve some degree of data saturation in TA research. Our disagreement with such attempts to ‘capture’ data saturation for TA led us to this commentary. Here, we contribute to critical discussions of the saturation concept in qualitative research by interrogating the assumptions around the practice and procedures of TA that inform these data saturation ‘experiments’, and the conceptualisation of saturation as information redundancy. We argue that although the concepts of data-, thematic- or code-saturation, and even meaning-saturation, are coherent with the neo-positivist, discovery-oriented, meaning excavation project of coding reliability types of TA, they are not consistent with the values and assumptions of reflexive TA. We encourage sport and exercise and other researchers using reflexive TA to dwell with uncertainty and recognise that meaning is generated through interpretation of, not excavated from, data, and therefore judgements about ‘how many’ data items, and when to stop data collection, are inescapably situated and subjective, and cannot be determined (wholly) in advance of analysis.","author":[{"dropping-particle":"","family":"Braun","given":"Virginia","non-dropping-particle":"","parse-names":false,"suffix":""},{"dropping-particle":"","family":"Clarke","given":"Victoria","non-dropping-particle":"","parse-names":false,"suffix":""}],"container-title":"Qualitative Research in Sport, Exercise and Health","id":"ITEM-1","issue":"2","issued":{"date-parts":[["2019"]]},"page":"201-216","publisher":"Routledge","title":"To saturate or not to saturate? Questioning data saturation as a useful concept for thematic analysis and sample-size rationales","type":"article-journal","volume":"13"},"uris":["http://www.mendeley.com/documents/?uuid=98ecf7d8-d729-48a9-a3ba-9908faf1802a"]}],"mendeley":{"formattedCitation":"(Braun &amp; Clarke, 2019b)","plainTextFormattedCitation":"(Braun &amp; Clarke, 2019b)","previouslyFormattedCitation":"(Braun &amp; Clarke, 2019b)"},"properties":{"noteIndex":0},"schema":"https://github.com/citation-style-language/schema/raw/master/csl-citation.json"}</w:instrText>
      </w:r>
      <w:r w:rsidR="002B352A" w:rsidRPr="00695705">
        <w:rPr>
          <w:color w:val="auto"/>
        </w:rPr>
        <w:fldChar w:fldCharType="separate"/>
      </w:r>
      <w:r w:rsidR="00E021CA" w:rsidRPr="00695705">
        <w:rPr>
          <w:noProof/>
          <w:color w:val="auto"/>
        </w:rPr>
        <w:t>(Braun &amp; Clarke, 2019b)</w:t>
      </w:r>
      <w:r w:rsidR="002B352A" w:rsidRPr="00695705">
        <w:rPr>
          <w:color w:val="auto"/>
        </w:rPr>
        <w:fldChar w:fldCharType="end"/>
      </w:r>
      <w:r w:rsidR="002B352A" w:rsidRPr="00695705">
        <w:rPr>
          <w:color w:val="auto"/>
        </w:rPr>
        <w:t xml:space="preserve">. Second, after preliminary analysis, the researchers determined that the data collected provided enough insight to construct deep and nuanced themes. Although data saturation is a common benchmark for sample size in qualitative research, </w:t>
      </w:r>
      <w:r w:rsidR="002B352A" w:rsidRPr="00695705">
        <w:rPr>
          <w:color w:val="auto"/>
        </w:rPr>
        <w:fldChar w:fldCharType="begin" w:fldLock="1"/>
      </w:r>
      <w:r w:rsidR="00450A59" w:rsidRPr="00695705">
        <w:rPr>
          <w:color w:val="auto"/>
        </w:rPr>
        <w:instrText>ADDIN CSL_CITATION {"citationItems":[{"id":"ITEM-1","itemData":{"DOI":"10.1080/2159676X.2019.1704846","ISSN":"1939845X","abstract":"The concept of data saturation, defined as ‘information redundancy’ or the point at which no new themes or codes ‘emerge’ from data, is widely referenced in thematic analysis (TA) research in sport and exercise, and beyond. Several researchers have sought to ‘operationalise’ data saturation and provide concrete guidance on how many interviews, or focus groups, are enough to achieve some degree of data saturation in TA research. Our disagreement with such attempts to ‘capture’ data saturation for TA led us to this commentary. Here, we contribute to critical discussions of the saturation concept in qualitative research by interrogating the assumptions around the practice and procedures of TA that inform these data saturation ‘experiments’, and the conceptualisation of saturation as information redundancy. We argue that although the concepts of data-, thematic- or code-saturation, and even meaning-saturation, are coherent with the neo-positivist, discovery-oriented, meaning excavation project of coding reliability types of TA, they are not consistent with the values and assumptions of reflexive TA. We encourage sport and exercise and other researchers using reflexive TA to dwell with uncertainty and recognise that meaning is generated through interpretation of, not excavated from, data, and therefore judgements about ‘how many’ data items, and when to stop data collection, are inescapably situated and subjective, and cannot be determined (wholly) in advance of analysis.","author":[{"dropping-particle":"","family":"Braun","given":"Virginia","non-dropping-particle":"","parse-names":false,"suffix":""},{"dropping-particle":"","family":"Clarke","given":"Victoria","non-dropping-particle":"","parse-names":false,"suffix":""}],"container-title":"Qualitative Research in Sport, Exercise and Health","id":"ITEM-1","issue":"2","issued":{"date-parts":[["2019"]]},"page":"201-216","publisher":"Routledge","title":"To saturate or not to saturate? Questioning data saturation as a useful concept for thematic analysis and sample-size rationales","type":"article-journal","volume":"13"},"uris":["http://www.mendeley.com/documents/?uuid=98ecf7d8-d729-48a9-a3ba-9908faf1802a"]}],"mendeley":{"formattedCitation":"(Braun &amp; Clarke, 2019b)","manualFormatting":"Braun and Clarke (2019)","plainTextFormattedCitation":"(Braun &amp; Clarke, 2019b)","previouslyFormattedCitation":"(Braun &amp; Clarke, 2019b)"},"properties":{"noteIndex":0},"schema":"https://github.com/citation-style-language/schema/raw/master/csl-citation.json"}</w:instrText>
      </w:r>
      <w:r w:rsidR="002B352A" w:rsidRPr="00695705">
        <w:rPr>
          <w:color w:val="auto"/>
        </w:rPr>
        <w:fldChar w:fldCharType="separate"/>
      </w:r>
      <w:r w:rsidR="002B352A" w:rsidRPr="00695705">
        <w:rPr>
          <w:noProof/>
          <w:color w:val="auto"/>
        </w:rPr>
        <w:t>Braun and Clarke (2019)</w:t>
      </w:r>
      <w:r w:rsidR="002B352A" w:rsidRPr="00695705">
        <w:rPr>
          <w:color w:val="auto"/>
        </w:rPr>
        <w:fldChar w:fldCharType="end"/>
      </w:r>
      <w:r w:rsidR="002B352A" w:rsidRPr="00695705">
        <w:rPr>
          <w:color w:val="auto"/>
        </w:rPr>
        <w:t xml:space="preserve"> have questioned the possibility for saturation in thematic analysis because “there is always the potential for new understandings or insights.” Data collection and analysis was instead aimed at constructing themes that could be useful to practitioners and coaches. </w:t>
      </w:r>
    </w:p>
    <w:p w14:paraId="78CE6D75" w14:textId="40EC0D53" w:rsidR="00780832" w:rsidRPr="00695705" w:rsidRDefault="00780832" w:rsidP="00780832">
      <w:pPr>
        <w:spacing w:line="480" w:lineRule="auto"/>
        <w:ind w:firstLine="720"/>
        <w:rPr>
          <w:color w:val="auto"/>
        </w:rPr>
      </w:pPr>
      <w:r w:rsidRPr="00695705">
        <w:rPr>
          <w:color w:val="auto"/>
        </w:rPr>
        <w:t xml:space="preserve">For psychologists to be included, they needed to have experience conducting PT with international-level athletes or junior/podium athletes preparing for future international </w:t>
      </w:r>
      <w:r w:rsidRPr="00695705">
        <w:rPr>
          <w:color w:val="auto"/>
        </w:rPr>
        <w:lastRenderedPageBreak/>
        <w:t>competitions. They also needed to be chartered as a sport psychologist by the British Psychological Society and registered with the Health &amp; Care Professions Council, the regulatory professional body for practitioners in the UK. The psychologists had conducted their PT in various individual and team sports. Ages ranged from 31 to 40 years (</w:t>
      </w:r>
      <w:r w:rsidRPr="00695705">
        <w:rPr>
          <w:i/>
          <w:iCs/>
          <w:color w:val="auto"/>
        </w:rPr>
        <w:t xml:space="preserve">M </w:t>
      </w:r>
      <w:r w:rsidRPr="00695705">
        <w:rPr>
          <w:color w:val="auto"/>
        </w:rPr>
        <w:t xml:space="preserve">= 34.8 years; </w:t>
      </w:r>
      <w:r w:rsidRPr="00695705">
        <w:rPr>
          <w:i/>
          <w:iCs/>
          <w:color w:val="auto"/>
        </w:rPr>
        <w:t>SD</w:t>
      </w:r>
      <w:r w:rsidRPr="00695705">
        <w:rPr>
          <w:color w:val="auto"/>
        </w:rPr>
        <w:t xml:space="preserve"> = 3.8). Experience as a sport psychologist ranged from six to 17 years (</w:t>
      </w:r>
      <w:r w:rsidRPr="00695705">
        <w:rPr>
          <w:i/>
          <w:iCs/>
          <w:color w:val="auto"/>
        </w:rPr>
        <w:t xml:space="preserve">M </w:t>
      </w:r>
      <w:r w:rsidRPr="00695705">
        <w:rPr>
          <w:color w:val="auto"/>
        </w:rPr>
        <w:t xml:space="preserve">= 9.3 years; </w:t>
      </w:r>
      <w:r w:rsidRPr="00695705">
        <w:rPr>
          <w:i/>
          <w:iCs/>
          <w:color w:val="auto"/>
        </w:rPr>
        <w:t>SD =</w:t>
      </w:r>
      <w:r w:rsidRPr="00695705">
        <w:rPr>
          <w:color w:val="auto"/>
        </w:rPr>
        <w:t xml:space="preserve"> 3.8). </w:t>
      </w:r>
    </w:p>
    <w:p w14:paraId="224A2C93" w14:textId="6C152F5B" w:rsidR="00780832" w:rsidRPr="00695705" w:rsidRDefault="00780832" w:rsidP="00780832">
      <w:pPr>
        <w:spacing w:line="480" w:lineRule="auto"/>
        <w:ind w:firstLine="720"/>
        <w:rPr>
          <w:color w:val="auto"/>
        </w:rPr>
      </w:pPr>
      <w:r w:rsidRPr="00695705">
        <w:rPr>
          <w:color w:val="auto"/>
        </w:rPr>
        <w:t xml:space="preserve">For athletes to be included, they needed to have: a) trained under pressure that sport psychologists and/or coaches had intentionally created, and b) competed at the international-level. </w:t>
      </w:r>
      <w:r w:rsidR="00631D9B" w:rsidRPr="00695705">
        <w:rPr>
          <w:color w:val="auto"/>
        </w:rPr>
        <w:t xml:space="preserve">Each </w:t>
      </w:r>
      <w:r w:rsidRPr="00695705">
        <w:rPr>
          <w:color w:val="auto"/>
        </w:rPr>
        <w:t>athlete had competed in major international competition, including Olympics, World Championships, or Paralympics. One</w:t>
      </w:r>
      <w:r w:rsidR="00631D9B" w:rsidRPr="00695705">
        <w:rPr>
          <w:color w:val="auto"/>
        </w:rPr>
        <w:t xml:space="preserve"> athlete</w:t>
      </w:r>
      <w:r w:rsidRPr="00695705">
        <w:rPr>
          <w:color w:val="auto"/>
        </w:rPr>
        <w:t xml:space="preserve"> had retired from sport two years before data collection, and the rest were still active. They competed in various para and able-bodied sports including table tennis, boxing, shooting, basketball, trampoline, archery, gymnastics, and taekwondo. Ages ranged from 19 to 47 (</w:t>
      </w:r>
      <w:r w:rsidRPr="00695705">
        <w:rPr>
          <w:i/>
          <w:iCs/>
          <w:color w:val="auto"/>
        </w:rPr>
        <w:t>M</w:t>
      </w:r>
      <w:r w:rsidRPr="00695705">
        <w:rPr>
          <w:color w:val="auto"/>
        </w:rPr>
        <w:t xml:space="preserve"> = 28.5 years; </w:t>
      </w:r>
      <w:r w:rsidRPr="00695705">
        <w:rPr>
          <w:i/>
          <w:iCs/>
          <w:color w:val="auto"/>
        </w:rPr>
        <w:t xml:space="preserve">SD = </w:t>
      </w:r>
      <w:r w:rsidRPr="00695705">
        <w:rPr>
          <w:color w:val="auto"/>
        </w:rPr>
        <w:t xml:space="preserve">8.7). </w:t>
      </w:r>
      <w:r w:rsidR="00631D9B" w:rsidRPr="00695705">
        <w:rPr>
          <w:color w:val="auto"/>
        </w:rPr>
        <w:t>E</w:t>
      </w:r>
      <w:r w:rsidRPr="00695705">
        <w:rPr>
          <w:color w:val="auto"/>
        </w:rPr>
        <w:t>xperience in their sport ranged from seven to 20</w:t>
      </w:r>
      <w:r w:rsidR="00631D9B" w:rsidRPr="00695705">
        <w:rPr>
          <w:color w:val="auto"/>
        </w:rPr>
        <w:t xml:space="preserve"> years</w:t>
      </w:r>
      <w:r w:rsidRPr="00695705">
        <w:rPr>
          <w:color w:val="auto"/>
        </w:rPr>
        <w:t xml:space="preserve"> (</w:t>
      </w:r>
      <w:r w:rsidRPr="00695705">
        <w:rPr>
          <w:i/>
          <w:iCs/>
          <w:color w:val="auto"/>
        </w:rPr>
        <w:t xml:space="preserve">M </w:t>
      </w:r>
      <w:r w:rsidRPr="00695705">
        <w:rPr>
          <w:color w:val="auto"/>
        </w:rPr>
        <w:t xml:space="preserve">= 11.5 years; </w:t>
      </w:r>
      <w:r w:rsidRPr="00695705">
        <w:rPr>
          <w:i/>
          <w:iCs/>
          <w:color w:val="auto"/>
        </w:rPr>
        <w:t>SD</w:t>
      </w:r>
      <w:r w:rsidRPr="00695705">
        <w:rPr>
          <w:color w:val="auto"/>
        </w:rPr>
        <w:t xml:space="preserve"> = 4.1). </w:t>
      </w:r>
    </w:p>
    <w:p w14:paraId="3EF251BD" w14:textId="3808136F" w:rsidR="00A01150" w:rsidRPr="00695705" w:rsidRDefault="00631D9B" w:rsidP="00947DB8">
      <w:pPr>
        <w:spacing w:line="480" w:lineRule="auto"/>
        <w:ind w:firstLine="720"/>
        <w:rPr>
          <w:color w:val="auto"/>
        </w:rPr>
      </w:pPr>
      <w:r w:rsidRPr="00695705">
        <w:rPr>
          <w:color w:val="auto"/>
        </w:rPr>
        <w:t>The sample</w:t>
      </w:r>
      <w:r w:rsidR="00AF2DA8" w:rsidRPr="00695705">
        <w:rPr>
          <w:color w:val="auto"/>
        </w:rPr>
        <w:t>’</w:t>
      </w:r>
      <w:r w:rsidRPr="00695705">
        <w:rPr>
          <w:color w:val="auto"/>
        </w:rPr>
        <w:t>s</w:t>
      </w:r>
      <w:r w:rsidR="00C1762F" w:rsidRPr="00695705">
        <w:rPr>
          <w:color w:val="auto"/>
        </w:rPr>
        <w:t xml:space="preserve"> variation </w:t>
      </w:r>
      <w:r w:rsidRPr="00695705">
        <w:rPr>
          <w:color w:val="auto"/>
        </w:rPr>
        <w:t xml:space="preserve">in sports and roles (sport psychologist or athlete) </w:t>
      </w:r>
      <w:r w:rsidR="00C1762F" w:rsidRPr="00695705">
        <w:rPr>
          <w:color w:val="auto"/>
        </w:rPr>
        <w:t>offered advantages for achieving the study</w:t>
      </w:r>
      <w:r w:rsidR="00AF2DA8" w:rsidRPr="00695705">
        <w:rPr>
          <w:color w:val="auto"/>
        </w:rPr>
        <w:t>’</w:t>
      </w:r>
      <w:r w:rsidR="00C1762F" w:rsidRPr="00695705">
        <w:rPr>
          <w:color w:val="auto"/>
        </w:rPr>
        <w:t>s purposes. When variation is maximized, themes can be especially notable because they represent common patterns found across a diverse sample (Patton, 2015). The differences in participants</w:t>
      </w:r>
      <w:r w:rsidR="00AF2DA8" w:rsidRPr="00695705">
        <w:rPr>
          <w:color w:val="auto"/>
        </w:rPr>
        <w:t>’</w:t>
      </w:r>
      <w:r w:rsidR="00C1762F" w:rsidRPr="00695705">
        <w:rPr>
          <w:color w:val="auto"/>
        </w:rPr>
        <w:t xml:space="preserve"> specific examples </w:t>
      </w:r>
      <w:r w:rsidR="00A01150" w:rsidRPr="00695705">
        <w:rPr>
          <w:color w:val="auto"/>
        </w:rPr>
        <w:t xml:space="preserve">of PT </w:t>
      </w:r>
      <w:r w:rsidR="00C1762F" w:rsidRPr="00695705">
        <w:rPr>
          <w:color w:val="auto"/>
        </w:rPr>
        <w:t xml:space="preserve">encouraged researchers to analyze data beyond descriptive themes in favor of latent or implicit themes that </w:t>
      </w:r>
      <w:r w:rsidRPr="00695705">
        <w:rPr>
          <w:color w:val="auto"/>
        </w:rPr>
        <w:t>w</w:t>
      </w:r>
      <w:r w:rsidR="00C1762F" w:rsidRPr="00695705">
        <w:rPr>
          <w:color w:val="auto"/>
        </w:rPr>
        <w:t xml:space="preserve">ould better represent underlying properties and mechanisms of PT </w:t>
      </w:r>
      <w:r w:rsidR="00C1762F" w:rsidRPr="00695705">
        <w:rPr>
          <w:color w:val="auto"/>
        </w:rPr>
        <w:fldChar w:fldCharType="begin" w:fldLock="1"/>
      </w:r>
      <w:r w:rsidR="00C1762F" w:rsidRPr="00695705">
        <w:rPr>
          <w:color w:val="auto"/>
        </w:rPr>
        <w:instrText>ADDIN CSL_CITATION {"citationItems":[{"id":"ITEM-1","itemData":{"DOI":"10.1080/14780887.2020.1769238","ISSN":"14780895","abstract":"Developing a universal quality standard for thematic analysis (TA) is complicated by the existence of numerous iterations of TA that differ paradigmatically, philosophically and procedurally. This plurality in TA is often not recognised by editors, reviewers or authors, who promote ‘coding reliability measures’ as universal requirements of quality TA. Focusing particularly on our reflexive TA approach, we discuss quality in TA with reference to ten common problems we have identified in published TA research that cites or claims to follow our guidance. Many of the common problems are underpinned by an assumption of homogeneity in TA. We end by outlining guidelines for reviewers and editors–in the form of twenty critical questions–to support them in promoting high(er) standards in TA research, and more deliberative and reflexive engagement with TA as method and practice.","author":[{"dropping-particle":"","family":"Braun","given":"Virginia","non-dropping-particle":"","parse-names":false,"suffix":""},{"dropping-particle":"","family":"Clarke","given":"Victoria","non-dropping-particle":"","parse-names":false,"suffix":""}],"container-title":"Qualitative Research in Psychology","id":"ITEM-1","issue":"3","issued":{"date-parts":[["2021"]]},"page":"328-352","publisher":"Routledge","title":"One size fits all? What counts as quality practice in (reflexive) thematic analysis?","type":"article-journal","volume":"18"},"uris":["http://www.mendeley.com/documents/?uuid=a04c24d6-d8ea-4c15-be8a-1c0431b443cf"]}],"mendeley":{"formattedCitation":"(Braun &amp; Clarke, 2021)","plainTextFormattedCitation":"(Braun &amp; Clarke, 2021)","previouslyFormattedCitation":"(Braun &amp; Clarke, 2021)"},"properties":{"noteIndex":0},"schema":"https://github.com/citation-style-language/schema/raw/master/csl-citation.json"}</w:instrText>
      </w:r>
      <w:r w:rsidR="00C1762F" w:rsidRPr="00695705">
        <w:rPr>
          <w:color w:val="auto"/>
        </w:rPr>
        <w:fldChar w:fldCharType="separate"/>
      </w:r>
      <w:r w:rsidR="00C1762F" w:rsidRPr="00695705">
        <w:rPr>
          <w:noProof/>
          <w:color w:val="auto"/>
        </w:rPr>
        <w:t>(Braun &amp; Clarke, 2021)</w:t>
      </w:r>
      <w:r w:rsidR="00C1762F" w:rsidRPr="00695705">
        <w:rPr>
          <w:color w:val="auto"/>
        </w:rPr>
        <w:fldChar w:fldCharType="end"/>
      </w:r>
      <w:r w:rsidR="00C1762F" w:rsidRPr="00695705">
        <w:rPr>
          <w:color w:val="auto"/>
        </w:rPr>
        <w:t xml:space="preserve">. The sampling of both athletes and sport psychologists could provide balanced data with perspectives of two of the key stakeholders for PT. </w:t>
      </w:r>
      <w:r w:rsidR="00A01150" w:rsidRPr="00695705">
        <w:rPr>
          <w:color w:val="auto"/>
        </w:rPr>
        <w:t xml:space="preserve">Psychologists </w:t>
      </w:r>
      <w:r w:rsidRPr="00695705">
        <w:rPr>
          <w:color w:val="auto"/>
        </w:rPr>
        <w:t>were anticipated to</w:t>
      </w:r>
      <w:r w:rsidR="00A01150" w:rsidRPr="00695705">
        <w:rPr>
          <w:color w:val="auto"/>
        </w:rPr>
        <w:t xml:space="preserve"> have </w:t>
      </w:r>
      <w:r w:rsidRPr="00695705">
        <w:rPr>
          <w:color w:val="auto"/>
        </w:rPr>
        <w:t>observations of athletes</w:t>
      </w:r>
      <w:r w:rsidR="00AF2DA8" w:rsidRPr="00695705">
        <w:rPr>
          <w:color w:val="auto"/>
        </w:rPr>
        <w:t>’</w:t>
      </w:r>
      <w:r w:rsidRPr="00695705">
        <w:rPr>
          <w:color w:val="auto"/>
        </w:rPr>
        <w:t xml:space="preserve"> responses to PT </w:t>
      </w:r>
      <w:r w:rsidR="00A01150" w:rsidRPr="00695705">
        <w:rPr>
          <w:color w:val="auto"/>
        </w:rPr>
        <w:t xml:space="preserve">insight </w:t>
      </w:r>
      <w:r w:rsidRPr="00695705">
        <w:rPr>
          <w:color w:val="auto"/>
        </w:rPr>
        <w:t>and have insight into</w:t>
      </w:r>
      <w:r w:rsidR="00A01150" w:rsidRPr="00695705">
        <w:rPr>
          <w:color w:val="auto"/>
        </w:rPr>
        <w:t xml:space="preserve"> </w:t>
      </w:r>
      <w:r w:rsidRPr="00695705">
        <w:rPr>
          <w:color w:val="auto"/>
        </w:rPr>
        <w:t>developing</w:t>
      </w:r>
      <w:r w:rsidR="00A01150" w:rsidRPr="00695705">
        <w:rPr>
          <w:color w:val="auto"/>
        </w:rPr>
        <w:t xml:space="preserve"> pressure manipulations. </w:t>
      </w:r>
      <w:r w:rsidR="00CF0D4B" w:rsidRPr="00695705">
        <w:rPr>
          <w:color w:val="auto"/>
        </w:rPr>
        <w:t xml:space="preserve">Meanwhile, athletes are the ones who participate in PT, so they may have </w:t>
      </w:r>
      <w:r w:rsidR="008637AA" w:rsidRPr="00695705">
        <w:rPr>
          <w:color w:val="auto"/>
        </w:rPr>
        <w:t xml:space="preserve">had </w:t>
      </w:r>
      <w:r w:rsidR="00CF0D4B" w:rsidRPr="00695705">
        <w:rPr>
          <w:color w:val="auto"/>
        </w:rPr>
        <w:t xml:space="preserve">experiences that are not visible to psychologists. </w:t>
      </w:r>
    </w:p>
    <w:p w14:paraId="0BC613DA" w14:textId="77777777" w:rsidR="0015162E" w:rsidRPr="00695705" w:rsidRDefault="0015162E" w:rsidP="0015162E">
      <w:pPr>
        <w:spacing w:line="480" w:lineRule="auto"/>
        <w:rPr>
          <w:b/>
          <w:bCs/>
          <w:color w:val="auto"/>
        </w:rPr>
      </w:pPr>
      <w:r w:rsidRPr="00695705">
        <w:rPr>
          <w:b/>
          <w:bCs/>
          <w:color w:val="auto"/>
        </w:rPr>
        <w:t>Procedure</w:t>
      </w:r>
    </w:p>
    <w:p w14:paraId="48F4570E" w14:textId="786E0939" w:rsidR="0015162E" w:rsidRPr="00695705" w:rsidRDefault="0015162E" w:rsidP="0015162E">
      <w:pPr>
        <w:spacing w:line="480" w:lineRule="auto"/>
        <w:ind w:firstLine="720"/>
        <w:rPr>
          <w:color w:val="auto"/>
        </w:rPr>
      </w:pPr>
      <w:r w:rsidRPr="00695705">
        <w:rPr>
          <w:color w:val="auto"/>
        </w:rPr>
        <w:lastRenderedPageBreak/>
        <w:t xml:space="preserve">The </w:t>
      </w:r>
      <w:r w:rsidR="00E2200E" w:rsidRPr="00695705">
        <w:rPr>
          <w:color w:val="auto"/>
        </w:rPr>
        <w:t>research</w:t>
      </w:r>
      <w:r w:rsidRPr="00695705">
        <w:rPr>
          <w:color w:val="auto"/>
        </w:rPr>
        <w:t xml:space="preserve"> was approved by a university ethics committee. </w:t>
      </w:r>
      <w:r w:rsidR="00A3035B" w:rsidRPr="00695705">
        <w:rPr>
          <w:color w:val="auto"/>
        </w:rPr>
        <w:t>Through personal contacts, t</w:t>
      </w:r>
      <w:r w:rsidRPr="00695705">
        <w:rPr>
          <w:color w:val="auto"/>
        </w:rPr>
        <w:t xml:space="preserve">he researchers identified eight sport psychologists known to have conducted PT. Although not all used the term </w:t>
      </w:r>
      <w:r w:rsidR="00B06E6E" w:rsidRPr="00695705">
        <w:rPr>
          <w:color w:val="auto"/>
        </w:rPr>
        <w:t>“</w:t>
      </w:r>
      <w:r w:rsidRPr="00695705">
        <w:rPr>
          <w:color w:val="auto"/>
        </w:rPr>
        <w:t>pressure training,</w:t>
      </w:r>
      <w:r w:rsidR="00B06E6E" w:rsidRPr="00695705">
        <w:rPr>
          <w:color w:val="auto"/>
        </w:rPr>
        <w:t>”</w:t>
      </w:r>
      <w:r w:rsidRPr="00695705">
        <w:rPr>
          <w:color w:val="auto"/>
        </w:rPr>
        <w:t xml:space="preserve"> all had intentionally increased pressure on athletes </w:t>
      </w:r>
      <w:r w:rsidR="00333A1B" w:rsidRPr="00695705">
        <w:rPr>
          <w:color w:val="auto"/>
        </w:rPr>
        <w:t>during</w:t>
      </w:r>
      <w:r w:rsidRPr="00695705">
        <w:rPr>
          <w:color w:val="auto"/>
        </w:rPr>
        <w:t xml:space="preserve"> training to improve the athletes</w:t>
      </w:r>
      <w:r w:rsidR="00AF2DA8" w:rsidRPr="00695705">
        <w:rPr>
          <w:color w:val="auto"/>
        </w:rPr>
        <w:t>’</w:t>
      </w:r>
      <w:r w:rsidRPr="00695705">
        <w:rPr>
          <w:color w:val="auto"/>
        </w:rPr>
        <w:t xml:space="preserve"> performance in competition. Athletes were identified through the researchers</w:t>
      </w:r>
      <w:r w:rsidR="00AF2DA8" w:rsidRPr="00695705">
        <w:rPr>
          <w:color w:val="auto"/>
        </w:rPr>
        <w:t>’</w:t>
      </w:r>
      <w:r w:rsidRPr="00695705">
        <w:rPr>
          <w:color w:val="auto"/>
        </w:rPr>
        <w:t xml:space="preserve"> con</w:t>
      </w:r>
      <w:r w:rsidR="00333A1B" w:rsidRPr="00695705">
        <w:rPr>
          <w:color w:val="auto"/>
        </w:rPr>
        <w:t>tacts</w:t>
      </w:r>
      <w:r w:rsidRPr="00695705">
        <w:rPr>
          <w:color w:val="auto"/>
        </w:rPr>
        <w:t xml:space="preserve"> or through snowball sampling by asking the sport psychologists to recommend athletes who had participated in PT. A request for an interview was sent to each participant via e-mail or text message. </w:t>
      </w:r>
      <w:r w:rsidR="00E2200E" w:rsidRPr="00695705">
        <w:rPr>
          <w:color w:val="auto"/>
        </w:rPr>
        <w:t>Each</w:t>
      </w:r>
      <w:r w:rsidR="0056606E" w:rsidRPr="00695705">
        <w:rPr>
          <w:color w:val="auto"/>
        </w:rPr>
        <w:t xml:space="preserve"> </w:t>
      </w:r>
      <w:r w:rsidR="00A3035B" w:rsidRPr="00695705">
        <w:rPr>
          <w:color w:val="auto"/>
        </w:rPr>
        <w:t>sport psychologists and athlete</w:t>
      </w:r>
      <w:r w:rsidR="00E2200E" w:rsidRPr="00695705">
        <w:rPr>
          <w:color w:val="auto"/>
        </w:rPr>
        <w:t xml:space="preserve"> </w:t>
      </w:r>
      <w:r w:rsidRPr="00695705">
        <w:rPr>
          <w:color w:val="auto"/>
        </w:rPr>
        <w:t xml:space="preserve">agreed to participate. Informed consent was obtained, and each </w:t>
      </w:r>
      <w:r w:rsidR="0056606E" w:rsidRPr="00695705">
        <w:rPr>
          <w:color w:val="auto"/>
        </w:rPr>
        <w:t>individual</w:t>
      </w:r>
      <w:r w:rsidRPr="00695705">
        <w:rPr>
          <w:color w:val="auto"/>
        </w:rPr>
        <w:t xml:space="preserve"> participated in a one-on-one semi-structured interview with the first author via Skype or Zoom. </w:t>
      </w:r>
    </w:p>
    <w:p w14:paraId="4FAA0196" w14:textId="0D9ABD5A" w:rsidR="00C1762F" w:rsidRPr="00695705" w:rsidRDefault="00C1762F" w:rsidP="00C1762F">
      <w:pPr>
        <w:widowControl w:val="0"/>
        <w:autoSpaceDE w:val="0"/>
        <w:autoSpaceDN w:val="0"/>
        <w:adjustRightInd w:val="0"/>
        <w:spacing w:line="480" w:lineRule="auto"/>
        <w:ind w:firstLine="720"/>
        <w:rPr>
          <w:color w:val="auto"/>
        </w:rPr>
      </w:pPr>
      <w:r w:rsidRPr="00695705">
        <w:rPr>
          <w:color w:val="auto"/>
        </w:rPr>
        <w:t xml:space="preserve">An interview guide was developed for sport psychologists, and another one was developed for athletes. After the first author developed </w:t>
      </w:r>
      <w:r w:rsidR="00AB12AB" w:rsidRPr="00695705">
        <w:rPr>
          <w:color w:val="auto"/>
        </w:rPr>
        <w:t xml:space="preserve">an </w:t>
      </w:r>
      <w:r w:rsidRPr="00695705">
        <w:rPr>
          <w:color w:val="auto"/>
        </w:rPr>
        <w:t xml:space="preserve">initial draft of </w:t>
      </w:r>
      <w:r w:rsidR="00AB12AB" w:rsidRPr="00695705">
        <w:rPr>
          <w:color w:val="auto"/>
        </w:rPr>
        <w:t>each</w:t>
      </w:r>
      <w:r w:rsidRPr="00695705">
        <w:rPr>
          <w:color w:val="auto"/>
        </w:rPr>
        <w:t xml:space="preserve"> guide, the co-authors reviewed it and provided feedback on its length and content of questions. Multiple drafts of each guide were created before they were finalized. The final guide for psychologists consisted of two sections. The first asked </w:t>
      </w:r>
      <w:r w:rsidR="00AB12AB" w:rsidRPr="00695705">
        <w:rPr>
          <w:color w:val="auto"/>
        </w:rPr>
        <w:t>the psychologists</w:t>
      </w:r>
      <w:r w:rsidRPr="00695705">
        <w:rPr>
          <w:color w:val="auto"/>
        </w:rPr>
        <w:t xml:space="preserve"> about </w:t>
      </w:r>
      <w:r w:rsidR="00AB12AB" w:rsidRPr="00695705">
        <w:rPr>
          <w:color w:val="auto"/>
        </w:rPr>
        <w:t>their</w:t>
      </w:r>
      <w:r w:rsidRPr="00695705">
        <w:rPr>
          <w:color w:val="auto"/>
        </w:rPr>
        <w:t xml:space="preserve"> intentional creation of pressure during PT (e.g., “What methods have you used to intentionally increase pressure during training?”). These questions focused on the demands and consequences used to create pressure and their properties that increased pressure. The second section focused on the role of PT in preparing athletes for competition (e.g., “How has pressure training impacted the way athletes perform in competition?”).</w:t>
      </w:r>
    </w:p>
    <w:p w14:paraId="480BBF45" w14:textId="27550649" w:rsidR="00C1762F" w:rsidRPr="00695705" w:rsidRDefault="00C1762F" w:rsidP="00C1762F">
      <w:pPr>
        <w:widowControl w:val="0"/>
        <w:autoSpaceDE w:val="0"/>
        <w:autoSpaceDN w:val="0"/>
        <w:adjustRightInd w:val="0"/>
        <w:spacing w:line="480" w:lineRule="auto"/>
        <w:ind w:firstLine="720"/>
        <w:rPr>
          <w:color w:val="auto"/>
        </w:rPr>
      </w:pPr>
      <w:r w:rsidRPr="00695705">
        <w:rPr>
          <w:color w:val="auto"/>
        </w:rPr>
        <w:t>The athlete interview guide asked about athletes</w:t>
      </w:r>
      <w:r w:rsidR="00AF2DA8" w:rsidRPr="00695705">
        <w:rPr>
          <w:color w:val="auto"/>
        </w:rPr>
        <w:t>’</w:t>
      </w:r>
      <w:r w:rsidRPr="00695705">
        <w:rPr>
          <w:color w:val="auto"/>
        </w:rPr>
        <w:t xml:space="preserve"> first-hand experience</w:t>
      </w:r>
      <w:r w:rsidR="00AB12AB" w:rsidRPr="00695705">
        <w:rPr>
          <w:color w:val="auto"/>
        </w:rPr>
        <w:t xml:space="preserve"> of</w:t>
      </w:r>
      <w:r w:rsidRPr="00695705">
        <w:rPr>
          <w:color w:val="auto"/>
        </w:rPr>
        <w:t xml:space="preserve"> participating in PT. The guide consisted of two sections that resembled the interview guide for psychologists. The first section asked athletes to describe their PT sessions, such as methods used to create pressure. The next section focused on effects of PT (e.g., “How has PT helped you cope with pressure, if at all?”). Questions were open-ended to provide participants with flexibility to discuss the ideas that they felt were most relevant and to encourage participants to provide in-depth answers </w:t>
      </w:r>
      <w:r w:rsidRPr="00695705">
        <w:rPr>
          <w:color w:val="auto"/>
        </w:rPr>
        <w:fldChar w:fldCharType="begin" w:fldLock="1"/>
      </w:r>
      <w:r w:rsidR="00947DB8" w:rsidRPr="00695705">
        <w:rPr>
          <w:color w:val="auto"/>
        </w:rPr>
        <w:instrText>ADDIN CSL_CITATION {"citationItems":[{"id":"ITEM-1","itemData":{"DOI":"10.1080/21640599.2012.701373","ISBN":"978-94-007-7346-2","ISSN":"21640602","abstract":"This paper offers a concise overview of qualitative methods in sport and the social sciences. A broad definition of qualitative research is first offered, after which various qualitative traditions – ethnography, grounded theory, narrative inquiry and critical inquiry – are described. After describing these traditions, the paper highlights several ways in which social scientific sport researchers might collect data for their investigations. These are interviewing, participant observation, visual methods and the Internet. Next, the paper describes a type of analysis that qualitative sport researchers might use to make sense of the data they collect. Finally, generalizability and validity are discussed in relation to qualitative sport research in the social sciences.","author":[{"dropping-particle":"","family":"Smith","given":"Brett","non-dropping-particle":"","parse-names":false,"suffix":""},{"dropping-particle":"","family":"Caddick","given":"Nick","non-dropping-particle":"","parse-names":false,"suffix":""}],"container-title":"Asia Pacific Journal of Sport and Social Science","id":"ITEM-1","issue":"1","issued":{"date-parts":[["2012"]]},"page":"60-73","title":"Qualitative methods in sport: A concise overview for guiding social scientific sport research","type":"article-journal","volume":"1"},"uris":["http://www.mendeley.com/documents/?uuid=c51c2b11-a677-4ccc-90de-03d2fa0fbc36"]}],"mendeley":{"formattedCitation":"(Smith &amp; Caddick, 2012)","plainTextFormattedCitation":"(Smith &amp; Caddick, 2012)","previouslyFormattedCitation":"(Smith &amp; Caddick, 2012)"},"properties":{"noteIndex":0},"schema":"https://github.com/citation-style-language/schema/raw/master/csl-citation.json"}</w:instrText>
      </w:r>
      <w:r w:rsidRPr="00695705">
        <w:rPr>
          <w:color w:val="auto"/>
        </w:rPr>
        <w:fldChar w:fldCharType="separate"/>
      </w:r>
      <w:r w:rsidRPr="00695705">
        <w:rPr>
          <w:noProof/>
          <w:color w:val="auto"/>
        </w:rPr>
        <w:t>(Smith &amp; Caddick, 2012)</w:t>
      </w:r>
      <w:r w:rsidRPr="00695705">
        <w:rPr>
          <w:color w:val="auto"/>
        </w:rPr>
        <w:fldChar w:fldCharType="end"/>
      </w:r>
      <w:r w:rsidRPr="00695705">
        <w:rPr>
          <w:color w:val="auto"/>
        </w:rPr>
        <w:t>. The semi-</w:t>
      </w:r>
      <w:r w:rsidRPr="00695705">
        <w:rPr>
          <w:color w:val="auto"/>
        </w:rPr>
        <w:lastRenderedPageBreak/>
        <w:t>structured nature of interviews allowed the researcher to ask follow-up questions for the participants to elaborate on answers. An example was, “What is it about [these pressure manipulations] that increases pressure on athletes?” Interviews lasted 35-55 minutes. They were recorded and then transcribed verbatim by the first author. Names of participants were replaced with ID numbers</w:t>
      </w:r>
      <w:r w:rsidR="00E2200E" w:rsidRPr="00695705">
        <w:rPr>
          <w:color w:val="auto"/>
        </w:rPr>
        <w:t>, such as “A1” and “SP1”</w:t>
      </w:r>
      <w:r w:rsidR="0035482C" w:rsidRPr="00695705">
        <w:rPr>
          <w:color w:val="auto"/>
        </w:rPr>
        <w:t>.</w:t>
      </w:r>
    </w:p>
    <w:p w14:paraId="134DA701" w14:textId="77777777" w:rsidR="0015162E" w:rsidRPr="00695705" w:rsidRDefault="0015162E" w:rsidP="0015162E">
      <w:pPr>
        <w:spacing w:line="480" w:lineRule="auto"/>
        <w:contextualSpacing/>
        <w:rPr>
          <w:b/>
          <w:bCs/>
          <w:color w:val="auto"/>
        </w:rPr>
      </w:pPr>
      <w:r w:rsidRPr="00695705">
        <w:rPr>
          <w:b/>
          <w:bCs/>
          <w:color w:val="auto"/>
        </w:rPr>
        <w:t>Analysis</w:t>
      </w:r>
    </w:p>
    <w:p w14:paraId="5FF7F5FE" w14:textId="0C3CB2CC" w:rsidR="00FF6A25" w:rsidRPr="00695705" w:rsidRDefault="0015162E" w:rsidP="00416A1D">
      <w:pPr>
        <w:spacing w:line="480" w:lineRule="auto"/>
        <w:ind w:firstLine="720"/>
        <w:contextualSpacing/>
        <w:rPr>
          <w:color w:val="auto"/>
        </w:rPr>
      </w:pPr>
      <w:r w:rsidRPr="00695705">
        <w:rPr>
          <w:color w:val="auto"/>
        </w:rPr>
        <w:t>Refle</w:t>
      </w:r>
      <w:r w:rsidR="00991294" w:rsidRPr="00695705">
        <w:rPr>
          <w:color w:val="auto"/>
        </w:rPr>
        <w:t>x</w:t>
      </w:r>
      <w:r w:rsidRPr="00695705">
        <w:rPr>
          <w:color w:val="auto"/>
        </w:rPr>
        <w:t>ive thematic analysis</w:t>
      </w:r>
      <w:r w:rsidR="00BE3F5D" w:rsidRPr="00695705">
        <w:rPr>
          <w:color w:val="auto"/>
        </w:rPr>
        <w:t xml:space="preserve"> </w:t>
      </w:r>
      <w:r w:rsidRPr="00695705">
        <w:rPr>
          <w:color w:val="auto"/>
        </w:rPr>
        <w:t xml:space="preserve">of interview transcripts was conducted according to </w:t>
      </w:r>
      <w:r w:rsidRPr="00695705">
        <w:rPr>
          <w:color w:val="auto"/>
        </w:rPr>
        <w:fldChar w:fldCharType="begin" w:fldLock="1"/>
      </w:r>
      <w:r w:rsidR="0021765D" w:rsidRPr="00695705">
        <w:rPr>
          <w:color w:val="auto"/>
        </w:rPr>
        <w:instrText>ADDIN CSL_CITATION {"citationItems":[{"id":"ITEM-1","itemData":{"DOI":"10.1037/13620-004","abstract":"This audit explores readmissions into inpatient services for adults with intellectual disabilities, using two case studies. Thirteen semi-structured interviews were conducted with professionals, to gain a multidisciplinary perspective, between February and March 2010, and analysed using thematic analysis. The main themes found in case study 1 were: narrow focus, environment, communication, early discharge, and deterioration. The main themes found in case study 2 were: deterioration, communication, discharge too soon, and environment. The aims of the audit were to contribute to good practice and provide a better understanding of readmission within our services.","author":[{"dropping-particle":"","family":"Braun","given":"Virginia","non-dropping-particle":"","parse-names":false,"suffix":""},{"dropping-particle":"","family":"Clarke","given":"Victoria","non-dropping-particle":"","parse-names":false,"suffix":""}],"container-title":"APA handbook of research methods in psychology, Vol 2: Research designs: Quantitative, qualitative, neuropsychological, and biological","editor":[{"dropping-particle":"","family":"Cooper","given":"Harris","non-dropping-particle":"","parse-names":false,"suffix":""},{"dropping-particle":"","family":"Camic","given":"Paul M.","non-dropping-particle":"","parse-names":false,"suffix":""},{"dropping-particle":"","family":"Long","given":"Debra L.","non-dropping-particle":"","parse-names":false,"suffix":""},{"dropping-particle":"","family":"Panter","given":"A.T.","non-dropping-particle":"","parse-names":false,"suffix":""},{"dropping-particle":"","family":"Sher","given":"Kenneth J.","non-dropping-particle":"","parse-names":false,"suffix":""}],"id":"ITEM-1","issued":{"date-parts":[["2012"]]},"page":"57-71","publisher":"American Psychological Association","title":"Thematic analysis","type":"chapter"},"uris":["http://www.mendeley.com/documents/?uuid=f7b5bc40-9cbd-4dce-a7e2-d5ae8eacba53"]}],"mendeley":{"formattedCitation":"(Braun &amp; Clarke, 2012)","manualFormatting":"Braun and Clarke’s (2012)","plainTextFormattedCitation":"(Braun &amp; Clarke, 2012)","previouslyFormattedCitation":"(Braun &amp; Clarke, 2012)"},"properties":{"noteIndex":0},"schema":"https://github.com/citation-style-language/schema/raw/master/csl-citation.json"}</w:instrText>
      </w:r>
      <w:r w:rsidRPr="00695705">
        <w:rPr>
          <w:color w:val="auto"/>
        </w:rPr>
        <w:fldChar w:fldCharType="separate"/>
      </w:r>
      <w:r w:rsidRPr="00695705">
        <w:rPr>
          <w:noProof/>
          <w:color w:val="auto"/>
        </w:rPr>
        <w:t>Braun and Clarke</w:t>
      </w:r>
      <w:r w:rsidR="00AF2DA8" w:rsidRPr="00695705">
        <w:rPr>
          <w:noProof/>
          <w:color w:val="auto"/>
        </w:rPr>
        <w:t>’</w:t>
      </w:r>
      <w:r w:rsidRPr="00695705">
        <w:rPr>
          <w:noProof/>
          <w:color w:val="auto"/>
        </w:rPr>
        <w:t>s (2012)</w:t>
      </w:r>
      <w:r w:rsidRPr="00695705">
        <w:rPr>
          <w:color w:val="auto"/>
        </w:rPr>
        <w:fldChar w:fldCharType="end"/>
      </w:r>
      <w:r w:rsidRPr="00695705">
        <w:rPr>
          <w:color w:val="auto"/>
        </w:rPr>
        <w:t xml:space="preserve"> guidelines. </w:t>
      </w:r>
      <w:r w:rsidR="00BE3F5D" w:rsidRPr="00695705">
        <w:rPr>
          <w:color w:val="auto"/>
        </w:rPr>
        <w:t xml:space="preserve">This method of analysis systematically identifies patterns across a data set, </w:t>
      </w:r>
      <w:r w:rsidR="000731E5" w:rsidRPr="00695705">
        <w:rPr>
          <w:color w:val="auto"/>
        </w:rPr>
        <w:t>which</w:t>
      </w:r>
      <w:r w:rsidR="00BE3F5D" w:rsidRPr="00695705">
        <w:rPr>
          <w:color w:val="auto"/>
        </w:rPr>
        <w:t xml:space="preserve"> aligns with the</w:t>
      </w:r>
      <w:r w:rsidR="000731E5" w:rsidRPr="00695705">
        <w:rPr>
          <w:color w:val="auto"/>
        </w:rPr>
        <w:t xml:space="preserve"> study</w:t>
      </w:r>
      <w:r w:rsidR="00AF2DA8" w:rsidRPr="00695705">
        <w:rPr>
          <w:color w:val="auto"/>
        </w:rPr>
        <w:t>’</w:t>
      </w:r>
      <w:r w:rsidR="000731E5" w:rsidRPr="00695705">
        <w:rPr>
          <w:color w:val="auto"/>
        </w:rPr>
        <w:t>s</w:t>
      </w:r>
      <w:r w:rsidR="00BE3F5D" w:rsidRPr="00695705">
        <w:rPr>
          <w:color w:val="auto"/>
        </w:rPr>
        <w:t xml:space="preserve"> aim</w:t>
      </w:r>
      <w:r w:rsidR="000731E5" w:rsidRPr="00695705">
        <w:rPr>
          <w:color w:val="auto"/>
        </w:rPr>
        <w:t xml:space="preserve"> to</w:t>
      </w:r>
      <w:r w:rsidR="00BE3F5D" w:rsidRPr="00695705">
        <w:rPr>
          <w:color w:val="auto"/>
        </w:rPr>
        <w:t xml:space="preserve"> find patterns among the sample</w:t>
      </w:r>
      <w:r w:rsidR="00AF2DA8" w:rsidRPr="00695705">
        <w:rPr>
          <w:color w:val="auto"/>
        </w:rPr>
        <w:t>’</w:t>
      </w:r>
      <w:r w:rsidR="00BE3F5D" w:rsidRPr="00695705">
        <w:rPr>
          <w:color w:val="auto"/>
        </w:rPr>
        <w:t xml:space="preserve">s varied experiences of PT. </w:t>
      </w:r>
      <w:r w:rsidR="000731E5" w:rsidRPr="00695705">
        <w:rPr>
          <w:color w:val="auto"/>
        </w:rPr>
        <w:t>Compared to more complex methods (e.g., grounded theory), thematic analysis</w:t>
      </w:r>
      <w:r w:rsidR="00BE3F5D" w:rsidRPr="00695705">
        <w:rPr>
          <w:color w:val="auto"/>
        </w:rPr>
        <w:t xml:space="preserve"> </w:t>
      </w:r>
      <w:r w:rsidR="000731E5" w:rsidRPr="00695705">
        <w:rPr>
          <w:color w:val="auto"/>
        </w:rPr>
        <w:t xml:space="preserve">better aligned with </w:t>
      </w:r>
      <w:r w:rsidR="00E2200E" w:rsidRPr="00695705">
        <w:rPr>
          <w:color w:val="auto"/>
        </w:rPr>
        <w:t>pragmatism</w:t>
      </w:r>
      <w:r w:rsidR="00D35F5B" w:rsidRPr="00695705">
        <w:rPr>
          <w:color w:val="auto"/>
        </w:rPr>
        <w:t xml:space="preserve"> because</w:t>
      </w:r>
      <w:r w:rsidR="000731E5" w:rsidRPr="00695705">
        <w:rPr>
          <w:color w:val="auto"/>
        </w:rPr>
        <w:t xml:space="preserve"> </w:t>
      </w:r>
      <w:r w:rsidR="00BE3F5D" w:rsidRPr="00695705">
        <w:rPr>
          <w:color w:val="auto"/>
        </w:rPr>
        <w:t>results can be accessible to wider audiences</w:t>
      </w:r>
      <w:r w:rsidR="00D35F5B" w:rsidRPr="00695705">
        <w:rPr>
          <w:color w:val="auto"/>
        </w:rPr>
        <w:t>,</w:t>
      </w:r>
      <w:r w:rsidR="00BE3F5D" w:rsidRPr="00695705">
        <w:rPr>
          <w:color w:val="auto"/>
        </w:rPr>
        <w:t xml:space="preserve"> such as practitioners and coaches</w:t>
      </w:r>
      <w:r w:rsidR="000731E5" w:rsidRPr="00695705">
        <w:rPr>
          <w:color w:val="auto"/>
        </w:rPr>
        <w:t xml:space="preserve"> </w:t>
      </w:r>
      <w:r w:rsidR="00D35F5B" w:rsidRPr="00695705">
        <w:rPr>
          <w:color w:val="auto"/>
        </w:rPr>
        <w:fldChar w:fldCharType="begin" w:fldLock="1"/>
      </w:r>
      <w:r w:rsidR="00E2200E" w:rsidRPr="00695705">
        <w:rPr>
          <w:color w:val="auto"/>
        </w:rPr>
        <w:instrText>ADDIN CSL_CITATION {"citationItems":[{"id":"ITEM-1","itemData":{"DOI":"10.1037/13620-004","abstract":"This audit explores readmissions into inpatient services for adults with intellectual disabilities, using two case studies. Thirteen semi-structured interviews were conducted with professionals, to gain a multidisciplinary perspective, between February and March 2010, and analysed using thematic analysis. The main themes found in case study 1 were: narrow focus, environment, communication, early discharge, and deterioration. The main themes found in case study 2 were: deterioration, communication, discharge too soon, and environment. The aims of the audit were to contribute to good practice and provide a better understanding of readmission within our services.","author":[{"dropping-particle":"","family":"Braun","given":"Virginia","non-dropping-particle":"","parse-names":false,"suffix":""},{"dropping-particle":"","family":"Clarke","given":"Victoria","non-dropping-particle":"","parse-names":false,"suffix":""}],"container-title":"APA handbook of research methods in psychology, Vol 2: Research designs: Quantitative, qualitative, neuropsychological, and biological","editor":[{"dropping-particle":"","family":"Cooper","given":"Harris","non-dropping-particle":"","parse-names":false,"suffix":""},{"dropping-particle":"","family":"Camic","given":"Paul M.","non-dropping-particle":"","parse-names":false,"suffix":""},{"dropping-particle":"","family":"Long","given":"Debra L.","non-dropping-particle":"","parse-names":false,"suffix":""},{"dropping-particle":"","family":"Panter","given":"A.T.","non-dropping-particle":"","parse-names":false,"suffix":""},{"dropping-particle":"","family":"Sher","given":"Kenneth J.","non-dropping-particle":"","parse-names":false,"suffix":""}],"id":"ITEM-1","issued":{"date-parts":[["2012"]]},"page":"57-71","publisher":"American Psychological Association","title":"Thematic analysis","type":"chapter"},"uris":["http://www.mendeley.com/documents/?uuid=f7b5bc40-9cbd-4dce-a7e2-d5ae8eacba53"]}],"mendeley":{"formattedCitation":"(Braun &amp; Clarke, 2012)","manualFormatting":"(Braun &amp; Clarke, 2012)","plainTextFormattedCitation":"(Braun &amp; Clarke, 2012)","previouslyFormattedCitation":"(Braun &amp; Clarke, 2012)"},"properties":{"noteIndex":0},"schema":"https://github.com/citation-style-language/schema/raw/master/csl-citation.json"}</w:instrText>
      </w:r>
      <w:r w:rsidR="00D35F5B" w:rsidRPr="00695705">
        <w:rPr>
          <w:color w:val="auto"/>
        </w:rPr>
        <w:fldChar w:fldCharType="separate"/>
      </w:r>
      <w:r w:rsidR="00D35F5B" w:rsidRPr="00695705">
        <w:rPr>
          <w:noProof/>
          <w:color w:val="auto"/>
        </w:rPr>
        <w:t>(Braun &amp; Clarke, 2012)</w:t>
      </w:r>
      <w:r w:rsidR="00D35F5B" w:rsidRPr="00695705">
        <w:rPr>
          <w:color w:val="auto"/>
        </w:rPr>
        <w:fldChar w:fldCharType="end"/>
      </w:r>
      <w:r w:rsidR="00BE3F5D" w:rsidRPr="00695705">
        <w:rPr>
          <w:color w:val="auto"/>
        </w:rPr>
        <w:t xml:space="preserve">. </w:t>
      </w:r>
      <w:r w:rsidRPr="00695705">
        <w:rPr>
          <w:color w:val="auto"/>
        </w:rPr>
        <w:t>The first author conducted the initial analysis</w:t>
      </w:r>
      <w:r w:rsidR="000731E5" w:rsidRPr="00695705">
        <w:rPr>
          <w:color w:val="auto"/>
        </w:rPr>
        <w:t xml:space="preserve"> by first </w:t>
      </w:r>
      <w:r w:rsidRPr="00695705">
        <w:rPr>
          <w:color w:val="auto"/>
        </w:rPr>
        <w:t xml:space="preserve">reading and re-reading each transcript to gain familiarity with the data. Next, </w:t>
      </w:r>
      <w:r w:rsidR="0064795E" w:rsidRPr="00695705">
        <w:rPr>
          <w:color w:val="auto"/>
        </w:rPr>
        <w:t xml:space="preserve">he </w:t>
      </w:r>
      <w:r w:rsidR="0056606E" w:rsidRPr="00695705">
        <w:rPr>
          <w:color w:val="auto"/>
        </w:rPr>
        <w:t>coded the transcripts</w:t>
      </w:r>
      <w:r w:rsidR="0064795E" w:rsidRPr="00695705">
        <w:rPr>
          <w:color w:val="auto"/>
        </w:rPr>
        <w:t>. S</w:t>
      </w:r>
      <w:r w:rsidRPr="00695705">
        <w:rPr>
          <w:color w:val="auto"/>
        </w:rPr>
        <w:t xml:space="preserve">egments of text that related to the research </w:t>
      </w:r>
      <w:r w:rsidR="0056606E" w:rsidRPr="00695705">
        <w:rPr>
          <w:color w:val="auto"/>
        </w:rPr>
        <w:t>purpose</w:t>
      </w:r>
      <w:r w:rsidRPr="00695705">
        <w:rPr>
          <w:color w:val="auto"/>
        </w:rPr>
        <w:t xml:space="preserve"> were assigned codes that described </w:t>
      </w:r>
      <w:r w:rsidR="0056606E" w:rsidRPr="00695705">
        <w:rPr>
          <w:color w:val="auto"/>
        </w:rPr>
        <w:t xml:space="preserve">the </w:t>
      </w:r>
      <w:r w:rsidRPr="00695705">
        <w:rPr>
          <w:color w:val="auto"/>
        </w:rPr>
        <w:t>segments</w:t>
      </w:r>
      <w:r w:rsidR="00AF2DA8" w:rsidRPr="00695705">
        <w:rPr>
          <w:color w:val="auto"/>
        </w:rPr>
        <w:t>’</w:t>
      </w:r>
      <w:r w:rsidRPr="00695705">
        <w:rPr>
          <w:color w:val="auto"/>
        </w:rPr>
        <w:t xml:space="preserve"> meaning</w:t>
      </w:r>
      <w:r w:rsidR="0056606E" w:rsidRPr="00695705">
        <w:rPr>
          <w:color w:val="auto"/>
        </w:rPr>
        <w:t>s</w:t>
      </w:r>
      <w:r w:rsidRPr="00695705">
        <w:rPr>
          <w:color w:val="auto"/>
        </w:rPr>
        <w:t xml:space="preserve">. </w:t>
      </w:r>
      <w:r w:rsidR="00256961" w:rsidRPr="00695705">
        <w:rPr>
          <w:color w:val="auto"/>
        </w:rPr>
        <w:t xml:space="preserve">Some </w:t>
      </w:r>
      <w:r w:rsidR="00843B15" w:rsidRPr="00695705">
        <w:rPr>
          <w:color w:val="auto"/>
        </w:rPr>
        <w:t xml:space="preserve">codes were semantic (i.e., described what participants said) </w:t>
      </w:r>
      <w:r w:rsidR="00416A1D" w:rsidRPr="00695705">
        <w:rPr>
          <w:color w:val="auto"/>
        </w:rPr>
        <w:t xml:space="preserve">and helped identify what participants did in PT </w:t>
      </w:r>
      <w:r w:rsidR="00450A59" w:rsidRPr="00695705">
        <w:rPr>
          <w:color w:val="auto"/>
        </w:rPr>
        <w:fldChar w:fldCharType="begin" w:fldLock="1"/>
      </w:r>
      <w:r w:rsidR="0035482C" w:rsidRPr="00695705">
        <w:rPr>
          <w:color w:val="auto"/>
        </w:rPr>
        <w:instrText>ADDIN CSL_CITATION {"citationItems":[{"id":"ITEM-1","itemData":{"DOI":"10.1007/s11135-021-01182-y","ISBN":"0123456789","ISSN":"15737845","abstract":"Since the publication of their inaugural paper on the topic in 2006, Braun and Clarke’s approach has arguably become one of the most thoroughly delineated methods of conducting thematic analysis (TA). However, confusion persists as to how to implement this specific approach to TA appropriately. The authors themselves have identified that many rfile:///Users/billylow/Desktop/williams_vickers_rodrigues_JSEP2002.pdfesearchers who purport to adhere to this approach—and who reference their work as such—fail to adhere fully to the principles of ‘reflexive thematic analysis’ (RTA). Over the course of numerous publications, Braun and Clarke have elaborated significantly upon the constitution of RTA and attempted to clarify numerous misconceptions that they have found in the literature. This paper will offer a worked example of Braun and Clarke’s contemporary approach to reflexive thematic analysis with the aim of helping to dispel some of the confusion regarding the position of RTA among the numerous existing typologies of TA. While the data used in the worked example has been garnered from health and wellbeing education research and was examined to ascertain educators’ attitudes regarding such, the example offered of how to implement the RTA would be easily transferable to many other contexts and research topics.","author":[{"dropping-particle":"","family":"Byrne","given":"David","non-dropping-particle":"","parse-names":false,"suffix":""}],"container-title":"Quality and Quantity","id":"ITEM-1","issued":{"date-parts":[["0"]]},"publisher":"Springer Netherlands","title":"A worked example of Braun and Clarke’s approach to reflexive thematic analysis","type":"article-journal"},"uris":["http://www.mendeley.com/documents/?uuid=936bf0ea-4339-43f3-a7dc-223a0d5f7c0b"]}],"mendeley":{"formattedCitation":"(Byrne, n.d.)","manualFormatting":"(e.g., “make athletes perform on demand”; Byrne, in press)","plainTextFormattedCitation":"(Byrne, n.d.)","previouslyFormattedCitation":"(Byrne, n.d.)"},"properties":{"noteIndex":0},"schema":"https://github.com/citation-style-language/schema/raw/master/csl-citation.json"}</w:instrText>
      </w:r>
      <w:r w:rsidR="00450A59" w:rsidRPr="00695705">
        <w:rPr>
          <w:color w:val="auto"/>
        </w:rPr>
        <w:fldChar w:fldCharType="separate"/>
      </w:r>
      <w:r w:rsidR="00450A59" w:rsidRPr="00695705">
        <w:rPr>
          <w:noProof/>
          <w:color w:val="auto"/>
        </w:rPr>
        <w:t xml:space="preserve">(e.g., “make athletes perform on demand”; Byrne, </w:t>
      </w:r>
      <w:r w:rsidR="0035482C" w:rsidRPr="00695705">
        <w:rPr>
          <w:noProof/>
          <w:color w:val="auto"/>
        </w:rPr>
        <w:t>in press</w:t>
      </w:r>
      <w:r w:rsidR="00450A59" w:rsidRPr="00695705">
        <w:rPr>
          <w:noProof/>
          <w:color w:val="auto"/>
        </w:rPr>
        <w:t>)</w:t>
      </w:r>
      <w:r w:rsidR="00450A59" w:rsidRPr="00695705">
        <w:rPr>
          <w:color w:val="auto"/>
        </w:rPr>
        <w:fldChar w:fldCharType="end"/>
      </w:r>
      <w:r w:rsidR="00450A59" w:rsidRPr="00695705">
        <w:rPr>
          <w:color w:val="auto"/>
        </w:rPr>
        <w:t xml:space="preserve">. </w:t>
      </w:r>
      <w:r w:rsidR="00416A1D" w:rsidRPr="00695705">
        <w:rPr>
          <w:color w:val="auto"/>
        </w:rPr>
        <w:t xml:space="preserve">Other codes </w:t>
      </w:r>
      <w:r w:rsidR="00843B15" w:rsidRPr="00695705">
        <w:rPr>
          <w:color w:val="auto"/>
        </w:rPr>
        <w:t>were latent (i.e., interpreted meaning or underlying ideas of what participants said</w:t>
      </w:r>
      <w:r w:rsidR="00416A1D" w:rsidRPr="00695705">
        <w:rPr>
          <w:color w:val="auto"/>
        </w:rPr>
        <w:t xml:space="preserve">), and these codes helped understand how and why participants made choices or had a certain experience. </w:t>
      </w:r>
    </w:p>
    <w:p w14:paraId="250C91BB" w14:textId="6CF2EC74" w:rsidR="0015162E" w:rsidRPr="00695705" w:rsidRDefault="0064795E" w:rsidP="0015162E">
      <w:pPr>
        <w:spacing w:line="480" w:lineRule="auto"/>
        <w:ind w:firstLine="720"/>
        <w:contextualSpacing/>
        <w:rPr>
          <w:color w:val="auto"/>
        </w:rPr>
      </w:pPr>
      <w:r w:rsidRPr="00695705">
        <w:rPr>
          <w:color w:val="auto"/>
        </w:rPr>
        <w:t>The third phase of analysis involved reviewing the codes to find similarities</w:t>
      </w:r>
      <w:r w:rsidR="00720968" w:rsidRPr="00695705">
        <w:rPr>
          <w:color w:val="auto"/>
        </w:rPr>
        <w:t>, and themes were then constructed to reflect patterns in the data</w:t>
      </w:r>
      <w:r w:rsidR="0015162E" w:rsidRPr="00695705">
        <w:rPr>
          <w:color w:val="auto"/>
        </w:rPr>
        <w:t xml:space="preserve">. </w:t>
      </w:r>
      <w:r w:rsidR="00720968" w:rsidRPr="00695705">
        <w:rPr>
          <w:color w:val="auto"/>
        </w:rPr>
        <w:t>Next, t</w:t>
      </w:r>
      <w:r w:rsidR="0015162E" w:rsidRPr="00695705">
        <w:rPr>
          <w:color w:val="auto"/>
        </w:rPr>
        <w:t>hese themes were</w:t>
      </w:r>
      <w:r w:rsidR="00720968" w:rsidRPr="00695705">
        <w:rPr>
          <w:color w:val="auto"/>
        </w:rPr>
        <w:t xml:space="preserve"> reviewed </w:t>
      </w:r>
      <w:r w:rsidR="00E57A72" w:rsidRPr="00695705">
        <w:rPr>
          <w:color w:val="auto"/>
        </w:rPr>
        <w:t>to assess their quality.</w:t>
      </w:r>
      <w:r w:rsidR="0015162E" w:rsidRPr="00695705">
        <w:rPr>
          <w:color w:val="auto"/>
        </w:rPr>
        <w:t xml:space="preserve"> </w:t>
      </w:r>
      <w:r w:rsidR="00720968" w:rsidRPr="00695705">
        <w:rPr>
          <w:color w:val="auto"/>
        </w:rPr>
        <w:t xml:space="preserve">To ensure themes were supported by the data, they were </w:t>
      </w:r>
      <w:r w:rsidR="005C56EA" w:rsidRPr="00695705">
        <w:rPr>
          <w:color w:val="auto"/>
        </w:rPr>
        <w:t>organized</w:t>
      </w:r>
      <w:r w:rsidR="00720968" w:rsidRPr="00695705">
        <w:rPr>
          <w:color w:val="auto"/>
        </w:rPr>
        <w:t xml:space="preserve"> on a Word document with their associated codes and text segments. </w:t>
      </w:r>
      <w:r w:rsidR="00550997" w:rsidRPr="00695705">
        <w:rPr>
          <w:color w:val="auto"/>
        </w:rPr>
        <w:t>C</w:t>
      </w:r>
      <w:r w:rsidR="0041552E" w:rsidRPr="00695705">
        <w:rPr>
          <w:color w:val="auto"/>
        </w:rPr>
        <w:t>onstruction of themes depended more on their contribution to answering the research question</w:t>
      </w:r>
      <w:r w:rsidR="00870F88" w:rsidRPr="00695705">
        <w:rPr>
          <w:color w:val="auto"/>
        </w:rPr>
        <w:t>s</w:t>
      </w:r>
      <w:r w:rsidR="0041552E" w:rsidRPr="00695705">
        <w:rPr>
          <w:color w:val="auto"/>
        </w:rPr>
        <w:t xml:space="preserve"> than their number of codes or </w:t>
      </w:r>
      <w:r w:rsidR="00870F88" w:rsidRPr="00695705">
        <w:rPr>
          <w:color w:val="auto"/>
        </w:rPr>
        <w:t>text segments</w:t>
      </w:r>
      <w:r w:rsidR="00450A59" w:rsidRPr="00695705">
        <w:rPr>
          <w:color w:val="auto"/>
        </w:rPr>
        <w:t xml:space="preserve"> </w:t>
      </w:r>
      <w:r w:rsidR="00450A59" w:rsidRPr="00695705">
        <w:rPr>
          <w:color w:val="auto"/>
        </w:rPr>
        <w:fldChar w:fldCharType="begin" w:fldLock="1"/>
      </w:r>
      <w:r w:rsidR="0035482C" w:rsidRPr="00695705">
        <w:rPr>
          <w:color w:val="auto"/>
        </w:rPr>
        <w:instrText>ADDIN CSL_CITATION {"citationItems":[{"id":"ITEM-1","itemData":{"DOI":"10.1007/s11135-021-01182-y","ISBN":"0123456789","ISSN":"15737845","abstract":"Since the publication of their inaugural paper on the topic in 2006, Braun and Clarke’s approach has arguably become one of the most thoroughly delineated methods of conducting thematic analysis (TA). However, confusion persists as to how to implement this specific approach to TA appropriately. The authors themselves have identified that many rfile:///Users/billylow/Desktop/williams_vickers_rodrigues_JSEP2002.pdfesearchers who purport to adhere to this approach—and who reference their work as such—fail to adhere fully to the principles of ‘reflexive thematic analysis’ (RTA). Over the course of numerous publications, Braun and Clarke have elaborated significantly upon the constitution of RTA and attempted to clarify numerous misconceptions that they have found in the literature. This paper will offer a worked example of Braun and Clarke’s contemporary approach to reflexive thematic analysis with the aim of helping to dispel some of the confusion regarding the position of RTA among the numerous existing typologies of TA. While the data used in the worked example has been garnered from health and wellbeing education research and was examined to ascertain educators’ attitudes regarding such, the example offered of how to implement the RTA would be easily transferable to many other contexts and research topics.","author":[{"dropping-particle":"","family":"Byrne","given":"David","non-dropping-particle":"","parse-names":false,"suffix":""}],"container-title":"Quality and Quantity","id":"ITEM-1","issued":{"date-parts":[["0"]]},"publisher":"Springer Netherlands","title":"A worked example of Braun and Clarke’s approach to reflexive thematic analysis","type":"article-journal"},"uris":["http://www.mendeley.com/documents/?uuid=936bf0ea-4339-43f3-a7dc-223a0d5f7c0b"]}],"mendeley":{"formattedCitation":"(Byrne, n.d.)","manualFormatting":"(Byrne, in press)","plainTextFormattedCitation":"(Byrne, n.d.)","previouslyFormattedCitation":"(Byrne, n.d.)"},"properties":{"noteIndex":0},"schema":"https://github.com/citation-style-language/schema/raw/master/csl-citation.json"}</w:instrText>
      </w:r>
      <w:r w:rsidR="00450A59" w:rsidRPr="00695705">
        <w:rPr>
          <w:color w:val="auto"/>
        </w:rPr>
        <w:fldChar w:fldCharType="separate"/>
      </w:r>
      <w:r w:rsidR="0050219C" w:rsidRPr="00695705">
        <w:rPr>
          <w:noProof/>
          <w:color w:val="auto"/>
        </w:rPr>
        <w:t xml:space="preserve">(Byrne, </w:t>
      </w:r>
      <w:r w:rsidR="0035482C" w:rsidRPr="00695705">
        <w:rPr>
          <w:noProof/>
          <w:color w:val="auto"/>
        </w:rPr>
        <w:t>in press</w:t>
      </w:r>
      <w:r w:rsidR="0050219C" w:rsidRPr="00695705">
        <w:rPr>
          <w:noProof/>
          <w:color w:val="auto"/>
        </w:rPr>
        <w:t>)</w:t>
      </w:r>
      <w:r w:rsidR="00450A59" w:rsidRPr="00695705">
        <w:rPr>
          <w:color w:val="auto"/>
        </w:rPr>
        <w:fldChar w:fldCharType="end"/>
      </w:r>
      <w:r w:rsidR="0041552E" w:rsidRPr="00695705">
        <w:rPr>
          <w:color w:val="auto"/>
        </w:rPr>
        <w:t xml:space="preserve">. </w:t>
      </w:r>
      <w:r w:rsidR="00E57A72" w:rsidRPr="00695705">
        <w:rPr>
          <w:color w:val="auto"/>
        </w:rPr>
        <w:t>Related themes were collapsed into one, and themes that did not answer the research question were discarded.</w:t>
      </w:r>
      <w:r w:rsidR="00A32704" w:rsidRPr="00695705">
        <w:rPr>
          <w:color w:val="auto"/>
        </w:rPr>
        <w:t xml:space="preserve"> </w:t>
      </w:r>
      <w:r w:rsidR="00FA44BB" w:rsidRPr="00695705">
        <w:rPr>
          <w:color w:val="auto"/>
        </w:rPr>
        <w:t xml:space="preserve">Although each </w:t>
      </w:r>
      <w:r w:rsidR="00FA44BB" w:rsidRPr="00695705">
        <w:rPr>
          <w:color w:val="auto"/>
        </w:rPr>
        <w:lastRenderedPageBreak/>
        <w:t xml:space="preserve">analytical step served a distinct purpose, analysis was not a linear process </w:t>
      </w:r>
      <w:r w:rsidR="00450A59" w:rsidRPr="00695705">
        <w:rPr>
          <w:color w:val="auto"/>
        </w:rPr>
        <w:fldChar w:fldCharType="begin" w:fldLock="1"/>
      </w:r>
      <w:r w:rsidR="00827223" w:rsidRPr="00695705">
        <w:rPr>
          <w:color w:val="auto"/>
        </w:rPr>
        <w:instrText>ADDIN CSL_CITATION {"citationItems":[{"id":"ITEM-1","itemData":{"DOI":"10.1007/s11135-021-01182-y","ISBN":"0123456789","ISSN":"15737845","abstract":"Since the publication of their inaugural paper on the topic in 2006, Braun and Clarke’s approach has arguably become one of the most thoroughly delineated methods of conducting thematic analysis (TA). However, confusion persists as to how to implement this specific approach to TA appropriately. The authors themselves have identified that many rfile:///Users/billylow/Desktop/williams_vickers_rodrigues_JSEP2002.pdfesearchers who purport to adhere to this approach—and who reference their work as such—fail to adhere fully to the principles of ‘reflexive thematic analysis’ (RTA). Over the course of numerous publications, Braun and Clarke have elaborated significantly upon the constitution of RTA and attempted to clarify numerous misconceptions that they have found in the literature. This paper will offer a worked example of Braun and Clarke’s contemporary approach to reflexive thematic analysis with the aim of helping to dispel some of the confusion regarding the position of RTA among the numerous existing typologies of TA. While the data used in the worked example has been garnered from health and wellbeing education research and was examined to ascertain educators’ attitudes regarding such, the example offered of how to implement the RTA would be easily transferable to many other contexts and research topics.","author":[{"dropping-particle":"","family":"Byrne","given":"David","non-dropping-particle":"","parse-names":false,"suffix":""}],"container-title":"Quality and Quantity","id":"ITEM-1","issued":{"date-parts":[["0"]]},"publisher":"Springer Netherlands","title":"A worked example of Braun and Clarke’s approach to reflexive thematic analysis","type":"article-journal"},"uris":["http://www.mendeley.com/documents/?uuid=936bf0ea-4339-43f3-a7dc-223a0d5f7c0b"]}],"mendeley":{"formattedCitation":"(Byrne, n.d.)","manualFormatting":"(Byrne, in press)","plainTextFormattedCitation":"(Byrne, n.d.)","previouslyFormattedCitation":"(Byrne, n.d.)"},"properties":{"noteIndex":0},"schema":"https://github.com/citation-style-language/schema/raw/master/csl-citation.json"}</w:instrText>
      </w:r>
      <w:r w:rsidR="00450A59" w:rsidRPr="00695705">
        <w:rPr>
          <w:color w:val="auto"/>
        </w:rPr>
        <w:fldChar w:fldCharType="separate"/>
      </w:r>
      <w:r w:rsidR="0050219C" w:rsidRPr="00695705">
        <w:rPr>
          <w:noProof/>
          <w:color w:val="auto"/>
        </w:rPr>
        <w:t xml:space="preserve">(Byrne, </w:t>
      </w:r>
      <w:r w:rsidR="0035482C" w:rsidRPr="00695705">
        <w:rPr>
          <w:noProof/>
          <w:color w:val="auto"/>
        </w:rPr>
        <w:t>i</w:t>
      </w:r>
      <w:r w:rsidR="0050219C" w:rsidRPr="00695705">
        <w:rPr>
          <w:noProof/>
          <w:color w:val="auto"/>
        </w:rPr>
        <w:t>n</w:t>
      </w:r>
      <w:r w:rsidR="0035482C" w:rsidRPr="00695705">
        <w:rPr>
          <w:noProof/>
          <w:color w:val="auto"/>
        </w:rPr>
        <w:t xml:space="preserve"> press</w:t>
      </w:r>
      <w:r w:rsidR="0050219C" w:rsidRPr="00695705">
        <w:rPr>
          <w:noProof/>
          <w:color w:val="auto"/>
        </w:rPr>
        <w:t>)</w:t>
      </w:r>
      <w:r w:rsidR="00450A59" w:rsidRPr="00695705">
        <w:rPr>
          <w:color w:val="auto"/>
        </w:rPr>
        <w:fldChar w:fldCharType="end"/>
      </w:r>
      <w:r w:rsidR="00FA44BB" w:rsidRPr="00695705">
        <w:rPr>
          <w:color w:val="auto"/>
        </w:rPr>
        <w:t xml:space="preserve">. Instead, </w:t>
      </w:r>
      <w:r w:rsidR="00F55DE4" w:rsidRPr="00695705">
        <w:rPr>
          <w:color w:val="auto"/>
        </w:rPr>
        <w:t xml:space="preserve">coding and theming were frequently repeated and refined throughout analysis.  </w:t>
      </w:r>
      <w:r w:rsidR="00FA44BB" w:rsidRPr="00695705">
        <w:rPr>
          <w:color w:val="auto"/>
        </w:rPr>
        <w:t xml:space="preserve">   </w:t>
      </w:r>
      <w:r w:rsidR="00222ABA" w:rsidRPr="00695705">
        <w:rPr>
          <w:color w:val="auto"/>
        </w:rPr>
        <w:t xml:space="preserve"> </w:t>
      </w:r>
    </w:p>
    <w:p w14:paraId="1482C2A0" w14:textId="3312E165" w:rsidR="002E2DE8" w:rsidRPr="00695705" w:rsidRDefault="000731E5" w:rsidP="002E2DE8">
      <w:pPr>
        <w:spacing w:line="480" w:lineRule="auto"/>
        <w:ind w:firstLine="720"/>
        <w:contextualSpacing/>
        <w:rPr>
          <w:color w:val="auto"/>
        </w:rPr>
      </w:pPr>
      <w:r w:rsidRPr="00695705">
        <w:rPr>
          <w:color w:val="auto"/>
        </w:rPr>
        <w:t>Thematic analysis</w:t>
      </w:r>
      <w:r w:rsidR="002E2DE8" w:rsidRPr="00695705">
        <w:rPr>
          <w:color w:val="auto"/>
        </w:rPr>
        <w:t xml:space="preserve"> was also a reflexive process. </w:t>
      </w:r>
      <w:r w:rsidR="00EA7DEE" w:rsidRPr="00695705">
        <w:rPr>
          <w:color w:val="auto"/>
        </w:rPr>
        <w:t>Constructing themes</w:t>
      </w:r>
      <w:r w:rsidR="002E2DE8" w:rsidRPr="00695705">
        <w:rPr>
          <w:color w:val="auto"/>
        </w:rPr>
        <w:t xml:space="preserve"> involved frequently reflecting on assumptions and aims of the research when making analytical decisions </w:t>
      </w:r>
      <w:r w:rsidR="002E2DE8" w:rsidRPr="00695705">
        <w:rPr>
          <w:color w:val="auto"/>
        </w:rPr>
        <w:fldChar w:fldCharType="begin" w:fldLock="1"/>
      </w:r>
      <w:r w:rsidR="00450A59" w:rsidRPr="00695705">
        <w:rPr>
          <w:color w:val="auto"/>
        </w:rPr>
        <w:instrText>ADDIN CSL_CITATION {"citationItems":[{"id":"ITEM-1","itemData":{"DOI":"10.1080/2159676X.2019.1628806","ISSN":"1939845X","abstract":"Since initially writing on thematic analysis in 2006, the popularity of the method we outlined has exploded, the variety of TA approaches have expanded, and, not least, our thinking has developed and shifted. In this reflexive commentary, we look back at some of the unspoken assumptions that informed how we wrote our 2006 paper. We connect some of these un-identified assumptions, and developments in the method over the years, with some conceptual mismatches and confusions we see in published TA studies. In order to facilitate better TA practice, we reflect on how our thinking has evolved–and in some cases sedimented–since the publication of our 2006 paper, and clarify and revise some of the ways we phrased or conceptualised TA, and the elements of, and processes around, a method we now prefer to call reflexive TA.","author":[{"dropping-particle":"","family":"Braun","given":"Virginia","non-dropping-particle":"","parse-names":false,"suffix":""},{"dropping-particle":"","family":"Clarke","given":"Victoria","non-dropping-particle":"","parse-names":false,"suffix":""}],"container-title":"Qualitative Research in Sport, Exercise and Health","id":"ITEM-1","issue":"4","issued":{"date-parts":[["2019"]]},"page":"589-597","publisher":"Routledge","title":"Reflecting on reflexive thematic analysis","type":"article-journal","volume":"11"},"uris":["http://www.mendeley.com/documents/?uuid=d1a592a1-cec6-41c1-9067-ceae6e845e52"]},{"id":"ITEM-2","itemData":{"DOI":"10.1080/2159676X.2020.1840423","ISSN":"1939845X","abstract":"Abstract: Thematic analysis (TA) is unique in that it does not come with a predetermined theoretical framework, leaving the researcher accountable to articulate methodological decisions made. As a community of qualitative scholars, we need to clearly articulate and define the theoretical foundations, assumptions, and parameters that guide our work and analysis. We also need to be transparent about our reflections during data analysis, sharing our tensions, struggles, and realizations. While the flexibility of TA can lead to poorly constructed and executed analysis, it also offers the ability to develop rich, detailed, and nuanced analysis. TA is not your ’simple go lucky‘ approach, rather the complexities, interaction, and creativity that reflexive TA offers is remarkable. While TA is one of the most commonly used methods to analyze qualitative data, there is considerable variability in how the method is understood and conducted. As a growing qualitative researcher, [Author A] was frustrated by the limited examples of the reflexive process of doing TA, and the lack of transparency of how the data analysis was carried out. She grappled with figuring outhowto conduct a high-quality TA. As an experienced qualitative researcher and a mentor to graduate students, [Author B] struggled to find ways to support and guide [Author A] to develop her craft. The experience brought her to reflect on her own use of TA and how her practice has evolved. In this manuscript, we use visual and written examples to show the active decisions made during analysis, struggles and rebounds, and how these aided us in understanding the process of reflexive TA.","author":[{"dropping-particle":"","family":"Trainor","given":"Lisa R.","non-dropping-particle":"","parse-names":false,"suffix":""},{"dropping-particle":"","family":"Bundon","given":"Andrea","non-dropping-particle":"","parse-names":false,"suffix":""}],"container-title":"Qualitative Research in Sport, Exercise and Health","id":"ITEM-2","issue":"5","issued":{"date-parts":[["2021"]]},"page":"705-726","publisher":"Routledge","title":"Developing the craft: Reflexive accounts of doing reflexive thematic analysis","type":"article-journal","volume":"13"},"uris":["http://www.mendeley.com/documents/?uuid=082a467c-dbdb-4556-9399-770044ef39b6"]}],"mendeley":{"formattedCitation":"(Braun &amp; Clarke, 2019a; Trainor &amp; Bundon, 2021)","plainTextFormattedCitation":"(Braun &amp; Clarke, 2019a; Trainor &amp; Bundon, 2021)","previouslyFormattedCitation":"(Braun &amp; Clarke, 2019a; Trainor &amp; Bundon, 2021)"},"properties":{"noteIndex":0},"schema":"https://github.com/citation-style-language/schema/raw/master/csl-citation.json"}</w:instrText>
      </w:r>
      <w:r w:rsidR="002E2DE8" w:rsidRPr="00695705">
        <w:rPr>
          <w:color w:val="auto"/>
        </w:rPr>
        <w:fldChar w:fldCharType="separate"/>
      </w:r>
      <w:r w:rsidR="00E021CA" w:rsidRPr="00695705">
        <w:rPr>
          <w:noProof/>
          <w:color w:val="auto"/>
        </w:rPr>
        <w:t>(Braun &amp; Clarke, 2019a; Trainor &amp; Bundon, 2021)</w:t>
      </w:r>
      <w:r w:rsidR="002E2DE8" w:rsidRPr="00695705">
        <w:rPr>
          <w:color w:val="auto"/>
        </w:rPr>
        <w:fldChar w:fldCharType="end"/>
      </w:r>
      <w:r w:rsidR="002E2DE8" w:rsidRPr="00695705">
        <w:rPr>
          <w:color w:val="auto"/>
        </w:rPr>
        <w:t>. In a refle</w:t>
      </w:r>
      <w:r w:rsidR="0041202E" w:rsidRPr="00695705">
        <w:rPr>
          <w:color w:val="auto"/>
        </w:rPr>
        <w:t>x</w:t>
      </w:r>
      <w:r w:rsidR="002E2DE8" w:rsidRPr="00695705">
        <w:rPr>
          <w:color w:val="auto"/>
        </w:rPr>
        <w:t>ive journal</w:t>
      </w:r>
      <w:r w:rsidR="0041202E" w:rsidRPr="00695705">
        <w:rPr>
          <w:color w:val="auto"/>
        </w:rPr>
        <w:t xml:space="preserve"> (Culver et al., 2012)</w:t>
      </w:r>
      <w:r w:rsidR="002E2DE8" w:rsidRPr="00695705">
        <w:rPr>
          <w:color w:val="auto"/>
        </w:rPr>
        <w:t xml:space="preserve">, </w:t>
      </w:r>
      <w:r w:rsidR="00737B94" w:rsidRPr="00695705">
        <w:rPr>
          <w:color w:val="auto"/>
        </w:rPr>
        <w:t>the first author</w:t>
      </w:r>
      <w:r w:rsidR="002E2DE8" w:rsidRPr="00695705">
        <w:rPr>
          <w:color w:val="auto"/>
        </w:rPr>
        <w:t xml:space="preserve"> wrote memos after </w:t>
      </w:r>
      <w:r w:rsidR="0041202E" w:rsidRPr="00695705">
        <w:rPr>
          <w:color w:val="auto"/>
        </w:rPr>
        <w:t xml:space="preserve">conducting and </w:t>
      </w:r>
      <w:r w:rsidR="002E2DE8" w:rsidRPr="00695705">
        <w:rPr>
          <w:color w:val="auto"/>
        </w:rPr>
        <w:t xml:space="preserve">coding interviews to record questions and observations about the data. </w:t>
      </w:r>
      <w:r w:rsidR="00737B94" w:rsidRPr="00695705">
        <w:rPr>
          <w:color w:val="auto"/>
        </w:rPr>
        <w:t>In a</w:t>
      </w:r>
      <w:r w:rsidR="002E2DE8" w:rsidRPr="00695705">
        <w:rPr>
          <w:color w:val="auto"/>
        </w:rPr>
        <w:t xml:space="preserve"> memo after initially coding the first two interviews</w:t>
      </w:r>
      <w:r w:rsidR="00737B94" w:rsidRPr="00695705">
        <w:rPr>
          <w:color w:val="auto"/>
        </w:rPr>
        <w:t>, one example of a note</w:t>
      </w:r>
      <w:r w:rsidR="002E2DE8" w:rsidRPr="00695705">
        <w:rPr>
          <w:color w:val="auto"/>
        </w:rPr>
        <w:t xml:space="preserve"> was: </w:t>
      </w:r>
      <w:r w:rsidR="002E2DE8" w:rsidRPr="00695705">
        <w:rPr>
          <w:color w:val="auto"/>
          <w:lang w:val="en-GB"/>
        </w:rPr>
        <w:t xml:space="preserve">“Value of discussing demands and consequences? Repetitive of Stoker et al. (2016) study on coaches?” The research team discussed this question of whether the initial analysis </w:t>
      </w:r>
      <w:r w:rsidR="00737B94" w:rsidRPr="00695705">
        <w:rPr>
          <w:color w:val="auto"/>
          <w:lang w:val="en-GB"/>
        </w:rPr>
        <w:t>merely rehashed previous findings</w:t>
      </w:r>
      <w:r w:rsidR="002E2DE8" w:rsidRPr="00695705">
        <w:rPr>
          <w:color w:val="auto"/>
          <w:lang w:val="en-GB"/>
        </w:rPr>
        <w:t xml:space="preserve">, and </w:t>
      </w:r>
      <w:r w:rsidR="00737B94" w:rsidRPr="00695705">
        <w:rPr>
          <w:color w:val="auto"/>
          <w:lang w:val="en-GB"/>
        </w:rPr>
        <w:t>a subsequent memo recorded the decision to</w:t>
      </w:r>
      <w:r w:rsidR="002E2DE8" w:rsidRPr="00695705">
        <w:rPr>
          <w:color w:val="auto"/>
          <w:lang w:val="en-GB"/>
        </w:rPr>
        <w:t xml:space="preserve"> “either extend or find alternatives to Stoker et al. framework.” This decision led to an effort to generate themes that described </w:t>
      </w:r>
      <w:r w:rsidR="002E2DE8" w:rsidRPr="00695705">
        <w:rPr>
          <w:color w:val="auto"/>
        </w:rPr>
        <w:t xml:space="preserve">“a core, shared meaning” between data (e.g., “consequences with </w:t>
      </w:r>
      <w:r w:rsidR="00AF2DA8" w:rsidRPr="00695705">
        <w:rPr>
          <w:color w:val="auto"/>
        </w:rPr>
        <w:t>‘</w:t>
      </w:r>
      <w:r w:rsidR="002E2DE8" w:rsidRPr="00695705">
        <w:rPr>
          <w:color w:val="auto"/>
        </w:rPr>
        <w:t>extended reach</w:t>
      </w:r>
      <w:r w:rsidR="00AF2DA8" w:rsidRPr="00695705">
        <w:rPr>
          <w:color w:val="auto"/>
        </w:rPr>
        <w:t>’</w:t>
      </w:r>
      <w:r w:rsidR="002E2DE8" w:rsidRPr="00695705">
        <w:rPr>
          <w:color w:val="auto"/>
        </w:rPr>
        <w:t>”) rather than mere categories (e.g., “consequences”</w:t>
      </w:r>
      <w:r w:rsidR="007C2D18" w:rsidRPr="00695705">
        <w:rPr>
          <w:color w:val="auto"/>
        </w:rPr>
        <w:t>;</w:t>
      </w:r>
      <w:r w:rsidR="002E2DE8" w:rsidRPr="00695705">
        <w:rPr>
          <w:color w:val="auto"/>
        </w:rPr>
        <w:t xml:space="preserve"> </w:t>
      </w:r>
      <w:r w:rsidR="002E2DE8" w:rsidRPr="00695705">
        <w:rPr>
          <w:color w:val="auto"/>
        </w:rPr>
        <w:fldChar w:fldCharType="begin" w:fldLock="1"/>
      </w:r>
      <w:r w:rsidR="00E16A21" w:rsidRPr="00695705">
        <w:rPr>
          <w:color w:val="auto"/>
        </w:rPr>
        <w:instrText>ADDIN CSL_CITATION {"citationItems":[{"id":"ITEM-1","itemData":{"DOI":"10.1080/13645579.2016.1195588","ISSN":"14645300","author":[{"dropping-particle":"","family":"Braun","given":"Virginia","non-dropping-particle":"","parse-names":false,"suffix":""},{"dropping-particle":"","family":"Clarke","given":"Victoria","non-dropping-particle":"","parse-names":false,"suffix":""}],"container-title":"International Journal of Social Research Methodology","id":"ITEM-1","issue":"6","issued":{"date-parts":[["2016"]]},"page":"739-743","title":"(Mis)conceptualising themes, thematic analysis, and other problems with Fugard and Potts’ (2015) sample-size tool for thematic analysis","type":"article-journal","volume":"19"},"uris":["http://www.mendeley.com/documents/?uuid=4709e634-f014-438b-a18b-633dfb69768f"]}],"mendeley":{"formattedCitation":"(Braun &amp; Clarke, 2016)","manualFormatting":"Braun &amp; Clarke, 2016, p. 740)","plainTextFormattedCitation":"(Braun &amp; Clarke, 2016)","previouslyFormattedCitation":"(Braun &amp; Clarke, 2016)"},"properties":{"noteIndex":0},"schema":"https://github.com/citation-style-language/schema/raw/master/csl-citation.json"}</w:instrText>
      </w:r>
      <w:r w:rsidR="002E2DE8" w:rsidRPr="00695705">
        <w:rPr>
          <w:color w:val="auto"/>
        </w:rPr>
        <w:fldChar w:fldCharType="separate"/>
      </w:r>
      <w:r w:rsidR="002E2DE8" w:rsidRPr="00695705">
        <w:rPr>
          <w:noProof/>
          <w:color w:val="auto"/>
        </w:rPr>
        <w:t>Braun &amp; Clarke, 2016, p. 740)</w:t>
      </w:r>
      <w:r w:rsidR="002E2DE8" w:rsidRPr="00695705">
        <w:rPr>
          <w:color w:val="auto"/>
        </w:rPr>
        <w:fldChar w:fldCharType="end"/>
      </w:r>
      <w:r w:rsidR="002E2DE8" w:rsidRPr="00695705">
        <w:rPr>
          <w:color w:val="auto"/>
          <w:lang w:val="en-GB"/>
        </w:rPr>
        <w:t>.</w:t>
      </w:r>
      <w:r w:rsidR="002E2DE8" w:rsidRPr="00695705">
        <w:rPr>
          <w:color w:val="auto"/>
        </w:rPr>
        <w:t xml:space="preserve"> Categories, or general dimensions, did help to organize themes, but it was the themes themselves that met the study</w:t>
      </w:r>
      <w:r w:rsidR="00AF2DA8" w:rsidRPr="00695705">
        <w:rPr>
          <w:color w:val="auto"/>
        </w:rPr>
        <w:t>’</w:t>
      </w:r>
      <w:r w:rsidR="002E2DE8" w:rsidRPr="00695705">
        <w:rPr>
          <w:color w:val="auto"/>
        </w:rPr>
        <w:t xml:space="preserve">s purposes by answering </w:t>
      </w:r>
      <w:r w:rsidR="002E2DE8" w:rsidRPr="00695705">
        <w:rPr>
          <w:i/>
          <w:iCs/>
          <w:color w:val="auto"/>
        </w:rPr>
        <w:t xml:space="preserve">how </w:t>
      </w:r>
      <w:r w:rsidR="007C2D18" w:rsidRPr="00695705">
        <w:rPr>
          <w:color w:val="auto"/>
        </w:rPr>
        <w:t>consequences and demands</w:t>
      </w:r>
      <w:r w:rsidR="002E2DE8" w:rsidRPr="00695705">
        <w:rPr>
          <w:color w:val="auto"/>
        </w:rPr>
        <w:t xml:space="preserve"> created </w:t>
      </w:r>
      <w:r w:rsidR="007C2D18" w:rsidRPr="00695705">
        <w:rPr>
          <w:color w:val="auto"/>
        </w:rPr>
        <w:t xml:space="preserve">pressure </w:t>
      </w:r>
      <w:r w:rsidR="002E2DE8" w:rsidRPr="00695705">
        <w:rPr>
          <w:color w:val="auto"/>
        </w:rPr>
        <w:t xml:space="preserve">or helped performance. </w:t>
      </w:r>
      <w:r w:rsidR="002E2DE8" w:rsidRPr="00695705">
        <w:rPr>
          <w:color w:val="auto"/>
          <w:lang w:val="en-GB"/>
        </w:rPr>
        <w:t xml:space="preserve"> </w:t>
      </w:r>
    </w:p>
    <w:p w14:paraId="4C53B495" w14:textId="30A4BBAA" w:rsidR="00F95828" w:rsidRPr="00695705" w:rsidRDefault="00991294" w:rsidP="00D523FA">
      <w:pPr>
        <w:spacing w:line="480" w:lineRule="auto"/>
        <w:ind w:firstLine="720"/>
        <w:contextualSpacing/>
        <w:rPr>
          <w:color w:val="auto"/>
        </w:rPr>
      </w:pPr>
      <w:r w:rsidRPr="00695705">
        <w:rPr>
          <w:color w:val="auto"/>
        </w:rPr>
        <w:t>To enhance trustworthiness of the analysis</w:t>
      </w:r>
      <w:r w:rsidR="00F95828" w:rsidRPr="00695705">
        <w:rPr>
          <w:color w:val="auto"/>
        </w:rPr>
        <w:t xml:space="preserve">, the </w:t>
      </w:r>
      <w:r w:rsidR="005C56EA" w:rsidRPr="00695705">
        <w:rPr>
          <w:color w:val="auto"/>
        </w:rPr>
        <w:t>second and third</w:t>
      </w:r>
      <w:r w:rsidR="00F95828" w:rsidRPr="00695705">
        <w:rPr>
          <w:color w:val="auto"/>
        </w:rPr>
        <w:t xml:space="preserve"> authors also reviewed the initial analysis as </w:t>
      </w:r>
      <w:r w:rsidR="00B06E6E" w:rsidRPr="00695705">
        <w:rPr>
          <w:color w:val="auto"/>
        </w:rPr>
        <w:t>“</w:t>
      </w:r>
      <w:r w:rsidR="00F95828" w:rsidRPr="00695705">
        <w:rPr>
          <w:color w:val="auto"/>
        </w:rPr>
        <w:t>critical friends</w:t>
      </w:r>
      <w:r w:rsidR="00B06E6E" w:rsidRPr="00695705">
        <w:rPr>
          <w:color w:val="auto"/>
        </w:rPr>
        <w:t>”</w:t>
      </w:r>
      <w:r w:rsidR="00F95828" w:rsidRPr="00695705">
        <w:rPr>
          <w:color w:val="auto"/>
        </w:rPr>
        <w:t xml:space="preserve"> </w:t>
      </w:r>
      <w:r w:rsidR="00F95828" w:rsidRPr="00695705">
        <w:rPr>
          <w:color w:val="auto"/>
        </w:rPr>
        <w:fldChar w:fldCharType="begin" w:fldLock="1"/>
      </w:r>
      <w:r w:rsidR="006C519D" w:rsidRPr="00695705">
        <w:rPr>
          <w:color w:val="auto"/>
        </w:rPr>
        <w:instrText>ADDIN CSL_CITATION {"citationItems":[{"id":"ITEM-1","itemData":{"DOI":"10.1080/1750984X.2017.1317357","ISSN":"17509858","abstract":"Qualitative research has grown within sport and exercise psychology and is now widely conducted. The purpose of this review is to discuss three commonly used ways to demonstrate rigor when conducting or judging qualitative research in sport and exercise psychology. These are the method of member checking, the method of inter-rater reliability, and the notion of universal criteria. Problems with each method are first highlighted. Member checking and inter-rater reliability are shown to be ineffective for verification, trustworthiness, or reliability purposes. Next, universal criteria within the context of Tracy’s, heavily drawn on paper within sport and exercise psychology is problematized. Throughout the discussion of each method and universal criteria more suitable possibilities for conducting rigorous qualitative research are offered. The paper concludes that to support high-quality qualitative research, scholars–including journal editors and reviewers–need to change how rigor is developed and judged, rather than perpetuate the problems with how it has been commonly evaluated in the past. Recommendations for developing rigor when conducting and/or judging qualitative research within sport and exercise psychology are also offered.","author":[{"dropping-particle":"","family":"Smith","given":"Brett","non-dropping-particle":"","parse-names":false,"suffix":""},{"dropping-particle":"","family":"McGannon","given":"Kerry R.","non-dropping-particle":"","parse-names":false,"suffix":""}],"container-title":"International Review of Sport and Exercise Psychology","id":"ITEM-1","issue":"1","issued":{"date-parts":[["2018"]]},"page":"101-121","title":"Developing rigor in qualitative research: Problems and opportunities within sport and exercise psychology","type":"article-journal","volume":"11"},"uris":["http://www.mendeley.com/documents/?uuid=92702ee1-5039-4a2d-9adf-9cd95385e07d"]}],"mendeley":{"formattedCitation":"(Smith &amp; McGannon, 2018)","plainTextFormattedCitation":"(Smith &amp; McGannon, 2018)","previouslyFormattedCitation":"(Smith &amp; McGannon, 2018)"},"properties":{"noteIndex":0},"schema":"https://github.com/citation-style-language/schema/raw/master/csl-citation.json"}</w:instrText>
      </w:r>
      <w:r w:rsidR="00F95828" w:rsidRPr="00695705">
        <w:rPr>
          <w:color w:val="auto"/>
        </w:rPr>
        <w:fldChar w:fldCharType="separate"/>
      </w:r>
      <w:r w:rsidR="00F95828" w:rsidRPr="00695705">
        <w:rPr>
          <w:noProof/>
          <w:color w:val="auto"/>
        </w:rPr>
        <w:t>(Smith &amp; McGannon, 2018)</w:t>
      </w:r>
      <w:r w:rsidR="00F95828" w:rsidRPr="00695705">
        <w:rPr>
          <w:color w:val="auto"/>
        </w:rPr>
        <w:fldChar w:fldCharType="end"/>
      </w:r>
      <w:r w:rsidR="00F95828" w:rsidRPr="00695705">
        <w:rPr>
          <w:color w:val="auto"/>
        </w:rPr>
        <w:t xml:space="preserve">. They read and </w:t>
      </w:r>
      <w:r w:rsidR="001636CE" w:rsidRPr="00695705">
        <w:rPr>
          <w:color w:val="auto"/>
        </w:rPr>
        <w:t>analyzed</w:t>
      </w:r>
      <w:r w:rsidR="00F95828" w:rsidRPr="00695705">
        <w:rPr>
          <w:color w:val="auto"/>
        </w:rPr>
        <w:t xml:space="preserve"> one of the transcripts to share their approach to coding and theming, and they also reviewed the themes presented by the first author. </w:t>
      </w:r>
      <w:r w:rsidR="007C2D18" w:rsidRPr="00695705">
        <w:rPr>
          <w:color w:val="auto"/>
        </w:rPr>
        <w:t>R</w:t>
      </w:r>
      <w:r w:rsidR="00F95828" w:rsidRPr="00695705">
        <w:rPr>
          <w:color w:val="auto"/>
        </w:rPr>
        <w:t>esearchers play an active role in constructing themes</w:t>
      </w:r>
      <w:r w:rsidR="00D523FA" w:rsidRPr="00695705">
        <w:rPr>
          <w:color w:val="auto"/>
        </w:rPr>
        <w:t xml:space="preserve"> </w:t>
      </w:r>
      <w:r w:rsidR="00D523FA" w:rsidRPr="00695705">
        <w:rPr>
          <w:color w:val="auto"/>
        </w:rPr>
        <w:fldChar w:fldCharType="begin" w:fldLock="1"/>
      </w:r>
      <w:r w:rsidR="00450A59" w:rsidRPr="00695705">
        <w:rPr>
          <w:color w:val="auto"/>
        </w:rPr>
        <w:instrText>ADDIN CSL_CITATION {"citationItems":[{"id":"ITEM-1","itemData":{"DOI":"10.1080/2159676X.2019.1628806","ISSN":"1939845X","abstract":"Since initially writing on thematic analysis in 2006, the popularity of the method we outlined has exploded, the variety of TA approaches have expanded, and, not least, our thinking has developed and shifted. In this reflexive commentary, we look back at some of the unspoken assumptions that informed how we wrote our 2006 paper. We connect some of these un-identified assumptions, and developments in the method over the years, with some conceptual mismatches and confusions we see in published TA studies. In order to facilitate better TA practice, we reflect on how our thinking has evolved–and in some cases sedimented–since the publication of our 2006 paper, and clarify and revise some of the ways we phrased or conceptualised TA, and the elements of, and processes around, a method we now prefer to call reflexive TA.","author":[{"dropping-particle":"","family":"Braun","given":"Virginia","non-dropping-particle":"","parse-names":false,"suffix":""},{"dropping-particle":"","family":"Clarke","given":"Victoria","non-dropping-particle":"","parse-names":false,"suffix":""}],"container-title":"Qualitative Research in Sport, Exercise and Health","id":"ITEM-1","issue":"4","issued":{"date-parts":[["2019"]]},"page":"589-597","publisher":"Routledge","title":"Reflecting on reflexive thematic analysis","type":"article-journal","volume":"11"},"uris":["http://www.mendeley.com/documents/?uuid=d1a592a1-cec6-41c1-9067-ceae6e845e52"]}],"mendeley":{"formattedCitation":"(Braun &amp; Clarke, 2019a)","plainTextFormattedCitation":"(Braun &amp; Clarke, 2019a)","previouslyFormattedCitation":"(Braun &amp; Clarke, 2019a)"},"properties":{"noteIndex":0},"schema":"https://github.com/citation-style-language/schema/raw/master/csl-citation.json"}</w:instrText>
      </w:r>
      <w:r w:rsidR="00D523FA" w:rsidRPr="00695705">
        <w:rPr>
          <w:color w:val="auto"/>
        </w:rPr>
        <w:fldChar w:fldCharType="separate"/>
      </w:r>
      <w:r w:rsidR="00E021CA" w:rsidRPr="00695705">
        <w:rPr>
          <w:noProof/>
          <w:color w:val="auto"/>
        </w:rPr>
        <w:t>(Braun &amp; Clarke, 2019a)</w:t>
      </w:r>
      <w:r w:rsidR="00D523FA" w:rsidRPr="00695705">
        <w:rPr>
          <w:color w:val="auto"/>
        </w:rPr>
        <w:fldChar w:fldCharType="end"/>
      </w:r>
      <w:r w:rsidR="00F95828" w:rsidRPr="00695705">
        <w:rPr>
          <w:color w:val="auto"/>
        </w:rPr>
        <w:t>, and the different perspectives from critical friends helped the first author see patterns and alternative interpretations of data.</w:t>
      </w:r>
      <w:r w:rsidR="00D523FA" w:rsidRPr="00695705">
        <w:rPr>
          <w:color w:val="auto"/>
        </w:rPr>
        <w:t xml:space="preserve"> </w:t>
      </w:r>
      <w:r w:rsidR="00F95828" w:rsidRPr="00695705">
        <w:rPr>
          <w:color w:val="auto"/>
        </w:rPr>
        <w:t xml:space="preserve">The first author and critical friends met several times and produced multiple iterations of analysis. The </w:t>
      </w:r>
      <w:r w:rsidR="0056606E" w:rsidRPr="00695705">
        <w:rPr>
          <w:color w:val="auto"/>
        </w:rPr>
        <w:t>intent</w:t>
      </w:r>
      <w:r w:rsidR="00F95828" w:rsidRPr="00695705">
        <w:rPr>
          <w:color w:val="auto"/>
        </w:rPr>
        <w:t xml:space="preserve"> was not to reach total agreement but to enhance the defensibility of findings and their </w:t>
      </w:r>
      <w:r w:rsidR="005C56EA" w:rsidRPr="00695705">
        <w:rPr>
          <w:color w:val="auto"/>
        </w:rPr>
        <w:t>relevance to</w:t>
      </w:r>
      <w:r w:rsidR="00F95828" w:rsidRPr="00695705">
        <w:rPr>
          <w:color w:val="auto"/>
        </w:rPr>
        <w:t xml:space="preserve"> the research </w:t>
      </w:r>
      <w:r w:rsidR="0056606E" w:rsidRPr="00695705">
        <w:rPr>
          <w:color w:val="auto"/>
        </w:rPr>
        <w:t>purpose</w:t>
      </w:r>
      <w:r w:rsidR="00F95828" w:rsidRPr="00695705">
        <w:rPr>
          <w:color w:val="auto"/>
        </w:rPr>
        <w:t xml:space="preserve"> </w:t>
      </w:r>
      <w:r w:rsidR="00F95828" w:rsidRPr="00695705">
        <w:rPr>
          <w:color w:val="auto"/>
        </w:rPr>
        <w:fldChar w:fldCharType="begin" w:fldLock="1"/>
      </w:r>
      <w:r w:rsidR="006C519D" w:rsidRPr="00695705">
        <w:rPr>
          <w:color w:val="auto"/>
        </w:rPr>
        <w:instrText>ADDIN CSL_CITATION {"citationItems":[{"id":"ITEM-1","itemData":{"DOI":"10.1080/1750984X.2017.1317357","ISSN":"17509858","abstract":"Qualitative research has grown within sport and exercise psychology and is now widely conducted. The purpose of this review is to discuss three commonly used ways to demonstrate rigor when conducting or judging qualitative research in sport and exercise psychology. These are the method of member checking, the method of inter-rater reliability, and the notion of universal criteria. Problems with each method are first highlighted. Member checking and inter-rater reliability are shown to be ineffective for verification, trustworthiness, or reliability purposes. Next, universal criteria within the context of Tracy’s, heavily drawn on paper within sport and exercise psychology is problematized. Throughout the discussion of each method and universal criteria more suitable possibilities for conducting rigorous qualitative research are offered. The paper concludes that to support high-quality qualitative research, scholars–including journal editors and reviewers–need to change how rigor is developed and judged, rather than perpetuate the problems with how it has been commonly evaluated in the past. Recommendations for developing rigor when conducting and/or judging qualitative research within sport and exercise psychology are also offered.","author":[{"dropping-particle":"","family":"Smith","given":"Brett","non-dropping-particle":"","parse-names":false,"suffix":""},{"dropping-particle":"","family":"McGannon","given":"Kerry R.","non-dropping-particle":"","parse-names":false,"suffix":""}],"container-title":"International Review of Sport and Exercise Psychology","id":"ITEM-1","issue":"1","issued":{"date-parts":[["2018"]]},"page":"101-121","title":"Developing rigor in qualitative research: Problems and opportunities within sport and exercise psychology","type":"article-journal","volume":"11"},"uris":["http://www.mendeley.com/documents/?uuid=92702ee1-5039-4a2d-9adf-9cd95385e07d"]}],"mendeley":{"formattedCitation":"(Smith &amp; McGannon, 2018)","plainTextFormattedCitation":"(Smith &amp; McGannon, 2018)","previouslyFormattedCitation":"(Smith &amp; McGannon, 2018)"},"properties":{"noteIndex":0},"schema":"https://github.com/citation-style-language/schema/raw/master/csl-citation.json"}</w:instrText>
      </w:r>
      <w:r w:rsidR="00F95828" w:rsidRPr="00695705">
        <w:rPr>
          <w:color w:val="auto"/>
        </w:rPr>
        <w:fldChar w:fldCharType="separate"/>
      </w:r>
      <w:r w:rsidR="00F95828" w:rsidRPr="00695705">
        <w:rPr>
          <w:noProof/>
          <w:color w:val="auto"/>
        </w:rPr>
        <w:t>(Smith &amp; McGannon, 2018)</w:t>
      </w:r>
      <w:r w:rsidR="00F95828" w:rsidRPr="00695705">
        <w:rPr>
          <w:color w:val="auto"/>
        </w:rPr>
        <w:fldChar w:fldCharType="end"/>
      </w:r>
      <w:r w:rsidR="00F95828" w:rsidRPr="00695705">
        <w:rPr>
          <w:color w:val="auto"/>
        </w:rPr>
        <w:t xml:space="preserve">. For example, an initial theme described the </w:t>
      </w:r>
      <w:r w:rsidR="00B06E6E" w:rsidRPr="00695705">
        <w:rPr>
          <w:color w:val="auto"/>
        </w:rPr>
        <w:t>“</w:t>
      </w:r>
      <w:r w:rsidR="00F95828" w:rsidRPr="00695705">
        <w:rPr>
          <w:color w:val="auto"/>
        </w:rPr>
        <w:t>permanence</w:t>
      </w:r>
      <w:r w:rsidR="00B06E6E" w:rsidRPr="00695705">
        <w:rPr>
          <w:color w:val="auto"/>
        </w:rPr>
        <w:t>”</w:t>
      </w:r>
      <w:r w:rsidR="00F95828" w:rsidRPr="00695705">
        <w:rPr>
          <w:color w:val="auto"/>
        </w:rPr>
        <w:t xml:space="preserve"> of consequences, but </w:t>
      </w:r>
      <w:r w:rsidR="0056606E" w:rsidRPr="00695705">
        <w:rPr>
          <w:color w:val="auto"/>
        </w:rPr>
        <w:t>critical friends</w:t>
      </w:r>
      <w:r w:rsidR="00AF2DA8" w:rsidRPr="00695705">
        <w:rPr>
          <w:color w:val="auto"/>
        </w:rPr>
        <w:t>’</w:t>
      </w:r>
      <w:r w:rsidR="0056606E" w:rsidRPr="00695705">
        <w:rPr>
          <w:color w:val="auto"/>
        </w:rPr>
        <w:t xml:space="preserve"> </w:t>
      </w:r>
      <w:r w:rsidR="00F95828" w:rsidRPr="00695705">
        <w:rPr>
          <w:color w:val="auto"/>
        </w:rPr>
        <w:t>questioning</w:t>
      </w:r>
      <w:r w:rsidR="0056606E" w:rsidRPr="00695705">
        <w:rPr>
          <w:color w:val="auto"/>
        </w:rPr>
        <w:t xml:space="preserve"> of</w:t>
      </w:r>
      <w:r w:rsidR="00F95828" w:rsidRPr="00695705">
        <w:rPr>
          <w:color w:val="auto"/>
        </w:rPr>
        <w:t xml:space="preserve"> this language led to the </w:t>
      </w:r>
      <w:r w:rsidR="00F95828" w:rsidRPr="00695705">
        <w:rPr>
          <w:color w:val="auto"/>
        </w:rPr>
        <w:lastRenderedPageBreak/>
        <w:t xml:space="preserve">final theme of </w:t>
      </w:r>
      <w:r w:rsidR="00B06E6E" w:rsidRPr="00695705">
        <w:rPr>
          <w:color w:val="auto"/>
        </w:rPr>
        <w:t>“</w:t>
      </w:r>
      <w:r w:rsidR="005C020F" w:rsidRPr="00695705">
        <w:rPr>
          <w:color w:val="auto"/>
        </w:rPr>
        <w:t>extending the reach of consequences</w:t>
      </w:r>
      <w:r w:rsidR="00B06E6E" w:rsidRPr="00695705">
        <w:rPr>
          <w:color w:val="auto"/>
        </w:rPr>
        <w:t>”</w:t>
      </w:r>
      <w:r w:rsidR="00F95828" w:rsidRPr="00695705">
        <w:rPr>
          <w:color w:val="auto"/>
        </w:rPr>
        <w:t xml:space="preserve"> that better communicated the theme</w:t>
      </w:r>
      <w:r w:rsidR="00AF2DA8" w:rsidRPr="00695705">
        <w:rPr>
          <w:color w:val="auto"/>
        </w:rPr>
        <w:t>’</w:t>
      </w:r>
      <w:r w:rsidR="00F95828" w:rsidRPr="00695705">
        <w:rPr>
          <w:color w:val="auto"/>
        </w:rPr>
        <w:t xml:space="preserve">s meaning. </w:t>
      </w:r>
    </w:p>
    <w:p w14:paraId="1FAEAEC1" w14:textId="541EC589" w:rsidR="0015162E" w:rsidRPr="00695705" w:rsidRDefault="00A3035B" w:rsidP="0015162E">
      <w:pPr>
        <w:spacing w:line="480" w:lineRule="auto"/>
        <w:jc w:val="center"/>
        <w:rPr>
          <w:b/>
          <w:bCs/>
          <w:color w:val="auto"/>
        </w:rPr>
      </w:pPr>
      <w:r w:rsidRPr="00695705">
        <w:rPr>
          <w:b/>
          <w:bCs/>
          <w:color w:val="auto"/>
        </w:rPr>
        <w:t>Findings</w:t>
      </w:r>
    </w:p>
    <w:p w14:paraId="0BE36548" w14:textId="1E00B77C" w:rsidR="00D734CE" w:rsidRPr="00695705" w:rsidRDefault="0015162E" w:rsidP="00D734CE">
      <w:pPr>
        <w:spacing w:line="480" w:lineRule="auto"/>
        <w:ind w:firstLine="720"/>
        <w:rPr>
          <w:rFonts w:eastAsia="Times New Roman"/>
          <w:color w:val="auto"/>
          <w:lang w:val="en-GB" w:eastAsia="en-GB"/>
        </w:rPr>
      </w:pPr>
      <w:r w:rsidRPr="00695705">
        <w:rPr>
          <w:color w:val="auto"/>
        </w:rPr>
        <w:t>Thematic analysis generated two g</w:t>
      </w:r>
      <w:r w:rsidR="0056606E" w:rsidRPr="00695705">
        <w:rPr>
          <w:color w:val="auto"/>
        </w:rPr>
        <w:t>eneral</w:t>
      </w:r>
      <w:r w:rsidRPr="00695705">
        <w:rPr>
          <w:color w:val="auto"/>
        </w:rPr>
        <w:t xml:space="preserve"> dimensions: </w:t>
      </w:r>
      <w:r w:rsidR="003109E3" w:rsidRPr="00695705">
        <w:rPr>
          <w:color w:val="auto"/>
        </w:rPr>
        <w:t xml:space="preserve">a) </w:t>
      </w:r>
      <w:r w:rsidR="004F7C57" w:rsidRPr="00695705">
        <w:rPr>
          <w:color w:val="auto"/>
        </w:rPr>
        <w:t>properties of effective pressure manipulations</w:t>
      </w:r>
      <w:r w:rsidR="003109E3" w:rsidRPr="00695705">
        <w:rPr>
          <w:color w:val="auto"/>
        </w:rPr>
        <w:t>,</w:t>
      </w:r>
      <w:r w:rsidRPr="00695705">
        <w:rPr>
          <w:color w:val="auto"/>
        </w:rPr>
        <w:t xml:space="preserve"> and </w:t>
      </w:r>
      <w:r w:rsidR="003109E3" w:rsidRPr="00695705">
        <w:rPr>
          <w:color w:val="auto"/>
        </w:rPr>
        <w:t xml:space="preserve">2) </w:t>
      </w:r>
      <w:r w:rsidRPr="00695705">
        <w:rPr>
          <w:color w:val="auto"/>
        </w:rPr>
        <w:t>benefits for athletes</w:t>
      </w:r>
      <w:r w:rsidR="00AF2DA8" w:rsidRPr="00695705">
        <w:rPr>
          <w:color w:val="auto"/>
        </w:rPr>
        <w:t>’</w:t>
      </w:r>
      <w:r w:rsidRPr="00695705">
        <w:rPr>
          <w:color w:val="auto"/>
        </w:rPr>
        <w:t xml:space="preserve"> performance. Table </w:t>
      </w:r>
      <w:r w:rsidR="00822C97" w:rsidRPr="00695705">
        <w:rPr>
          <w:color w:val="auto"/>
        </w:rPr>
        <w:t>1</w:t>
      </w:r>
      <w:r w:rsidRPr="00695705">
        <w:rPr>
          <w:color w:val="auto"/>
        </w:rPr>
        <w:t xml:space="preserve"> displays each dimension</w:t>
      </w:r>
      <w:r w:rsidR="00AF2DA8" w:rsidRPr="00695705">
        <w:rPr>
          <w:color w:val="auto"/>
        </w:rPr>
        <w:t>’</w:t>
      </w:r>
      <w:r w:rsidRPr="00695705">
        <w:rPr>
          <w:color w:val="auto"/>
        </w:rPr>
        <w:t>s three themes. These themes were supported by data from both athlete</w:t>
      </w:r>
      <w:r w:rsidR="00A60E8B" w:rsidRPr="00695705">
        <w:rPr>
          <w:color w:val="auto"/>
        </w:rPr>
        <w:t>s</w:t>
      </w:r>
      <w:r w:rsidRPr="00695705">
        <w:rPr>
          <w:color w:val="auto"/>
        </w:rPr>
        <w:t xml:space="preserve"> and psychologists. Raw data quotes are presented below to clarify the meaning of themes and allow readers to interpret data independently. </w:t>
      </w:r>
      <w:r w:rsidR="00D734CE" w:rsidRPr="00695705">
        <w:rPr>
          <w:rFonts w:eastAsia="Times New Roman"/>
          <w:color w:val="auto"/>
          <w:lang w:val="en-GB" w:eastAsia="en-GB"/>
        </w:rPr>
        <w:t xml:space="preserve">The data that support the findings of this study are available upon request from the corresponding author. </w:t>
      </w:r>
    </w:p>
    <w:p w14:paraId="550C11D6" w14:textId="4F63B0CB" w:rsidR="004F7C57" w:rsidRPr="00695705" w:rsidRDefault="004F7C57" w:rsidP="00D734CE">
      <w:pPr>
        <w:spacing w:line="480" w:lineRule="auto"/>
        <w:rPr>
          <w:b/>
          <w:bCs/>
          <w:color w:val="auto"/>
        </w:rPr>
      </w:pPr>
      <w:r w:rsidRPr="00695705">
        <w:rPr>
          <w:b/>
          <w:bCs/>
          <w:color w:val="auto"/>
        </w:rPr>
        <w:t>Properties of effective pressure manipulations</w:t>
      </w:r>
    </w:p>
    <w:p w14:paraId="02EB1C04" w14:textId="3266DFFC" w:rsidR="0015162E" w:rsidRPr="00695705" w:rsidRDefault="0015162E" w:rsidP="0015162E">
      <w:pPr>
        <w:spacing w:line="480" w:lineRule="auto"/>
        <w:rPr>
          <w:color w:val="auto"/>
        </w:rPr>
      </w:pPr>
      <w:r w:rsidRPr="00695705">
        <w:rPr>
          <w:b/>
          <w:bCs/>
          <w:color w:val="auto"/>
        </w:rPr>
        <w:tab/>
      </w:r>
      <w:r w:rsidRPr="00695705">
        <w:rPr>
          <w:color w:val="auto"/>
        </w:rPr>
        <w:t>Although participants described different rewards, forfeits, demands or other sources of pressure, many of these pressure manipulations shared common properties</w:t>
      </w:r>
      <w:r w:rsidR="0056606E" w:rsidRPr="00695705">
        <w:rPr>
          <w:color w:val="auto"/>
        </w:rPr>
        <w:t>. These properties are described by three themes:</w:t>
      </w:r>
      <w:r w:rsidRPr="00695705">
        <w:rPr>
          <w:color w:val="auto"/>
        </w:rPr>
        <w:t xml:space="preserve"> a) </w:t>
      </w:r>
      <w:r w:rsidR="003109E3" w:rsidRPr="00695705">
        <w:rPr>
          <w:color w:val="auto"/>
        </w:rPr>
        <w:t>e</w:t>
      </w:r>
      <w:r w:rsidRPr="00695705">
        <w:rPr>
          <w:color w:val="auto"/>
        </w:rPr>
        <w:t xml:space="preserve">xtending the reach of consequences, b) </w:t>
      </w:r>
      <w:r w:rsidR="003109E3" w:rsidRPr="00695705">
        <w:rPr>
          <w:color w:val="auto"/>
        </w:rPr>
        <w:t>s</w:t>
      </w:r>
      <w:r w:rsidRPr="00695705">
        <w:rPr>
          <w:color w:val="auto"/>
        </w:rPr>
        <w:t xml:space="preserve">imulating psychological demands of competition, and c) </w:t>
      </w:r>
      <w:r w:rsidR="003109E3" w:rsidRPr="00695705">
        <w:rPr>
          <w:rFonts w:eastAsia="Times New Roman"/>
          <w:color w:val="auto"/>
        </w:rPr>
        <w:t>approximating, but not replicating, intensity of competition pressure</w:t>
      </w:r>
      <w:r w:rsidRPr="00695705">
        <w:rPr>
          <w:rFonts w:eastAsia="Times New Roman"/>
          <w:color w:val="auto"/>
        </w:rPr>
        <w:t>.</w:t>
      </w:r>
    </w:p>
    <w:p w14:paraId="109E7230" w14:textId="60D23378" w:rsidR="0015162E" w:rsidRPr="00695705" w:rsidRDefault="0015162E" w:rsidP="0015162E">
      <w:pPr>
        <w:spacing w:line="480" w:lineRule="auto"/>
        <w:ind w:firstLine="720"/>
        <w:rPr>
          <w:b/>
          <w:bCs/>
          <w:color w:val="auto"/>
        </w:rPr>
      </w:pPr>
      <w:r w:rsidRPr="00695705">
        <w:rPr>
          <w:b/>
          <w:bCs/>
          <w:color w:val="auto"/>
        </w:rPr>
        <w:t xml:space="preserve">Extending the reach of consequences. </w:t>
      </w:r>
      <w:r w:rsidR="007D5E8E" w:rsidRPr="00695705">
        <w:rPr>
          <w:color w:val="auto"/>
        </w:rPr>
        <w:t>Data from a majority of psychologists and half of the athletes supported this theme</w:t>
      </w:r>
      <w:r w:rsidR="00E2200E" w:rsidRPr="00695705">
        <w:rPr>
          <w:color w:val="auto"/>
        </w:rPr>
        <w:t xml:space="preserve"> that described one way of creating the increased</w:t>
      </w:r>
      <w:r w:rsidRPr="00695705">
        <w:rPr>
          <w:color w:val="auto"/>
        </w:rPr>
        <w:t xml:space="preserve"> sense of importance that defines pressure</w:t>
      </w:r>
      <w:r w:rsidR="00E2200E" w:rsidRPr="00695705">
        <w:rPr>
          <w:color w:val="auto"/>
        </w:rPr>
        <w:t>.</w:t>
      </w:r>
      <w:r w:rsidRPr="00695705">
        <w:rPr>
          <w:color w:val="auto"/>
        </w:rPr>
        <w:t xml:space="preserve"> </w:t>
      </w:r>
      <w:r w:rsidR="00E2200E" w:rsidRPr="00695705">
        <w:rPr>
          <w:color w:val="auto"/>
        </w:rPr>
        <w:t>S</w:t>
      </w:r>
      <w:r w:rsidRPr="00695705">
        <w:rPr>
          <w:color w:val="auto"/>
        </w:rPr>
        <w:t xml:space="preserve">port psychologists did not necessarily rely on the intensity of consequences (i.e., severity of forfeits or value of rewards). </w:t>
      </w:r>
      <w:r w:rsidR="00E2200E" w:rsidRPr="00695705">
        <w:rPr>
          <w:color w:val="auto"/>
        </w:rPr>
        <w:t>Instead, p</w:t>
      </w:r>
      <w:r w:rsidRPr="00695705">
        <w:rPr>
          <w:color w:val="auto"/>
        </w:rPr>
        <w:t xml:space="preserve">ressure could be increased if consequences impacted athletes beyond a brief moment in time or affected more people than the individual who was practicing under pressure at that moment. For example, performance could be monitored. SP4 described tracking each </w:t>
      </w:r>
      <w:r w:rsidR="003109E3" w:rsidRPr="00695705">
        <w:rPr>
          <w:color w:val="auto"/>
        </w:rPr>
        <w:t>soccer</w:t>
      </w:r>
      <w:r w:rsidRPr="00695705">
        <w:rPr>
          <w:color w:val="auto"/>
        </w:rPr>
        <w:t xml:space="preserve"> player</w:t>
      </w:r>
      <w:r w:rsidR="00AF2DA8" w:rsidRPr="00695705">
        <w:rPr>
          <w:color w:val="auto"/>
        </w:rPr>
        <w:t>’</w:t>
      </w:r>
      <w:r w:rsidRPr="00695705">
        <w:rPr>
          <w:color w:val="auto"/>
        </w:rPr>
        <w:t xml:space="preserve">s success rate on penalty kicks throughout a training camp. Even if no other reward or forfeit was attached to it, </w:t>
      </w:r>
      <w:r w:rsidR="00B06E6E" w:rsidRPr="00695705">
        <w:rPr>
          <w:color w:val="auto"/>
        </w:rPr>
        <w:t>“</w:t>
      </w:r>
      <w:r w:rsidR="003109E3" w:rsidRPr="00695705">
        <w:rPr>
          <w:rFonts w:eastAsia="Times New Roman"/>
          <w:color w:val="auto"/>
        </w:rPr>
        <w:t>T</w:t>
      </w:r>
      <w:r w:rsidRPr="00695705">
        <w:rPr>
          <w:rFonts w:eastAsia="Times New Roman"/>
          <w:color w:val="auto"/>
        </w:rPr>
        <w:t>he sheer knowing and visibility of it is…quite a stressor and quite a pressure for some.</w:t>
      </w:r>
      <w:r w:rsidR="00B06E6E" w:rsidRPr="00695705">
        <w:rPr>
          <w:rFonts w:eastAsia="Times New Roman"/>
          <w:color w:val="auto"/>
        </w:rPr>
        <w:t>”</w:t>
      </w:r>
      <w:r w:rsidRPr="00695705">
        <w:rPr>
          <w:color w:val="auto"/>
        </w:rPr>
        <w:t xml:space="preserve"> This monitoring could remind athletes that performance in a given drill could continue to impact coaches</w:t>
      </w:r>
      <w:r w:rsidR="00AF2DA8" w:rsidRPr="00695705">
        <w:rPr>
          <w:color w:val="auto"/>
        </w:rPr>
        <w:t>’</w:t>
      </w:r>
      <w:r w:rsidRPr="00695705">
        <w:rPr>
          <w:color w:val="auto"/>
        </w:rPr>
        <w:t xml:space="preserve"> judgment of them over time, not just in that moment. </w:t>
      </w:r>
      <w:r w:rsidRPr="00695705">
        <w:rPr>
          <w:color w:val="auto"/>
        </w:rPr>
        <w:lastRenderedPageBreak/>
        <w:t>Athletes might repeat a skill frequently over the course of a training session, but they could feel more pressure on each repetition if monitoring allowed coaches to remember or account for each athlete</w:t>
      </w:r>
      <w:r w:rsidR="00AF2DA8" w:rsidRPr="00695705">
        <w:rPr>
          <w:color w:val="auto"/>
        </w:rPr>
        <w:t>’</w:t>
      </w:r>
      <w:r w:rsidRPr="00695705">
        <w:rPr>
          <w:color w:val="auto"/>
        </w:rPr>
        <w:t xml:space="preserve">s performance even after a drill or session finished. </w:t>
      </w:r>
    </w:p>
    <w:p w14:paraId="298F5FC7" w14:textId="44F4FBA6" w:rsidR="0015162E" w:rsidRPr="00695705" w:rsidRDefault="0015162E" w:rsidP="0015162E">
      <w:pPr>
        <w:spacing w:line="480" w:lineRule="auto"/>
        <w:ind w:firstLine="720"/>
        <w:rPr>
          <w:color w:val="auto"/>
        </w:rPr>
      </w:pPr>
      <w:r w:rsidRPr="00695705">
        <w:rPr>
          <w:color w:val="auto"/>
        </w:rPr>
        <w:t>Sport psychologists also made monitoring visible. Leaderboards displayed each athlete</w:t>
      </w:r>
      <w:r w:rsidR="00AF2DA8" w:rsidRPr="00695705">
        <w:rPr>
          <w:color w:val="auto"/>
        </w:rPr>
        <w:t>’</w:t>
      </w:r>
      <w:r w:rsidRPr="00695705">
        <w:rPr>
          <w:color w:val="auto"/>
        </w:rPr>
        <w:t xml:space="preserve">s scores in drills and enabled comparisons with teammates, which increased competitiveness during training. Use of social media made performance visible to an even wider audience. </w:t>
      </w:r>
      <w:r w:rsidR="004D0ED9" w:rsidRPr="00695705">
        <w:rPr>
          <w:color w:val="auto"/>
        </w:rPr>
        <w:t>When</w:t>
      </w:r>
      <w:r w:rsidRPr="00695705">
        <w:rPr>
          <w:color w:val="auto"/>
        </w:rPr>
        <w:t xml:space="preserve"> athletes did not perform up to standard in training, their consequence was sometimes to make a social media post that explained their performance. For A6, this forfeit was </w:t>
      </w:r>
      <w:r w:rsidR="00B06E6E" w:rsidRPr="00695705">
        <w:rPr>
          <w:color w:val="auto"/>
        </w:rPr>
        <w:t>“</w:t>
      </w:r>
      <w:r w:rsidRPr="00695705">
        <w:rPr>
          <w:color w:val="auto"/>
        </w:rPr>
        <w:t xml:space="preserve">the most </w:t>
      </w:r>
      <w:proofErr w:type="spellStart"/>
      <w:r w:rsidRPr="00695705">
        <w:rPr>
          <w:color w:val="auto"/>
        </w:rPr>
        <w:t>pressureful</w:t>
      </w:r>
      <w:proofErr w:type="spellEnd"/>
      <w:r w:rsidRPr="00695705">
        <w:rPr>
          <w:color w:val="auto"/>
        </w:rPr>
        <w:t>.</w:t>
      </w:r>
      <w:r w:rsidR="00B06E6E" w:rsidRPr="00695705">
        <w:rPr>
          <w:color w:val="auto"/>
        </w:rPr>
        <w:t>”</w:t>
      </w:r>
      <w:r w:rsidRPr="00695705">
        <w:rPr>
          <w:color w:val="auto"/>
        </w:rPr>
        <w:t xml:space="preserve"> She explained, </w:t>
      </w:r>
      <w:r w:rsidR="00B06E6E" w:rsidRPr="00695705">
        <w:rPr>
          <w:color w:val="auto"/>
        </w:rPr>
        <w:t>“</w:t>
      </w:r>
      <w:r w:rsidRPr="00695705">
        <w:rPr>
          <w:rFonts w:eastAsia="Times New Roman"/>
          <w:color w:val="auto"/>
        </w:rPr>
        <w:t>I</w:t>
      </w:r>
      <w:r w:rsidR="00AF2DA8" w:rsidRPr="00695705">
        <w:rPr>
          <w:rFonts w:eastAsia="Times New Roman"/>
          <w:color w:val="auto"/>
        </w:rPr>
        <w:t>’</w:t>
      </w:r>
      <w:r w:rsidRPr="00695705">
        <w:rPr>
          <w:rFonts w:eastAsia="Times New Roman"/>
          <w:color w:val="auto"/>
        </w:rPr>
        <w:t>m not one for social media, so…the mere idea of it, like, freaks me out. Like, having to post to the world that I failed in my target is just, like, the worst thing.</w:t>
      </w:r>
      <w:r w:rsidR="00B06E6E" w:rsidRPr="00695705">
        <w:rPr>
          <w:rFonts w:eastAsia="Times New Roman"/>
          <w:color w:val="auto"/>
        </w:rPr>
        <w:t>”</w:t>
      </w:r>
      <w:r w:rsidRPr="00695705">
        <w:rPr>
          <w:rFonts w:eastAsia="Times New Roman"/>
          <w:color w:val="auto"/>
        </w:rPr>
        <w:t xml:space="preserve"> </w:t>
      </w:r>
      <w:r w:rsidRPr="00695705">
        <w:rPr>
          <w:color w:val="auto"/>
        </w:rPr>
        <w:t xml:space="preserve"> Posts before practice could increase commitment to a training exercise in the first place: </w:t>
      </w:r>
    </w:p>
    <w:p w14:paraId="7C5A1295" w14:textId="64BE0BC3" w:rsidR="0015162E" w:rsidRPr="00695705" w:rsidRDefault="0015162E" w:rsidP="0015162E">
      <w:pPr>
        <w:spacing w:line="480" w:lineRule="auto"/>
        <w:ind w:left="720"/>
        <w:rPr>
          <w:rFonts w:eastAsia="Times New Roman"/>
          <w:color w:val="auto"/>
        </w:rPr>
      </w:pPr>
      <w:r w:rsidRPr="00695705">
        <w:rPr>
          <w:rFonts w:eastAsia="Times New Roman"/>
          <w:color w:val="auto"/>
        </w:rPr>
        <w:t>I</w:t>
      </w:r>
      <w:r w:rsidR="00AF2DA8" w:rsidRPr="00695705">
        <w:rPr>
          <w:rFonts w:eastAsia="Times New Roman"/>
          <w:color w:val="auto"/>
        </w:rPr>
        <w:t>’</w:t>
      </w:r>
      <w:r w:rsidRPr="00695705">
        <w:rPr>
          <w:rFonts w:eastAsia="Times New Roman"/>
          <w:color w:val="auto"/>
        </w:rPr>
        <w:t>ve asked athletes, if they would put out a commitment to their Facebook followers or Twitter followers…to say</w:t>
      </w:r>
      <w:r w:rsidR="003109E3" w:rsidRPr="00695705">
        <w:rPr>
          <w:rFonts w:eastAsia="Times New Roman"/>
          <w:color w:val="auto"/>
        </w:rPr>
        <w:t>,</w:t>
      </w:r>
      <w:r w:rsidRPr="00695705">
        <w:rPr>
          <w:rFonts w:eastAsia="Times New Roman"/>
          <w:color w:val="auto"/>
        </w:rPr>
        <w:t xml:space="preserve"> </w:t>
      </w:r>
      <w:r w:rsidR="00B06E6E" w:rsidRPr="00695705">
        <w:rPr>
          <w:rFonts w:eastAsia="Times New Roman"/>
          <w:color w:val="auto"/>
        </w:rPr>
        <w:t>“</w:t>
      </w:r>
      <w:r w:rsidRPr="00695705">
        <w:rPr>
          <w:rFonts w:eastAsia="Times New Roman"/>
          <w:color w:val="auto"/>
        </w:rPr>
        <w:t>Okay, on this training session, I</w:t>
      </w:r>
      <w:r w:rsidR="00AF2DA8" w:rsidRPr="00695705">
        <w:rPr>
          <w:rFonts w:eastAsia="Times New Roman"/>
          <w:color w:val="auto"/>
        </w:rPr>
        <w:t>’</w:t>
      </w:r>
      <w:r w:rsidRPr="00695705">
        <w:rPr>
          <w:rFonts w:eastAsia="Times New Roman"/>
          <w:color w:val="auto"/>
        </w:rPr>
        <w:t>m now going to do this.</w:t>
      </w:r>
      <w:r w:rsidR="00B06E6E" w:rsidRPr="00695705">
        <w:rPr>
          <w:rFonts w:eastAsia="Times New Roman"/>
          <w:color w:val="auto"/>
        </w:rPr>
        <w:t>”</w:t>
      </w:r>
      <w:r w:rsidRPr="00695705">
        <w:rPr>
          <w:rFonts w:eastAsia="Times New Roman"/>
          <w:color w:val="auto"/>
        </w:rPr>
        <w:t xml:space="preserve"> And we might video [training] or they</w:t>
      </w:r>
      <w:r w:rsidR="00AF2DA8" w:rsidRPr="00695705">
        <w:rPr>
          <w:rFonts w:eastAsia="Times New Roman"/>
          <w:color w:val="auto"/>
        </w:rPr>
        <w:t>’</w:t>
      </w:r>
      <w:r w:rsidRPr="00695705">
        <w:rPr>
          <w:rFonts w:eastAsia="Times New Roman"/>
          <w:color w:val="auto"/>
        </w:rPr>
        <w:t>ll put an announcement after, and they would have committed to make a contribution to something if they don</w:t>
      </w:r>
      <w:r w:rsidR="00AF2DA8" w:rsidRPr="00695705">
        <w:rPr>
          <w:rFonts w:eastAsia="Times New Roman"/>
          <w:color w:val="auto"/>
        </w:rPr>
        <w:t>’</w:t>
      </w:r>
      <w:r w:rsidRPr="00695705">
        <w:rPr>
          <w:rFonts w:eastAsia="Times New Roman"/>
          <w:color w:val="auto"/>
        </w:rPr>
        <w:t>t make the task. So I think there</w:t>
      </w:r>
      <w:r w:rsidR="00AF2DA8" w:rsidRPr="00695705">
        <w:rPr>
          <w:rFonts w:eastAsia="Times New Roman"/>
          <w:color w:val="auto"/>
        </w:rPr>
        <w:t>’</w:t>
      </w:r>
      <w:r w:rsidRPr="00695705">
        <w:rPr>
          <w:rFonts w:eastAsia="Times New Roman"/>
          <w:color w:val="auto"/>
        </w:rPr>
        <w:t>s some really big opportunities through social media and that social presence that combine a bit of social judgment and actually athletes committing to what they</w:t>
      </w:r>
      <w:r w:rsidR="00AF2DA8" w:rsidRPr="00695705">
        <w:rPr>
          <w:rFonts w:eastAsia="Times New Roman"/>
          <w:color w:val="auto"/>
        </w:rPr>
        <w:t>’</w:t>
      </w:r>
      <w:r w:rsidRPr="00695705">
        <w:rPr>
          <w:rFonts w:eastAsia="Times New Roman"/>
          <w:color w:val="auto"/>
        </w:rPr>
        <w:t xml:space="preserve">re going to do, which is quite powerful. –SP6 </w:t>
      </w:r>
    </w:p>
    <w:p w14:paraId="2687CE4C" w14:textId="5462B287" w:rsidR="0015162E" w:rsidRPr="00695705" w:rsidRDefault="0015162E" w:rsidP="0015162E">
      <w:pPr>
        <w:spacing w:line="480" w:lineRule="auto"/>
        <w:ind w:firstLine="720"/>
        <w:rPr>
          <w:color w:val="auto"/>
        </w:rPr>
      </w:pPr>
      <w:r w:rsidRPr="00695705">
        <w:rPr>
          <w:color w:val="auto"/>
        </w:rPr>
        <w:t>If monitoring and visibility extended importance of performance beyond one moment in time, then consequences for teammates extended the importance beyond one individual. One athlete might be asked to perform, but his or her performance could result in a forfeit for teammates. SP7 attributed a corresponding increase in pressure to athletes</w:t>
      </w:r>
      <w:r w:rsidR="00AF2DA8" w:rsidRPr="00695705">
        <w:rPr>
          <w:color w:val="auto"/>
        </w:rPr>
        <w:t>’</w:t>
      </w:r>
      <w:r w:rsidRPr="00695705">
        <w:rPr>
          <w:color w:val="auto"/>
        </w:rPr>
        <w:t xml:space="preserve"> fear of letting their team down. </w:t>
      </w:r>
      <w:r w:rsidRPr="00695705">
        <w:rPr>
          <w:rFonts w:eastAsia="Times New Roman"/>
          <w:color w:val="auto"/>
        </w:rPr>
        <w:t xml:space="preserve">While the nature of a given reward or punishment itself may not create pressure for the athlete, the idea of causing others to experience that consequence could increase the pressure. SP2 said: </w:t>
      </w:r>
    </w:p>
    <w:p w14:paraId="4302104D" w14:textId="4CABC25C" w:rsidR="0015162E" w:rsidRPr="00695705" w:rsidRDefault="003109E3" w:rsidP="0015162E">
      <w:pPr>
        <w:spacing w:line="480" w:lineRule="auto"/>
        <w:ind w:left="720"/>
        <w:rPr>
          <w:color w:val="auto"/>
        </w:rPr>
      </w:pPr>
      <w:r w:rsidRPr="00695705">
        <w:rPr>
          <w:color w:val="auto"/>
        </w:rPr>
        <w:lastRenderedPageBreak/>
        <w:t>T</w:t>
      </w:r>
      <w:r w:rsidR="0015162E" w:rsidRPr="00695705">
        <w:rPr>
          <w:color w:val="auto"/>
        </w:rPr>
        <w:t>here</w:t>
      </w:r>
      <w:r w:rsidR="00AF2DA8" w:rsidRPr="00695705">
        <w:rPr>
          <w:color w:val="auto"/>
        </w:rPr>
        <w:t>’</w:t>
      </w:r>
      <w:r w:rsidR="0015162E" w:rsidRPr="00695705">
        <w:rPr>
          <w:color w:val="auto"/>
        </w:rPr>
        <w:t xml:space="preserve">s a lot of athletes in diving who love competing, so doing a </w:t>
      </w:r>
      <w:r w:rsidR="00B06E6E" w:rsidRPr="00695705">
        <w:rPr>
          <w:color w:val="auto"/>
        </w:rPr>
        <w:t>“</w:t>
      </w:r>
      <w:r w:rsidR="0015162E" w:rsidRPr="00695705">
        <w:rPr>
          <w:color w:val="auto"/>
        </w:rPr>
        <w:t>Right, we</w:t>
      </w:r>
      <w:r w:rsidR="00AF2DA8" w:rsidRPr="00695705">
        <w:rPr>
          <w:color w:val="auto"/>
        </w:rPr>
        <w:t>’</w:t>
      </w:r>
      <w:r w:rsidR="0015162E" w:rsidRPr="00695705">
        <w:rPr>
          <w:color w:val="auto"/>
        </w:rPr>
        <w:t>re doing a competition. Winner gets a coffee,</w:t>
      </w:r>
      <w:r w:rsidR="00B06E6E" w:rsidRPr="00695705">
        <w:rPr>
          <w:color w:val="auto"/>
        </w:rPr>
        <w:t>”</w:t>
      </w:r>
      <w:r w:rsidR="0015162E" w:rsidRPr="00695705">
        <w:rPr>
          <w:color w:val="auto"/>
        </w:rPr>
        <w:t xml:space="preserve"> they</w:t>
      </w:r>
      <w:r w:rsidR="00AF2DA8" w:rsidRPr="00695705">
        <w:rPr>
          <w:color w:val="auto"/>
        </w:rPr>
        <w:t>’</w:t>
      </w:r>
      <w:r w:rsidR="0015162E" w:rsidRPr="00695705">
        <w:rPr>
          <w:color w:val="auto"/>
        </w:rPr>
        <w:t xml:space="preserve">d be like </w:t>
      </w:r>
      <w:r w:rsidR="00B06E6E" w:rsidRPr="00695705">
        <w:rPr>
          <w:color w:val="auto"/>
        </w:rPr>
        <w:t>“</w:t>
      </w:r>
      <w:r w:rsidR="0015162E" w:rsidRPr="00695705">
        <w:rPr>
          <w:color w:val="auto"/>
        </w:rPr>
        <w:t>Right, this is the best thing ever.</w:t>
      </w:r>
      <w:r w:rsidR="00B06E6E" w:rsidRPr="00695705">
        <w:rPr>
          <w:color w:val="auto"/>
        </w:rPr>
        <w:t>”</w:t>
      </w:r>
      <w:r w:rsidR="0015162E" w:rsidRPr="00695705">
        <w:rPr>
          <w:color w:val="auto"/>
        </w:rPr>
        <w:t xml:space="preserve"> And they won</w:t>
      </w:r>
      <w:r w:rsidR="00AF2DA8" w:rsidRPr="00695705">
        <w:rPr>
          <w:color w:val="auto"/>
        </w:rPr>
        <w:t>’</w:t>
      </w:r>
      <w:r w:rsidR="0015162E" w:rsidRPr="00695705">
        <w:rPr>
          <w:color w:val="auto"/>
        </w:rPr>
        <w:t>t actually have a pressure response that will hurt their performance. They</w:t>
      </w:r>
      <w:r w:rsidR="00AF2DA8" w:rsidRPr="00695705">
        <w:rPr>
          <w:color w:val="auto"/>
        </w:rPr>
        <w:t>’</w:t>
      </w:r>
      <w:r w:rsidR="0015162E" w:rsidRPr="00695705">
        <w:rPr>
          <w:color w:val="auto"/>
        </w:rPr>
        <w:t xml:space="preserve">ll just fly. Whereas…if you change the scenario of actually, </w:t>
      </w:r>
      <w:r w:rsidR="00B06E6E" w:rsidRPr="00695705">
        <w:rPr>
          <w:color w:val="auto"/>
        </w:rPr>
        <w:t>“</w:t>
      </w:r>
      <w:r w:rsidR="0015162E" w:rsidRPr="00695705">
        <w:rPr>
          <w:color w:val="auto"/>
        </w:rPr>
        <w:t>Yeah, there</w:t>
      </w:r>
      <w:r w:rsidR="00AF2DA8" w:rsidRPr="00695705">
        <w:rPr>
          <w:color w:val="auto"/>
        </w:rPr>
        <w:t>’</w:t>
      </w:r>
      <w:r w:rsidR="0015162E" w:rsidRPr="00695705">
        <w:rPr>
          <w:color w:val="auto"/>
        </w:rPr>
        <w:t>s a forfeit here for your friend,</w:t>
      </w:r>
      <w:r w:rsidR="00B06E6E" w:rsidRPr="00695705">
        <w:rPr>
          <w:color w:val="auto"/>
        </w:rPr>
        <w:t>”</w:t>
      </w:r>
      <w:r w:rsidR="0015162E" w:rsidRPr="00695705">
        <w:rPr>
          <w:color w:val="auto"/>
        </w:rPr>
        <w:t xml:space="preserve"> that might trigger them. </w:t>
      </w:r>
    </w:p>
    <w:p w14:paraId="413839E2" w14:textId="27DD3B93" w:rsidR="0015162E" w:rsidRPr="00695705" w:rsidRDefault="0015162E" w:rsidP="0015162E">
      <w:pPr>
        <w:spacing w:line="480" w:lineRule="auto"/>
        <w:ind w:firstLine="720"/>
        <w:rPr>
          <w:color w:val="auto"/>
        </w:rPr>
      </w:pPr>
      <w:r w:rsidRPr="00695705">
        <w:rPr>
          <w:color w:val="auto"/>
        </w:rPr>
        <w:t>In short, extending the reach of consequences made judgment or forfeits more meaningful. A consequence on its own could be temporarily unpleasant</w:t>
      </w:r>
      <w:r w:rsidR="003109E3" w:rsidRPr="00695705">
        <w:rPr>
          <w:color w:val="auto"/>
        </w:rPr>
        <w:t xml:space="preserve"> (e.g., tiring or mildly embarrassing)</w:t>
      </w:r>
      <w:r w:rsidRPr="00695705">
        <w:rPr>
          <w:color w:val="auto"/>
        </w:rPr>
        <w:t>, but consequences with extended reach often kept attention on the athlete</w:t>
      </w:r>
      <w:r w:rsidR="00AF2DA8" w:rsidRPr="00695705">
        <w:rPr>
          <w:color w:val="auto"/>
        </w:rPr>
        <w:t>’</w:t>
      </w:r>
      <w:r w:rsidRPr="00695705">
        <w:rPr>
          <w:color w:val="auto"/>
        </w:rPr>
        <w:t xml:space="preserve">s </w:t>
      </w:r>
      <w:r w:rsidR="00C15CA9" w:rsidRPr="00695705">
        <w:rPr>
          <w:color w:val="auto"/>
        </w:rPr>
        <w:t>performance</w:t>
      </w:r>
      <w:r w:rsidRPr="00695705">
        <w:rPr>
          <w:color w:val="auto"/>
        </w:rPr>
        <w:t xml:space="preserve">. When a forfeit for teammates was at stake, an athlete had a chance to show teammates that they could count on him or her. Similarly, athletes might regularly face potential judgment from coaches and teammates, but monitoring performance and making it visible amplified perceptions of that judgment. While athletes could </w:t>
      </w:r>
      <w:r w:rsidR="00B06E6E" w:rsidRPr="00695705">
        <w:rPr>
          <w:color w:val="auto"/>
        </w:rPr>
        <w:t>“</w:t>
      </w:r>
      <w:r w:rsidRPr="00695705">
        <w:rPr>
          <w:color w:val="auto"/>
        </w:rPr>
        <w:t>get through</w:t>
      </w:r>
      <w:r w:rsidR="00B06E6E" w:rsidRPr="00695705">
        <w:rPr>
          <w:color w:val="auto"/>
        </w:rPr>
        <w:t>”</w:t>
      </w:r>
      <w:r w:rsidRPr="00695705">
        <w:rPr>
          <w:color w:val="auto"/>
        </w:rPr>
        <w:t xml:space="preserve"> a forfeit, extending the reach of consequences meant the consequences had implications directly related to the sport (e.g., selection), rather than just temporary unpleasantness.   </w:t>
      </w:r>
    </w:p>
    <w:p w14:paraId="296FD5AF" w14:textId="7C4A95A1" w:rsidR="00AC5630" w:rsidRPr="00695705" w:rsidRDefault="002C06E7" w:rsidP="00FE5886">
      <w:pPr>
        <w:spacing w:line="480" w:lineRule="auto"/>
        <w:ind w:firstLine="720"/>
        <w:rPr>
          <w:rFonts w:eastAsia="Times New Roman"/>
          <w:color w:val="auto"/>
        </w:rPr>
      </w:pPr>
      <w:r w:rsidRPr="00695705">
        <w:rPr>
          <w:rFonts w:eastAsia="Times New Roman"/>
          <w:color w:val="auto"/>
        </w:rPr>
        <w:t>As with any pressure manipulation, these consequences represent only one component of PT. Practitioners and coaches should</w:t>
      </w:r>
      <w:r w:rsidR="00FF170D" w:rsidRPr="00695705">
        <w:rPr>
          <w:rFonts w:eastAsia="Times New Roman"/>
          <w:color w:val="auto"/>
        </w:rPr>
        <w:t xml:space="preserve"> also</w:t>
      </w:r>
      <w:r w:rsidRPr="00695705">
        <w:rPr>
          <w:rFonts w:eastAsia="Times New Roman"/>
          <w:color w:val="auto"/>
        </w:rPr>
        <w:t xml:space="preserve"> balance the challenge of PT with an environment that encourages athletes to learn from that challenge</w:t>
      </w:r>
      <w:r w:rsidR="00032792" w:rsidRPr="00695705">
        <w:rPr>
          <w:rFonts w:eastAsia="Times New Roman"/>
          <w:color w:val="auto"/>
        </w:rPr>
        <w:t xml:space="preserve"> </w:t>
      </w:r>
      <w:r w:rsidR="00032792" w:rsidRPr="00695705">
        <w:rPr>
          <w:rFonts w:eastAsia="Times New Roman"/>
          <w:color w:val="auto"/>
        </w:rPr>
        <w:fldChar w:fldCharType="begin" w:fldLock="1"/>
      </w:r>
      <w:r w:rsidR="00947DB8" w:rsidRPr="00695705">
        <w:rPr>
          <w:rFonts w:eastAsia="Times New Roman"/>
          <w:color w:val="auto"/>
        </w:rPr>
        <w:instrText>ADDIN CSL_CITATION {"citationItems":[{"id":"ITEM-1","itemData":{"DOI":"10.1080/21520704.2016.1255496","ISSN":"21520712","abstract":"ABSTRACTDrawing on the body of knowledge in this area, this article presents an evidence-based approach to developing psychological resilience for sustained success. To this end, the narrative is divided into three main sections. The first section describes the construct of psychological resilience and explains what it is. The second section outlines and discusses a mental fortitude training program for aspiring performers. The third section provides recommendations for practitioners implementing this program. It is hoped that this article will facilitate a holistic and systematic approach to developing resilience for sustained success.","author":[{"dropping-particle":"","family":"Fletcher","given":"David","non-dropping-particle":"","parse-names":false,"suffix":""},{"dropping-particle":"","family":"Sarkar","given":"Mustafa","non-dropping-particle":"","parse-names":false,"suffix":""}],"container-title":"Journal of Sport Psychology in Action","id":"ITEM-1","issue":"3","issued":{"date-parts":[["2016"]]},"page":"135-157","title":"Mental fortitude training: An evidence-based approach to developing psychological resilience for sustained success","type":"article-journal","volume":"7"},"uris":["http://www.mendeley.com/documents/?uuid=657c4994-e509-4eb1-b604-0107c7fbc617"]}],"mendeley":{"formattedCitation":"(Fletcher &amp; Sarkar, 2016)","plainTextFormattedCitation":"(Fletcher &amp; Sarkar, 2016)","previouslyFormattedCitation":"(Fletcher &amp; Sarkar, 2016)"},"properties":{"noteIndex":0},"schema":"https://github.com/citation-style-language/schema/raw/master/csl-citation.json"}</w:instrText>
      </w:r>
      <w:r w:rsidR="00032792" w:rsidRPr="00695705">
        <w:rPr>
          <w:rFonts w:eastAsia="Times New Roman"/>
          <w:color w:val="auto"/>
        </w:rPr>
        <w:fldChar w:fldCharType="separate"/>
      </w:r>
      <w:r w:rsidR="00032792" w:rsidRPr="00695705">
        <w:rPr>
          <w:rFonts w:eastAsia="Times New Roman"/>
          <w:noProof/>
          <w:color w:val="auto"/>
        </w:rPr>
        <w:t>(Fletcher &amp; Sarkar, 2016)</w:t>
      </w:r>
      <w:r w:rsidR="00032792" w:rsidRPr="00695705">
        <w:rPr>
          <w:rFonts w:eastAsia="Times New Roman"/>
          <w:color w:val="auto"/>
        </w:rPr>
        <w:fldChar w:fldCharType="end"/>
      </w:r>
      <w:r w:rsidR="00032792" w:rsidRPr="00695705">
        <w:rPr>
          <w:rFonts w:eastAsia="Times New Roman"/>
          <w:color w:val="auto"/>
        </w:rPr>
        <w:t xml:space="preserve">. </w:t>
      </w:r>
      <w:r w:rsidR="00233601" w:rsidRPr="00695705">
        <w:rPr>
          <w:rFonts w:eastAsia="Times New Roman"/>
          <w:color w:val="auto"/>
        </w:rPr>
        <w:fldChar w:fldCharType="begin" w:fldLock="1"/>
      </w:r>
      <w:r w:rsidR="00233601" w:rsidRPr="00695705">
        <w:rPr>
          <w:rFonts w:eastAsia="Times New Roman"/>
          <w:color w:val="auto"/>
        </w:rPr>
        <w:instrText>ADDIN CSL_CITATION {"citationItems":[{"id":"ITEM-1","itemData":{"DOI":"10.1080/21520704.2016.1255496","ISSN":"21520712","abstract":"ABSTRACTDrawing on the body of knowledge in this area, this article presents an evidence-based approach to developing psychological resilience for sustained success. To this end, the narrative is divided into three main sections. The first section describes the construct of psychological resilience and explains what it is. The second section outlines and discusses a mental fortitude training program for aspiring performers. The third section provides recommendations for practitioners implementing this program. It is hoped that this article will facilitate a holistic and systematic approach to developing resilience for sustained success.","author":[{"dropping-particle":"","family":"Fletcher","given":"David","non-dropping-particle":"","parse-names":false,"suffix":""},{"dropping-particle":"","family":"Sarkar","given":"Mustafa","non-dropping-particle":"","parse-names":false,"suffix":""}],"container-title":"Journal of Sport Psychology in Action","id":"ITEM-1","issue":"3","issued":{"date-parts":[["2016"]]},"page":"135-157","title":"Mental fortitude training: An evidence-based approach to developing psychological resilience for sustained success","type":"article-journal","volume":"7"},"uris":["http://www.mendeley.com/documents/?uuid=657c4994-e509-4eb1-b604-0107c7fbc617"]}],"mendeley":{"formattedCitation":"(Fletcher &amp; Sarkar, 2016)","manualFormatting":"Fletcher and Sarkar (2016)","plainTextFormattedCitation":"(Fletcher &amp; Sarkar, 2016)","previouslyFormattedCitation":"(Fletcher &amp; Sarkar, 2016)"},"properties":{"noteIndex":0},"schema":"https://github.com/citation-style-language/schema/raw/master/csl-citation.json"}</w:instrText>
      </w:r>
      <w:r w:rsidR="00233601" w:rsidRPr="00695705">
        <w:rPr>
          <w:rFonts w:eastAsia="Times New Roman"/>
          <w:color w:val="auto"/>
        </w:rPr>
        <w:fldChar w:fldCharType="separate"/>
      </w:r>
      <w:r w:rsidR="00233601" w:rsidRPr="00695705">
        <w:rPr>
          <w:rFonts w:eastAsia="Times New Roman"/>
          <w:noProof/>
          <w:color w:val="auto"/>
        </w:rPr>
        <w:t>Fletcher and Sarkar (2016)</w:t>
      </w:r>
      <w:r w:rsidR="00233601" w:rsidRPr="00695705">
        <w:rPr>
          <w:rFonts w:eastAsia="Times New Roman"/>
          <w:color w:val="auto"/>
        </w:rPr>
        <w:fldChar w:fldCharType="end"/>
      </w:r>
      <w:r w:rsidR="00233601" w:rsidRPr="00695705">
        <w:rPr>
          <w:rFonts w:eastAsia="Times New Roman"/>
          <w:color w:val="auto"/>
        </w:rPr>
        <w:t xml:space="preserve"> have also emphasized the gradual exposure to pressure, so the specific consequences that participants discussed (e.g., posting on social media) are not necessarily the first or only consequences that practitioners should use. In </w:t>
      </w:r>
      <w:r w:rsidR="00E021CA" w:rsidRPr="00695705">
        <w:rPr>
          <w:rFonts w:eastAsia="Times New Roman"/>
          <w:color w:val="auto"/>
        </w:rPr>
        <w:t xml:space="preserve">line with </w:t>
      </w:r>
      <w:r w:rsidR="00E021CA" w:rsidRPr="00695705">
        <w:rPr>
          <w:rFonts w:eastAsia="Times New Roman"/>
          <w:color w:val="auto"/>
        </w:rPr>
        <w:fldChar w:fldCharType="begin" w:fldLock="1"/>
      </w:r>
      <w:r w:rsidR="00827223" w:rsidRPr="00695705">
        <w:rPr>
          <w:rFonts w:eastAsia="Times New Roman"/>
          <w:color w:val="auto"/>
        </w:rPr>
        <w:instrText>ADDIN CSL_CITATION {"citationItems":[{"id":"ITEM-1","itemData":{"ISBN":"9780367272678","author":[{"dropping-particle":"","family":"Fletcher","given":"David","non-dropping-particle":"","parse-names":false,"suffix":""},{"dropping-particle":"","family":"Arnold","given":"Rachel","non-dropping-particle":"","parse-names":false,"suffix":""}],"container-title":"Stress, well-being, and performance in sport","editor":[{"dropping-particle":"","family":"Arnold","given":"Rachel","non-dropping-particle":"","parse-names":false,"suffix":""},{"dropping-particle":"","family":"Fletcher","given":"David","non-dropping-particle":"","parse-names":false,"suffix":""}],"id":"ITEM-1","issued":{"date-parts":[["2021"]]},"page":"261-296","publisher":"Routledge","title":"Stress and pressure training","type":"chapter"},"uris":["http://www.mendeley.com/documents/?uuid=8eadf27b-b200-4d93-a858-59571313f101"]}],"mendeley":{"formattedCitation":"(Fletcher &amp; Arnold, 2021)","manualFormatting":"Fletcher and Arnold’s (2021)","plainTextFormattedCitation":"(Fletcher &amp; Arnold, 2021)","previouslyFormattedCitation":"(Fletcher &amp; Arnold, 2021)"},"properties":{"noteIndex":0},"schema":"https://github.com/citation-style-language/schema/raw/master/csl-citation.json"}</w:instrText>
      </w:r>
      <w:r w:rsidR="00E021CA" w:rsidRPr="00695705">
        <w:rPr>
          <w:rFonts w:eastAsia="Times New Roman"/>
          <w:color w:val="auto"/>
        </w:rPr>
        <w:fldChar w:fldCharType="separate"/>
      </w:r>
      <w:r w:rsidR="00E021CA" w:rsidRPr="00695705">
        <w:rPr>
          <w:rFonts w:eastAsia="Times New Roman"/>
          <w:noProof/>
          <w:color w:val="auto"/>
        </w:rPr>
        <w:t>Fletcher and Arnold</w:t>
      </w:r>
      <w:r w:rsidR="00AF2DA8" w:rsidRPr="00695705">
        <w:rPr>
          <w:rFonts w:eastAsia="Times New Roman"/>
          <w:noProof/>
          <w:color w:val="auto"/>
        </w:rPr>
        <w:t>’</w:t>
      </w:r>
      <w:r w:rsidR="00E021CA" w:rsidRPr="00695705">
        <w:rPr>
          <w:rFonts w:eastAsia="Times New Roman"/>
          <w:noProof/>
          <w:color w:val="auto"/>
        </w:rPr>
        <w:t>s (2021)</w:t>
      </w:r>
      <w:r w:rsidR="00E021CA" w:rsidRPr="00695705">
        <w:rPr>
          <w:rFonts w:eastAsia="Times New Roman"/>
          <w:color w:val="auto"/>
        </w:rPr>
        <w:fldChar w:fldCharType="end"/>
      </w:r>
      <w:r w:rsidR="00044BF4" w:rsidRPr="00695705">
        <w:rPr>
          <w:rFonts w:eastAsia="Times New Roman"/>
          <w:color w:val="auto"/>
        </w:rPr>
        <w:t xml:space="preserve"> </w:t>
      </w:r>
      <w:r w:rsidR="00044BF4" w:rsidRPr="00695705">
        <w:rPr>
          <w:rFonts w:eastAsia="Times New Roman"/>
          <w:noProof/>
          <w:color w:val="auto"/>
        </w:rPr>
        <w:t>approach to PT</w:t>
      </w:r>
      <w:r w:rsidR="00233601" w:rsidRPr="00695705">
        <w:rPr>
          <w:rFonts w:eastAsia="Times New Roman"/>
          <w:color w:val="auto"/>
        </w:rPr>
        <w:t>, p</w:t>
      </w:r>
      <w:r w:rsidR="00AC5630" w:rsidRPr="00695705">
        <w:rPr>
          <w:rFonts w:eastAsia="Times New Roman"/>
          <w:color w:val="auto"/>
        </w:rPr>
        <w:t>sychologists stressed the importance of collaborating with athletes to agree on any consequences, such as posting on social media</w:t>
      </w:r>
      <w:r w:rsidR="00A865EA" w:rsidRPr="00695705">
        <w:rPr>
          <w:rFonts w:eastAsia="Times New Roman"/>
          <w:color w:val="auto"/>
        </w:rPr>
        <w:t>, before expecting athletes to participate in PT</w:t>
      </w:r>
      <w:r w:rsidR="00AC5630" w:rsidRPr="00695705">
        <w:rPr>
          <w:rFonts w:eastAsia="Times New Roman"/>
          <w:color w:val="auto"/>
        </w:rPr>
        <w:t>.</w:t>
      </w:r>
      <w:r w:rsidR="00233601" w:rsidRPr="00695705">
        <w:rPr>
          <w:rFonts w:eastAsia="Times New Roman"/>
          <w:color w:val="auto"/>
        </w:rPr>
        <w:t xml:space="preserve"> </w:t>
      </w:r>
      <w:r w:rsidR="00AC5630" w:rsidRPr="00695705">
        <w:rPr>
          <w:rFonts w:eastAsia="Times New Roman"/>
          <w:color w:val="auto"/>
        </w:rPr>
        <w:t xml:space="preserve"> </w:t>
      </w:r>
    </w:p>
    <w:p w14:paraId="251159C3" w14:textId="7F7C1E47" w:rsidR="0015162E" w:rsidRPr="00695705" w:rsidRDefault="0015162E" w:rsidP="0015162E">
      <w:pPr>
        <w:spacing w:line="480" w:lineRule="auto"/>
        <w:ind w:firstLine="720"/>
        <w:rPr>
          <w:b/>
          <w:bCs/>
          <w:color w:val="auto"/>
        </w:rPr>
      </w:pPr>
      <w:r w:rsidRPr="00695705">
        <w:rPr>
          <w:b/>
          <w:bCs/>
          <w:color w:val="auto"/>
        </w:rPr>
        <w:t xml:space="preserve">Simulating psychological demands of competition. </w:t>
      </w:r>
      <w:r w:rsidR="00E021CA" w:rsidRPr="00695705">
        <w:rPr>
          <w:color w:val="auto"/>
        </w:rPr>
        <w:t>Athletes and psychologists</w:t>
      </w:r>
      <w:r w:rsidR="00E021CA" w:rsidRPr="00695705">
        <w:rPr>
          <w:b/>
          <w:bCs/>
          <w:color w:val="auto"/>
        </w:rPr>
        <w:t xml:space="preserve"> </w:t>
      </w:r>
      <w:r w:rsidR="00D95D2F" w:rsidRPr="00695705">
        <w:rPr>
          <w:color w:val="auto"/>
        </w:rPr>
        <w:t>discussed</w:t>
      </w:r>
      <w:r w:rsidR="00D95D2F" w:rsidRPr="00695705">
        <w:rPr>
          <w:b/>
          <w:bCs/>
          <w:color w:val="auto"/>
        </w:rPr>
        <w:t xml:space="preserve"> </w:t>
      </w:r>
      <w:r w:rsidR="00D95D2F" w:rsidRPr="00695705">
        <w:rPr>
          <w:color w:val="auto"/>
        </w:rPr>
        <w:t>d</w:t>
      </w:r>
      <w:r w:rsidRPr="00695705">
        <w:rPr>
          <w:color w:val="auto"/>
        </w:rPr>
        <w:t>emands</w:t>
      </w:r>
      <w:r w:rsidR="00D95D2F" w:rsidRPr="00695705">
        <w:rPr>
          <w:color w:val="auto"/>
        </w:rPr>
        <w:t xml:space="preserve"> that</w:t>
      </w:r>
      <w:r w:rsidRPr="00695705">
        <w:rPr>
          <w:color w:val="auto"/>
        </w:rPr>
        <w:t xml:space="preserve"> simulated </w:t>
      </w:r>
      <w:r w:rsidR="00D95D2F" w:rsidRPr="00695705">
        <w:rPr>
          <w:color w:val="auto"/>
        </w:rPr>
        <w:t xml:space="preserve">the psychological </w:t>
      </w:r>
      <w:r w:rsidRPr="00695705">
        <w:rPr>
          <w:color w:val="auto"/>
        </w:rPr>
        <w:t xml:space="preserve">conditions or challenges that athletes would face in competition. The physical surroundings and flow of a practice could be </w:t>
      </w:r>
      <w:r w:rsidRPr="00695705">
        <w:rPr>
          <w:color w:val="auto"/>
        </w:rPr>
        <w:lastRenderedPageBreak/>
        <w:t xml:space="preserve">structured to resemble competition settings. SP5 arranged table tennis courts as </w:t>
      </w:r>
      <w:r w:rsidR="00B06E6E" w:rsidRPr="00695705">
        <w:rPr>
          <w:color w:val="auto"/>
        </w:rPr>
        <w:t>“</w:t>
      </w:r>
      <w:r w:rsidRPr="00695705">
        <w:rPr>
          <w:color w:val="auto"/>
        </w:rPr>
        <w:t>match courts</w:t>
      </w:r>
      <w:r w:rsidR="00B06E6E" w:rsidRPr="00695705">
        <w:rPr>
          <w:color w:val="auto"/>
        </w:rPr>
        <w:t>”</w:t>
      </w:r>
      <w:r w:rsidRPr="00695705">
        <w:rPr>
          <w:color w:val="auto"/>
        </w:rPr>
        <w:t xml:space="preserve"> that resembled the set-up that players would see in competition. SP1 simulated the lead-up to a fight when preparing a boxer for a pressurized spar in training, including reminding the boxer about the spar early in the day, going over tactics, and having the boxer warm up properly. Other techniques included bringing in referees or judges to officiate during PT. Simulating competition settings could </w:t>
      </w:r>
      <w:r w:rsidR="003109E3" w:rsidRPr="00695705">
        <w:rPr>
          <w:color w:val="auto"/>
        </w:rPr>
        <w:t>familiarize</w:t>
      </w:r>
      <w:r w:rsidRPr="00695705">
        <w:rPr>
          <w:color w:val="auto"/>
        </w:rPr>
        <w:t xml:space="preserve"> athletes with competition settings and seemed to signal the importance of the training session. However, these settings were not necessarily enough on their own to constitute PT. </w:t>
      </w:r>
      <w:r w:rsidR="003109E3" w:rsidRPr="00695705">
        <w:rPr>
          <w:color w:val="auto"/>
        </w:rPr>
        <w:t xml:space="preserve">In diving, </w:t>
      </w:r>
      <w:r w:rsidRPr="00695705">
        <w:rPr>
          <w:color w:val="auto"/>
        </w:rPr>
        <w:t xml:space="preserve">SP2 contrasted PT with </w:t>
      </w:r>
      <w:r w:rsidR="00B06E6E" w:rsidRPr="00695705">
        <w:rPr>
          <w:color w:val="auto"/>
        </w:rPr>
        <w:t>“</w:t>
      </w:r>
      <w:r w:rsidRPr="00695705">
        <w:rPr>
          <w:color w:val="auto"/>
        </w:rPr>
        <w:t>run-throughs,</w:t>
      </w:r>
      <w:r w:rsidR="00B06E6E" w:rsidRPr="00695705">
        <w:rPr>
          <w:color w:val="auto"/>
        </w:rPr>
        <w:t>”</w:t>
      </w:r>
      <w:r w:rsidRPr="00695705">
        <w:rPr>
          <w:color w:val="auto"/>
        </w:rPr>
        <w:t xml:space="preserve"> which simulated competition procedures (e.g., announcing the name of the diver) but without pressure manipulations.  </w:t>
      </w:r>
    </w:p>
    <w:p w14:paraId="25AD4C55" w14:textId="67961E74" w:rsidR="0015162E" w:rsidRPr="00695705" w:rsidRDefault="0015162E" w:rsidP="0015162E">
      <w:pPr>
        <w:spacing w:line="480" w:lineRule="auto"/>
        <w:rPr>
          <w:color w:val="auto"/>
        </w:rPr>
      </w:pPr>
      <w:r w:rsidRPr="00695705">
        <w:rPr>
          <w:color w:val="auto"/>
        </w:rPr>
        <w:tab/>
      </w:r>
      <w:r w:rsidR="00D95D2F" w:rsidRPr="00695705">
        <w:rPr>
          <w:color w:val="auto"/>
        </w:rPr>
        <w:t xml:space="preserve">Half of the psychologists and half of the athletes discussed how demands that </w:t>
      </w:r>
      <w:r w:rsidRPr="00695705">
        <w:rPr>
          <w:color w:val="auto"/>
        </w:rPr>
        <w:t>directly target</w:t>
      </w:r>
      <w:r w:rsidR="00D95D2F" w:rsidRPr="00695705">
        <w:rPr>
          <w:color w:val="auto"/>
        </w:rPr>
        <w:t>ed</w:t>
      </w:r>
      <w:r w:rsidRPr="00695705">
        <w:rPr>
          <w:color w:val="auto"/>
        </w:rPr>
        <w:t xml:space="preserve"> psychological aspects of competition complement</w:t>
      </w:r>
      <w:r w:rsidR="002B5F9A" w:rsidRPr="00695705">
        <w:rPr>
          <w:color w:val="auto"/>
        </w:rPr>
        <w:t>ed</w:t>
      </w:r>
      <w:r w:rsidRPr="00695705">
        <w:rPr>
          <w:color w:val="auto"/>
        </w:rPr>
        <w:t xml:space="preserve"> simulated performance settings. Competitiveness in several </w:t>
      </w:r>
      <w:r w:rsidR="002B5F9A" w:rsidRPr="00695705">
        <w:rPr>
          <w:color w:val="auto"/>
        </w:rPr>
        <w:t>examples</w:t>
      </w:r>
      <w:r w:rsidRPr="00695705">
        <w:rPr>
          <w:color w:val="auto"/>
        </w:rPr>
        <w:t xml:space="preserve"> was increased by creating competition between teammates, simulating specific types of opponents (e.g., an aggressive and vocal player), and simulating high-pressure tactical situations. Increasing competitiveness within training could magnify both the level of challenge and athletes</w:t>
      </w:r>
      <w:r w:rsidR="00AF2DA8" w:rsidRPr="00695705">
        <w:rPr>
          <w:color w:val="auto"/>
        </w:rPr>
        <w:t>’</w:t>
      </w:r>
      <w:r w:rsidRPr="00695705">
        <w:rPr>
          <w:color w:val="auto"/>
        </w:rPr>
        <w:t xml:space="preserve"> motivation to win or perform their best. This competitiveness could be missing from some non-PT sessions, as A2 acknowledged: </w:t>
      </w:r>
      <w:r w:rsidR="00B06E6E" w:rsidRPr="00695705">
        <w:rPr>
          <w:color w:val="auto"/>
        </w:rPr>
        <w:t>“</w:t>
      </w:r>
      <w:r w:rsidR="003109E3" w:rsidRPr="00695705">
        <w:rPr>
          <w:rFonts w:eastAsia="Times New Roman"/>
          <w:color w:val="auto"/>
        </w:rPr>
        <w:t>N</w:t>
      </w:r>
      <w:r w:rsidRPr="00695705">
        <w:rPr>
          <w:rFonts w:eastAsia="Times New Roman"/>
          <w:color w:val="auto"/>
        </w:rPr>
        <w:t xml:space="preserve">ormally in sparring, it can be quite relaxed and </w:t>
      </w:r>
      <w:r w:rsidR="002B5F9A" w:rsidRPr="00695705">
        <w:rPr>
          <w:rFonts w:eastAsia="Times New Roman"/>
          <w:color w:val="auto"/>
        </w:rPr>
        <w:t xml:space="preserve">[I] </w:t>
      </w:r>
      <w:r w:rsidRPr="00695705">
        <w:rPr>
          <w:rFonts w:eastAsia="Times New Roman"/>
          <w:color w:val="auto"/>
        </w:rPr>
        <w:t>pretty much do what I want, because…I</w:t>
      </w:r>
      <w:r w:rsidR="00AF2DA8" w:rsidRPr="00695705">
        <w:rPr>
          <w:rFonts w:eastAsia="Times New Roman"/>
          <w:color w:val="auto"/>
        </w:rPr>
        <w:t>’</w:t>
      </w:r>
      <w:r w:rsidRPr="00695705">
        <w:rPr>
          <w:rFonts w:eastAsia="Times New Roman"/>
          <w:color w:val="auto"/>
        </w:rPr>
        <w:t xml:space="preserve">m not taking it very </w:t>
      </w:r>
      <w:proofErr w:type="gramStart"/>
      <w:r w:rsidRPr="00695705">
        <w:rPr>
          <w:rFonts w:eastAsia="Times New Roman"/>
          <w:color w:val="auto"/>
        </w:rPr>
        <w:t>serious</w:t>
      </w:r>
      <w:proofErr w:type="gramEnd"/>
      <w:r w:rsidRPr="00695705">
        <w:rPr>
          <w:color w:val="auto"/>
        </w:rPr>
        <w:t>.</w:t>
      </w:r>
      <w:r w:rsidR="00B06E6E" w:rsidRPr="00695705">
        <w:rPr>
          <w:color w:val="auto"/>
        </w:rPr>
        <w:t>”</w:t>
      </w:r>
      <w:r w:rsidRPr="00695705">
        <w:rPr>
          <w:color w:val="auto"/>
        </w:rPr>
        <w:t xml:space="preserve"> Competing against teammates could also increase the perceived importance of a consequence. </w:t>
      </w:r>
      <w:r w:rsidR="00C92077" w:rsidRPr="00695705">
        <w:rPr>
          <w:color w:val="auto"/>
        </w:rPr>
        <w:t>A</w:t>
      </w:r>
      <w:r w:rsidRPr="00695705">
        <w:rPr>
          <w:color w:val="auto"/>
        </w:rPr>
        <w:t xml:space="preserve"> small reward could be even more desirable if teammates were also competing for it. SP6 said, </w:t>
      </w:r>
      <w:r w:rsidR="00B06E6E" w:rsidRPr="00695705">
        <w:rPr>
          <w:color w:val="auto"/>
        </w:rPr>
        <w:t>“</w:t>
      </w:r>
      <w:r w:rsidRPr="00695705">
        <w:rPr>
          <w:color w:val="auto"/>
        </w:rPr>
        <w:t>You know, even if it</w:t>
      </w:r>
      <w:r w:rsidR="00AF2DA8" w:rsidRPr="00695705">
        <w:rPr>
          <w:color w:val="auto"/>
        </w:rPr>
        <w:t>’</w:t>
      </w:r>
      <w:r w:rsidRPr="00695705">
        <w:rPr>
          <w:color w:val="auto"/>
        </w:rPr>
        <w:t>s just for a pound, that becomes the most important pound in the world if their mate has put it in the mix.</w:t>
      </w:r>
      <w:r w:rsidR="00B06E6E" w:rsidRPr="00695705">
        <w:rPr>
          <w:color w:val="auto"/>
        </w:rPr>
        <w:t>”</w:t>
      </w:r>
      <w:r w:rsidRPr="00695705">
        <w:rPr>
          <w:color w:val="auto"/>
        </w:rPr>
        <w:t xml:space="preserve"> Competitiveness and consequences seemed to interact to increase pressure: </w:t>
      </w:r>
      <w:r w:rsidR="002B5F9A" w:rsidRPr="00695705">
        <w:rPr>
          <w:color w:val="auto"/>
        </w:rPr>
        <w:t>N</w:t>
      </w:r>
      <w:r w:rsidRPr="00695705">
        <w:rPr>
          <w:color w:val="auto"/>
        </w:rPr>
        <w:t xml:space="preserve">either the chance to win money nor the presence of teammates may have increased pressure as much as competing with those teammates for that money. </w:t>
      </w:r>
    </w:p>
    <w:p w14:paraId="04561F17" w14:textId="72BCFD60" w:rsidR="0015162E" w:rsidRPr="00695705" w:rsidRDefault="0015162E" w:rsidP="0015162E">
      <w:pPr>
        <w:spacing w:line="480" w:lineRule="auto"/>
        <w:ind w:firstLine="720"/>
        <w:rPr>
          <w:color w:val="auto"/>
        </w:rPr>
      </w:pPr>
      <w:r w:rsidRPr="00695705">
        <w:rPr>
          <w:color w:val="auto"/>
        </w:rPr>
        <w:lastRenderedPageBreak/>
        <w:t xml:space="preserve">Sport psychologists also manipulated demands to add uncertainty, unfairness, or other uncontrollable factors that the athletes could not avoid or stop. SP4 observed performance decline rapidly for female football players when teams for small-sided games were made unfair. When players were taken out of the game to disadvantage their team, </w:t>
      </w:r>
      <w:r w:rsidR="00B06E6E" w:rsidRPr="00695705">
        <w:rPr>
          <w:color w:val="auto"/>
        </w:rPr>
        <w:t>“</w:t>
      </w:r>
      <w:r w:rsidRPr="00695705">
        <w:rPr>
          <w:rFonts w:eastAsia="Times New Roman"/>
          <w:color w:val="auto"/>
        </w:rPr>
        <w:t>then there is just a desperation and then you get sloppy passing, you get sloppy decision making, you get frustration, you get irritability.</w:t>
      </w:r>
      <w:r w:rsidR="00B06E6E" w:rsidRPr="00695705">
        <w:rPr>
          <w:rFonts w:eastAsia="Times New Roman"/>
          <w:color w:val="auto"/>
        </w:rPr>
        <w:t>”</w:t>
      </w:r>
      <w:r w:rsidRPr="00695705">
        <w:rPr>
          <w:rFonts w:eastAsia="Times New Roman"/>
          <w:color w:val="auto"/>
        </w:rPr>
        <w:t xml:space="preserve"> Another way to accentuate uncontrollable factors was to manipulate the score of a match during training. SP5 conducted a table tennis drill in which players would draw a card to see how many points they needed to win, without knowing how many points their opponent</w:t>
      </w:r>
      <w:r w:rsidR="002B5F9A" w:rsidRPr="00695705">
        <w:rPr>
          <w:rFonts w:eastAsia="Times New Roman"/>
          <w:color w:val="auto"/>
        </w:rPr>
        <w:t>s</w:t>
      </w:r>
      <w:r w:rsidRPr="00695705">
        <w:rPr>
          <w:rFonts w:eastAsia="Times New Roman"/>
          <w:color w:val="auto"/>
        </w:rPr>
        <w:t xml:space="preserve"> needed. Because </w:t>
      </w:r>
      <w:r w:rsidR="002B5F9A" w:rsidRPr="00695705">
        <w:rPr>
          <w:rFonts w:eastAsia="Times New Roman"/>
          <w:color w:val="auto"/>
        </w:rPr>
        <w:t>an</w:t>
      </w:r>
      <w:r w:rsidRPr="00695705">
        <w:rPr>
          <w:rFonts w:eastAsia="Times New Roman"/>
          <w:color w:val="auto"/>
        </w:rPr>
        <w:t xml:space="preserve"> opponent might be close to winning, this uncertainty resembled the end of a match with a close score in which </w:t>
      </w:r>
      <w:r w:rsidR="00B06E6E" w:rsidRPr="00695705">
        <w:rPr>
          <w:rFonts w:eastAsia="Times New Roman"/>
          <w:color w:val="auto"/>
        </w:rPr>
        <w:t>“</w:t>
      </w:r>
      <w:r w:rsidRPr="00695705">
        <w:rPr>
          <w:rFonts w:eastAsia="Times New Roman"/>
          <w:color w:val="auto"/>
        </w:rPr>
        <w:t>all of a sudden this perception of how important that point is goes massively up.</w:t>
      </w:r>
      <w:r w:rsidR="00B06E6E" w:rsidRPr="00695705">
        <w:rPr>
          <w:rFonts w:eastAsia="Times New Roman"/>
          <w:color w:val="auto"/>
        </w:rPr>
        <w:t>”</w:t>
      </w:r>
      <w:r w:rsidRPr="00695705">
        <w:rPr>
          <w:rFonts w:eastAsia="Times New Roman"/>
          <w:color w:val="auto"/>
        </w:rPr>
        <w:t xml:space="preserve">    </w:t>
      </w:r>
    </w:p>
    <w:p w14:paraId="76F37065" w14:textId="72F497B4" w:rsidR="0015162E" w:rsidRPr="00695705" w:rsidRDefault="0015162E" w:rsidP="0015162E">
      <w:pPr>
        <w:spacing w:line="480" w:lineRule="auto"/>
        <w:ind w:firstLine="720"/>
        <w:rPr>
          <w:color w:val="auto"/>
        </w:rPr>
      </w:pPr>
      <w:r w:rsidRPr="00695705">
        <w:rPr>
          <w:rFonts w:eastAsia="Times New Roman"/>
          <w:color w:val="auto"/>
        </w:rPr>
        <w:t xml:space="preserve">Another uncontrollable situation was when athletes had to perform on demand without advanced notice or multiple chances. Instead of letting BMX freestylers try and fail multiple times, SP8 would sometimes request that they </w:t>
      </w:r>
      <w:r w:rsidR="00B06E6E" w:rsidRPr="00695705">
        <w:rPr>
          <w:rFonts w:eastAsia="Times New Roman"/>
          <w:color w:val="auto"/>
        </w:rPr>
        <w:t>“</w:t>
      </w:r>
      <w:r w:rsidRPr="00695705">
        <w:rPr>
          <w:color w:val="auto"/>
        </w:rPr>
        <w:t>deliver that [trick] now and practice that ability to execute it at a specific point in time.</w:t>
      </w:r>
      <w:r w:rsidR="00B06E6E" w:rsidRPr="00695705">
        <w:rPr>
          <w:color w:val="auto"/>
        </w:rPr>
        <w:t>”</w:t>
      </w:r>
      <w:r w:rsidRPr="00695705">
        <w:rPr>
          <w:color w:val="auto"/>
        </w:rPr>
        <w:t xml:space="preserve"> Performing on demand resembled competition because athletes often do not have multiple chances to perform their best when competing.</w:t>
      </w:r>
      <w:r w:rsidR="00A3167E" w:rsidRPr="00695705">
        <w:rPr>
          <w:color w:val="auto"/>
        </w:rPr>
        <w:t xml:space="preserve"> </w:t>
      </w:r>
      <w:r w:rsidR="002B5F9A" w:rsidRPr="00695705">
        <w:rPr>
          <w:color w:val="auto"/>
        </w:rPr>
        <w:t>SP8 explained</w:t>
      </w:r>
      <w:r w:rsidRPr="00695705">
        <w:rPr>
          <w:color w:val="auto"/>
        </w:rPr>
        <w:t xml:space="preserve">: </w:t>
      </w:r>
    </w:p>
    <w:p w14:paraId="742BD7FC" w14:textId="4737F6EE" w:rsidR="0015162E" w:rsidRPr="00695705" w:rsidRDefault="0015162E" w:rsidP="0015162E">
      <w:pPr>
        <w:spacing w:line="480" w:lineRule="auto"/>
        <w:ind w:left="720"/>
        <w:rPr>
          <w:color w:val="auto"/>
        </w:rPr>
      </w:pPr>
      <w:r w:rsidRPr="00695705">
        <w:rPr>
          <w:color w:val="auto"/>
        </w:rPr>
        <w:t xml:space="preserve">When someone goes, </w:t>
      </w:r>
      <w:r w:rsidR="00B06E6E" w:rsidRPr="00695705">
        <w:rPr>
          <w:color w:val="auto"/>
        </w:rPr>
        <w:t>“</w:t>
      </w:r>
      <w:r w:rsidRPr="00695705">
        <w:rPr>
          <w:color w:val="auto"/>
        </w:rPr>
        <w:t xml:space="preserve">I want you to do that </w:t>
      </w:r>
      <w:r w:rsidRPr="00695705">
        <w:rPr>
          <w:i/>
          <w:iCs/>
          <w:color w:val="auto"/>
        </w:rPr>
        <w:t>now</w:t>
      </w:r>
      <w:r w:rsidRPr="00695705">
        <w:rPr>
          <w:color w:val="auto"/>
        </w:rPr>
        <w:t>, like warm up and ten minutes time we</w:t>
      </w:r>
      <w:r w:rsidR="00AF2DA8" w:rsidRPr="00695705">
        <w:rPr>
          <w:color w:val="auto"/>
        </w:rPr>
        <w:t>’</w:t>
      </w:r>
      <w:r w:rsidRPr="00695705">
        <w:rPr>
          <w:color w:val="auto"/>
        </w:rPr>
        <w:t>re going to ask you to do that trick on request,</w:t>
      </w:r>
      <w:r w:rsidR="00B06E6E" w:rsidRPr="00695705">
        <w:rPr>
          <w:color w:val="auto"/>
        </w:rPr>
        <w:t>”</w:t>
      </w:r>
      <w:r w:rsidRPr="00695705">
        <w:rPr>
          <w:color w:val="auto"/>
        </w:rPr>
        <w:t xml:space="preserve"> that then brings in an element of pressure doesn</w:t>
      </w:r>
      <w:r w:rsidR="00AF2DA8" w:rsidRPr="00695705">
        <w:rPr>
          <w:color w:val="auto"/>
        </w:rPr>
        <w:t>’</w:t>
      </w:r>
      <w:r w:rsidRPr="00695705">
        <w:rPr>
          <w:color w:val="auto"/>
        </w:rPr>
        <w:t>t it? Because all of a sudden…you</w:t>
      </w:r>
      <w:r w:rsidR="00AF2DA8" w:rsidRPr="00695705">
        <w:rPr>
          <w:color w:val="auto"/>
        </w:rPr>
        <w:t>’</w:t>
      </w:r>
      <w:r w:rsidRPr="00695705">
        <w:rPr>
          <w:color w:val="auto"/>
        </w:rPr>
        <w:t>ve been asked to do something and you</w:t>
      </w:r>
      <w:r w:rsidR="00AF2DA8" w:rsidRPr="00695705">
        <w:rPr>
          <w:color w:val="auto"/>
        </w:rPr>
        <w:t>’</w:t>
      </w:r>
      <w:r w:rsidRPr="00695705">
        <w:rPr>
          <w:color w:val="auto"/>
        </w:rPr>
        <w:t>re going to get judged on—pass or fail—whether you do it.</w:t>
      </w:r>
    </w:p>
    <w:p w14:paraId="5109E425" w14:textId="10D4EAEB" w:rsidR="0015162E" w:rsidRPr="00695705" w:rsidRDefault="0015162E" w:rsidP="0015162E">
      <w:pPr>
        <w:spacing w:line="480" w:lineRule="auto"/>
        <w:ind w:firstLine="720"/>
        <w:rPr>
          <w:color w:val="auto"/>
        </w:rPr>
      </w:pPr>
      <w:r w:rsidRPr="00695705">
        <w:rPr>
          <w:color w:val="auto"/>
        </w:rPr>
        <w:t xml:space="preserve">Whether they were uncontrollable factors, performing on demand, or competitiveness, the demands did not just make a task more difficult in any way possible. They targeted situations and the ensuing psychological challenges that athletes would face in competition. </w:t>
      </w:r>
      <w:r w:rsidR="004D0ED9" w:rsidRPr="00695705">
        <w:rPr>
          <w:color w:val="auto"/>
        </w:rPr>
        <w:t>If c</w:t>
      </w:r>
      <w:r w:rsidRPr="00695705">
        <w:rPr>
          <w:color w:val="auto"/>
        </w:rPr>
        <w:t xml:space="preserve">onsequences seemed to increase the importance of the outcome of a drill, </w:t>
      </w:r>
      <w:r w:rsidR="004D0ED9" w:rsidRPr="00695705">
        <w:rPr>
          <w:color w:val="auto"/>
        </w:rPr>
        <w:t xml:space="preserve">then </w:t>
      </w:r>
      <w:r w:rsidRPr="00695705">
        <w:rPr>
          <w:color w:val="auto"/>
        </w:rPr>
        <w:t xml:space="preserve">demands seemed to increase the importance of executing physical skills or applying mental skills to </w:t>
      </w:r>
      <w:r w:rsidRPr="00695705">
        <w:rPr>
          <w:color w:val="auto"/>
        </w:rPr>
        <w:lastRenderedPageBreak/>
        <w:t xml:space="preserve">achieve that outcome. For example, proper technique was more important if athletes had only one chance to complete a task, or the ability to focus was especially needed if they faced more uncontrollable factors than in a normal practice. Consequences and these demands were not mutually exclusive. Sport psychologists often combined pressure manipulations, requiring athletes to cope with demands during a drill while facing the </w:t>
      </w:r>
      <w:r w:rsidR="004D0ED9" w:rsidRPr="00695705">
        <w:rPr>
          <w:color w:val="auto"/>
        </w:rPr>
        <w:t>threat</w:t>
      </w:r>
      <w:r w:rsidRPr="00695705">
        <w:rPr>
          <w:color w:val="auto"/>
        </w:rPr>
        <w:t xml:space="preserve"> of a consequence if they did not win or meet performance standards in the drill. </w:t>
      </w:r>
    </w:p>
    <w:p w14:paraId="03823430" w14:textId="5ED3151A" w:rsidR="0015162E" w:rsidRPr="00695705" w:rsidRDefault="00805566" w:rsidP="0015162E">
      <w:pPr>
        <w:spacing w:line="480" w:lineRule="auto"/>
        <w:ind w:firstLine="720"/>
        <w:rPr>
          <w:color w:val="auto"/>
        </w:rPr>
      </w:pPr>
      <w:r w:rsidRPr="00695705">
        <w:rPr>
          <w:rFonts w:eastAsia="Times New Roman"/>
          <w:b/>
          <w:bCs/>
          <w:color w:val="auto"/>
        </w:rPr>
        <w:t>Approximating, but not replicating, intensity of competition pressure</w:t>
      </w:r>
      <w:r w:rsidR="0015162E" w:rsidRPr="00695705">
        <w:rPr>
          <w:rFonts w:eastAsia="Times New Roman"/>
          <w:b/>
          <w:bCs/>
          <w:color w:val="auto"/>
        </w:rPr>
        <w:t xml:space="preserve">. </w:t>
      </w:r>
      <w:r w:rsidR="0015162E" w:rsidRPr="00695705">
        <w:rPr>
          <w:rFonts w:eastAsia="Times New Roman"/>
          <w:color w:val="auto"/>
        </w:rPr>
        <w:t>Intensity referred to the amount of pressure that PT created during a given session</w:t>
      </w:r>
      <w:r w:rsidR="004D0ED9" w:rsidRPr="00695705">
        <w:rPr>
          <w:rFonts w:eastAsia="Times New Roman"/>
          <w:color w:val="auto"/>
        </w:rPr>
        <w:t>, and</w:t>
      </w:r>
      <w:r w:rsidR="0015162E" w:rsidRPr="00695705">
        <w:rPr>
          <w:rFonts w:eastAsia="Times New Roman"/>
          <w:b/>
          <w:bCs/>
          <w:color w:val="auto"/>
        </w:rPr>
        <w:t xml:space="preserve"> </w:t>
      </w:r>
      <w:r w:rsidR="00D95D2F" w:rsidRPr="00695705">
        <w:rPr>
          <w:rFonts w:eastAsia="Times New Roman"/>
          <w:color w:val="auto"/>
        </w:rPr>
        <w:t xml:space="preserve">some </w:t>
      </w:r>
      <w:r w:rsidR="00337216" w:rsidRPr="00695705">
        <w:rPr>
          <w:rFonts w:eastAsia="Times New Roman"/>
          <w:color w:val="auto"/>
        </w:rPr>
        <w:t xml:space="preserve">psychologists and </w:t>
      </w:r>
      <w:r w:rsidR="004D0ED9" w:rsidRPr="00695705">
        <w:rPr>
          <w:rFonts w:eastAsia="Times New Roman"/>
          <w:color w:val="auto"/>
        </w:rPr>
        <w:t>a</w:t>
      </w:r>
      <w:r w:rsidR="0015162E" w:rsidRPr="00695705">
        <w:rPr>
          <w:rFonts w:eastAsia="Times New Roman"/>
          <w:color w:val="auto"/>
        </w:rPr>
        <w:t>thletes reported that the pressure in PT did not match the level of pressure of competition. True replication of competition often was not possible</w:t>
      </w:r>
      <w:r w:rsidR="004D0ED9" w:rsidRPr="00695705">
        <w:rPr>
          <w:rFonts w:eastAsia="Times New Roman"/>
          <w:color w:val="auto"/>
        </w:rPr>
        <w:t>.</w:t>
      </w:r>
      <w:r w:rsidR="0015162E" w:rsidRPr="00695705">
        <w:rPr>
          <w:rFonts w:eastAsia="Times New Roman"/>
          <w:color w:val="auto"/>
        </w:rPr>
        <w:t xml:space="preserve"> A8 said</w:t>
      </w:r>
      <w:r w:rsidR="004D0ED9" w:rsidRPr="00695705">
        <w:rPr>
          <w:rFonts w:eastAsia="Times New Roman"/>
          <w:color w:val="auto"/>
        </w:rPr>
        <w:t>,</w:t>
      </w:r>
      <w:r w:rsidR="0015162E" w:rsidRPr="00695705">
        <w:rPr>
          <w:rFonts w:eastAsia="Times New Roman"/>
          <w:color w:val="auto"/>
        </w:rPr>
        <w:t xml:space="preserve"> </w:t>
      </w:r>
      <w:r w:rsidR="00B06E6E" w:rsidRPr="00695705">
        <w:rPr>
          <w:rFonts w:eastAsia="Times New Roman"/>
          <w:color w:val="auto"/>
        </w:rPr>
        <w:t>“</w:t>
      </w:r>
      <w:r w:rsidR="004D0ED9" w:rsidRPr="00695705">
        <w:rPr>
          <w:rFonts w:eastAsia="Times New Roman"/>
          <w:color w:val="auto"/>
        </w:rPr>
        <w:t>Y</w:t>
      </w:r>
      <w:r w:rsidR="0015162E" w:rsidRPr="00695705">
        <w:rPr>
          <w:rFonts w:eastAsia="Times New Roman"/>
          <w:color w:val="auto"/>
        </w:rPr>
        <w:t>ou can</w:t>
      </w:r>
      <w:r w:rsidR="00AF2DA8" w:rsidRPr="00695705">
        <w:rPr>
          <w:rFonts w:eastAsia="Times New Roman"/>
          <w:color w:val="auto"/>
        </w:rPr>
        <w:t>’</w:t>
      </w:r>
      <w:r w:rsidR="0015162E" w:rsidRPr="00695705">
        <w:rPr>
          <w:rFonts w:eastAsia="Times New Roman"/>
          <w:color w:val="auto"/>
        </w:rPr>
        <w:t>t create it when you</w:t>
      </w:r>
      <w:r w:rsidR="00AF2DA8" w:rsidRPr="00695705">
        <w:rPr>
          <w:rFonts w:eastAsia="Times New Roman"/>
          <w:color w:val="auto"/>
        </w:rPr>
        <w:t>’</w:t>
      </w:r>
      <w:r w:rsidR="0015162E" w:rsidRPr="00695705">
        <w:rPr>
          <w:rFonts w:eastAsia="Times New Roman"/>
          <w:color w:val="auto"/>
        </w:rPr>
        <w:t>ve got… 10,000 people watching and if you lose this fight, you don</w:t>
      </w:r>
      <w:r w:rsidR="00AF2DA8" w:rsidRPr="00695705">
        <w:rPr>
          <w:rFonts w:eastAsia="Times New Roman"/>
          <w:color w:val="auto"/>
        </w:rPr>
        <w:t>’</w:t>
      </w:r>
      <w:r w:rsidR="0015162E" w:rsidRPr="00695705">
        <w:rPr>
          <w:rFonts w:eastAsia="Times New Roman"/>
          <w:color w:val="auto"/>
        </w:rPr>
        <w:t>t make it to the European Championships.</w:t>
      </w:r>
      <w:r w:rsidR="00B06E6E" w:rsidRPr="00695705">
        <w:rPr>
          <w:rFonts w:eastAsia="Times New Roman"/>
          <w:color w:val="auto"/>
        </w:rPr>
        <w:t>”</w:t>
      </w:r>
      <w:r w:rsidR="0015162E" w:rsidRPr="00695705">
        <w:rPr>
          <w:rFonts w:eastAsia="Times New Roman"/>
          <w:color w:val="auto"/>
        </w:rPr>
        <w:t xml:space="preserve"> But true replication was not necessary. A8 added that PT </w:t>
      </w:r>
      <w:r w:rsidR="00B06E6E" w:rsidRPr="00695705">
        <w:rPr>
          <w:rFonts w:eastAsia="Times New Roman"/>
          <w:color w:val="auto"/>
        </w:rPr>
        <w:t>“</w:t>
      </w:r>
      <w:r w:rsidR="0015162E" w:rsidRPr="00695705">
        <w:rPr>
          <w:rFonts w:eastAsia="Times New Roman"/>
          <w:color w:val="auto"/>
        </w:rPr>
        <w:t>will give you, you know, the best possible chance of practic</w:t>
      </w:r>
      <w:r w:rsidR="00FE68AA" w:rsidRPr="00695705">
        <w:rPr>
          <w:rFonts w:eastAsia="Times New Roman"/>
          <w:color w:val="auto"/>
        </w:rPr>
        <w:t>ing</w:t>
      </w:r>
      <w:r w:rsidR="0015162E" w:rsidRPr="00695705">
        <w:rPr>
          <w:rFonts w:eastAsia="Times New Roman"/>
          <w:color w:val="auto"/>
        </w:rPr>
        <w:t xml:space="preserve"> your psychology strategy.</w:t>
      </w:r>
      <w:r w:rsidR="00B06E6E" w:rsidRPr="00695705">
        <w:rPr>
          <w:rFonts w:eastAsia="Times New Roman"/>
          <w:color w:val="auto"/>
        </w:rPr>
        <w:t>”</w:t>
      </w:r>
      <w:r w:rsidR="0015162E" w:rsidRPr="00695705">
        <w:rPr>
          <w:rFonts w:eastAsia="Times New Roman"/>
          <w:color w:val="auto"/>
        </w:rPr>
        <w:t xml:space="preserve"> SP4 further explained how athletes can still benefit</w:t>
      </w:r>
      <w:r w:rsidR="0015162E" w:rsidRPr="00695705">
        <w:rPr>
          <w:color w:val="auto"/>
        </w:rPr>
        <w:t>:</w:t>
      </w:r>
    </w:p>
    <w:p w14:paraId="3518D9A0" w14:textId="536D313F" w:rsidR="0015162E" w:rsidRPr="00695705" w:rsidRDefault="0015162E" w:rsidP="0015162E">
      <w:pPr>
        <w:pStyle w:val="ListParagraph"/>
        <w:spacing w:line="480" w:lineRule="auto"/>
        <w:rPr>
          <w:color w:val="auto"/>
        </w:rPr>
      </w:pPr>
      <w:r w:rsidRPr="00695705">
        <w:rPr>
          <w:color w:val="auto"/>
        </w:rPr>
        <w:t>It</w:t>
      </w:r>
      <w:r w:rsidR="00AF2DA8" w:rsidRPr="00695705">
        <w:rPr>
          <w:color w:val="auto"/>
        </w:rPr>
        <w:t>’</w:t>
      </w:r>
      <w:r w:rsidRPr="00695705">
        <w:rPr>
          <w:color w:val="auto"/>
        </w:rPr>
        <w:t>s [competition</w:t>
      </w:r>
      <w:r w:rsidR="00AF2DA8" w:rsidRPr="00695705">
        <w:rPr>
          <w:color w:val="auto"/>
        </w:rPr>
        <w:t>’</w:t>
      </w:r>
      <w:r w:rsidRPr="00695705">
        <w:rPr>
          <w:color w:val="auto"/>
        </w:rPr>
        <w:t xml:space="preserve">s] always going to be slightly unique, but what you can do is understand, learn about, really deeply understand where the individual goes to under stress, what stress and pressure looks like for that individual, and then </w:t>
      </w:r>
      <w:r w:rsidR="00992561" w:rsidRPr="00695705">
        <w:rPr>
          <w:color w:val="auto"/>
        </w:rPr>
        <w:t xml:space="preserve">[do] </w:t>
      </w:r>
      <w:r w:rsidRPr="00695705">
        <w:rPr>
          <w:color w:val="auto"/>
        </w:rPr>
        <w:t xml:space="preserve">capacity building to manage that response.  </w:t>
      </w:r>
    </w:p>
    <w:p w14:paraId="15618DD8" w14:textId="704553CC" w:rsidR="0015162E" w:rsidRPr="00695705" w:rsidRDefault="0015162E" w:rsidP="0015162E">
      <w:pPr>
        <w:spacing w:line="480" w:lineRule="auto"/>
        <w:ind w:firstLine="720"/>
        <w:rPr>
          <w:color w:val="auto"/>
        </w:rPr>
      </w:pPr>
      <w:r w:rsidRPr="00695705">
        <w:rPr>
          <w:color w:val="auto"/>
        </w:rPr>
        <w:t xml:space="preserve">As this observation from SP4 suggested, athletes, psychologists, and/or coaches played an active role in learning from experiences during PT. Perfectly replicating competition pressure was less </w:t>
      </w:r>
      <w:r w:rsidR="004D0ED9" w:rsidRPr="00695705">
        <w:rPr>
          <w:color w:val="auto"/>
        </w:rPr>
        <w:t>critical</w:t>
      </w:r>
      <w:r w:rsidRPr="00695705">
        <w:rPr>
          <w:color w:val="auto"/>
        </w:rPr>
        <w:t xml:space="preserve"> </w:t>
      </w:r>
      <w:r w:rsidR="004D0ED9" w:rsidRPr="00695705">
        <w:rPr>
          <w:color w:val="auto"/>
        </w:rPr>
        <w:t>than</w:t>
      </w:r>
      <w:r w:rsidRPr="00695705">
        <w:rPr>
          <w:color w:val="auto"/>
        </w:rPr>
        <w:t xml:space="preserve"> having athletes practice the thinking and behaviors that would help them cope with that pressure. Approximation was also usually sufficient because building up to performance under pressure was a process. Psychologists were not attempting to inoculate athletes to the highest pressures possible all at once. The next section details </w:t>
      </w:r>
      <w:r w:rsidRPr="00695705">
        <w:rPr>
          <w:i/>
          <w:iCs/>
          <w:color w:val="auto"/>
        </w:rPr>
        <w:t xml:space="preserve">how </w:t>
      </w:r>
      <w:r w:rsidRPr="00695705">
        <w:rPr>
          <w:color w:val="auto"/>
        </w:rPr>
        <w:t>this process improved athletes</w:t>
      </w:r>
      <w:r w:rsidR="00AF2DA8" w:rsidRPr="00695705">
        <w:rPr>
          <w:color w:val="auto"/>
        </w:rPr>
        <w:t>’</w:t>
      </w:r>
      <w:r w:rsidRPr="00695705">
        <w:rPr>
          <w:color w:val="auto"/>
        </w:rPr>
        <w:t xml:space="preserve"> performance.</w:t>
      </w:r>
    </w:p>
    <w:p w14:paraId="5A8B4C38" w14:textId="317F38B5" w:rsidR="0015162E" w:rsidRPr="00695705" w:rsidRDefault="0015162E" w:rsidP="0015162E">
      <w:pPr>
        <w:spacing w:line="480" w:lineRule="auto"/>
        <w:rPr>
          <w:b/>
          <w:bCs/>
          <w:color w:val="auto"/>
        </w:rPr>
      </w:pPr>
      <w:r w:rsidRPr="00695705">
        <w:rPr>
          <w:b/>
          <w:bCs/>
          <w:color w:val="auto"/>
        </w:rPr>
        <w:t>Benefits for athletes</w:t>
      </w:r>
      <w:r w:rsidR="00AF2DA8" w:rsidRPr="00695705">
        <w:rPr>
          <w:b/>
          <w:bCs/>
          <w:color w:val="auto"/>
        </w:rPr>
        <w:t>’</w:t>
      </w:r>
      <w:r w:rsidRPr="00695705">
        <w:rPr>
          <w:b/>
          <w:bCs/>
          <w:color w:val="auto"/>
        </w:rPr>
        <w:t xml:space="preserve"> performance</w:t>
      </w:r>
    </w:p>
    <w:p w14:paraId="2CF7D564" w14:textId="2B7326CC" w:rsidR="0015162E" w:rsidRPr="00695705" w:rsidRDefault="0015162E" w:rsidP="0015162E">
      <w:pPr>
        <w:spacing w:line="480" w:lineRule="auto"/>
        <w:ind w:firstLine="720"/>
        <w:rPr>
          <w:b/>
          <w:bCs/>
          <w:color w:val="auto"/>
        </w:rPr>
      </w:pPr>
      <w:r w:rsidRPr="00695705">
        <w:rPr>
          <w:color w:val="auto"/>
        </w:rPr>
        <w:lastRenderedPageBreak/>
        <w:t xml:space="preserve">PT did not necessarily lower the amount of pressure that athletes feel in competition. A8 </w:t>
      </w:r>
      <w:r w:rsidR="004D0ED9" w:rsidRPr="00695705">
        <w:rPr>
          <w:color w:val="auto"/>
        </w:rPr>
        <w:t>explained</w:t>
      </w:r>
      <w:r w:rsidRPr="00695705">
        <w:rPr>
          <w:color w:val="auto"/>
        </w:rPr>
        <w:t xml:space="preserve">, </w:t>
      </w:r>
      <w:r w:rsidR="00B06E6E" w:rsidRPr="00695705">
        <w:rPr>
          <w:color w:val="auto"/>
        </w:rPr>
        <w:t>“</w:t>
      </w:r>
      <w:r w:rsidR="004D0ED9" w:rsidRPr="00695705">
        <w:rPr>
          <w:color w:val="auto"/>
        </w:rPr>
        <w:t>Y</w:t>
      </w:r>
      <w:r w:rsidRPr="00695705">
        <w:rPr>
          <w:color w:val="auto"/>
        </w:rPr>
        <w:t>ou</w:t>
      </w:r>
      <w:r w:rsidR="00AF2DA8" w:rsidRPr="00695705">
        <w:rPr>
          <w:color w:val="auto"/>
        </w:rPr>
        <w:t>’</w:t>
      </w:r>
      <w:r w:rsidRPr="00695705">
        <w:rPr>
          <w:color w:val="auto"/>
        </w:rPr>
        <w:t xml:space="preserve">re not going to step onto a competition area and then be like, </w:t>
      </w:r>
      <w:r w:rsidR="00AF2DA8" w:rsidRPr="00695705">
        <w:rPr>
          <w:color w:val="auto"/>
        </w:rPr>
        <w:t>‘</w:t>
      </w:r>
      <w:r w:rsidRPr="00695705">
        <w:rPr>
          <w:color w:val="auto"/>
        </w:rPr>
        <w:t>Oh bloody hell, I</w:t>
      </w:r>
      <w:r w:rsidR="00AF2DA8" w:rsidRPr="00695705">
        <w:rPr>
          <w:color w:val="auto"/>
        </w:rPr>
        <w:t>’</w:t>
      </w:r>
      <w:r w:rsidRPr="00695705">
        <w:rPr>
          <w:color w:val="auto"/>
        </w:rPr>
        <w:t>ve done three pressure situations last month, and now I just feel normal and I</w:t>
      </w:r>
      <w:r w:rsidR="00AF2DA8" w:rsidRPr="00695705">
        <w:rPr>
          <w:color w:val="auto"/>
        </w:rPr>
        <w:t>’</w:t>
      </w:r>
      <w:r w:rsidRPr="00695705">
        <w:rPr>
          <w:color w:val="auto"/>
        </w:rPr>
        <w:t>m not even worried</w:t>
      </w:r>
      <w:r w:rsidR="00992561" w:rsidRPr="00695705">
        <w:rPr>
          <w:color w:val="auto"/>
        </w:rPr>
        <w:t>.</w:t>
      </w:r>
      <w:r w:rsidR="00AF2DA8" w:rsidRPr="00695705">
        <w:rPr>
          <w:color w:val="auto"/>
        </w:rPr>
        <w:t>’</w:t>
      </w:r>
      <w:r w:rsidR="004D0ED9" w:rsidRPr="00695705">
        <w:rPr>
          <w:color w:val="auto"/>
        </w:rPr>
        <w:t>”</w:t>
      </w:r>
      <w:r w:rsidRPr="00695705">
        <w:rPr>
          <w:color w:val="auto"/>
        </w:rPr>
        <w:t xml:space="preserve"> Three themes did explain how PT helps athlete</w:t>
      </w:r>
      <w:r w:rsidR="004D0ED9" w:rsidRPr="00695705">
        <w:rPr>
          <w:color w:val="auto"/>
        </w:rPr>
        <w:t>s</w:t>
      </w:r>
      <w:r w:rsidRPr="00695705">
        <w:rPr>
          <w:color w:val="auto"/>
        </w:rPr>
        <w:t xml:space="preserve"> improve performance: </w:t>
      </w:r>
      <w:r w:rsidR="00992561" w:rsidRPr="00695705">
        <w:rPr>
          <w:color w:val="auto"/>
        </w:rPr>
        <w:t xml:space="preserve">a) </w:t>
      </w:r>
      <w:r w:rsidR="004D0ED9" w:rsidRPr="00695705">
        <w:rPr>
          <w:color w:val="auto"/>
        </w:rPr>
        <w:t>l</w:t>
      </w:r>
      <w:r w:rsidRPr="00695705">
        <w:rPr>
          <w:color w:val="auto"/>
        </w:rPr>
        <w:t xml:space="preserve">earn and practice coping skills, </w:t>
      </w:r>
      <w:r w:rsidR="00992561" w:rsidRPr="00695705">
        <w:rPr>
          <w:color w:val="auto"/>
        </w:rPr>
        <w:t xml:space="preserve">b) </w:t>
      </w:r>
      <w:r w:rsidR="00B06E6E" w:rsidRPr="00695705">
        <w:rPr>
          <w:color w:val="auto"/>
        </w:rPr>
        <w:t>“</w:t>
      </w:r>
      <w:r w:rsidR="004D0ED9" w:rsidRPr="00695705">
        <w:rPr>
          <w:color w:val="auto"/>
        </w:rPr>
        <w:t>c</w:t>
      </w:r>
      <w:r w:rsidRPr="00695705">
        <w:rPr>
          <w:color w:val="auto"/>
        </w:rPr>
        <w:t>hange the relationship</w:t>
      </w:r>
      <w:r w:rsidR="00B06E6E" w:rsidRPr="00695705">
        <w:rPr>
          <w:color w:val="auto"/>
        </w:rPr>
        <w:t>”</w:t>
      </w:r>
      <w:r w:rsidRPr="00695705">
        <w:rPr>
          <w:color w:val="auto"/>
        </w:rPr>
        <w:t xml:space="preserve"> with pressure, and</w:t>
      </w:r>
      <w:r w:rsidR="00992561" w:rsidRPr="00695705">
        <w:rPr>
          <w:color w:val="auto"/>
        </w:rPr>
        <w:t xml:space="preserve"> c)</w:t>
      </w:r>
      <w:r w:rsidRPr="00695705">
        <w:rPr>
          <w:color w:val="auto"/>
        </w:rPr>
        <w:t xml:space="preserve"> </w:t>
      </w:r>
      <w:r w:rsidR="004D0ED9" w:rsidRPr="00695705">
        <w:rPr>
          <w:color w:val="auto"/>
        </w:rPr>
        <w:t>i</w:t>
      </w:r>
      <w:r w:rsidRPr="00695705">
        <w:rPr>
          <w:color w:val="auto"/>
        </w:rPr>
        <w:t>ncrease quality of training.</w:t>
      </w:r>
      <w:r w:rsidRPr="00695705">
        <w:rPr>
          <w:b/>
          <w:bCs/>
          <w:color w:val="auto"/>
        </w:rPr>
        <w:t xml:space="preserve"> </w:t>
      </w:r>
      <w:r w:rsidRPr="00695705">
        <w:rPr>
          <w:color w:val="auto"/>
        </w:rPr>
        <w:t xml:space="preserve"> </w:t>
      </w:r>
      <w:r w:rsidRPr="00695705">
        <w:rPr>
          <w:b/>
          <w:bCs/>
          <w:color w:val="auto"/>
        </w:rPr>
        <w:tab/>
      </w:r>
    </w:p>
    <w:p w14:paraId="3AC21706" w14:textId="1A680190" w:rsidR="0015162E" w:rsidRPr="00695705" w:rsidRDefault="0015162E" w:rsidP="0015162E">
      <w:pPr>
        <w:spacing w:line="480" w:lineRule="auto"/>
        <w:ind w:firstLine="720"/>
        <w:rPr>
          <w:rFonts w:eastAsia="Times New Roman"/>
          <w:color w:val="auto"/>
        </w:rPr>
      </w:pPr>
      <w:r w:rsidRPr="00695705">
        <w:rPr>
          <w:b/>
          <w:bCs/>
          <w:color w:val="auto"/>
        </w:rPr>
        <w:t xml:space="preserve">Learn and practice coping skills. </w:t>
      </w:r>
      <w:r w:rsidR="00337216" w:rsidRPr="00695705">
        <w:rPr>
          <w:color w:val="auto"/>
        </w:rPr>
        <w:t>Some psychologists and all of the athletes reported that</w:t>
      </w:r>
      <w:r w:rsidR="00337216" w:rsidRPr="00695705">
        <w:rPr>
          <w:b/>
          <w:bCs/>
          <w:color w:val="auto"/>
        </w:rPr>
        <w:t xml:space="preserve"> </w:t>
      </w:r>
      <w:r w:rsidRPr="00695705">
        <w:rPr>
          <w:color w:val="auto"/>
        </w:rPr>
        <w:t>PT helped athletes learn coping s</w:t>
      </w:r>
      <w:r w:rsidR="00992561" w:rsidRPr="00695705">
        <w:rPr>
          <w:color w:val="auto"/>
        </w:rPr>
        <w:t>kill</w:t>
      </w:r>
      <w:r w:rsidRPr="00695705">
        <w:rPr>
          <w:color w:val="auto"/>
        </w:rPr>
        <w:t xml:space="preserve">s to manage anxiety, attention, and self-talk while under pressure. A3 described the routine that she practiced when distracted during PT: </w:t>
      </w:r>
      <w:r w:rsidR="00B06E6E" w:rsidRPr="00695705">
        <w:rPr>
          <w:color w:val="auto"/>
        </w:rPr>
        <w:t>“</w:t>
      </w:r>
      <w:r w:rsidR="004D0ED9" w:rsidRPr="00695705">
        <w:rPr>
          <w:rFonts w:eastAsia="Times New Roman"/>
          <w:color w:val="auto"/>
        </w:rPr>
        <w:t>P</w:t>
      </w:r>
      <w:r w:rsidRPr="00695705">
        <w:rPr>
          <w:rFonts w:eastAsia="Times New Roman"/>
          <w:color w:val="auto"/>
        </w:rPr>
        <w:t>ut the gun back down, [deep breath], bring it back to self.</w:t>
      </w:r>
      <w:r w:rsidR="00B06E6E" w:rsidRPr="00695705">
        <w:rPr>
          <w:rFonts w:eastAsia="Times New Roman"/>
          <w:color w:val="auto"/>
        </w:rPr>
        <w:t>”</w:t>
      </w:r>
      <w:r w:rsidRPr="00695705">
        <w:rPr>
          <w:rFonts w:eastAsia="Times New Roman"/>
          <w:color w:val="auto"/>
        </w:rPr>
        <w:t xml:space="preserve"> Developing this routine </w:t>
      </w:r>
      <w:r w:rsidR="00992561" w:rsidRPr="00695705">
        <w:rPr>
          <w:rFonts w:eastAsia="Times New Roman"/>
          <w:color w:val="auto"/>
        </w:rPr>
        <w:t>took time</w:t>
      </w:r>
      <w:r w:rsidRPr="00695705">
        <w:rPr>
          <w:rFonts w:eastAsia="Times New Roman"/>
          <w:color w:val="auto"/>
        </w:rPr>
        <w:t xml:space="preserve">, and PT allowed her to deliberately add or remove elements, such as </w:t>
      </w:r>
      <w:r w:rsidR="00992561" w:rsidRPr="00695705">
        <w:rPr>
          <w:rFonts w:eastAsia="Times New Roman"/>
          <w:color w:val="auto"/>
        </w:rPr>
        <w:t>the</w:t>
      </w:r>
      <w:r w:rsidRPr="00695705">
        <w:rPr>
          <w:rFonts w:eastAsia="Times New Roman"/>
          <w:color w:val="auto"/>
        </w:rPr>
        <w:t xml:space="preserve"> deep breath, to see how she would respond and determine if they were </w:t>
      </w:r>
      <w:r w:rsidR="00535ACC" w:rsidRPr="00695705">
        <w:rPr>
          <w:rFonts w:eastAsia="Times New Roman"/>
          <w:color w:val="auto"/>
        </w:rPr>
        <w:t>needed</w:t>
      </w:r>
      <w:r w:rsidRPr="00695705">
        <w:rPr>
          <w:rFonts w:eastAsia="Times New Roman"/>
          <w:color w:val="auto"/>
        </w:rPr>
        <w:t xml:space="preserve"> to help her cope. A5 </w:t>
      </w:r>
      <w:r w:rsidR="00992561" w:rsidRPr="00695705">
        <w:rPr>
          <w:rFonts w:eastAsia="Times New Roman"/>
          <w:color w:val="auto"/>
        </w:rPr>
        <w:t>discuss</w:t>
      </w:r>
      <w:r w:rsidRPr="00695705">
        <w:rPr>
          <w:rFonts w:eastAsia="Times New Roman"/>
          <w:color w:val="auto"/>
        </w:rPr>
        <w:t>ed how practice coping with pressure in practice translated to coping in competition:</w:t>
      </w:r>
    </w:p>
    <w:p w14:paraId="42FA15C6" w14:textId="60AE0843" w:rsidR="0015162E" w:rsidRPr="00695705" w:rsidRDefault="004D0ED9" w:rsidP="0015162E">
      <w:pPr>
        <w:spacing w:line="480" w:lineRule="auto"/>
        <w:ind w:left="720"/>
        <w:rPr>
          <w:color w:val="auto"/>
        </w:rPr>
      </w:pPr>
      <w:r w:rsidRPr="00695705">
        <w:rPr>
          <w:color w:val="auto"/>
        </w:rPr>
        <w:t>T</w:t>
      </w:r>
      <w:r w:rsidR="0015162E" w:rsidRPr="00695705">
        <w:rPr>
          <w:color w:val="auto"/>
        </w:rPr>
        <w:t>he closer it comes to the competition or the practice competition, these thoughts will be more active and happen more frequently. Or be stronger and more intense but also, like, it means I</w:t>
      </w:r>
      <w:r w:rsidR="00AF2DA8" w:rsidRPr="00695705">
        <w:rPr>
          <w:color w:val="auto"/>
        </w:rPr>
        <w:t>’</w:t>
      </w:r>
      <w:r w:rsidR="0015162E" w:rsidRPr="00695705">
        <w:rPr>
          <w:color w:val="auto"/>
        </w:rPr>
        <w:t>ll get more practice in to be able to deal with it quicker. And so that almost if I</w:t>
      </w:r>
      <w:r w:rsidR="00AF2DA8" w:rsidRPr="00695705">
        <w:rPr>
          <w:color w:val="auto"/>
        </w:rPr>
        <w:t>’</w:t>
      </w:r>
      <w:r w:rsidR="0015162E" w:rsidRPr="00695705">
        <w:rPr>
          <w:color w:val="auto"/>
        </w:rPr>
        <w:t>m better at understanding it and navigating those thoughts quicker, it means I don</w:t>
      </w:r>
      <w:r w:rsidR="00AF2DA8" w:rsidRPr="00695705">
        <w:rPr>
          <w:color w:val="auto"/>
        </w:rPr>
        <w:t>’</w:t>
      </w:r>
      <w:r w:rsidR="0015162E" w:rsidRPr="00695705">
        <w:rPr>
          <w:color w:val="auto"/>
        </w:rPr>
        <w:t>t get as big of a physiological response, so I won</w:t>
      </w:r>
      <w:r w:rsidR="00AF2DA8" w:rsidRPr="00695705">
        <w:rPr>
          <w:color w:val="auto"/>
        </w:rPr>
        <w:t>’</w:t>
      </w:r>
      <w:r w:rsidR="0015162E" w:rsidRPr="00695705">
        <w:rPr>
          <w:color w:val="auto"/>
        </w:rPr>
        <w:t xml:space="preserve">t have to lower my nerves, or my anxiety as, as much. </w:t>
      </w:r>
    </w:p>
    <w:p w14:paraId="0F22298B" w14:textId="77777777" w:rsidR="0015162E" w:rsidRPr="00695705" w:rsidRDefault="0015162E" w:rsidP="0015162E">
      <w:pPr>
        <w:spacing w:line="480" w:lineRule="auto"/>
        <w:rPr>
          <w:color w:val="auto"/>
        </w:rPr>
      </w:pPr>
      <w:r w:rsidRPr="00695705">
        <w:rPr>
          <w:color w:val="auto"/>
        </w:rPr>
        <w:tab/>
        <w:t xml:space="preserve">Practicing these coping skills led to observable changes in behavior in competition. SP2 described how coaches could notice the difference: </w:t>
      </w:r>
    </w:p>
    <w:p w14:paraId="2CA08074" w14:textId="1F7168DF" w:rsidR="0015162E" w:rsidRPr="00695705" w:rsidRDefault="0015162E" w:rsidP="0015162E">
      <w:pPr>
        <w:spacing w:line="480" w:lineRule="auto"/>
        <w:ind w:left="720"/>
        <w:rPr>
          <w:color w:val="auto"/>
        </w:rPr>
      </w:pPr>
      <w:r w:rsidRPr="00695705">
        <w:rPr>
          <w:color w:val="auto"/>
        </w:rPr>
        <w:t>And the coaches, often they</w:t>
      </w:r>
      <w:r w:rsidR="00AF2DA8" w:rsidRPr="00695705">
        <w:rPr>
          <w:color w:val="auto"/>
        </w:rPr>
        <w:t>’</w:t>
      </w:r>
      <w:r w:rsidRPr="00695705">
        <w:rPr>
          <w:color w:val="auto"/>
        </w:rPr>
        <w:t xml:space="preserve">ll focus in on those main moments. </w:t>
      </w:r>
      <w:r w:rsidR="00B06E6E" w:rsidRPr="00695705">
        <w:rPr>
          <w:color w:val="auto"/>
        </w:rPr>
        <w:t>“</w:t>
      </w:r>
      <w:r w:rsidRPr="00695705">
        <w:rPr>
          <w:color w:val="auto"/>
        </w:rPr>
        <w:t xml:space="preserve">Ah they [the divers] were much better…they kept focus </w:t>
      </w:r>
      <w:r w:rsidR="00AF2DA8" w:rsidRPr="00695705">
        <w:rPr>
          <w:color w:val="auto"/>
        </w:rPr>
        <w:t>‘</w:t>
      </w:r>
      <w:r w:rsidRPr="00695705">
        <w:rPr>
          <w:color w:val="auto"/>
        </w:rPr>
        <w:t>til the end of the competition</w:t>
      </w:r>
      <w:r w:rsidR="00B06E6E" w:rsidRPr="00695705">
        <w:rPr>
          <w:color w:val="auto"/>
        </w:rPr>
        <w:t>”</w:t>
      </w:r>
      <w:r w:rsidRPr="00695705">
        <w:rPr>
          <w:color w:val="auto"/>
        </w:rPr>
        <w:t xml:space="preserve"> or, you know, </w:t>
      </w:r>
      <w:r w:rsidR="00B06E6E" w:rsidRPr="00695705">
        <w:rPr>
          <w:color w:val="auto"/>
        </w:rPr>
        <w:t>“</w:t>
      </w:r>
      <w:r w:rsidR="004D0ED9" w:rsidRPr="00695705">
        <w:rPr>
          <w:color w:val="auto"/>
        </w:rPr>
        <w:t>L</w:t>
      </w:r>
      <w:r w:rsidRPr="00695705">
        <w:rPr>
          <w:color w:val="auto"/>
        </w:rPr>
        <w:t>ast time they were in this situation, I felt like I couldn</w:t>
      </w:r>
      <w:r w:rsidR="00AF2DA8" w:rsidRPr="00695705">
        <w:rPr>
          <w:color w:val="auto"/>
        </w:rPr>
        <w:t>’</w:t>
      </w:r>
      <w:r w:rsidRPr="00695705">
        <w:rPr>
          <w:color w:val="auto"/>
        </w:rPr>
        <w:t>t get through to them</w:t>
      </w:r>
      <w:r w:rsidR="00B06E6E" w:rsidRPr="00695705">
        <w:rPr>
          <w:color w:val="auto"/>
        </w:rPr>
        <w:t>”</w:t>
      </w:r>
      <w:r w:rsidRPr="00695705">
        <w:rPr>
          <w:color w:val="auto"/>
        </w:rPr>
        <w:t xml:space="preserve"> or </w:t>
      </w:r>
      <w:r w:rsidR="00B06E6E" w:rsidRPr="00695705">
        <w:rPr>
          <w:color w:val="auto"/>
        </w:rPr>
        <w:t>“</w:t>
      </w:r>
      <w:r w:rsidR="004D0ED9" w:rsidRPr="00695705">
        <w:rPr>
          <w:color w:val="auto"/>
        </w:rPr>
        <w:t>L</w:t>
      </w:r>
      <w:r w:rsidRPr="00695705">
        <w:rPr>
          <w:color w:val="auto"/>
        </w:rPr>
        <w:t>ast time they were in this situation, they didn</w:t>
      </w:r>
      <w:r w:rsidR="00AF2DA8" w:rsidRPr="00695705">
        <w:rPr>
          <w:color w:val="auto"/>
        </w:rPr>
        <w:t>’</w:t>
      </w:r>
      <w:r w:rsidRPr="00695705">
        <w:rPr>
          <w:color w:val="auto"/>
        </w:rPr>
        <w:t>t listen to what I had to say. I could see that they weren</w:t>
      </w:r>
      <w:r w:rsidR="00AF2DA8" w:rsidRPr="00695705">
        <w:rPr>
          <w:color w:val="auto"/>
        </w:rPr>
        <w:t>’</w:t>
      </w:r>
      <w:r w:rsidRPr="00695705">
        <w:rPr>
          <w:color w:val="auto"/>
        </w:rPr>
        <w:t>t concentrating. Whereas this time, they made eye contact.</w:t>
      </w:r>
      <w:r w:rsidR="00B06E6E" w:rsidRPr="00695705">
        <w:rPr>
          <w:color w:val="auto"/>
        </w:rPr>
        <w:t>”</w:t>
      </w:r>
      <w:r w:rsidRPr="00695705">
        <w:rPr>
          <w:color w:val="auto"/>
        </w:rPr>
        <w:t xml:space="preserve"> So </w:t>
      </w:r>
      <w:r w:rsidRPr="00695705">
        <w:rPr>
          <w:color w:val="auto"/>
        </w:rPr>
        <w:lastRenderedPageBreak/>
        <w:t>you often have conversations around those crucial moments and the differences that the athletes are doing, that the coaches are seeing, as the evidence of what they</w:t>
      </w:r>
      <w:r w:rsidR="00AF2DA8" w:rsidRPr="00695705">
        <w:rPr>
          <w:color w:val="auto"/>
        </w:rPr>
        <w:t>’</w:t>
      </w:r>
      <w:r w:rsidRPr="00695705">
        <w:rPr>
          <w:color w:val="auto"/>
        </w:rPr>
        <w:t>ve been practicing in the meantime.</w:t>
      </w:r>
      <w:r w:rsidRPr="00695705">
        <w:rPr>
          <w:b/>
          <w:bCs/>
          <w:color w:val="auto"/>
        </w:rPr>
        <w:t xml:space="preserve">  </w:t>
      </w:r>
    </w:p>
    <w:p w14:paraId="246CBC82" w14:textId="542F7CBA" w:rsidR="0015162E" w:rsidRPr="00695705" w:rsidRDefault="0015162E" w:rsidP="0015162E">
      <w:pPr>
        <w:spacing w:line="480" w:lineRule="auto"/>
        <w:rPr>
          <w:rFonts w:eastAsia="Times New Roman"/>
          <w:color w:val="auto"/>
        </w:rPr>
      </w:pPr>
      <w:r w:rsidRPr="00695705">
        <w:rPr>
          <w:color w:val="auto"/>
        </w:rPr>
        <w:tab/>
        <w:t>Although sport psychologists can introduce coping skills in workshops or other settings, PT had several advantages for learning and developing these skills. First, PT increased athletes</w:t>
      </w:r>
      <w:r w:rsidR="00AF2DA8" w:rsidRPr="00695705">
        <w:rPr>
          <w:color w:val="auto"/>
        </w:rPr>
        <w:t>’</w:t>
      </w:r>
      <w:r w:rsidRPr="00695705">
        <w:rPr>
          <w:color w:val="auto"/>
        </w:rPr>
        <w:t xml:space="preserve"> self-awareness of their responses to pressure. It highlighted tendencies under pressure that were less evident when training was not pressurized. A8 explained that the desire to win a match in </w:t>
      </w:r>
      <w:r w:rsidR="00992561" w:rsidRPr="00695705">
        <w:rPr>
          <w:color w:val="auto"/>
        </w:rPr>
        <w:t>PT</w:t>
      </w:r>
      <w:r w:rsidRPr="00695705">
        <w:rPr>
          <w:color w:val="auto"/>
        </w:rPr>
        <w:t xml:space="preserve"> would tempt him to watch the scoreboard, and this distraction would allow his opponent to score. Coaches and psychologists could point out such tendencies during debriefs, but PT also helped athletes </w:t>
      </w:r>
      <w:r w:rsidR="00364781" w:rsidRPr="00695705">
        <w:rPr>
          <w:color w:val="auto"/>
        </w:rPr>
        <w:t>notice</w:t>
      </w:r>
      <w:r w:rsidRPr="00695705">
        <w:rPr>
          <w:color w:val="auto"/>
        </w:rPr>
        <w:t xml:space="preserve"> their responses in the moment during a drill or practice competition. </w:t>
      </w:r>
      <w:r w:rsidR="00992561" w:rsidRPr="00695705">
        <w:rPr>
          <w:color w:val="auto"/>
        </w:rPr>
        <w:t xml:space="preserve">For </w:t>
      </w:r>
      <w:r w:rsidRPr="00695705">
        <w:rPr>
          <w:color w:val="auto"/>
        </w:rPr>
        <w:t>A1</w:t>
      </w:r>
      <w:r w:rsidR="00992561" w:rsidRPr="00695705">
        <w:rPr>
          <w:color w:val="auto"/>
        </w:rPr>
        <w:t xml:space="preserve">, </w:t>
      </w:r>
      <w:r w:rsidRPr="00695705">
        <w:rPr>
          <w:color w:val="auto"/>
        </w:rPr>
        <w:t xml:space="preserve">this self-awareness allowed him to adjust appropriately: </w:t>
      </w:r>
      <w:r w:rsidR="00B06E6E" w:rsidRPr="00695705">
        <w:rPr>
          <w:color w:val="auto"/>
        </w:rPr>
        <w:t>“</w:t>
      </w:r>
      <w:r w:rsidRPr="00695705">
        <w:rPr>
          <w:rFonts w:eastAsia="Times New Roman"/>
          <w:color w:val="auto"/>
        </w:rPr>
        <w:t xml:space="preserve">I can sort of go, </w:t>
      </w:r>
      <w:r w:rsidR="00AF2DA8" w:rsidRPr="00695705">
        <w:rPr>
          <w:rFonts w:eastAsia="Times New Roman"/>
          <w:color w:val="auto"/>
        </w:rPr>
        <w:t>‘</w:t>
      </w:r>
      <w:r w:rsidRPr="00695705">
        <w:rPr>
          <w:rFonts w:eastAsia="Times New Roman"/>
          <w:color w:val="auto"/>
        </w:rPr>
        <w:t>Okay, I know I</w:t>
      </w:r>
      <w:r w:rsidR="00AF2DA8" w:rsidRPr="00695705">
        <w:rPr>
          <w:rFonts w:eastAsia="Times New Roman"/>
          <w:color w:val="auto"/>
        </w:rPr>
        <w:t>’</w:t>
      </w:r>
      <w:r w:rsidRPr="00695705">
        <w:rPr>
          <w:rFonts w:eastAsia="Times New Roman"/>
          <w:color w:val="auto"/>
        </w:rPr>
        <w:t>m nervous,</w:t>
      </w:r>
      <w:r w:rsidR="00AF2DA8" w:rsidRPr="00695705">
        <w:rPr>
          <w:rFonts w:eastAsia="Times New Roman"/>
          <w:color w:val="auto"/>
        </w:rPr>
        <w:t>’</w:t>
      </w:r>
      <w:r w:rsidRPr="00695705">
        <w:rPr>
          <w:rFonts w:eastAsia="Times New Roman"/>
          <w:color w:val="auto"/>
        </w:rPr>
        <w:t xml:space="preserve"> so I can take a step back, take a deep breath now and go play this way, and I</w:t>
      </w:r>
      <w:r w:rsidR="00AF2DA8" w:rsidRPr="00695705">
        <w:rPr>
          <w:rFonts w:eastAsia="Times New Roman"/>
          <w:color w:val="auto"/>
        </w:rPr>
        <w:t>’</w:t>
      </w:r>
      <w:r w:rsidRPr="00695705">
        <w:rPr>
          <w:rFonts w:eastAsia="Times New Roman"/>
          <w:color w:val="auto"/>
        </w:rPr>
        <w:t>ll do this tactic compared to this tactic.</w:t>
      </w:r>
      <w:r w:rsidR="00B06E6E" w:rsidRPr="00695705">
        <w:rPr>
          <w:rFonts w:eastAsia="Times New Roman"/>
          <w:color w:val="auto"/>
        </w:rPr>
        <w:t>”</w:t>
      </w:r>
      <w:r w:rsidRPr="00695705">
        <w:rPr>
          <w:rFonts w:eastAsia="Times New Roman"/>
          <w:color w:val="auto"/>
        </w:rPr>
        <w:t xml:space="preserve"> </w:t>
      </w:r>
    </w:p>
    <w:p w14:paraId="7A887CF2" w14:textId="1EB5F9A0" w:rsidR="0015162E" w:rsidRPr="00695705" w:rsidRDefault="0015162E" w:rsidP="0015162E">
      <w:pPr>
        <w:spacing w:line="480" w:lineRule="auto"/>
        <w:rPr>
          <w:rFonts w:eastAsia="Times New Roman"/>
          <w:color w:val="auto"/>
        </w:rPr>
      </w:pPr>
      <w:r w:rsidRPr="00695705">
        <w:rPr>
          <w:rFonts w:eastAsia="Times New Roman"/>
          <w:color w:val="auto"/>
        </w:rPr>
        <w:tab/>
        <w:t xml:space="preserve">Another advantage </w:t>
      </w:r>
      <w:r w:rsidR="00992561" w:rsidRPr="00695705">
        <w:rPr>
          <w:rFonts w:eastAsia="Times New Roman"/>
          <w:color w:val="auto"/>
        </w:rPr>
        <w:t xml:space="preserve">of PT </w:t>
      </w:r>
      <w:r w:rsidRPr="00695705">
        <w:rPr>
          <w:rFonts w:eastAsia="Times New Roman"/>
          <w:color w:val="auto"/>
        </w:rPr>
        <w:t xml:space="preserve">was that the pressure prompted athletes to practice their coping strategies </w:t>
      </w:r>
      <w:r w:rsidR="004D0ED9" w:rsidRPr="00695705">
        <w:rPr>
          <w:rFonts w:eastAsia="Times New Roman"/>
          <w:color w:val="auto"/>
        </w:rPr>
        <w:t>while training their sport</w:t>
      </w:r>
      <w:r w:rsidRPr="00695705">
        <w:rPr>
          <w:rFonts w:eastAsia="Times New Roman"/>
          <w:color w:val="auto"/>
        </w:rPr>
        <w:t xml:space="preserve">. Merely talking about self-talk or emotion regulation was not necessarily sufficient for athletes to apply strategies under pressure in competition. Practicing these strategies under pressure allowed athletes to develop them into reliable skills that they knew how and when to use. Without pressure in training, competition might be the only time athletes would find themselves having to learn how to cope: </w:t>
      </w:r>
    </w:p>
    <w:p w14:paraId="612E592E" w14:textId="317F8FD1" w:rsidR="0015162E" w:rsidRPr="00695705" w:rsidRDefault="0015162E" w:rsidP="0015162E">
      <w:pPr>
        <w:spacing w:line="480" w:lineRule="auto"/>
        <w:ind w:left="720"/>
        <w:rPr>
          <w:color w:val="auto"/>
        </w:rPr>
      </w:pPr>
      <w:r w:rsidRPr="00695705">
        <w:rPr>
          <w:color w:val="auto"/>
        </w:rPr>
        <w:t>I know how to manage and deal with it [pressure] a lot better now that I</w:t>
      </w:r>
      <w:r w:rsidR="00AF2DA8" w:rsidRPr="00695705">
        <w:rPr>
          <w:color w:val="auto"/>
        </w:rPr>
        <w:t>’</w:t>
      </w:r>
      <w:r w:rsidRPr="00695705">
        <w:rPr>
          <w:color w:val="auto"/>
        </w:rPr>
        <w:t>ve had more exposure to it and sort of—not on a daily basis—but I feel it weekly or maybe even monthly sometimes, but a lot more often than I used to. Which is a lot better. I think before we did start the pressure training, the only time I ever really felt that much pressure was in competition. -A6</w:t>
      </w:r>
    </w:p>
    <w:p w14:paraId="4A2030EC" w14:textId="4B77B8A4" w:rsidR="0015162E" w:rsidRPr="00695705" w:rsidRDefault="0015162E" w:rsidP="0015162E">
      <w:pPr>
        <w:spacing w:line="480" w:lineRule="auto"/>
        <w:ind w:firstLine="720"/>
        <w:rPr>
          <w:color w:val="auto"/>
        </w:rPr>
      </w:pPr>
      <w:r w:rsidRPr="00695705">
        <w:rPr>
          <w:color w:val="auto"/>
        </w:rPr>
        <w:t xml:space="preserve">This focus on learning to cope with pressure distinguished PT from other training that was intended to develop </w:t>
      </w:r>
      <w:r w:rsidR="00252763" w:rsidRPr="00695705">
        <w:rPr>
          <w:color w:val="auto"/>
        </w:rPr>
        <w:t xml:space="preserve">tactics or </w:t>
      </w:r>
      <w:r w:rsidRPr="00695705">
        <w:rPr>
          <w:color w:val="auto"/>
        </w:rPr>
        <w:t xml:space="preserve">physical skills. A5 summed up PT as training her </w:t>
      </w:r>
      <w:r w:rsidR="00B06E6E" w:rsidRPr="00695705">
        <w:rPr>
          <w:color w:val="auto"/>
        </w:rPr>
        <w:t>“</w:t>
      </w:r>
      <w:r w:rsidRPr="00695705">
        <w:rPr>
          <w:rFonts w:eastAsia="Times New Roman"/>
          <w:color w:val="auto"/>
        </w:rPr>
        <w:t xml:space="preserve">skill at </w:t>
      </w:r>
      <w:r w:rsidRPr="00695705">
        <w:rPr>
          <w:rFonts w:eastAsia="Times New Roman"/>
          <w:color w:val="auto"/>
        </w:rPr>
        <w:lastRenderedPageBreak/>
        <w:t>competing.</w:t>
      </w:r>
      <w:r w:rsidR="00B06E6E" w:rsidRPr="00695705">
        <w:rPr>
          <w:rFonts w:eastAsia="Times New Roman"/>
          <w:color w:val="auto"/>
        </w:rPr>
        <w:t>”</w:t>
      </w:r>
      <w:r w:rsidRPr="00695705">
        <w:rPr>
          <w:rFonts w:eastAsia="Times New Roman"/>
          <w:color w:val="auto"/>
        </w:rPr>
        <w:t xml:space="preserve"> She and other participants recognized that more and more physical repetitions were not sufficient to prepare for competition. Practicing specific behaviors or mental skills increased their ability to perform </w:t>
      </w:r>
      <w:r w:rsidR="00252763" w:rsidRPr="00695705">
        <w:rPr>
          <w:rFonts w:eastAsia="Times New Roman"/>
          <w:color w:val="auto"/>
        </w:rPr>
        <w:t>physica</w:t>
      </w:r>
      <w:r w:rsidR="00992561" w:rsidRPr="00695705">
        <w:rPr>
          <w:rFonts w:eastAsia="Times New Roman"/>
          <w:color w:val="auto"/>
        </w:rPr>
        <w:t>l</w:t>
      </w:r>
      <w:r w:rsidRPr="00695705">
        <w:rPr>
          <w:rFonts w:eastAsia="Times New Roman"/>
          <w:color w:val="auto"/>
        </w:rPr>
        <w:t xml:space="preserve"> skills in competition consistently.</w:t>
      </w:r>
    </w:p>
    <w:p w14:paraId="5001A733" w14:textId="1A221AB3" w:rsidR="0015162E" w:rsidRPr="00695705" w:rsidRDefault="00B06E6E" w:rsidP="0015162E">
      <w:pPr>
        <w:spacing w:line="480" w:lineRule="auto"/>
        <w:ind w:firstLine="720"/>
        <w:rPr>
          <w:b/>
          <w:bCs/>
          <w:color w:val="auto"/>
        </w:rPr>
      </w:pPr>
      <w:r w:rsidRPr="00695705">
        <w:rPr>
          <w:b/>
          <w:bCs/>
          <w:color w:val="auto"/>
        </w:rPr>
        <w:t>“</w:t>
      </w:r>
      <w:r w:rsidR="0015162E" w:rsidRPr="00695705">
        <w:rPr>
          <w:b/>
          <w:bCs/>
          <w:color w:val="auto"/>
        </w:rPr>
        <w:t>Change the relationship</w:t>
      </w:r>
      <w:r w:rsidRPr="00695705">
        <w:rPr>
          <w:b/>
          <w:bCs/>
          <w:color w:val="auto"/>
        </w:rPr>
        <w:t>”</w:t>
      </w:r>
      <w:r w:rsidR="0015162E" w:rsidRPr="00695705">
        <w:rPr>
          <w:b/>
          <w:bCs/>
          <w:color w:val="auto"/>
        </w:rPr>
        <w:t xml:space="preserve"> with pressure. </w:t>
      </w:r>
      <w:r w:rsidR="004E3AC9" w:rsidRPr="00695705">
        <w:rPr>
          <w:color w:val="auto"/>
        </w:rPr>
        <w:t>Data from all athletes and some psychologists supported the idea that increasing exposure to pressure could “change the relationship athletes have with that pressure,” as SP2 described it.</w:t>
      </w:r>
      <w:r w:rsidR="004E3AC9" w:rsidRPr="00695705">
        <w:rPr>
          <w:b/>
          <w:bCs/>
          <w:color w:val="auto"/>
        </w:rPr>
        <w:t xml:space="preserve"> </w:t>
      </w:r>
      <w:r w:rsidR="0015162E" w:rsidRPr="00695705">
        <w:rPr>
          <w:color w:val="auto"/>
        </w:rPr>
        <w:t>PT did not just train a behavioral response to pressure</w:t>
      </w:r>
      <w:r w:rsidR="00252763" w:rsidRPr="00695705">
        <w:rPr>
          <w:color w:val="auto"/>
        </w:rPr>
        <w:t xml:space="preserve"> (e.g., coping strategies)</w:t>
      </w:r>
      <w:r w:rsidR="0015162E" w:rsidRPr="00695705">
        <w:rPr>
          <w:color w:val="auto"/>
        </w:rPr>
        <w:t xml:space="preserve">. Athletes changed how they view and interpret pressure. SP2 explained that athletes reached an understanding </w:t>
      </w:r>
      <w:r w:rsidRPr="00695705">
        <w:rPr>
          <w:color w:val="auto"/>
        </w:rPr>
        <w:t>“</w:t>
      </w:r>
      <w:r w:rsidR="0015162E" w:rsidRPr="00695705">
        <w:rPr>
          <w:color w:val="auto"/>
        </w:rPr>
        <w:t xml:space="preserve">between not necessarily </w:t>
      </w:r>
      <w:r w:rsidR="00AF2DA8" w:rsidRPr="00695705">
        <w:rPr>
          <w:color w:val="auto"/>
        </w:rPr>
        <w:t>‘</w:t>
      </w:r>
      <w:r w:rsidR="0015162E" w:rsidRPr="00695705">
        <w:rPr>
          <w:color w:val="auto"/>
        </w:rPr>
        <w:t>good</w:t>
      </w:r>
      <w:r w:rsidR="00AF2DA8" w:rsidRPr="00695705">
        <w:rPr>
          <w:color w:val="auto"/>
        </w:rPr>
        <w:t>’</w:t>
      </w:r>
      <w:r w:rsidR="0015162E" w:rsidRPr="00695705">
        <w:rPr>
          <w:color w:val="auto"/>
        </w:rPr>
        <w:t xml:space="preserve"> and </w:t>
      </w:r>
      <w:r w:rsidR="00AF2DA8" w:rsidRPr="00695705">
        <w:rPr>
          <w:color w:val="auto"/>
        </w:rPr>
        <w:t>‘</w:t>
      </w:r>
      <w:r w:rsidR="0015162E" w:rsidRPr="00695705">
        <w:rPr>
          <w:color w:val="auto"/>
        </w:rPr>
        <w:t>bad</w:t>
      </w:r>
      <w:r w:rsidR="00AF2DA8" w:rsidRPr="00695705">
        <w:rPr>
          <w:color w:val="auto"/>
        </w:rPr>
        <w:t>’</w:t>
      </w:r>
      <w:r w:rsidR="0015162E" w:rsidRPr="00695705">
        <w:rPr>
          <w:color w:val="auto"/>
        </w:rPr>
        <w:t xml:space="preserve"> pressure, but that feeling you get when you think you</w:t>
      </w:r>
      <w:r w:rsidR="00AF2DA8" w:rsidRPr="00695705">
        <w:rPr>
          <w:color w:val="auto"/>
        </w:rPr>
        <w:t>’</w:t>
      </w:r>
      <w:r w:rsidR="0015162E" w:rsidRPr="00695705">
        <w:rPr>
          <w:color w:val="auto"/>
        </w:rPr>
        <w:t>re under pressure but actually just not assuming that</w:t>
      </w:r>
      <w:r w:rsidR="00AF2DA8" w:rsidRPr="00695705">
        <w:rPr>
          <w:color w:val="auto"/>
        </w:rPr>
        <w:t>’</w:t>
      </w:r>
      <w:r w:rsidR="0015162E" w:rsidRPr="00695705">
        <w:rPr>
          <w:color w:val="auto"/>
        </w:rPr>
        <w:t>s going to hurt your performance.</w:t>
      </w:r>
      <w:r w:rsidRPr="00695705">
        <w:rPr>
          <w:color w:val="auto"/>
        </w:rPr>
        <w:t>”</w:t>
      </w:r>
      <w:r w:rsidR="0015162E" w:rsidRPr="00695705">
        <w:rPr>
          <w:color w:val="auto"/>
        </w:rPr>
        <w:t xml:space="preserve"> A1 experienced this change: </w:t>
      </w:r>
      <w:r w:rsidRPr="00695705">
        <w:rPr>
          <w:color w:val="auto"/>
        </w:rPr>
        <w:t>“</w:t>
      </w:r>
      <w:r w:rsidR="0015162E" w:rsidRPr="00695705">
        <w:rPr>
          <w:rFonts w:eastAsia="Times New Roman"/>
          <w:color w:val="auto"/>
        </w:rPr>
        <w:t>I used to treat it like nerves is a bad thing, and the pressure training taught me to feel the pressure</w:t>
      </w:r>
      <w:r w:rsidR="00AF2DA8" w:rsidRPr="00695705">
        <w:rPr>
          <w:rFonts w:eastAsia="Times New Roman"/>
          <w:color w:val="auto"/>
        </w:rPr>
        <w:t>’</w:t>
      </w:r>
      <w:r w:rsidR="0015162E" w:rsidRPr="00695705">
        <w:rPr>
          <w:rFonts w:eastAsia="Times New Roman"/>
          <w:color w:val="auto"/>
        </w:rPr>
        <w:t>s natural and there</w:t>
      </w:r>
      <w:r w:rsidR="00AF2DA8" w:rsidRPr="00695705">
        <w:rPr>
          <w:rFonts w:eastAsia="Times New Roman"/>
          <w:color w:val="auto"/>
        </w:rPr>
        <w:t>’</w:t>
      </w:r>
      <w:r w:rsidR="0015162E" w:rsidRPr="00695705">
        <w:rPr>
          <w:rFonts w:eastAsia="Times New Roman"/>
          <w:color w:val="auto"/>
        </w:rPr>
        <w:t>s a way I can handle it by doing X, Y, and Z rather than sort of going into my shell and sort of playing defensive.</w:t>
      </w:r>
      <w:r w:rsidRPr="00695705">
        <w:rPr>
          <w:rFonts w:eastAsia="Times New Roman"/>
          <w:color w:val="auto"/>
        </w:rPr>
        <w:t>”</w:t>
      </w:r>
      <w:r w:rsidR="0015162E" w:rsidRPr="00695705">
        <w:rPr>
          <w:rFonts w:eastAsia="Times New Roman"/>
          <w:color w:val="auto"/>
        </w:rPr>
        <w:t xml:space="preserve"> </w:t>
      </w:r>
    </w:p>
    <w:p w14:paraId="6A7824B8" w14:textId="608BBA36" w:rsidR="0015162E" w:rsidRPr="00695705" w:rsidRDefault="0015162E" w:rsidP="0015162E">
      <w:pPr>
        <w:spacing w:line="480" w:lineRule="auto"/>
        <w:ind w:firstLine="720"/>
        <w:rPr>
          <w:rFonts w:eastAsia="Times New Roman"/>
          <w:color w:val="auto"/>
        </w:rPr>
      </w:pPr>
      <w:r w:rsidRPr="00695705">
        <w:rPr>
          <w:rFonts w:eastAsia="Times New Roman"/>
          <w:color w:val="auto"/>
        </w:rPr>
        <w:t xml:space="preserve">Developing this kind of </w:t>
      </w:r>
      <w:r w:rsidR="00B06E6E" w:rsidRPr="00695705">
        <w:rPr>
          <w:rFonts w:eastAsia="Times New Roman"/>
          <w:color w:val="auto"/>
        </w:rPr>
        <w:t>“</w:t>
      </w:r>
      <w:r w:rsidRPr="00695705">
        <w:rPr>
          <w:rFonts w:eastAsia="Times New Roman"/>
          <w:color w:val="auto"/>
        </w:rPr>
        <w:t>relationship</w:t>
      </w:r>
      <w:r w:rsidR="00B06E6E" w:rsidRPr="00695705">
        <w:rPr>
          <w:rFonts w:eastAsia="Times New Roman"/>
          <w:color w:val="auto"/>
        </w:rPr>
        <w:t>”</w:t>
      </w:r>
      <w:r w:rsidRPr="00695705">
        <w:rPr>
          <w:rFonts w:eastAsia="Times New Roman"/>
          <w:color w:val="auto"/>
        </w:rPr>
        <w:t xml:space="preserve"> with pressure took time. Some athletes admitted to being skeptical of PT initially, either because they doubted that PT would help or because they did not want to feel pressure while training. But the exposure to pressure shifted how athletes viewed pressure and their ability to perform under it. Rather than sport psychologists </w:t>
      </w:r>
      <w:r w:rsidR="00252763" w:rsidRPr="00695705">
        <w:rPr>
          <w:rFonts w:eastAsia="Times New Roman"/>
          <w:color w:val="auto"/>
        </w:rPr>
        <w:t xml:space="preserve">simply </w:t>
      </w:r>
      <w:r w:rsidRPr="00695705">
        <w:rPr>
          <w:rFonts w:eastAsia="Times New Roman"/>
          <w:color w:val="auto"/>
        </w:rPr>
        <w:t xml:space="preserve">telling athletes to look at pressure differently, PT provided athletes with evidence that they could cope with the pressure. A7 said, </w:t>
      </w:r>
      <w:r w:rsidR="00B06E6E" w:rsidRPr="00695705">
        <w:rPr>
          <w:rFonts w:eastAsia="Times New Roman"/>
          <w:color w:val="auto"/>
        </w:rPr>
        <w:t>“</w:t>
      </w:r>
      <w:r w:rsidRPr="00695705">
        <w:rPr>
          <w:color w:val="auto"/>
        </w:rPr>
        <w:t>I think everyone kind of dreads it at the beginning, but then I think you, you do get better with the pressure. It does get you used to the pressure, and you feel more comfortable in that atmosphere.</w:t>
      </w:r>
      <w:r w:rsidR="00B06E6E" w:rsidRPr="00695705">
        <w:rPr>
          <w:color w:val="auto"/>
        </w:rPr>
        <w:t>”</w:t>
      </w:r>
      <w:r w:rsidRPr="00695705">
        <w:rPr>
          <w:color w:val="auto"/>
        </w:rPr>
        <w:t xml:space="preserve"> </w:t>
      </w:r>
    </w:p>
    <w:p w14:paraId="1E2594D7" w14:textId="292C5AB6" w:rsidR="0015162E" w:rsidRPr="00695705" w:rsidRDefault="0015162E" w:rsidP="0015162E">
      <w:pPr>
        <w:spacing w:line="480" w:lineRule="auto"/>
        <w:ind w:firstLine="720"/>
        <w:rPr>
          <w:rFonts w:eastAsia="Times New Roman"/>
          <w:color w:val="auto"/>
        </w:rPr>
      </w:pPr>
      <w:r w:rsidRPr="00695705">
        <w:rPr>
          <w:rFonts w:eastAsia="Times New Roman"/>
          <w:color w:val="auto"/>
        </w:rPr>
        <w:t xml:space="preserve">PT did not completely erase discomfort. A5 admitted, </w:t>
      </w:r>
      <w:r w:rsidR="00B06E6E" w:rsidRPr="00695705">
        <w:rPr>
          <w:rFonts w:eastAsia="Times New Roman"/>
          <w:color w:val="auto"/>
        </w:rPr>
        <w:t>“</w:t>
      </w:r>
      <w:r w:rsidRPr="00695705">
        <w:rPr>
          <w:rFonts w:eastAsia="Times New Roman"/>
          <w:color w:val="auto"/>
        </w:rPr>
        <w:t>I think I would always prefer to not feel the pressure and just go out there and, like, just try and do my best and not worry about the outcomes.</w:t>
      </w:r>
      <w:r w:rsidR="00B06E6E" w:rsidRPr="00695705">
        <w:rPr>
          <w:rFonts w:eastAsia="Times New Roman"/>
          <w:color w:val="auto"/>
        </w:rPr>
        <w:t>”</w:t>
      </w:r>
      <w:r w:rsidRPr="00695705">
        <w:rPr>
          <w:rFonts w:eastAsia="Times New Roman"/>
          <w:color w:val="auto"/>
        </w:rPr>
        <w:t xml:space="preserve"> But she also </w:t>
      </w:r>
      <w:r w:rsidR="00992561" w:rsidRPr="00695705">
        <w:rPr>
          <w:rFonts w:eastAsia="Times New Roman"/>
          <w:color w:val="auto"/>
        </w:rPr>
        <w:t>understood</w:t>
      </w:r>
      <w:r w:rsidRPr="00695705">
        <w:rPr>
          <w:rFonts w:eastAsia="Times New Roman"/>
          <w:color w:val="auto"/>
        </w:rPr>
        <w:t xml:space="preserve"> that pressure is </w:t>
      </w:r>
      <w:r w:rsidR="00B06E6E" w:rsidRPr="00695705">
        <w:rPr>
          <w:rFonts w:eastAsia="Times New Roman"/>
          <w:color w:val="auto"/>
        </w:rPr>
        <w:t>“</w:t>
      </w:r>
      <w:r w:rsidRPr="00695705">
        <w:rPr>
          <w:rFonts w:eastAsia="Times New Roman"/>
          <w:color w:val="auto"/>
        </w:rPr>
        <w:t>something I have to deal with and accept it and kind of veer my way through it.</w:t>
      </w:r>
      <w:r w:rsidR="00B06E6E" w:rsidRPr="00695705">
        <w:rPr>
          <w:rFonts w:eastAsia="Times New Roman"/>
          <w:color w:val="auto"/>
        </w:rPr>
        <w:t>”</w:t>
      </w:r>
      <w:r w:rsidRPr="00695705">
        <w:rPr>
          <w:rFonts w:eastAsia="Times New Roman"/>
          <w:color w:val="auto"/>
        </w:rPr>
        <w:t xml:space="preserve"> Athletes acclimated to the feeling of being under pressure and performing under it. In particular, exposing athletes to a specific source of </w:t>
      </w:r>
      <w:r w:rsidRPr="00695705">
        <w:rPr>
          <w:rFonts w:eastAsia="Times New Roman"/>
          <w:color w:val="auto"/>
        </w:rPr>
        <w:lastRenderedPageBreak/>
        <w:t xml:space="preserve">pressure during PT gave them confidence when they encountered that same source in competition. A1 gave an example of dealing with pressure from adversity: </w:t>
      </w:r>
    </w:p>
    <w:p w14:paraId="22CBC876" w14:textId="759E9A1A" w:rsidR="0015162E" w:rsidRPr="00695705" w:rsidRDefault="0015162E" w:rsidP="0015162E">
      <w:pPr>
        <w:spacing w:line="480" w:lineRule="auto"/>
        <w:ind w:left="720"/>
        <w:rPr>
          <w:rFonts w:eastAsia="Times New Roman"/>
          <w:color w:val="auto"/>
        </w:rPr>
      </w:pPr>
      <w:r w:rsidRPr="00695705">
        <w:rPr>
          <w:rFonts w:eastAsia="Times New Roman"/>
          <w:color w:val="auto"/>
        </w:rPr>
        <w:t>I remember coming into one tournament…when I won a match from 9-7 down, I</w:t>
      </w:r>
      <w:r w:rsidR="00AF2DA8" w:rsidRPr="00695705">
        <w:rPr>
          <w:rFonts w:eastAsia="Times New Roman"/>
          <w:color w:val="auto"/>
        </w:rPr>
        <w:t>’</w:t>
      </w:r>
      <w:r w:rsidRPr="00695705">
        <w:rPr>
          <w:rFonts w:eastAsia="Times New Roman"/>
          <w:color w:val="auto"/>
        </w:rPr>
        <w:t>d come back and I</w:t>
      </w:r>
      <w:r w:rsidR="00AF2DA8" w:rsidRPr="00695705">
        <w:rPr>
          <w:rFonts w:eastAsia="Times New Roman"/>
          <w:color w:val="auto"/>
        </w:rPr>
        <w:t>’</w:t>
      </w:r>
      <w:r w:rsidRPr="00695705">
        <w:rPr>
          <w:rFonts w:eastAsia="Times New Roman"/>
          <w:color w:val="auto"/>
        </w:rPr>
        <w:t xml:space="preserve">d be like, </w:t>
      </w:r>
      <w:r w:rsidR="00B06E6E" w:rsidRPr="00695705">
        <w:rPr>
          <w:rFonts w:eastAsia="Times New Roman"/>
          <w:color w:val="auto"/>
        </w:rPr>
        <w:t>“</w:t>
      </w:r>
      <w:r w:rsidRPr="00695705">
        <w:rPr>
          <w:rFonts w:eastAsia="Times New Roman"/>
          <w:color w:val="auto"/>
        </w:rPr>
        <w:t>Did that last Friday about 10 times, didn</w:t>
      </w:r>
      <w:r w:rsidR="00AF2DA8" w:rsidRPr="00695705">
        <w:rPr>
          <w:rFonts w:eastAsia="Times New Roman"/>
          <w:color w:val="auto"/>
        </w:rPr>
        <w:t>’</w:t>
      </w:r>
      <w:r w:rsidRPr="00695705">
        <w:rPr>
          <w:rFonts w:eastAsia="Times New Roman"/>
          <w:color w:val="auto"/>
        </w:rPr>
        <w:t>t we</w:t>
      </w:r>
      <w:proofErr w:type="gramStart"/>
      <w:r w:rsidRPr="00695705">
        <w:rPr>
          <w:rFonts w:eastAsia="Times New Roman"/>
          <w:color w:val="auto"/>
        </w:rPr>
        <w:t>?</w:t>
      </w:r>
      <w:r w:rsidR="00B06E6E" w:rsidRPr="00695705">
        <w:rPr>
          <w:rFonts w:eastAsia="Times New Roman"/>
          <w:color w:val="auto"/>
        </w:rPr>
        <w:t>”</w:t>
      </w:r>
      <w:r w:rsidRPr="00695705">
        <w:rPr>
          <w:rFonts w:eastAsia="Times New Roman"/>
          <w:color w:val="auto"/>
        </w:rPr>
        <w:t>…</w:t>
      </w:r>
      <w:proofErr w:type="gramEnd"/>
      <w:r w:rsidRPr="00695705">
        <w:rPr>
          <w:rFonts w:eastAsia="Times New Roman"/>
          <w:color w:val="auto"/>
        </w:rPr>
        <w:t>It</w:t>
      </w:r>
      <w:r w:rsidR="00AF2DA8" w:rsidRPr="00695705">
        <w:rPr>
          <w:rFonts w:eastAsia="Times New Roman"/>
          <w:color w:val="auto"/>
        </w:rPr>
        <w:t>’</w:t>
      </w:r>
      <w:r w:rsidRPr="00695705">
        <w:rPr>
          <w:rFonts w:eastAsia="Times New Roman"/>
          <w:color w:val="auto"/>
        </w:rPr>
        <w:t>s just like, if you</w:t>
      </w:r>
      <w:r w:rsidR="00AF2DA8" w:rsidRPr="00695705">
        <w:rPr>
          <w:rFonts w:eastAsia="Times New Roman"/>
          <w:color w:val="auto"/>
        </w:rPr>
        <w:t>’</w:t>
      </w:r>
      <w:r w:rsidRPr="00695705">
        <w:rPr>
          <w:rFonts w:eastAsia="Times New Roman"/>
          <w:color w:val="auto"/>
        </w:rPr>
        <w:t xml:space="preserve">re almost in that, in that split second, be like, </w:t>
      </w:r>
      <w:r w:rsidR="00B06E6E" w:rsidRPr="00695705">
        <w:rPr>
          <w:rFonts w:eastAsia="Times New Roman"/>
          <w:color w:val="auto"/>
        </w:rPr>
        <w:t>“</w:t>
      </w:r>
      <w:r w:rsidRPr="00695705">
        <w:rPr>
          <w:rFonts w:eastAsia="Times New Roman"/>
          <w:color w:val="auto"/>
        </w:rPr>
        <w:t>I</w:t>
      </w:r>
      <w:r w:rsidR="00AF2DA8" w:rsidRPr="00695705">
        <w:rPr>
          <w:rFonts w:eastAsia="Times New Roman"/>
          <w:color w:val="auto"/>
        </w:rPr>
        <w:t>’</w:t>
      </w:r>
      <w:r w:rsidRPr="00695705">
        <w:rPr>
          <w:rFonts w:eastAsia="Times New Roman"/>
          <w:color w:val="auto"/>
        </w:rPr>
        <w:t>ve been in this situation so many times, I know I can do well in it. I</w:t>
      </w:r>
      <w:r w:rsidR="00AF2DA8" w:rsidRPr="00695705">
        <w:rPr>
          <w:rFonts w:eastAsia="Times New Roman"/>
          <w:color w:val="auto"/>
        </w:rPr>
        <w:t>’</w:t>
      </w:r>
      <w:r w:rsidRPr="00695705">
        <w:rPr>
          <w:rFonts w:eastAsia="Times New Roman"/>
          <w:color w:val="auto"/>
        </w:rPr>
        <w:t>m so used to winning in from 9-7 down. This situation is not different.</w:t>
      </w:r>
      <w:r w:rsidR="00B06E6E" w:rsidRPr="00695705">
        <w:rPr>
          <w:rFonts w:eastAsia="Times New Roman"/>
          <w:color w:val="auto"/>
        </w:rPr>
        <w:t>”</w:t>
      </w:r>
      <w:r w:rsidRPr="00695705">
        <w:rPr>
          <w:rFonts w:eastAsia="Times New Roman"/>
          <w:color w:val="auto"/>
        </w:rPr>
        <w:t xml:space="preserve"> </w:t>
      </w:r>
    </w:p>
    <w:p w14:paraId="7ED60DDC" w14:textId="00D08EE3" w:rsidR="0015162E" w:rsidRPr="00695705" w:rsidRDefault="0015162E" w:rsidP="0015162E">
      <w:pPr>
        <w:spacing w:line="480" w:lineRule="auto"/>
        <w:ind w:firstLine="720"/>
        <w:rPr>
          <w:rFonts w:eastAsia="Times New Roman"/>
          <w:color w:val="auto"/>
        </w:rPr>
      </w:pPr>
      <w:r w:rsidRPr="00695705">
        <w:rPr>
          <w:rFonts w:eastAsia="Times New Roman"/>
          <w:color w:val="auto"/>
        </w:rPr>
        <w:t xml:space="preserve">This changed relationship with pressure was evident when some athletes would initiate PT. SP6 said, </w:t>
      </w:r>
      <w:r w:rsidR="00B06E6E" w:rsidRPr="00695705">
        <w:rPr>
          <w:rFonts w:eastAsia="Times New Roman"/>
          <w:color w:val="auto"/>
        </w:rPr>
        <w:t>“</w:t>
      </w:r>
      <w:r w:rsidRPr="00695705">
        <w:rPr>
          <w:rFonts w:eastAsia="Times New Roman"/>
          <w:color w:val="auto"/>
        </w:rPr>
        <w:t>I think when I</w:t>
      </w:r>
      <w:r w:rsidR="00AF2DA8" w:rsidRPr="00695705">
        <w:rPr>
          <w:rFonts w:eastAsia="Times New Roman"/>
          <w:color w:val="auto"/>
        </w:rPr>
        <w:t>’</w:t>
      </w:r>
      <w:r w:rsidRPr="00695705">
        <w:rPr>
          <w:rFonts w:eastAsia="Times New Roman"/>
          <w:color w:val="auto"/>
        </w:rPr>
        <w:t>ve seen it done best and when I felt it</w:t>
      </w:r>
      <w:r w:rsidR="00AF2DA8" w:rsidRPr="00695705">
        <w:rPr>
          <w:rFonts w:eastAsia="Times New Roman"/>
          <w:color w:val="auto"/>
        </w:rPr>
        <w:t>’</w:t>
      </w:r>
      <w:r w:rsidRPr="00695705">
        <w:rPr>
          <w:rFonts w:eastAsia="Times New Roman"/>
          <w:color w:val="auto"/>
        </w:rPr>
        <w:t>s had its most impact is when I</w:t>
      </w:r>
      <w:r w:rsidR="00AF2DA8" w:rsidRPr="00695705">
        <w:rPr>
          <w:rFonts w:eastAsia="Times New Roman"/>
          <w:color w:val="auto"/>
        </w:rPr>
        <w:t>’</w:t>
      </w:r>
      <w:r w:rsidRPr="00695705">
        <w:rPr>
          <w:rFonts w:eastAsia="Times New Roman"/>
          <w:color w:val="auto"/>
        </w:rPr>
        <w:t xml:space="preserve">ve actually had athletes say to me, </w:t>
      </w:r>
      <w:r w:rsidR="00AF2DA8" w:rsidRPr="00695705">
        <w:rPr>
          <w:rFonts w:eastAsia="Times New Roman"/>
          <w:color w:val="auto"/>
        </w:rPr>
        <w:t>‘</w:t>
      </w:r>
      <w:r w:rsidRPr="00695705">
        <w:rPr>
          <w:rFonts w:eastAsia="Times New Roman"/>
          <w:color w:val="auto"/>
        </w:rPr>
        <w:t xml:space="preserve">Cool, we could really do </w:t>
      </w:r>
      <w:r w:rsidRPr="00695705">
        <w:rPr>
          <w:rFonts w:eastAsia="Times New Roman"/>
          <w:i/>
          <w:iCs/>
          <w:color w:val="auto"/>
        </w:rPr>
        <w:t>this</w:t>
      </w:r>
      <w:r w:rsidRPr="00695705">
        <w:rPr>
          <w:rFonts w:eastAsia="Times New Roman"/>
          <w:color w:val="auto"/>
        </w:rPr>
        <w:t xml:space="preserve"> or…what about if we tried </w:t>
      </w:r>
      <w:r w:rsidRPr="00695705">
        <w:rPr>
          <w:rFonts w:eastAsia="Times New Roman"/>
          <w:i/>
          <w:iCs/>
          <w:color w:val="auto"/>
        </w:rPr>
        <w:t>this</w:t>
      </w:r>
      <w:r w:rsidRPr="00695705">
        <w:rPr>
          <w:rFonts w:eastAsia="Times New Roman"/>
          <w:color w:val="auto"/>
        </w:rPr>
        <w:t>?</w:t>
      </w:r>
      <w:r w:rsidR="00AF2DA8" w:rsidRPr="00695705">
        <w:rPr>
          <w:rFonts w:eastAsia="Times New Roman"/>
          <w:color w:val="auto"/>
        </w:rPr>
        <w:t>’</w:t>
      </w:r>
      <w:r w:rsidR="00252763" w:rsidRPr="00695705">
        <w:rPr>
          <w:rFonts w:eastAsia="Times New Roman"/>
          <w:color w:val="auto"/>
        </w:rPr>
        <w:t xml:space="preserve">” </w:t>
      </w:r>
      <w:r w:rsidRPr="00695705">
        <w:rPr>
          <w:rFonts w:eastAsia="Times New Roman"/>
          <w:color w:val="auto"/>
        </w:rPr>
        <w:t>Athletes seemed to re</w:t>
      </w:r>
      <w:r w:rsidR="00992561" w:rsidRPr="00695705">
        <w:rPr>
          <w:rFonts w:eastAsia="Times New Roman"/>
          <w:color w:val="auto"/>
        </w:rPr>
        <w:t>alize</w:t>
      </w:r>
      <w:r w:rsidRPr="00695705">
        <w:rPr>
          <w:rFonts w:eastAsia="Times New Roman"/>
          <w:color w:val="auto"/>
        </w:rPr>
        <w:t xml:space="preserve"> that they could not avoid pressure or the discomfort associated with it, so they would prefer to have sufficient time to practice adjusting to it. A5 </w:t>
      </w:r>
      <w:r w:rsidR="005A71F0" w:rsidRPr="00695705">
        <w:rPr>
          <w:rFonts w:eastAsia="Times New Roman"/>
          <w:color w:val="auto"/>
        </w:rPr>
        <w:t>sai</w:t>
      </w:r>
      <w:r w:rsidRPr="00695705">
        <w:rPr>
          <w:rFonts w:eastAsia="Times New Roman"/>
          <w:color w:val="auto"/>
        </w:rPr>
        <w:t>d</w:t>
      </w:r>
      <w:r w:rsidR="00252763" w:rsidRPr="00695705">
        <w:rPr>
          <w:rFonts w:eastAsia="Times New Roman"/>
          <w:color w:val="auto"/>
        </w:rPr>
        <w:t>,</w:t>
      </w:r>
      <w:r w:rsidRPr="00695705">
        <w:rPr>
          <w:rFonts w:eastAsia="Times New Roman"/>
          <w:color w:val="auto"/>
        </w:rPr>
        <w:t xml:space="preserve"> </w:t>
      </w:r>
      <w:r w:rsidR="00B06E6E" w:rsidRPr="00695705">
        <w:rPr>
          <w:rFonts w:eastAsia="Times New Roman"/>
          <w:color w:val="auto"/>
        </w:rPr>
        <w:t>“</w:t>
      </w:r>
      <w:r w:rsidRPr="00695705">
        <w:rPr>
          <w:rFonts w:eastAsia="Times New Roman"/>
          <w:color w:val="auto"/>
        </w:rPr>
        <w:t>And I would prefer to be uncomfortable and do more [</w:t>
      </w:r>
      <w:r w:rsidR="00252763" w:rsidRPr="00695705">
        <w:rPr>
          <w:rFonts w:eastAsia="Times New Roman"/>
          <w:color w:val="auto"/>
        </w:rPr>
        <w:t>PT</w:t>
      </w:r>
      <w:r w:rsidRPr="00695705">
        <w:rPr>
          <w:rFonts w:eastAsia="Times New Roman"/>
          <w:color w:val="auto"/>
        </w:rPr>
        <w:t>] because, because of it benefitting me in such a way that I</w:t>
      </w:r>
      <w:r w:rsidR="00AF2DA8" w:rsidRPr="00695705">
        <w:rPr>
          <w:rFonts w:eastAsia="Times New Roman"/>
          <w:color w:val="auto"/>
        </w:rPr>
        <w:t>’</w:t>
      </w:r>
      <w:r w:rsidRPr="00695705">
        <w:rPr>
          <w:rFonts w:eastAsia="Times New Roman"/>
          <w:color w:val="auto"/>
        </w:rPr>
        <w:t>m either going to learn from it or I</w:t>
      </w:r>
      <w:r w:rsidR="00AF2DA8" w:rsidRPr="00695705">
        <w:rPr>
          <w:rFonts w:eastAsia="Times New Roman"/>
          <w:color w:val="auto"/>
        </w:rPr>
        <w:t>’</w:t>
      </w:r>
      <w:r w:rsidRPr="00695705">
        <w:rPr>
          <w:rFonts w:eastAsia="Times New Roman"/>
          <w:color w:val="auto"/>
        </w:rPr>
        <w:t>m going to gain confidence from it.</w:t>
      </w:r>
      <w:r w:rsidR="00B06E6E" w:rsidRPr="00695705">
        <w:rPr>
          <w:rFonts w:eastAsia="Times New Roman"/>
          <w:color w:val="auto"/>
        </w:rPr>
        <w:t>”</w:t>
      </w:r>
      <w:r w:rsidRPr="00695705">
        <w:rPr>
          <w:rFonts w:eastAsia="Times New Roman"/>
          <w:color w:val="auto"/>
        </w:rPr>
        <w:t xml:space="preserve"> </w:t>
      </w:r>
    </w:p>
    <w:p w14:paraId="74DEBD8F" w14:textId="7513A054" w:rsidR="0015162E" w:rsidRPr="00695705" w:rsidRDefault="0015162E" w:rsidP="0015162E">
      <w:pPr>
        <w:spacing w:line="480" w:lineRule="auto"/>
        <w:ind w:firstLine="720"/>
        <w:rPr>
          <w:b/>
          <w:bCs/>
          <w:color w:val="auto"/>
        </w:rPr>
      </w:pPr>
      <w:r w:rsidRPr="00695705">
        <w:rPr>
          <w:b/>
          <w:bCs/>
          <w:color w:val="auto"/>
        </w:rPr>
        <w:t xml:space="preserve">Increase quality of training. </w:t>
      </w:r>
      <w:r w:rsidRPr="00695705">
        <w:rPr>
          <w:color w:val="auto"/>
        </w:rPr>
        <w:t xml:space="preserve">Although the main purpose of PT was to prepare athletes for pressure in competition, </w:t>
      </w:r>
      <w:r w:rsidR="004E3AC9" w:rsidRPr="00695705">
        <w:rPr>
          <w:color w:val="auto"/>
        </w:rPr>
        <w:t xml:space="preserve">most athletes </w:t>
      </w:r>
      <w:r w:rsidR="00E65E46" w:rsidRPr="00695705">
        <w:rPr>
          <w:color w:val="auto"/>
        </w:rPr>
        <w:t xml:space="preserve">and </w:t>
      </w:r>
      <w:r w:rsidR="00355860" w:rsidRPr="00695705">
        <w:rPr>
          <w:color w:val="auto"/>
        </w:rPr>
        <w:t>one psychologist</w:t>
      </w:r>
      <w:r w:rsidR="00E65E46" w:rsidRPr="00695705">
        <w:rPr>
          <w:color w:val="auto"/>
        </w:rPr>
        <w:t xml:space="preserve"> </w:t>
      </w:r>
      <w:r w:rsidR="004E3AC9" w:rsidRPr="00695705">
        <w:rPr>
          <w:color w:val="auto"/>
        </w:rPr>
        <w:t xml:space="preserve">said that </w:t>
      </w:r>
      <w:r w:rsidRPr="00695705">
        <w:rPr>
          <w:color w:val="auto"/>
        </w:rPr>
        <w:t xml:space="preserve">the added pressure also increased the quality of training itself. The athletes had reached elite levels in their sports but acknowledged that they still did not always have the same effort and energy in every training session. </w:t>
      </w:r>
      <w:r w:rsidR="00252763" w:rsidRPr="00695705">
        <w:rPr>
          <w:color w:val="auto"/>
        </w:rPr>
        <w:t>R</w:t>
      </w:r>
      <w:r w:rsidRPr="00695705">
        <w:rPr>
          <w:color w:val="auto"/>
        </w:rPr>
        <w:t xml:space="preserve">epeatedly training each day could become monotonous, and </w:t>
      </w:r>
      <w:r w:rsidR="005A71F0" w:rsidRPr="00695705">
        <w:rPr>
          <w:color w:val="auto"/>
        </w:rPr>
        <w:t>a session might</w:t>
      </w:r>
      <w:r w:rsidRPr="00695705">
        <w:rPr>
          <w:color w:val="auto"/>
        </w:rPr>
        <w:t xml:space="preserve"> become too relaxed when it did not represent competition. Some drills were inherently less competitive than the simulated competition often used in PT. For example, combat-sport athletes sometimes took sparring less seriously when they would not keep score. </w:t>
      </w:r>
      <w:r w:rsidRPr="00695705">
        <w:rPr>
          <w:rFonts w:eastAsia="Times New Roman"/>
          <w:color w:val="auto"/>
        </w:rPr>
        <w:t xml:space="preserve">They admitted to reducing effort when they became tired or did not face consequences, which contrasted spars or </w:t>
      </w:r>
      <w:r w:rsidR="00B06E6E" w:rsidRPr="00695705">
        <w:rPr>
          <w:rFonts w:eastAsia="Times New Roman"/>
          <w:color w:val="auto"/>
        </w:rPr>
        <w:t>“</w:t>
      </w:r>
      <w:r w:rsidRPr="00695705">
        <w:rPr>
          <w:rFonts w:eastAsia="Times New Roman"/>
          <w:color w:val="auto"/>
        </w:rPr>
        <w:t>test matches</w:t>
      </w:r>
      <w:r w:rsidR="00B06E6E" w:rsidRPr="00695705">
        <w:rPr>
          <w:rFonts w:eastAsia="Times New Roman"/>
          <w:color w:val="auto"/>
        </w:rPr>
        <w:t>”</w:t>
      </w:r>
      <w:r w:rsidRPr="00695705">
        <w:rPr>
          <w:rFonts w:eastAsia="Times New Roman"/>
          <w:color w:val="auto"/>
        </w:rPr>
        <w:t xml:space="preserve"> that had consequences for </w:t>
      </w:r>
      <w:r w:rsidR="005A71F0" w:rsidRPr="00695705">
        <w:rPr>
          <w:rFonts w:eastAsia="Times New Roman"/>
          <w:color w:val="auto"/>
        </w:rPr>
        <w:t xml:space="preserve">either </w:t>
      </w:r>
      <w:r w:rsidRPr="00695705">
        <w:rPr>
          <w:rFonts w:eastAsia="Times New Roman"/>
          <w:color w:val="auto"/>
        </w:rPr>
        <w:t xml:space="preserve">losing or failing to meet standards. </w:t>
      </w:r>
      <w:r w:rsidRPr="00695705">
        <w:rPr>
          <w:color w:val="auto"/>
        </w:rPr>
        <w:t>Being around familiar teammates also</w:t>
      </w:r>
      <w:r w:rsidR="005A71F0" w:rsidRPr="00695705">
        <w:rPr>
          <w:color w:val="auto"/>
        </w:rPr>
        <w:t xml:space="preserve"> sometimes</w:t>
      </w:r>
      <w:r w:rsidRPr="00695705">
        <w:rPr>
          <w:color w:val="auto"/>
        </w:rPr>
        <w:t xml:space="preserve"> create</w:t>
      </w:r>
      <w:r w:rsidR="005A71F0" w:rsidRPr="00695705">
        <w:rPr>
          <w:color w:val="auto"/>
        </w:rPr>
        <w:t>d</w:t>
      </w:r>
      <w:r w:rsidRPr="00695705">
        <w:rPr>
          <w:color w:val="auto"/>
        </w:rPr>
        <w:t xml:space="preserve"> a social atmosphere </w:t>
      </w:r>
      <w:r w:rsidRPr="00695705">
        <w:rPr>
          <w:color w:val="auto"/>
        </w:rPr>
        <w:lastRenderedPageBreak/>
        <w:t>that distract</w:t>
      </w:r>
      <w:r w:rsidR="005A71F0" w:rsidRPr="00695705">
        <w:rPr>
          <w:color w:val="auto"/>
        </w:rPr>
        <w:t xml:space="preserve">ed </w:t>
      </w:r>
      <w:r w:rsidRPr="00695705">
        <w:rPr>
          <w:color w:val="auto"/>
        </w:rPr>
        <w:t xml:space="preserve">athletes from training. Added pressure, however, focused athletes on performing their best: </w:t>
      </w:r>
    </w:p>
    <w:p w14:paraId="201B14E8" w14:textId="4AEF517C" w:rsidR="0015162E" w:rsidRPr="00695705" w:rsidRDefault="00252763" w:rsidP="0015162E">
      <w:pPr>
        <w:spacing w:line="480" w:lineRule="auto"/>
        <w:ind w:left="720"/>
        <w:rPr>
          <w:rFonts w:eastAsia="Times New Roman"/>
          <w:color w:val="auto"/>
        </w:rPr>
      </w:pPr>
      <w:r w:rsidRPr="00695705">
        <w:rPr>
          <w:rFonts w:eastAsia="Times New Roman"/>
          <w:color w:val="auto"/>
        </w:rPr>
        <w:t>T</w:t>
      </w:r>
      <w:r w:rsidR="0015162E" w:rsidRPr="00695705">
        <w:rPr>
          <w:rFonts w:eastAsia="Times New Roman"/>
          <w:color w:val="auto"/>
        </w:rPr>
        <w:t>here</w:t>
      </w:r>
      <w:r w:rsidR="00AF2DA8" w:rsidRPr="00695705">
        <w:rPr>
          <w:rFonts w:eastAsia="Times New Roman"/>
          <w:color w:val="auto"/>
        </w:rPr>
        <w:t>’</w:t>
      </w:r>
      <w:r w:rsidR="0015162E" w:rsidRPr="00695705">
        <w:rPr>
          <w:rFonts w:eastAsia="Times New Roman"/>
          <w:color w:val="auto"/>
        </w:rPr>
        <w:t>s an increasing level of application and seriousness that is more aligned to what you might get in a competition as opposed to a training session where things might slip a little bit. Processes delivered much more effectively and in line with how it would be to be delivered effectively in competition. So I think increased levels of attention are what I see. So there</w:t>
      </w:r>
      <w:r w:rsidR="00AF2DA8" w:rsidRPr="00695705">
        <w:rPr>
          <w:rFonts w:eastAsia="Times New Roman"/>
          <w:color w:val="auto"/>
        </w:rPr>
        <w:t>’</w:t>
      </w:r>
      <w:r w:rsidR="0015162E" w:rsidRPr="00695705">
        <w:rPr>
          <w:rFonts w:eastAsia="Times New Roman"/>
          <w:color w:val="auto"/>
        </w:rPr>
        <w:t xml:space="preserve">s definitely a change, or I sense much more committed behavior. –SP6 </w:t>
      </w:r>
    </w:p>
    <w:p w14:paraId="49FDC8CB" w14:textId="73797F62" w:rsidR="0015162E" w:rsidRPr="00695705" w:rsidRDefault="0015162E" w:rsidP="0015162E">
      <w:pPr>
        <w:spacing w:line="480" w:lineRule="auto"/>
        <w:ind w:firstLine="720"/>
        <w:rPr>
          <w:rFonts w:eastAsia="Times New Roman"/>
          <w:color w:val="auto"/>
        </w:rPr>
      </w:pPr>
      <w:r w:rsidRPr="00695705">
        <w:rPr>
          <w:rFonts w:eastAsia="Times New Roman"/>
          <w:color w:val="auto"/>
        </w:rPr>
        <w:t xml:space="preserve">Athletes also reported that they were more motivated to perform well and increase their effort during PT. Because PT often involved simulating competitions (as opposed to drills), it allowed athletes to gauge their readiness for competition. A5 said, </w:t>
      </w:r>
      <w:r w:rsidR="00B06E6E" w:rsidRPr="00695705">
        <w:rPr>
          <w:rFonts w:eastAsia="Times New Roman"/>
          <w:color w:val="auto"/>
        </w:rPr>
        <w:t>“</w:t>
      </w:r>
      <w:r w:rsidR="00252763" w:rsidRPr="00695705">
        <w:rPr>
          <w:rFonts w:eastAsia="Times New Roman"/>
          <w:color w:val="auto"/>
        </w:rPr>
        <w:t>L</w:t>
      </w:r>
      <w:r w:rsidRPr="00695705">
        <w:rPr>
          <w:rFonts w:eastAsia="Times New Roman"/>
          <w:color w:val="auto"/>
        </w:rPr>
        <w:t xml:space="preserve">eading up to the Olympics last time, I felt really prepared and it was almost like </w:t>
      </w:r>
      <w:r w:rsidR="00AF2DA8" w:rsidRPr="00695705">
        <w:rPr>
          <w:rFonts w:eastAsia="Times New Roman"/>
          <w:color w:val="auto"/>
        </w:rPr>
        <w:t>‘</w:t>
      </w:r>
      <w:r w:rsidR="00252763" w:rsidRPr="00695705">
        <w:rPr>
          <w:rFonts w:eastAsia="Times New Roman"/>
          <w:color w:val="auto"/>
        </w:rPr>
        <w:t>L</w:t>
      </w:r>
      <w:r w:rsidRPr="00695705">
        <w:rPr>
          <w:rFonts w:eastAsia="Times New Roman"/>
          <w:color w:val="auto"/>
        </w:rPr>
        <w:t>et</w:t>
      </w:r>
      <w:r w:rsidR="00AF2DA8" w:rsidRPr="00695705">
        <w:rPr>
          <w:rFonts w:eastAsia="Times New Roman"/>
          <w:color w:val="auto"/>
        </w:rPr>
        <w:t>’</w:t>
      </w:r>
      <w:r w:rsidRPr="00695705">
        <w:rPr>
          <w:rFonts w:eastAsia="Times New Roman"/>
          <w:color w:val="auto"/>
        </w:rPr>
        <w:t>s see how I can do at this practice competition because it gives me a real good indicator of how I might do it at the competition.</w:t>
      </w:r>
      <w:r w:rsidR="00AF2DA8" w:rsidRPr="00695705">
        <w:rPr>
          <w:rFonts w:eastAsia="Times New Roman"/>
          <w:color w:val="auto"/>
        </w:rPr>
        <w:t>’</w:t>
      </w:r>
      <w:r w:rsidR="00252763" w:rsidRPr="00695705">
        <w:rPr>
          <w:rFonts w:eastAsia="Times New Roman"/>
          <w:color w:val="auto"/>
        </w:rPr>
        <w:t>”</w:t>
      </w:r>
      <w:r w:rsidRPr="00695705">
        <w:rPr>
          <w:rFonts w:eastAsia="Times New Roman"/>
          <w:color w:val="auto"/>
        </w:rPr>
        <w:t xml:space="preserve"> After gaining experience with these practice competitions, she </w:t>
      </w:r>
      <w:r w:rsidR="005A71F0" w:rsidRPr="00695705">
        <w:rPr>
          <w:rFonts w:eastAsia="Times New Roman"/>
          <w:color w:val="auto"/>
        </w:rPr>
        <w:t>felt</w:t>
      </w:r>
      <w:r w:rsidRPr="00695705">
        <w:rPr>
          <w:rFonts w:eastAsia="Times New Roman"/>
          <w:color w:val="auto"/>
        </w:rPr>
        <w:t xml:space="preserve"> they could boost her confidence if she performed well in them. It is true that coaches could have athletes practice full routines or matches without added pressure, but adding consequences further increased athletes</w:t>
      </w:r>
      <w:r w:rsidR="00AF2DA8" w:rsidRPr="00695705">
        <w:rPr>
          <w:rFonts w:eastAsia="Times New Roman"/>
          <w:color w:val="auto"/>
        </w:rPr>
        <w:t>’</w:t>
      </w:r>
      <w:r w:rsidRPr="00695705">
        <w:rPr>
          <w:rFonts w:eastAsia="Times New Roman"/>
          <w:color w:val="auto"/>
        </w:rPr>
        <w:t xml:space="preserve"> motivation to perform well in that instance. For A7, PT included an audience of her family and friends, which she said </w:t>
      </w:r>
      <w:r w:rsidR="00B06E6E" w:rsidRPr="00695705">
        <w:rPr>
          <w:rFonts w:eastAsia="Times New Roman"/>
          <w:color w:val="auto"/>
        </w:rPr>
        <w:t>“</w:t>
      </w:r>
      <w:r w:rsidRPr="00695705">
        <w:rPr>
          <w:color w:val="auto"/>
        </w:rPr>
        <w:t>gives you that more motive to do it better</w:t>
      </w:r>
      <w:r w:rsidR="00B06E6E" w:rsidRPr="00695705">
        <w:rPr>
          <w:color w:val="auto"/>
        </w:rPr>
        <w:t>”</w:t>
      </w:r>
      <w:r w:rsidRPr="00695705">
        <w:rPr>
          <w:rFonts w:eastAsia="Times New Roman"/>
          <w:color w:val="auto"/>
        </w:rPr>
        <w:t xml:space="preserve"> because it was her</w:t>
      </w:r>
      <w:r w:rsidRPr="00695705">
        <w:rPr>
          <w:color w:val="auto"/>
        </w:rPr>
        <w:t xml:space="preserve"> </w:t>
      </w:r>
      <w:r w:rsidR="00B06E6E" w:rsidRPr="00695705">
        <w:rPr>
          <w:color w:val="auto"/>
        </w:rPr>
        <w:t>“</w:t>
      </w:r>
      <w:r w:rsidRPr="00695705">
        <w:rPr>
          <w:color w:val="auto"/>
        </w:rPr>
        <w:t>chance to kind of show them what I</w:t>
      </w:r>
      <w:r w:rsidR="00AF2DA8" w:rsidRPr="00695705">
        <w:rPr>
          <w:color w:val="auto"/>
        </w:rPr>
        <w:t>’</w:t>
      </w:r>
      <w:r w:rsidRPr="00695705">
        <w:rPr>
          <w:color w:val="auto"/>
        </w:rPr>
        <w:t>m doing.</w:t>
      </w:r>
      <w:r w:rsidR="00B06E6E" w:rsidRPr="00695705">
        <w:rPr>
          <w:color w:val="auto"/>
        </w:rPr>
        <w:t>”</w:t>
      </w:r>
      <w:r w:rsidRPr="00695705">
        <w:rPr>
          <w:color w:val="auto"/>
        </w:rPr>
        <w:t xml:space="preserve"> </w:t>
      </w:r>
    </w:p>
    <w:p w14:paraId="280CFCA6" w14:textId="60F308E0" w:rsidR="0015162E" w:rsidRPr="00695705" w:rsidRDefault="0015162E" w:rsidP="0015162E">
      <w:pPr>
        <w:spacing w:line="480" w:lineRule="auto"/>
        <w:ind w:firstLine="720"/>
        <w:rPr>
          <w:rFonts w:eastAsia="Times New Roman"/>
          <w:color w:val="auto"/>
        </w:rPr>
      </w:pPr>
      <w:r w:rsidRPr="00695705">
        <w:rPr>
          <w:rFonts w:eastAsia="Times New Roman"/>
          <w:color w:val="auto"/>
        </w:rPr>
        <w:t xml:space="preserve">Athletes did not advocate for pressurizing all training. They noted the importance of balancing PT with physical recovery and chances to learn and develop skills. </w:t>
      </w:r>
      <w:r w:rsidR="00A91921" w:rsidRPr="00695705">
        <w:rPr>
          <w:rFonts w:eastAsia="Times New Roman"/>
          <w:color w:val="auto"/>
        </w:rPr>
        <w:t>Nevertheless</w:t>
      </w:r>
      <w:r w:rsidRPr="00695705">
        <w:rPr>
          <w:rFonts w:eastAsia="Times New Roman"/>
          <w:color w:val="auto"/>
        </w:rPr>
        <w:t>, the increased focus and motivation during PT did also contribute to developing physical and technical skills:</w:t>
      </w:r>
    </w:p>
    <w:p w14:paraId="15452B2C" w14:textId="5A428003" w:rsidR="0015162E" w:rsidRPr="00695705" w:rsidRDefault="0015162E" w:rsidP="0015162E">
      <w:pPr>
        <w:spacing w:line="480" w:lineRule="auto"/>
        <w:ind w:left="720"/>
        <w:rPr>
          <w:rFonts w:eastAsia="Times New Roman"/>
          <w:bCs/>
          <w:color w:val="auto"/>
        </w:rPr>
      </w:pPr>
      <w:r w:rsidRPr="00695705">
        <w:rPr>
          <w:rFonts w:eastAsia="Times New Roman"/>
          <w:bCs/>
          <w:color w:val="auto"/>
        </w:rPr>
        <w:t xml:space="preserve">I think what it did help me with though is the actual…the actual like physical bit in boxing. Because sometimes I can go into a spar and just do what I like, but this time around I had to practice more on the important things that are going to help me when I </w:t>
      </w:r>
      <w:r w:rsidRPr="00695705">
        <w:rPr>
          <w:rFonts w:eastAsia="Times New Roman"/>
          <w:bCs/>
          <w:color w:val="auto"/>
        </w:rPr>
        <w:lastRenderedPageBreak/>
        <w:t>fight, so, therefore, like, say for example, keeping my hands up, moving my feet when I need to—sometimes I wouldn</w:t>
      </w:r>
      <w:r w:rsidR="00AF2DA8" w:rsidRPr="00695705">
        <w:rPr>
          <w:rFonts w:eastAsia="Times New Roman"/>
          <w:bCs/>
          <w:color w:val="auto"/>
        </w:rPr>
        <w:t>’</w:t>
      </w:r>
      <w:r w:rsidRPr="00695705">
        <w:rPr>
          <w:rFonts w:eastAsia="Times New Roman"/>
          <w:bCs/>
          <w:color w:val="auto"/>
        </w:rPr>
        <w:t>t move my feet—so if I don</w:t>
      </w:r>
      <w:r w:rsidR="00AF2DA8" w:rsidRPr="00695705">
        <w:rPr>
          <w:rFonts w:eastAsia="Times New Roman"/>
          <w:bCs/>
          <w:color w:val="auto"/>
        </w:rPr>
        <w:t>’</w:t>
      </w:r>
      <w:r w:rsidRPr="00695705">
        <w:rPr>
          <w:rFonts w:eastAsia="Times New Roman"/>
          <w:bCs/>
          <w:color w:val="auto"/>
        </w:rPr>
        <w:t>t move my feet on a spar, it</w:t>
      </w:r>
      <w:r w:rsidR="00AF2DA8" w:rsidRPr="00695705">
        <w:rPr>
          <w:rFonts w:eastAsia="Times New Roman"/>
          <w:bCs/>
          <w:color w:val="auto"/>
        </w:rPr>
        <w:t>’</w:t>
      </w:r>
      <w:r w:rsidRPr="00695705">
        <w:rPr>
          <w:rFonts w:eastAsia="Times New Roman"/>
          <w:bCs/>
          <w:color w:val="auto"/>
        </w:rPr>
        <w:t>s going to be…there</w:t>
      </w:r>
      <w:r w:rsidR="00AF2DA8" w:rsidRPr="00695705">
        <w:rPr>
          <w:rFonts w:eastAsia="Times New Roman"/>
          <w:bCs/>
          <w:color w:val="auto"/>
        </w:rPr>
        <w:t>’</w:t>
      </w:r>
      <w:r w:rsidRPr="00695705">
        <w:rPr>
          <w:rFonts w:eastAsia="Times New Roman"/>
          <w:bCs/>
          <w:color w:val="auto"/>
        </w:rPr>
        <w:t>s going to be less chance I do it when I fight…But when I had the pressure on me—</w:t>
      </w:r>
      <w:r w:rsidR="00B06E6E" w:rsidRPr="00695705">
        <w:rPr>
          <w:rFonts w:eastAsia="Times New Roman"/>
          <w:color w:val="auto"/>
        </w:rPr>
        <w:t>“</w:t>
      </w:r>
      <w:r w:rsidR="00252763" w:rsidRPr="00695705">
        <w:rPr>
          <w:rFonts w:eastAsia="Times New Roman"/>
          <w:bCs/>
          <w:color w:val="auto"/>
        </w:rPr>
        <w:t>Y</w:t>
      </w:r>
      <w:r w:rsidRPr="00695705">
        <w:rPr>
          <w:rFonts w:eastAsia="Times New Roman"/>
          <w:bCs/>
          <w:color w:val="auto"/>
        </w:rPr>
        <w:t>ou need to move feet</w:t>
      </w:r>
      <w:r w:rsidR="00252763" w:rsidRPr="00695705">
        <w:rPr>
          <w:rFonts w:eastAsia="Times New Roman"/>
          <w:bCs/>
          <w:color w:val="auto"/>
        </w:rPr>
        <w:t>.</w:t>
      </w:r>
      <w:r w:rsidRPr="00695705">
        <w:rPr>
          <w:rFonts w:eastAsia="Times New Roman"/>
          <w:bCs/>
          <w:color w:val="auto"/>
        </w:rPr>
        <w:t xml:space="preserve"> </w:t>
      </w:r>
      <w:r w:rsidR="00252763" w:rsidRPr="00695705">
        <w:rPr>
          <w:rFonts w:eastAsia="Times New Roman"/>
          <w:bCs/>
          <w:color w:val="auto"/>
        </w:rPr>
        <w:t>Y</w:t>
      </w:r>
      <w:r w:rsidRPr="00695705">
        <w:rPr>
          <w:rFonts w:eastAsia="Times New Roman"/>
          <w:bCs/>
          <w:color w:val="auto"/>
        </w:rPr>
        <w:t>ou need to defend</w:t>
      </w:r>
      <w:r w:rsidR="00252763" w:rsidRPr="00695705">
        <w:rPr>
          <w:rFonts w:eastAsia="Times New Roman"/>
          <w:bCs/>
          <w:color w:val="auto"/>
        </w:rPr>
        <w:t>.</w:t>
      </w:r>
      <w:r w:rsidR="00B06E6E" w:rsidRPr="00695705">
        <w:rPr>
          <w:rFonts w:eastAsia="Times New Roman"/>
          <w:bCs/>
          <w:color w:val="auto"/>
        </w:rPr>
        <w:t>”</w:t>
      </w:r>
      <w:r w:rsidRPr="00695705">
        <w:rPr>
          <w:rFonts w:eastAsia="Times New Roman"/>
          <w:bCs/>
          <w:color w:val="auto"/>
        </w:rPr>
        <w:t xml:space="preserve">—when I got into a fight, I was better at it. </w:t>
      </w:r>
      <w:r w:rsidR="00822C97" w:rsidRPr="00695705">
        <w:rPr>
          <w:rFonts w:eastAsia="Times New Roman"/>
          <w:bCs/>
          <w:color w:val="auto"/>
        </w:rPr>
        <w:t>–</w:t>
      </w:r>
      <w:r w:rsidRPr="00695705">
        <w:rPr>
          <w:rFonts w:eastAsia="Times New Roman"/>
          <w:bCs/>
          <w:color w:val="auto"/>
        </w:rPr>
        <w:t>A2</w:t>
      </w:r>
    </w:p>
    <w:p w14:paraId="55D6025C" w14:textId="77777777" w:rsidR="00DB4C52" w:rsidRPr="00695705" w:rsidRDefault="00DB4C52" w:rsidP="00DB4C52">
      <w:pPr>
        <w:spacing w:line="480" w:lineRule="auto"/>
        <w:jc w:val="center"/>
        <w:rPr>
          <w:rFonts w:eastAsia="Times New Roman"/>
          <w:b/>
          <w:color w:val="auto"/>
        </w:rPr>
      </w:pPr>
      <w:r w:rsidRPr="00695705">
        <w:rPr>
          <w:rFonts w:eastAsia="Times New Roman"/>
          <w:b/>
          <w:color w:val="auto"/>
        </w:rPr>
        <w:t>Discussion</w:t>
      </w:r>
    </w:p>
    <w:p w14:paraId="6171F467" w14:textId="1B93F87E" w:rsidR="002E7A66" w:rsidRPr="00695705" w:rsidRDefault="002E7A66" w:rsidP="002E7A66">
      <w:pPr>
        <w:spacing w:line="480" w:lineRule="auto"/>
        <w:ind w:firstLine="720"/>
        <w:rPr>
          <w:color w:val="auto"/>
        </w:rPr>
      </w:pPr>
      <w:r w:rsidRPr="00695705">
        <w:rPr>
          <w:color w:val="auto"/>
        </w:rPr>
        <w:t>Through interviews with athletes and sport psychologists, this study examined creating pressure in training and that pressure</w:t>
      </w:r>
      <w:r w:rsidR="00AF2DA8" w:rsidRPr="00695705">
        <w:rPr>
          <w:color w:val="auto"/>
        </w:rPr>
        <w:t>’</w:t>
      </w:r>
      <w:r w:rsidRPr="00695705">
        <w:rPr>
          <w:color w:val="auto"/>
        </w:rPr>
        <w:t xml:space="preserve">s role in enhancing performance. Findings advanced </w:t>
      </w:r>
      <w:r w:rsidR="0045659C" w:rsidRPr="00695705">
        <w:rPr>
          <w:color w:val="auto"/>
        </w:rPr>
        <w:fldChar w:fldCharType="begin" w:fldLock="1"/>
      </w:r>
      <w:r w:rsidR="0045659C" w:rsidRPr="00695705">
        <w:rPr>
          <w:color w:val="auto"/>
        </w:rPr>
        <w:instrText>ADDIN CSL_CITATION {"citationItems":[{"id":"ITEM-1","itemData":{"DOI":"10.7352/IJSP2016.47.262","ISSN":"00470767","abstract":"Recent research supports the practice of pressure training in sport (Bell, Hardy, &amp; Beattie, 2013), yet limited knowledge exists regarding how pressure is systematically created. This study explored how 11 elite coaches developed pressure training environments for the performance enhancement of their athletes. Following thematic analysis of transcribed semi-structured interviews, findings detailed how coaches manipulated a variety of stressors (e.g., task, forfeit, judgment) to manage the demands and consequences of training. Facilitated by individual differences, this process created pressure, defined as the perception that it is important to perform exceptionally. The findings provide a framework for developing pressure, coping mechanisms, and performance in training environments in preparation for future sporting competition.","author":[{"dropping-particle":"","family":"Stoker","given":"Mike","non-dropping-particle":"","parse-names":false,"suffix":""},{"dropping-particle":"","family":"Lindsay","given":"Pete","non-dropping-particle":"","parse-names":false,"suffix":""},{"dropping-particle":"","family":"Butt","given":"Joanne","non-dropping-particle":"","parse-names":false,"suffix":""},{"dropping-particle":"","family":"Bawden","given":"Mark","non-dropping-particle":"","parse-names":false,"suffix":""},{"dropping-particle":"","family":"Maynard","given":"Ian W.","non-dropping-particle":"","parse-names":false,"suffix":""}],"container-title":"International Journal of Sport Psychology","id":"ITEM-1","issue":"3","issued":{"date-parts":[["2016","5"]]},"note":"From Duplicate 1 (Elite coaches' experiences of creating pressure training environments - Stoker, Mike; Lindsay, Pete; Butt, Joanne; Bawden, Mark; Maynard, Ian W.)\n\nAccession Number: 2016-38924-004. Partial author list: First Author &amp;amp; Affiliation: Stoker, Mike; English Institute of Sport, Sheffield, United Kingdom. Release Date: 20170515. Publication Type: Journal (0100), Peer Reviewed Journal (0110). Format Covered: Print. Document Type: Journal Article. Language: English. Major Descriptor: Athletic Participation; Athletic Training; Coaches; Competition; Sports Coaching. Minor Descriptor: Athletic Performance; Individual Differences; Stress. Classification: Sports (3720). Population: Human (10); Male (30); Female (40). Location: United Kingdom. Age Group: Adulthood (18 yrs &amp;amp; older) (300); Thirties (30-39 yrs) (340); Middle Age (40-64 yrs) (360). Tests &amp;amp; Measures: Interview Guide DOI: 10.1037/t25467-000. Methodology: Empirical Study; Interview; Qualitative Study. Page Count: 20. Issue Publication Date: May-Jun, 2016.","page":"262-281","publisher":"Edizioni Luigi Pozzi","publisher-place":"Stoker, Mike, English Institute of Sport Support Centre, Coleridge Road, Sheffield, United Kingdom, S9 5DA","title":"Elite coaches' experiences of creating pressure training environments","type":"article-journal","volume":"47"},"uris":["http://www.mendeley.com/documents/?uuid=c3a67e25-6071-453b-ada6-f7f4c0aff50f"]}],"mendeley":{"formattedCitation":"(Stoker et al., 2016)","manualFormatting":"Stoker et al.’s (2016)","plainTextFormattedCitation":"(Stoker et al., 2016)","previouslyFormattedCitation":"(Stoker et al., 2016)"},"properties":{"noteIndex":0},"schema":"https://github.com/citation-style-language/schema/raw/master/csl-citation.json"}</w:instrText>
      </w:r>
      <w:r w:rsidR="0045659C" w:rsidRPr="00695705">
        <w:rPr>
          <w:color w:val="auto"/>
        </w:rPr>
        <w:fldChar w:fldCharType="separate"/>
      </w:r>
      <w:r w:rsidR="0045659C" w:rsidRPr="00695705">
        <w:rPr>
          <w:noProof/>
          <w:color w:val="auto"/>
        </w:rPr>
        <w:t>Stoker et al.</w:t>
      </w:r>
      <w:r w:rsidR="00AF2DA8" w:rsidRPr="00695705">
        <w:rPr>
          <w:noProof/>
          <w:color w:val="auto"/>
        </w:rPr>
        <w:t>’</w:t>
      </w:r>
      <w:r w:rsidR="0045659C" w:rsidRPr="00695705">
        <w:rPr>
          <w:noProof/>
          <w:color w:val="auto"/>
        </w:rPr>
        <w:t>s (2016)</w:t>
      </w:r>
      <w:r w:rsidR="0045659C" w:rsidRPr="00695705">
        <w:rPr>
          <w:color w:val="auto"/>
        </w:rPr>
        <w:fldChar w:fldCharType="end"/>
      </w:r>
      <w:r w:rsidR="0045659C" w:rsidRPr="00695705">
        <w:rPr>
          <w:color w:val="auto"/>
        </w:rPr>
        <w:t xml:space="preserve"> </w:t>
      </w:r>
      <w:r w:rsidRPr="00695705">
        <w:rPr>
          <w:color w:val="auto"/>
        </w:rPr>
        <w:t>framework for creating pressure by identifying common properties that might distinguish some effective demands and consequences from the multitude of options that practitioners could try. When training under pressure, athletes developed coping skills and learned to challenge their assumptions about pressure. Guided by pragmatism</w:t>
      </w:r>
      <w:r w:rsidR="0045659C" w:rsidRPr="00695705">
        <w:rPr>
          <w:color w:val="auto"/>
        </w:rPr>
        <w:t xml:space="preserve"> </w:t>
      </w:r>
      <w:r w:rsidR="0045659C" w:rsidRPr="00695705">
        <w:rPr>
          <w:color w:val="auto"/>
        </w:rPr>
        <w:fldChar w:fldCharType="begin" w:fldLock="1"/>
      </w:r>
      <w:r w:rsidR="00495319" w:rsidRPr="00695705">
        <w:rPr>
          <w:color w:val="auto"/>
        </w:rPr>
        <w:instrText>ADDIN CSL_CITATION {"citationItems":[{"id":"ITEM-1","itemData":{"DOI":"10.1123/tsp.19.1.18","ISSN":"08884781","abstract":"A pragmatic research philosophy is introduced that embraces mixed-method approaches to applied research questions. With its origins in the work of Peirce (1984), James (1907), Dewey (1931), and contemporary support from Rorty (1982, 1990, 1991), pragmatism emphasizes the practical problems experienced by people, the research questions posited, and the consequences of inquiry. As a way to highlight applications of pragmatism in sport psychology, pragmatism is compared to constructivism and positivism in terms of philosophical underpinnings and methodological applications. The pragmatic researcher is sensitive to the social, historical, and political context from which inquiry begins and considers morality, ethics, and issues of social justice to be important throughout the research process. Pragmatists often use pluralistic methods during multiphase research projects. Exemplar design types are discussed that logically cohere to a pragmatic research philosophy. © 2005 Human Kinetics Publishers, Inc.","author":[{"dropping-particle":"","family":"Giacobbi","given":"Peter R.","non-dropping-particle":"","parse-names":false,"suffix":""},{"dropping-particle":"","family":"Poczwardowski","given":"Artur","non-dropping-particle":"","parse-names":false,"suffix":""},{"dropping-particle":"","family":"Hager","given":"Peter","non-dropping-particle":"","parse-names":false,"suffix":""}],"container-title":"The Sport Psychologist","id":"ITEM-1","issue":"2","issued":{"date-parts":[["2005"]]},"page":"18-31","title":"A pragmatic research philosophy for applied sport psychology","type":"article-journal","volume":"19"},"uris":["http://www.mendeley.com/documents/?uuid=dcd433a9-707f-4f43-a563-f3bf910a7f2d"]}],"mendeley":{"formattedCitation":"(Giacobbi et al., 2005)","plainTextFormattedCitation":"(Giacobbi et al., 2005)","previouslyFormattedCitation":"(Giacobbi et al., 2005)"},"properties":{"noteIndex":0},"schema":"https://github.com/citation-style-language/schema/raw/master/csl-citation.json"}</w:instrText>
      </w:r>
      <w:r w:rsidR="0045659C" w:rsidRPr="00695705">
        <w:rPr>
          <w:color w:val="auto"/>
        </w:rPr>
        <w:fldChar w:fldCharType="separate"/>
      </w:r>
      <w:r w:rsidR="0045659C" w:rsidRPr="00695705">
        <w:rPr>
          <w:noProof/>
          <w:color w:val="auto"/>
        </w:rPr>
        <w:t>(Giacobbi et al., 2005)</w:t>
      </w:r>
      <w:r w:rsidR="0045659C" w:rsidRPr="00695705">
        <w:rPr>
          <w:color w:val="auto"/>
        </w:rPr>
        <w:fldChar w:fldCharType="end"/>
      </w:r>
      <w:r w:rsidRPr="00695705">
        <w:rPr>
          <w:color w:val="auto"/>
        </w:rPr>
        <w:t xml:space="preserve">, thematic analysis described these findings in themes that could inform how practitioners and coaches design and prepare for PT. </w:t>
      </w:r>
    </w:p>
    <w:p w14:paraId="3C4E5069" w14:textId="44C8CD03" w:rsidR="00424402" w:rsidRPr="00695705" w:rsidRDefault="00424402" w:rsidP="00C63944">
      <w:pPr>
        <w:spacing w:line="480" w:lineRule="auto"/>
        <w:ind w:firstLine="720"/>
        <w:rPr>
          <w:color w:val="auto"/>
        </w:rPr>
      </w:pPr>
      <w:r w:rsidRPr="00695705">
        <w:rPr>
          <w:color w:val="auto"/>
        </w:rPr>
        <w:t>Many effective demands</w:t>
      </w:r>
      <w:r w:rsidR="00640AB2" w:rsidRPr="00695705">
        <w:rPr>
          <w:color w:val="auto"/>
        </w:rPr>
        <w:t xml:space="preserve"> described by the participants</w:t>
      </w:r>
      <w:r w:rsidR="00FB5CCC" w:rsidRPr="00695705">
        <w:rPr>
          <w:color w:val="auto"/>
        </w:rPr>
        <w:t xml:space="preserve"> </w:t>
      </w:r>
      <w:r w:rsidRPr="00695705">
        <w:rPr>
          <w:color w:val="auto"/>
        </w:rPr>
        <w:t xml:space="preserve">simulated psychological challenges of competition. Coaches might </w:t>
      </w:r>
      <w:r w:rsidR="00CA3DC8" w:rsidRPr="00695705">
        <w:rPr>
          <w:color w:val="auto"/>
        </w:rPr>
        <w:t xml:space="preserve">already </w:t>
      </w:r>
      <w:r w:rsidRPr="00695705">
        <w:rPr>
          <w:color w:val="auto"/>
        </w:rPr>
        <w:t>change the task</w:t>
      </w:r>
      <w:r w:rsidR="00640AB2" w:rsidRPr="00695705">
        <w:rPr>
          <w:color w:val="auto"/>
        </w:rPr>
        <w:t xml:space="preserve"> (e.g., rules of a drill)</w:t>
      </w:r>
      <w:r w:rsidRPr="00695705">
        <w:rPr>
          <w:color w:val="auto"/>
        </w:rPr>
        <w:t xml:space="preserve">, environment (e.g., noise), or performer (e.g., fatigue), but </w:t>
      </w:r>
      <w:r w:rsidR="009A5135" w:rsidRPr="00695705">
        <w:rPr>
          <w:color w:val="auto"/>
        </w:rPr>
        <w:t xml:space="preserve">these physical or tactical </w:t>
      </w:r>
      <w:r w:rsidRPr="00695705">
        <w:rPr>
          <w:color w:val="auto"/>
        </w:rPr>
        <w:t xml:space="preserve">demands do not increase pressure </w:t>
      </w:r>
      <w:r w:rsidR="00865431" w:rsidRPr="00695705">
        <w:rPr>
          <w:color w:val="auto"/>
        </w:rPr>
        <w:t xml:space="preserve">unless combined with consequences </w:t>
      </w:r>
      <w:r w:rsidR="00865431" w:rsidRPr="00695705">
        <w:rPr>
          <w:color w:val="auto"/>
        </w:rPr>
        <w:fldChar w:fldCharType="begin" w:fldLock="1"/>
      </w:r>
      <w:r w:rsidR="00925A1B" w:rsidRPr="00695705">
        <w:rPr>
          <w:color w:val="auto"/>
        </w:rPr>
        <w:instrText>ADDIN CSL_CITATION {"citationItems":[{"id":"ITEM-1","itemData":{"DOI":"10.1080/10413200.2017.1298166","ISSN":"1041-3200","abstract":"Testing the efficacy of a pressure training framework (Stoker, Lindsay, Butt, Bawden, &amp; Maynard, 2016), the present study investigated whether manipulating training demands and consequences altered experiences of pressure. Elite Netballers (Mage = 26.14 years) performed a Netball exercise in a randomized, within-subject design with four conditions: a control, consequences, demands, and demands plus consequences condition. Compared with the control, self-reported pressure was significantly higher in the consequences and demands plus consequences condition but not in the demands condition. The findings provide mixed support for manipulating demands and strong support for manipulating consequences as a means for producing pressure.","author":[{"dropping-particle":"","family":"Stoker","given":"Mike","non-dropping-particle":"","parse-names":false,"suffix":""},{"dropping-particle":"","family":"Maynard","given":"Ian","non-dropping-particle":"","parse-names":false,"suffix":""},{"dropping-particle":"","family":"Butt","given":"Joanne","non-dropping-particle":"","parse-names":false,"suffix":""},{"dropping-particle":"","family":"Hays","given":"Kate","non-dropping-particle":"","parse-names":false,"suffix":""},{"dropping-particle":"","family":"Lindsay","given":"Pete","non-dropping-particle":"","parse-names":false,"suffix":""},{"dropping-particle":"","family":"Norenberg","given":"Danielle Adams","non-dropping-particle":"","parse-names":false,"suffix":""}],"container-title":"Journal of Applied Sport Psychology","id":"ITEM-1","issue":"4","issued":{"date-parts":[["2017","10","2"]]},"page":"434-448","title":"The effect of manipulating training demands and consequences on experiences of pressure in elite netball","type":"article-journal","volume":"29"},"uris":["http://www.mendeley.com/documents/?uuid=c319e258-f11e-4fb2-a332-1386a936be67"]}],"mendeley":{"formattedCitation":"(Stoker et al., 2017)","plainTextFormattedCitation":"(Stoker et al., 2017)","previouslyFormattedCitation":"(Stoker et al., 2017)"},"properties":{"noteIndex":0},"schema":"https://github.com/citation-style-language/schema/raw/master/csl-citation.json"}</w:instrText>
      </w:r>
      <w:r w:rsidR="00865431" w:rsidRPr="00695705">
        <w:rPr>
          <w:color w:val="auto"/>
        </w:rPr>
        <w:fldChar w:fldCharType="separate"/>
      </w:r>
      <w:r w:rsidR="00865431" w:rsidRPr="00695705">
        <w:rPr>
          <w:noProof/>
          <w:color w:val="auto"/>
        </w:rPr>
        <w:t>(Stoker et al., 2017)</w:t>
      </w:r>
      <w:r w:rsidR="00865431" w:rsidRPr="00695705">
        <w:rPr>
          <w:color w:val="auto"/>
        </w:rPr>
        <w:fldChar w:fldCharType="end"/>
      </w:r>
      <w:r w:rsidRPr="00695705">
        <w:rPr>
          <w:color w:val="auto"/>
        </w:rPr>
        <w:t xml:space="preserve">. Psychologists in the current study more directly targeted psychological </w:t>
      </w:r>
      <w:r w:rsidR="009A5135" w:rsidRPr="00695705">
        <w:rPr>
          <w:color w:val="auto"/>
        </w:rPr>
        <w:t>demand</w:t>
      </w:r>
      <w:r w:rsidRPr="00695705">
        <w:rPr>
          <w:color w:val="auto"/>
        </w:rPr>
        <w:t xml:space="preserve">s by fostering competitiveness, adding uncontrollable factors, or requiring athletes to perform on demand. </w:t>
      </w:r>
      <w:r w:rsidR="00C63944" w:rsidRPr="00695705">
        <w:rPr>
          <w:color w:val="auto"/>
        </w:rPr>
        <w:fldChar w:fldCharType="begin" w:fldLock="1"/>
      </w:r>
      <w:r w:rsidR="00913084" w:rsidRPr="00695705">
        <w:rPr>
          <w:color w:val="auto"/>
        </w:rPr>
        <w:instrText>ADDIN CSL_CITATION {"citationItems":[{"id":"ITEM-1","itemData":{"author":[{"dropping-particle":"","family":"Baumeister","given":"Roy F","non-dropping-particle":"","parse-names":false,"suffix":""}],"container-title":"Journal of Personality and Social Psychology","id":"ITEM-1","issue":"3","issued":{"date-parts":[["1984"]]},"page":"610-620","title":"Choking under pressure: Self-consciousness and paradoxical effects of incentives on skillful performance","type":"article-journal","volume":"46"},"uris":["http://www.mendeley.com/documents/?uuid=88454035-fd20-43bd-aa00-f94bd3c349b9"]}],"mendeley":{"formattedCitation":"(Baumeister, 1984)","manualFormatting":"Baumeister (1984)","plainTextFormattedCitation":"(Baumeister, 1984)","previouslyFormattedCitation":"(Baumeister, 1984)"},"properties":{"noteIndex":0},"schema":"https://github.com/citation-style-language/schema/raw/master/csl-citation.json"}</w:instrText>
      </w:r>
      <w:r w:rsidR="00C63944" w:rsidRPr="00695705">
        <w:rPr>
          <w:color w:val="auto"/>
        </w:rPr>
        <w:fldChar w:fldCharType="separate"/>
      </w:r>
      <w:r w:rsidR="00C63944" w:rsidRPr="00695705">
        <w:rPr>
          <w:noProof/>
          <w:color w:val="auto"/>
        </w:rPr>
        <w:t>Baumeister (1984)</w:t>
      </w:r>
      <w:r w:rsidR="00C63944" w:rsidRPr="00695705">
        <w:rPr>
          <w:color w:val="auto"/>
        </w:rPr>
        <w:fldChar w:fldCharType="end"/>
      </w:r>
      <w:r w:rsidR="00C63944" w:rsidRPr="00695705">
        <w:rPr>
          <w:color w:val="auto"/>
        </w:rPr>
        <w:t xml:space="preserve"> defined pressure as an increased importance to perform well, and </w:t>
      </w:r>
      <w:r w:rsidR="0045659C" w:rsidRPr="00695705">
        <w:rPr>
          <w:color w:val="auto"/>
        </w:rPr>
        <w:t>psychological</w:t>
      </w:r>
      <w:r w:rsidR="00C63944" w:rsidRPr="00695705">
        <w:rPr>
          <w:color w:val="auto"/>
        </w:rPr>
        <w:t xml:space="preserve"> demands increased</w:t>
      </w:r>
      <w:r w:rsidR="0045659C" w:rsidRPr="00695705">
        <w:rPr>
          <w:color w:val="auto"/>
        </w:rPr>
        <w:t xml:space="preserve"> this</w:t>
      </w:r>
      <w:r w:rsidR="00C63944" w:rsidRPr="00695705">
        <w:rPr>
          <w:color w:val="auto"/>
        </w:rPr>
        <w:t xml:space="preserve"> importance of a task without changing the task itself. </w:t>
      </w:r>
      <w:r w:rsidRPr="00695705">
        <w:rPr>
          <w:color w:val="auto"/>
        </w:rPr>
        <w:t xml:space="preserve">For </w:t>
      </w:r>
      <w:r w:rsidR="005B2177" w:rsidRPr="00695705">
        <w:rPr>
          <w:color w:val="auto"/>
        </w:rPr>
        <w:t>instance</w:t>
      </w:r>
      <w:r w:rsidRPr="00695705">
        <w:rPr>
          <w:color w:val="auto"/>
        </w:rPr>
        <w:t xml:space="preserve">, performing a skill on demand could </w:t>
      </w:r>
      <w:r w:rsidR="00535ACC" w:rsidRPr="00695705">
        <w:rPr>
          <w:color w:val="auto"/>
        </w:rPr>
        <w:t>magnify a</w:t>
      </w:r>
      <w:r w:rsidRPr="00695705">
        <w:rPr>
          <w:color w:val="auto"/>
        </w:rPr>
        <w:t xml:space="preserve"> single repetition because the athlete would not have multiple chances to try again, refocus, or learn from a first attempt as they would in a repetitive drill. The emphasis on psychological demands distinguishes PT from a constraints-led approach</w:t>
      </w:r>
      <w:r w:rsidR="0045659C" w:rsidRPr="00695705">
        <w:rPr>
          <w:color w:val="auto"/>
        </w:rPr>
        <w:t xml:space="preserve"> to training</w:t>
      </w:r>
      <w:r w:rsidRPr="00695705">
        <w:rPr>
          <w:color w:val="auto"/>
        </w:rPr>
        <w:t xml:space="preserve">. Whereas a constraints-led approach </w:t>
      </w:r>
      <w:r w:rsidR="00CA3DC8" w:rsidRPr="00695705">
        <w:rPr>
          <w:color w:val="auto"/>
        </w:rPr>
        <w:t>trains</w:t>
      </w:r>
      <w:r w:rsidRPr="00695705">
        <w:rPr>
          <w:color w:val="auto"/>
        </w:rPr>
        <w:t xml:space="preserve"> </w:t>
      </w:r>
      <w:r w:rsidRPr="00695705">
        <w:rPr>
          <w:color w:val="auto"/>
        </w:rPr>
        <w:lastRenderedPageBreak/>
        <w:t>technical skills and relies on</w:t>
      </w:r>
      <w:r w:rsidR="00CA3DC8" w:rsidRPr="00695705">
        <w:rPr>
          <w:color w:val="auto"/>
        </w:rPr>
        <w:t xml:space="preserve"> manipulating environments and tasks</w:t>
      </w:r>
      <w:r w:rsidRPr="00695705">
        <w:rPr>
          <w:color w:val="auto"/>
        </w:rPr>
        <w:t xml:space="preserve"> </w:t>
      </w:r>
      <w:r w:rsidRPr="00695705">
        <w:rPr>
          <w:color w:val="auto"/>
        </w:rPr>
        <w:fldChar w:fldCharType="begin" w:fldLock="1"/>
      </w:r>
      <w:r w:rsidR="004D7849" w:rsidRPr="00695705">
        <w:rPr>
          <w:color w:val="auto"/>
        </w:rPr>
        <w:instrText>ADDIN CSL_CITATION {"citationItems":[{"id":"ITEM-1","itemData":{"DOI":"10.4324/9781315102351-2","author":[{"dropping-particle":"","family":"Renshaw","given":"Ian","non-dropping-particle":"","parse-names":false,"suffix":""},{"dropping-particle":"","family":"Davids","given":"Keith","non-dropping-particle":"","parse-names":false,"suffix":""},{"dropping-particle":"","family":"Newcombe","given":"Daniel","non-dropping-particle":"","parse-names":false,"suffix":""},{"dropping-particle":"","family":"Roberts","given":"Will","non-dropping-particle":"","parse-names":false,"suffix":""}],"id":"ITEM-1","issued":{"date-parts":[["2019"]]},"publisher":"Routledge","title":"The constraints-led approach: Principles for sports coaching and practice design","type":"book"},"uris":["http://www.mendeley.com/documents/?uuid=c11344fe-2d40-4f24-b4f8-337727773232"]}],"mendeley":{"formattedCitation":"(Renshaw et al., 2019)","plainTextFormattedCitation":"(Renshaw et al., 2019)","previouslyFormattedCitation":"(Renshaw et al., 2019)"},"properties":{"noteIndex":0},"schema":"https://github.com/citation-style-language/schema/raw/master/csl-citation.json"}</w:instrText>
      </w:r>
      <w:r w:rsidRPr="00695705">
        <w:rPr>
          <w:color w:val="auto"/>
        </w:rPr>
        <w:fldChar w:fldCharType="separate"/>
      </w:r>
      <w:r w:rsidRPr="00695705">
        <w:rPr>
          <w:noProof/>
          <w:color w:val="auto"/>
        </w:rPr>
        <w:t>(Renshaw et al., 2019)</w:t>
      </w:r>
      <w:r w:rsidRPr="00695705">
        <w:rPr>
          <w:color w:val="auto"/>
        </w:rPr>
        <w:fldChar w:fldCharType="end"/>
      </w:r>
      <w:r w:rsidRPr="00695705">
        <w:rPr>
          <w:color w:val="auto"/>
        </w:rPr>
        <w:t>, PT seeks to train abilit</w:t>
      </w:r>
      <w:r w:rsidR="00CA3DC8" w:rsidRPr="00695705">
        <w:rPr>
          <w:color w:val="auto"/>
        </w:rPr>
        <w:t>ies</w:t>
      </w:r>
      <w:r w:rsidRPr="00695705">
        <w:rPr>
          <w:color w:val="auto"/>
        </w:rPr>
        <w:t xml:space="preserve"> to perform such skills under pressure.</w:t>
      </w:r>
    </w:p>
    <w:p w14:paraId="38277757" w14:textId="609D6A04" w:rsidR="00561F06" w:rsidRPr="00695705" w:rsidRDefault="000B69E1" w:rsidP="00561F06">
      <w:pPr>
        <w:spacing w:line="480" w:lineRule="auto"/>
        <w:ind w:firstLine="720"/>
        <w:rPr>
          <w:color w:val="auto"/>
        </w:rPr>
      </w:pPr>
      <w:r w:rsidRPr="00695705">
        <w:rPr>
          <w:color w:val="auto"/>
        </w:rPr>
        <w:t>When implementing a consequence, p</w:t>
      </w:r>
      <w:r w:rsidR="00561F06" w:rsidRPr="00695705">
        <w:rPr>
          <w:color w:val="auto"/>
        </w:rPr>
        <w:t xml:space="preserve">sychologists often extended </w:t>
      </w:r>
      <w:r w:rsidRPr="00695705">
        <w:rPr>
          <w:color w:val="auto"/>
        </w:rPr>
        <w:t>its</w:t>
      </w:r>
      <w:r w:rsidR="00561F06" w:rsidRPr="00695705">
        <w:rPr>
          <w:color w:val="auto"/>
        </w:rPr>
        <w:t xml:space="preserve"> reach beyond a </w:t>
      </w:r>
      <w:r w:rsidR="0045659C" w:rsidRPr="00695705">
        <w:rPr>
          <w:color w:val="auto"/>
        </w:rPr>
        <w:t>one</w:t>
      </w:r>
      <w:r w:rsidR="00561F06" w:rsidRPr="00695705">
        <w:rPr>
          <w:color w:val="auto"/>
        </w:rPr>
        <w:t xml:space="preserve"> </w:t>
      </w:r>
      <w:r w:rsidR="0045659C" w:rsidRPr="00695705">
        <w:rPr>
          <w:color w:val="auto"/>
        </w:rPr>
        <w:t xml:space="preserve">individual or </w:t>
      </w:r>
      <w:r w:rsidR="00561F06" w:rsidRPr="00695705">
        <w:rPr>
          <w:color w:val="auto"/>
        </w:rPr>
        <w:t xml:space="preserve">moment in time. </w:t>
      </w:r>
      <w:r w:rsidR="007D1A72" w:rsidRPr="00695705">
        <w:rPr>
          <w:color w:val="auto"/>
        </w:rPr>
        <w:t xml:space="preserve">One consequence </w:t>
      </w:r>
      <w:r w:rsidRPr="00695705">
        <w:rPr>
          <w:color w:val="auto"/>
        </w:rPr>
        <w:t xml:space="preserve">with extended reach </w:t>
      </w:r>
      <w:r w:rsidR="007D1A72" w:rsidRPr="00695705">
        <w:rPr>
          <w:color w:val="auto"/>
        </w:rPr>
        <w:t xml:space="preserve">was </w:t>
      </w:r>
      <w:r w:rsidRPr="00695705">
        <w:rPr>
          <w:color w:val="auto"/>
        </w:rPr>
        <w:t xml:space="preserve">athletes having to </w:t>
      </w:r>
      <w:r w:rsidR="00561F06" w:rsidRPr="00695705">
        <w:rPr>
          <w:color w:val="auto"/>
        </w:rPr>
        <w:t>post about training on social media. Posts exposed one</w:t>
      </w:r>
      <w:r w:rsidR="00AF2DA8" w:rsidRPr="00695705">
        <w:rPr>
          <w:color w:val="auto"/>
        </w:rPr>
        <w:t>’</w:t>
      </w:r>
      <w:r w:rsidR="00561F06" w:rsidRPr="00695705">
        <w:rPr>
          <w:color w:val="auto"/>
        </w:rPr>
        <w:t>s performance to a wider audience for judgment and for a longer length of time than just the training session. Similar to psychological demands, extend</w:t>
      </w:r>
      <w:r w:rsidRPr="00695705">
        <w:rPr>
          <w:color w:val="auto"/>
        </w:rPr>
        <w:t xml:space="preserve">ed </w:t>
      </w:r>
      <w:r w:rsidR="00561F06" w:rsidRPr="00695705">
        <w:rPr>
          <w:color w:val="auto"/>
        </w:rPr>
        <w:t xml:space="preserve">reach seemed to </w:t>
      </w:r>
      <w:r w:rsidR="0045659C" w:rsidRPr="00695705">
        <w:rPr>
          <w:color w:val="auto"/>
        </w:rPr>
        <w:t>raise</w:t>
      </w:r>
      <w:r w:rsidR="00561F06" w:rsidRPr="00695705">
        <w:rPr>
          <w:color w:val="auto"/>
        </w:rPr>
        <w:t xml:space="preserve"> the importance of performing well in training.</w:t>
      </w:r>
      <w:r w:rsidR="005F08FB" w:rsidRPr="00695705">
        <w:rPr>
          <w:color w:val="auto"/>
        </w:rPr>
        <w:t xml:space="preserve"> </w:t>
      </w:r>
      <w:r w:rsidR="00561F06" w:rsidRPr="00695705">
        <w:rPr>
          <w:color w:val="auto"/>
        </w:rPr>
        <w:t xml:space="preserve">When </w:t>
      </w:r>
      <w:r w:rsidRPr="00695705">
        <w:rPr>
          <w:color w:val="auto"/>
        </w:rPr>
        <w:t>training</w:t>
      </w:r>
      <w:r w:rsidR="00561F06" w:rsidRPr="00695705">
        <w:rPr>
          <w:color w:val="auto"/>
        </w:rPr>
        <w:t xml:space="preserve"> with a forfeit at stake for teammates, </w:t>
      </w:r>
      <w:r w:rsidRPr="00695705">
        <w:rPr>
          <w:color w:val="auto"/>
        </w:rPr>
        <w:t>athletes</w:t>
      </w:r>
      <w:r w:rsidR="00561F06" w:rsidRPr="00695705">
        <w:rPr>
          <w:color w:val="auto"/>
        </w:rPr>
        <w:t xml:space="preserve"> faced not just </w:t>
      </w:r>
      <w:r w:rsidR="00316B77" w:rsidRPr="00695705">
        <w:rPr>
          <w:color w:val="auto"/>
        </w:rPr>
        <w:t>the forfeit</w:t>
      </w:r>
      <w:r w:rsidR="00AF2DA8" w:rsidRPr="00695705">
        <w:rPr>
          <w:color w:val="auto"/>
        </w:rPr>
        <w:t>’</w:t>
      </w:r>
      <w:r w:rsidR="00316B77" w:rsidRPr="00695705">
        <w:rPr>
          <w:color w:val="auto"/>
        </w:rPr>
        <w:t>s</w:t>
      </w:r>
      <w:r w:rsidR="00561F06" w:rsidRPr="00695705">
        <w:rPr>
          <w:color w:val="auto"/>
        </w:rPr>
        <w:t xml:space="preserve"> unpleasantness but also the possibility of letting down teammates</w:t>
      </w:r>
      <w:r w:rsidR="00316B77" w:rsidRPr="00695705">
        <w:rPr>
          <w:color w:val="auto"/>
        </w:rPr>
        <w:t xml:space="preserve">. </w:t>
      </w:r>
      <w:r w:rsidR="00561F06" w:rsidRPr="00695705">
        <w:rPr>
          <w:color w:val="auto"/>
        </w:rPr>
        <w:t xml:space="preserve">When results of drills were monitored and displayed publicly, athletes could not as easily downplay or forget about poor results </w:t>
      </w:r>
      <w:r w:rsidR="009A5135" w:rsidRPr="00695705">
        <w:rPr>
          <w:color w:val="auto"/>
        </w:rPr>
        <w:t xml:space="preserve">because </w:t>
      </w:r>
      <w:r w:rsidR="00561F06" w:rsidRPr="00695705">
        <w:rPr>
          <w:color w:val="auto"/>
        </w:rPr>
        <w:t xml:space="preserve">those results were visible </w:t>
      </w:r>
      <w:r w:rsidR="00316B77" w:rsidRPr="00695705">
        <w:rPr>
          <w:color w:val="auto"/>
        </w:rPr>
        <w:t>to</w:t>
      </w:r>
      <w:r w:rsidR="00561F06" w:rsidRPr="00695705">
        <w:rPr>
          <w:color w:val="auto"/>
        </w:rPr>
        <w:t xml:space="preserve"> coaches and teammates</w:t>
      </w:r>
      <w:r w:rsidR="00316B77" w:rsidRPr="00695705">
        <w:rPr>
          <w:color w:val="auto"/>
        </w:rPr>
        <w:t>.</w:t>
      </w:r>
      <w:r w:rsidR="005F0E96" w:rsidRPr="00695705">
        <w:rPr>
          <w:color w:val="auto"/>
        </w:rPr>
        <w:t xml:space="preserve"> </w:t>
      </w:r>
    </w:p>
    <w:p w14:paraId="5D1A0591" w14:textId="314653F1" w:rsidR="00561F06" w:rsidRPr="00695705" w:rsidRDefault="00561F06" w:rsidP="00561F06">
      <w:pPr>
        <w:spacing w:line="480" w:lineRule="auto"/>
        <w:ind w:firstLine="720"/>
        <w:rPr>
          <w:color w:val="auto"/>
        </w:rPr>
      </w:pPr>
      <w:r w:rsidRPr="00695705">
        <w:rPr>
          <w:color w:val="auto"/>
        </w:rPr>
        <w:t xml:space="preserve">Many psychological demands and consequences with extended reach resembled the pressures of competition. </w:t>
      </w:r>
      <w:r w:rsidRPr="00695705">
        <w:rPr>
          <w:color w:val="auto"/>
        </w:rPr>
        <w:fldChar w:fldCharType="begin" w:fldLock="1"/>
      </w:r>
      <w:r w:rsidR="009C3F7C" w:rsidRPr="00695705">
        <w:rPr>
          <w:color w:val="auto"/>
        </w:rPr>
        <w:instrText>ADDIN CSL_CITATION {"citationItems":[{"id":"ITEM-1","itemData":{"DOI":"10.7352/IJSP2016.47.262","ISSN":"00470767","abstract":"Recent research supports the practice of pressure training in sport (Bell, Hardy, &amp; Beattie, 2013), yet limited knowledge exists regarding how pressure is systematically created. This study explored how 11 elite coaches developed pressure training environments for the performance enhancement of their athletes. Following thematic analysis of transcribed semi-structured interviews, findings detailed how coaches manipulated a variety of stressors (e.g., task, forfeit, judgment) to manage the demands and consequences of training. Facilitated by individual differences, this process created pressure, defined as the perception that it is important to perform exceptionally. The findings provide a framework for developing pressure, coping mechanisms, and performance in training environments in preparation for future sporting competition.","author":[{"dropping-particle":"","family":"Stoker","given":"Mike","non-dropping-particle":"","parse-names":false,"suffix":""},{"dropping-particle":"","family":"Lindsay","given":"Pete","non-dropping-particle":"","parse-names":false,"suffix":""},{"dropping-particle":"","family":"Butt","given":"Joanne","non-dropping-particle":"","parse-names":false,"suffix":""},{"dropping-particle":"","family":"Bawden","given":"Mark","non-dropping-particle":"","parse-names":false,"suffix":""},{"dropping-particle":"","family":"Maynard","given":"Ian W.","non-dropping-particle":"","parse-names":false,"suffix":""}],"container-title":"International Journal of Sport Psychology","id":"ITEM-1","issue":"3","issued":{"date-parts":[["2016","5"]]},"note":"From Duplicate 1 (Elite coaches' experiences of creating pressure training environments - Stoker, Mike; Lindsay, Pete; Butt, Joanne; Bawden, Mark; Maynard, Ian W.)\n\nAccession Number: 2016-38924-004. Partial author list: First Author &amp;amp; Affiliation: Stoker, Mike; English Institute of Sport, Sheffield, United Kingdom. Release Date: 20170515. Publication Type: Journal (0100), Peer Reviewed Journal (0110). Format Covered: Print. Document Type: Journal Article. Language: English. Major Descriptor: Athletic Participation; Athletic Training; Coaches; Competition; Sports Coaching. Minor Descriptor: Athletic Performance; Individual Differences; Stress. Classification: Sports (3720). Population: Human (10); Male (30); Female (40). Location: United Kingdom. Age Group: Adulthood (18 yrs &amp;amp; older) (300); Thirties (30-39 yrs) (340); Middle Age (40-64 yrs) (360). Tests &amp;amp; Measures: Interview Guide DOI: 10.1037/t25467-000. Methodology: Empirical Study; Interview; Qualitative Study. Page Count: 20. Issue Publication Date: May-Jun, 2016.","page":"262-281","publisher":"Edizioni Luigi Pozzi","publisher-place":"Stoker, Mike, English Institute of Sport Support Centre, Coleridge Road, Sheffield, United Kingdom, S9 5DA","title":"Elite coaches' experiences of creating pressure training environments","type":"article-journal","volume":"47"},"uris":["http://www.mendeley.com/documents/?uuid=c3a67e25-6071-453b-ada6-f7f4c0aff50f"]}],"mendeley":{"formattedCitation":"(Stoker et al., 2016)","manualFormatting":"Stoker et al. (2016)","plainTextFormattedCitation":"(Stoker et al., 2016)","previouslyFormattedCitation":"(Stoker et al., 2016)"},"properties":{"noteIndex":0},"schema":"https://github.com/citation-style-language/schema/raw/master/csl-citation.json"}</w:instrText>
      </w:r>
      <w:r w:rsidRPr="00695705">
        <w:rPr>
          <w:color w:val="auto"/>
        </w:rPr>
        <w:fldChar w:fldCharType="separate"/>
      </w:r>
      <w:r w:rsidRPr="00695705">
        <w:rPr>
          <w:noProof/>
          <w:color w:val="auto"/>
        </w:rPr>
        <w:t>Stoker et al. (2016)</w:t>
      </w:r>
      <w:r w:rsidRPr="00695705">
        <w:rPr>
          <w:color w:val="auto"/>
        </w:rPr>
        <w:fldChar w:fldCharType="end"/>
      </w:r>
      <w:r w:rsidRPr="00695705">
        <w:rPr>
          <w:color w:val="auto"/>
        </w:rPr>
        <w:t xml:space="preserve"> con</w:t>
      </w:r>
      <w:r w:rsidR="000B69E1" w:rsidRPr="00695705">
        <w:rPr>
          <w:color w:val="auto"/>
        </w:rPr>
        <w:t>sidered</w:t>
      </w:r>
      <w:r w:rsidRPr="00695705">
        <w:rPr>
          <w:color w:val="auto"/>
        </w:rPr>
        <w:t xml:space="preserve"> </w:t>
      </w:r>
      <w:r w:rsidR="00332DC8" w:rsidRPr="00695705">
        <w:rPr>
          <w:color w:val="auto"/>
        </w:rPr>
        <w:t xml:space="preserve">whether </w:t>
      </w:r>
      <w:r w:rsidRPr="00695705">
        <w:rPr>
          <w:color w:val="auto"/>
        </w:rPr>
        <w:t xml:space="preserve">benefits of PT transfer to competition better if sources of pressure are similar in PT and competition. Some </w:t>
      </w:r>
      <w:r w:rsidR="000B69E1" w:rsidRPr="00695705">
        <w:rPr>
          <w:color w:val="auto"/>
        </w:rPr>
        <w:t>forfeits</w:t>
      </w:r>
      <w:r w:rsidRPr="00695705">
        <w:rPr>
          <w:color w:val="auto"/>
        </w:rPr>
        <w:t xml:space="preserve">, such as running sprints, may increase pressure, but they are unrelated to consequences of competition. In contrast, athletes may realistically feel pressure to impress coaches or avoid letting down teammates </w:t>
      </w:r>
      <w:r w:rsidR="008806F7" w:rsidRPr="00695705">
        <w:rPr>
          <w:color w:val="auto"/>
        </w:rPr>
        <w:t>such as</w:t>
      </w:r>
      <w:r w:rsidRPr="00695705">
        <w:rPr>
          <w:color w:val="auto"/>
        </w:rPr>
        <w:t xml:space="preserve"> when facing </w:t>
      </w:r>
      <w:r w:rsidR="000B69E1" w:rsidRPr="00695705">
        <w:rPr>
          <w:color w:val="auto"/>
        </w:rPr>
        <w:t xml:space="preserve">certain </w:t>
      </w:r>
      <w:r w:rsidRPr="00695705">
        <w:rPr>
          <w:color w:val="auto"/>
        </w:rPr>
        <w:t xml:space="preserve">consequences with extended reach. Psychologists also structured psychological demands based on scenarios that athletes are likely to face in competition. </w:t>
      </w:r>
      <w:r w:rsidR="007D1A72" w:rsidRPr="00695705">
        <w:rPr>
          <w:color w:val="auto"/>
        </w:rPr>
        <w:t xml:space="preserve">When describing benefits of PT, </w:t>
      </w:r>
      <w:r w:rsidRPr="00695705">
        <w:rPr>
          <w:color w:val="auto"/>
        </w:rPr>
        <w:t>A5</w:t>
      </w:r>
      <w:r w:rsidR="007D1A72" w:rsidRPr="00695705">
        <w:rPr>
          <w:color w:val="auto"/>
        </w:rPr>
        <w:t xml:space="preserve"> indicated</w:t>
      </w:r>
      <w:r w:rsidRPr="00695705">
        <w:rPr>
          <w:color w:val="auto"/>
        </w:rPr>
        <w:t xml:space="preserve"> why representative pressure might help </w:t>
      </w:r>
      <w:r w:rsidR="000B69E1" w:rsidRPr="00695705">
        <w:rPr>
          <w:color w:val="auto"/>
        </w:rPr>
        <w:t xml:space="preserve">those </w:t>
      </w:r>
      <w:r w:rsidRPr="00695705">
        <w:rPr>
          <w:color w:val="auto"/>
        </w:rPr>
        <w:t xml:space="preserve">benefits transfer to competition. PT gave her practice coping with negative thoughts that would also arise in competition, so she was able to train the </w:t>
      </w:r>
      <w:r w:rsidR="007D1A72" w:rsidRPr="00695705">
        <w:rPr>
          <w:color w:val="auto"/>
        </w:rPr>
        <w:t>response</w:t>
      </w:r>
      <w:r w:rsidRPr="00695705">
        <w:rPr>
          <w:color w:val="auto"/>
        </w:rPr>
        <w:t xml:space="preserve"> that she needed </w:t>
      </w:r>
      <w:r w:rsidR="007D1A72" w:rsidRPr="00695705">
        <w:rPr>
          <w:color w:val="auto"/>
        </w:rPr>
        <w:t>to cope with</w:t>
      </w:r>
      <w:r w:rsidRPr="00695705">
        <w:rPr>
          <w:color w:val="auto"/>
        </w:rPr>
        <w:t xml:space="preserve"> th</w:t>
      </w:r>
      <w:r w:rsidR="00BD3C77" w:rsidRPr="00695705">
        <w:rPr>
          <w:color w:val="auto"/>
        </w:rPr>
        <w:t xml:space="preserve">ose </w:t>
      </w:r>
      <w:r w:rsidR="003E6DE5" w:rsidRPr="00695705">
        <w:rPr>
          <w:color w:val="auto"/>
        </w:rPr>
        <w:t xml:space="preserve">specific </w:t>
      </w:r>
      <w:r w:rsidRPr="00695705">
        <w:rPr>
          <w:color w:val="auto"/>
        </w:rPr>
        <w:t xml:space="preserve">thoughts. </w:t>
      </w:r>
    </w:p>
    <w:p w14:paraId="407E3A12" w14:textId="3391AB0B" w:rsidR="000F2D3F" w:rsidRPr="00695705" w:rsidRDefault="000F2D3F" w:rsidP="000F2D3F">
      <w:pPr>
        <w:spacing w:line="480" w:lineRule="auto"/>
        <w:ind w:firstLine="720"/>
        <w:rPr>
          <w:color w:val="auto"/>
        </w:rPr>
      </w:pPr>
      <w:r w:rsidRPr="00695705">
        <w:rPr>
          <w:color w:val="auto"/>
        </w:rPr>
        <w:t xml:space="preserve">Although PT could simulate the sources of pressure encountered in competition, it did not have to replicate the intensity of that pressure. </w:t>
      </w:r>
      <w:r w:rsidRPr="00695705">
        <w:rPr>
          <w:color w:val="auto"/>
        </w:rPr>
        <w:fldChar w:fldCharType="begin" w:fldLock="1"/>
      </w:r>
      <w:r w:rsidRPr="00695705">
        <w:rPr>
          <w:color w:val="auto"/>
        </w:rPr>
        <w:instrText>ADDIN CSL_CITATION {"citationItems":[{"id":"ITEM-1","itemData":{"DOI":"10.1016/j.psychsport.2009.05.002","ISBN":"1469-0292","ISSN":"14690292","abstract":"Objective: The aim of the study was to examine whether training with mild levels of anxiety helps in maintaining performance under higher levels of anxiety. Methods: Novices practiced dart throwing while they were hanging low on a climbing wall either with or without mild anxiety. After training, participants were tested under low, mild, and high anxiety (in the latter case high on the climbing wall). Results: Despite systematic increases in anxiety, heart rate, and perceived effort from low to mild to high anxiety the group that had trained with anxiety performed equally well on all three tests, while performance of the control group deteriorated with high anxiety. Conclusion: It is concluded that practicing perceptual-motor tasks under mild levels of anxiety can also prevent choking when performing with higher levels of anxiety. © 2009 Elsevier Ltd. All rights reserved.","author":[{"dropping-particle":"","family":"Oudejans","given":"Raôul R.D.","non-dropping-particle":"","parse-names":false,"suffix":""},{"dropping-particle":"","family":"Pijpers","given":"J. R.","non-dropping-particle":"","parse-names":false,"suffix":""}],"container-title":"Psychology of Sport and Exercise","id":"ITEM-1","issue":"1","issued":{"date-parts":[["2010"]]},"page":"44-50","title":"Training with mild anxiety may prevent choking under higher levels of anxiety","type":"article-journal","volume":"11"},"uris":["http://www.mendeley.com/documents/?uuid=6e5f7a3f-5280-4b73-afa0-328f340e003f"]}],"mendeley":{"formattedCitation":"(Oudejans &amp; Pijpers, 2010)","manualFormatting":"Oudejans and Pijpers (2010)","plainTextFormattedCitation":"(Oudejans &amp; Pijpers, 2010)","previouslyFormattedCitation":"(Oudejans &amp; Pijpers, 2010)"},"properties":{"noteIndex":0},"schema":"https://github.com/citation-style-language/schema/raw/master/csl-citation.json"}</w:instrText>
      </w:r>
      <w:r w:rsidRPr="00695705">
        <w:rPr>
          <w:color w:val="auto"/>
        </w:rPr>
        <w:fldChar w:fldCharType="separate"/>
      </w:r>
      <w:r w:rsidRPr="00695705">
        <w:rPr>
          <w:noProof/>
          <w:color w:val="auto"/>
        </w:rPr>
        <w:t>Oudejans and Pijpers (2010)</w:t>
      </w:r>
      <w:r w:rsidRPr="00695705">
        <w:rPr>
          <w:color w:val="auto"/>
        </w:rPr>
        <w:fldChar w:fldCharType="end"/>
      </w:r>
      <w:r w:rsidRPr="00695705">
        <w:rPr>
          <w:color w:val="auto"/>
        </w:rPr>
        <w:t xml:space="preserve"> found that training with mild anxiety can improve performance under higher levels of anxiety, and participants in the current study also described PT that only approximated competition</w:t>
      </w:r>
      <w:r w:rsidR="00AF2DA8" w:rsidRPr="00695705">
        <w:rPr>
          <w:color w:val="auto"/>
        </w:rPr>
        <w:t>’</w:t>
      </w:r>
      <w:r w:rsidRPr="00695705">
        <w:rPr>
          <w:color w:val="auto"/>
        </w:rPr>
        <w:t xml:space="preserve">s </w:t>
      </w:r>
      <w:r w:rsidR="00BD3C77" w:rsidRPr="00695705">
        <w:rPr>
          <w:color w:val="auto"/>
        </w:rPr>
        <w:lastRenderedPageBreak/>
        <w:t>pressure</w:t>
      </w:r>
      <w:r w:rsidRPr="00695705">
        <w:rPr>
          <w:color w:val="auto"/>
        </w:rPr>
        <w:t xml:space="preserve">. Athletes practiced how they want to think and behave under pressure, and </w:t>
      </w:r>
      <w:r w:rsidR="000B69E1" w:rsidRPr="00695705">
        <w:rPr>
          <w:color w:val="auto"/>
        </w:rPr>
        <w:t>this effort</w:t>
      </w:r>
      <w:r w:rsidRPr="00695705">
        <w:rPr>
          <w:color w:val="auto"/>
        </w:rPr>
        <w:t xml:space="preserve"> may contribute to PT</w:t>
      </w:r>
      <w:r w:rsidR="00AF2DA8" w:rsidRPr="00695705">
        <w:rPr>
          <w:color w:val="auto"/>
        </w:rPr>
        <w:t>’</w:t>
      </w:r>
      <w:r w:rsidRPr="00695705">
        <w:rPr>
          <w:color w:val="auto"/>
        </w:rPr>
        <w:t xml:space="preserve">s effectiveness as much as the amount of pressure. In fact, the purpose of developing coping skills suggests that pressure should be increased gradually, rather than maximized immediately, to </w:t>
      </w:r>
      <w:r w:rsidR="000B69E1" w:rsidRPr="00695705">
        <w:rPr>
          <w:color w:val="auto"/>
        </w:rPr>
        <w:t>promote</w:t>
      </w:r>
      <w:r w:rsidRPr="00695705">
        <w:rPr>
          <w:color w:val="auto"/>
        </w:rPr>
        <w:t xml:space="preserve"> learning. PT has been based on stress inoculation training and systematic desensitization, which first expose individuals to low levels of stress that are gradually increased as the individual becomes more comfortable </w:t>
      </w:r>
      <w:r w:rsidRPr="00695705">
        <w:rPr>
          <w:color w:val="auto"/>
        </w:rPr>
        <w:fldChar w:fldCharType="begin" w:fldLock="1"/>
      </w:r>
      <w:r w:rsidR="004D7849" w:rsidRPr="00695705">
        <w:rPr>
          <w:color w:val="auto"/>
        </w:rPr>
        <w:instrText>ADDIN CSL_CITATION {"citationItems":[{"id":"ITEM-1","itemData":{"DOI":"10.1037/spy0000010","ISBN":"2157-3905","ISSN":"2157-3905","abstract":"Correction Notice: An Erratum for this article was reported in Vol 2(4) of Sport, Exercise, and Performance Psychology (see record 2013-38704-002). The three figures were mislabeled and in the wrong order. All versions of this article have been corrected.] The purpose of the present study was to evaluate the effectiveness of a mental toughness intervention delivered to a group of elite youth cricketers. The central feature of the intervention was repeated exposure to punishment-conditioned stimuli in the training environment. To avoid the potentially harmful effects of punishment, the intervention was designed and delivered in a multidisciplinary transformational manner, and participants were taught a variety of coping strategies to deal with the threatening environment. A mixed model (group × time) design was used to compare the intervention group against a comparison control group on various markers of mental toughness over time. Generally speaking, the intervention group demonstrated significant improvements in mental toughness in comparison with the control group. To the best of our knowledge, this is the first theoretically derived mental toughness intervention that has shown meaningful effects that can be differentiated from general psychological skills training effects. Theoretical implications are discussed in the context of systematic desensitization training (Wolpe, 1958), and applied recommendations are offered in relation to the intelligent use of punishment in athletic training environments. (PsycINFO Database Record (c) 2013 APA, all rights reserved)","author":[{"dropping-particle":"","family":"Bell","given":"James J.","non-dropping-particle":"","parse-names":false,"suffix":""},{"dropping-particle":"","family":"Hardy","given":"Lew","non-dropping-particle":"","parse-names":false,"suffix":""},{"dropping-particle":"","family":"Beattie","given":"Stuart","non-dropping-particle":"","parse-names":false,"suffix":""}],"container-title":"Sport, Exercise, and Performance Psychology","id":"ITEM-1","issue":"4","issued":{"date-parts":[["2013","11"]]},"note":"From Duplicate 1 (Enhancing mental toughness and performance under pressure in elite young cricketers: A 2-year longitudinal intervention - Bell, James J.; Hardy, Lew; Beattie, Stuart)\n\nAccession Number: 2013-20583-001. Partial author list: First Author &amp;amp; Affiliation: Bell, James J.; Institute for the Psychology of Elite Performance, Bangor University, Gwynedd, United Kingdom. Release Date: 20130617. Correction Date: 20161013. Publication Type: Journal (0100), Peer Reviewed Journal (0110). Format Covered: Electronic. Document Type: Journal Article. Language: English. Major Descriptor: Athletes; Athletic Performance; Coping Behavior; Resilience (Psychological). Minor Descriptor: Conditioned Stimulus; Intervention; Punishment; Transformational Leadership. Classification: Developmental Psychology (2800); Sports (3720). Population: Human (10). Location: United Kingdom. Age Group: Adolescence (13-17 yrs) (200); Adulthood (18 yrs &amp;amp; older) (300); Young Adulthood (18-29 yrs) (320). Tests &amp;amp; Measures: Mutli-Stage Fitness Test; Mental Toughness Inventory DOI: 10.1037/t54605-000. Methodology: Empirical Study; Quantitative Study. References Available: Y. Page Count: 17. Issue Publication Date: Nov, 2013. Publication History: First Posted Date: Jun 17, 2013; Accepted Date: Jan 24, 2013; Revised Date: Jan 23, 2013; First Submitted Date: Jul 6, 2012. Copyright Statement: American Psychological Association. 2013.","page":"281-297","publisher":"Educational Publishing Foundation","publisher-place":"Bell, James J., Institute for the Psychology of Elite Performance, Bangor University, George Building, Holyhead Road, Bangor, Gwynedd, United Kingdom, LL572PZ","title":"Enhancing mental toughness and performance under pressure in elite young cricketers: A 2-year longitudinal intervention","type":"article-journal","volume":"2"},"uris":["http://www.mendeley.com/documents/?uuid=f50ac8bf-ebc5-4f3b-921d-22bd64330d63"]},{"id":"ITEM-2","itemData":{"DOI":"10.1080/10413200.2019.1630864","ISSN":"1041-3200","author":[{"dropping-particle":"","family":"Kegelaers","given":"Jolan","non-dropping-particle":"","parse-names":false,"suffix":""},{"dropping-particle":"","family":"Wylleman","given":"Paul","non-dropping-particle":"","parse-names":false,"suffix":""},{"dropping-particle":"","family":"Bunigh","given":"Alexandra","non-dropping-particle":"","parse-names":false,"suffix":""},{"dropping-particle":"","family":"Oudejans","given":"Raôul R. D.","non-dropping-particle":"","parse-names":false,"suffix":""}],"container-title":"Journal of Applied Sport Psychology","id":"ITEM-2","issue":"2","issued":{"date-parts":[["2021"]]},"page":"151-172","publisher":"Routledge","title":"A mixed methods evaluation of a pressure training intervention to develop resilience in female basketball players","type":"article-journal","volume":"33"},"uris":["http://www.mendeley.com/documents/?uuid=53957340-0b7f-4e16-96a7-2efd4923907b"]}],"mendeley":{"formattedCitation":"(Bell et al., 2013; Kegelaers et al., 2021)","plainTextFormattedCitation":"(Bell et al., 2013; Kegelaers et al., 2021)","previouslyFormattedCitation":"(Bell et al., 2013; Kegelaers et al., 2021)"},"properties":{"noteIndex":0},"schema":"https://github.com/citation-style-language/schema/raw/master/csl-citation.json"}</w:instrText>
      </w:r>
      <w:r w:rsidRPr="00695705">
        <w:rPr>
          <w:color w:val="auto"/>
        </w:rPr>
        <w:fldChar w:fldCharType="separate"/>
      </w:r>
      <w:r w:rsidRPr="00695705">
        <w:rPr>
          <w:noProof/>
          <w:color w:val="auto"/>
        </w:rPr>
        <w:t>(Bell et al., 2013; Kegelaers et al., 2021)</w:t>
      </w:r>
      <w:r w:rsidRPr="00695705">
        <w:rPr>
          <w:color w:val="auto"/>
        </w:rPr>
        <w:fldChar w:fldCharType="end"/>
      </w:r>
      <w:r w:rsidRPr="00695705">
        <w:rPr>
          <w:color w:val="auto"/>
        </w:rPr>
        <w:t xml:space="preserve">. In sport, </w:t>
      </w:r>
      <w:r w:rsidR="000B69E1" w:rsidRPr="00695705">
        <w:rPr>
          <w:color w:val="auto"/>
        </w:rPr>
        <w:fldChar w:fldCharType="begin" w:fldLock="1"/>
      </w:r>
      <w:r w:rsidR="00E021CA" w:rsidRPr="00695705">
        <w:rPr>
          <w:color w:val="auto"/>
        </w:rPr>
        <w:instrText>ADDIN CSL_CITATION {"citationItems":[{"id":"ITEM-1","itemData":{"DOI":"10.1080/21520704.2013.866603","ISSN":"2152-0704","abstract":"There is a truism that 'you play the way you train,' and like most bits of folk wisdom, this has an element of truth. When most baseball batters train, they hit soft pitches, work in a batting cage, and hit during batting practice, typically in a controlled setting with little to no stress. The problem is that most training takes place without systematic attention to preparing for game day demands, such as the heightened demands of actual competition, game day distractions, and other stressors present in the game day context. The purpose of this article is to describe a stress exposure training approach to prepare players to maintain effective performance under high demands. We discuss the implications of this approach for sports training. (PsycINFO Database Record (c) 2016 APA, all rights reserved)","author":[{"dropping-particle":"","family":"Driskell","given":"Tripp","non-dropping-particle":"","parse-names":false,"suffix":""},{"dropping-particle":"","family":"Sclafani","given":"Steve","non-dropping-particle":"","parse-names":false,"suffix":""},{"dropping-particle":"","family":"Driskell","given":"James E","non-dropping-particle":"","parse-names":false,"suffix":""}],"container-title":"Journal of Sport Psychology in Action","id":"ITEM-1","issue":"1","issued":{"date-parts":[["2014","1"]]},"note":"Accession Number: 2014-09878-003. Partial author list: First Author &amp;amp; Affiliation: Driskell, Tripp; Institute for Simulation and Training, University of Central Florida, Orlando, FL, US. Release Date: 20140714. Publication Type: Journal (0100), Peer Reviewed Journal (0110). Format Covered: Electronic. Document Type: Journal Article. Language: English. Major Descriptor: Athletic Performance; Athletic Training; Sport Psychology; Stress; Exposure. Minor Descriptor: Athletes; Baseball; Competition. Classification: Sports (3720). Population: Human (10). References Available: Y. Page Count: 16. Issue Publication Date: Jan, 2014. Copyright Statement: Copyright Association for Applied Sport Psychology. 2014.","page":"28-43","publisher":"Taylor &amp; Francis","publisher-place":"Driskell, James E., Florida Maxima Corporation, 1231-B North Orange Ave., Orlando, FL, US, 32804","title":"Reducing the effects of game day pressures through stress exposure training","type":"article-journal","volume":"5"},"uris":["http://www.mendeley.com/documents/?uuid=0a0e2ee1-8e88-478c-85d5-e20cd4854872"]}],"mendeley":{"formattedCitation":"(Driskell et al., 2014)","manualFormatting":"Driskell et al. (2014)","plainTextFormattedCitation":"(Driskell et al., 2014)","previouslyFormattedCitation":"(Driskell et al., 2014)"},"properties":{"noteIndex":0},"schema":"https://github.com/citation-style-language/schema/raw/master/csl-citation.json"}</w:instrText>
      </w:r>
      <w:r w:rsidR="000B69E1" w:rsidRPr="00695705">
        <w:rPr>
          <w:color w:val="auto"/>
        </w:rPr>
        <w:fldChar w:fldCharType="separate"/>
      </w:r>
      <w:r w:rsidR="000B69E1" w:rsidRPr="00695705">
        <w:rPr>
          <w:noProof/>
          <w:color w:val="auto"/>
        </w:rPr>
        <w:t>Driskell et al. (2014)</w:t>
      </w:r>
      <w:r w:rsidR="000B69E1" w:rsidRPr="00695705">
        <w:rPr>
          <w:color w:val="auto"/>
        </w:rPr>
        <w:fldChar w:fldCharType="end"/>
      </w:r>
      <w:r w:rsidR="000B69E1" w:rsidRPr="00695705">
        <w:rPr>
          <w:color w:val="auto"/>
        </w:rPr>
        <w:t xml:space="preserve"> </w:t>
      </w:r>
      <w:r w:rsidRPr="00695705">
        <w:rPr>
          <w:color w:val="auto"/>
        </w:rPr>
        <w:t xml:space="preserve">also advocated progressing PT </w:t>
      </w:r>
      <w:r w:rsidR="00367C94" w:rsidRPr="00695705">
        <w:rPr>
          <w:color w:val="auto"/>
        </w:rPr>
        <w:t xml:space="preserve">or “stress exposure training” </w:t>
      </w:r>
      <w:r w:rsidRPr="00695705">
        <w:rPr>
          <w:color w:val="auto"/>
        </w:rPr>
        <w:t xml:space="preserve">in phases that allow athletes to acquire physical and mental skills and practice them under </w:t>
      </w:r>
      <w:r w:rsidR="00B06E6E" w:rsidRPr="00695705">
        <w:rPr>
          <w:color w:val="auto"/>
        </w:rPr>
        <w:t>“</w:t>
      </w:r>
      <w:r w:rsidRPr="00695705">
        <w:rPr>
          <w:color w:val="auto"/>
        </w:rPr>
        <w:t>realistic stressors</w:t>
      </w:r>
      <w:r w:rsidR="00B06E6E" w:rsidRPr="00695705">
        <w:rPr>
          <w:color w:val="auto"/>
        </w:rPr>
        <w:t>”</w:t>
      </w:r>
      <w:r w:rsidRPr="00695705">
        <w:rPr>
          <w:color w:val="auto"/>
        </w:rPr>
        <w:t xml:space="preserve"> before they are tested under higher pressure</w:t>
      </w:r>
      <w:r w:rsidR="00367C94" w:rsidRPr="00695705">
        <w:rPr>
          <w:color w:val="auto"/>
        </w:rPr>
        <w:t xml:space="preserve"> (p. 35)</w:t>
      </w:r>
      <w:r w:rsidRPr="00695705">
        <w:rPr>
          <w:color w:val="auto"/>
        </w:rPr>
        <w:t>.</w:t>
      </w:r>
      <w:r w:rsidR="007D1A72" w:rsidRPr="00695705">
        <w:rPr>
          <w:color w:val="auto"/>
        </w:rPr>
        <w:t xml:space="preserve"> Until athletes can perform optimally under moderate pressure, practitioners need not worry about the difficulty of maximizing pressure. </w:t>
      </w:r>
      <w:r w:rsidRPr="00695705">
        <w:rPr>
          <w:color w:val="auto"/>
        </w:rPr>
        <w:t xml:space="preserve">This strategic approach to pressurizing training </w:t>
      </w:r>
      <w:r w:rsidR="006B37E1" w:rsidRPr="00695705">
        <w:rPr>
          <w:color w:val="auto"/>
        </w:rPr>
        <w:t>contrasts</w:t>
      </w:r>
      <w:r w:rsidRPr="00695705">
        <w:rPr>
          <w:color w:val="auto"/>
        </w:rPr>
        <w:t xml:space="preserve"> occasional punishments or incentives that </w:t>
      </w:r>
      <w:r w:rsidR="006B37E1" w:rsidRPr="00695705">
        <w:rPr>
          <w:color w:val="auto"/>
        </w:rPr>
        <w:t xml:space="preserve">practitioners or </w:t>
      </w:r>
      <w:r w:rsidRPr="00695705">
        <w:rPr>
          <w:color w:val="auto"/>
        </w:rPr>
        <w:t>coaches m</w:t>
      </w:r>
      <w:r w:rsidR="006B37E1" w:rsidRPr="00695705">
        <w:rPr>
          <w:color w:val="auto"/>
        </w:rPr>
        <w:t>ight</w:t>
      </w:r>
      <w:r w:rsidRPr="00695705">
        <w:rPr>
          <w:color w:val="auto"/>
        </w:rPr>
        <w:t xml:space="preserve"> implement without a clear intent to improve coping skills. </w:t>
      </w:r>
    </w:p>
    <w:p w14:paraId="3876E082" w14:textId="137F6C62" w:rsidR="00561F06" w:rsidRPr="00695705" w:rsidRDefault="00561F06" w:rsidP="00561F06">
      <w:pPr>
        <w:spacing w:line="480" w:lineRule="auto"/>
        <w:ind w:firstLine="720"/>
        <w:rPr>
          <w:color w:val="auto"/>
        </w:rPr>
      </w:pPr>
      <w:r w:rsidRPr="00695705">
        <w:rPr>
          <w:color w:val="auto"/>
        </w:rPr>
        <w:t>Developing coping skills also supports processing efficiency theory as an explanation of PT</w:t>
      </w:r>
      <w:r w:rsidR="00AF2DA8" w:rsidRPr="00695705">
        <w:rPr>
          <w:color w:val="auto"/>
        </w:rPr>
        <w:t>’</w:t>
      </w:r>
      <w:r w:rsidRPr="00695705">
        <w:rPr>
          <w:color w:val="auto"/>
        </w:rPr>
        <w:t xml:space="preserve">s effect on performance. Psychologists and athletes </w:t>
      </w:r>
      <w:r w:rsidR="00316B77" w:rsidRPr="00695705">
        <w:rPr>
          <w:color w:val="auto"/>
        </w:rPr>
        <w:t xml:space="preserve">in this study </w:t>
      </w:r>
      <w:r w:rsidRPr="00695705">
        <w:rPr>
          <w:color w:val="auto"/>
        </w:rPr>
        <w:t xml:space="preserve">observed a learning process that paralleled findings of recent interventions </w:t>
      </w:r>
      <w:r w:rsidRPr="00695705">
        <w:rPr>
          <w:color w:val="auto"/>
        </w:rPr>
        <w:fldChar w:fldCharType="begin" w:fldLock="1"/>
      </w:r>
      <w:r w:rsidR="00C5206E" w:rsidRPr="00695705">
        <w:rPr>
          <w:color w:val="auto"/>
        </w:rPr>
        <w:instrText>ADDIN CSL_CITATION {"citationItems":[{"id":"ITEM-1","itemData":{"DOI":"10.1080/10413200.2019.1630864","ISSN":"1041-3200","author":[{"dropping-particle":"","family":"Kegelaers","given":"Jolan","non-dropping-particle":"","parse-names":false,"suffix":""},{"dropping-particle":"","family":"Wylleman","given":"Paul","non-dropping-particle":"","parse-names":false,"suffix":""},{"dropping-particle":"","family":"Bunigh","given":"Alexandra","non-dropping-particle":"","parse-names":false,"suffix":""},{"dropping-particle":"","family":"Oudejans","given":"Raôul R. D.","non-dropping-particle":"","parse-names":false,"suffix":""}],"container-title":"Journal of Applied Sport Psychology","id":"ITEM-1","issue":"2","issued":{"date-parts":[["2021"]]},"page":"151-172","publisher":"Routledge","title":"A mixed methods evaluation of a pressure training intervention to develop resilience in female basketball players","type":"article-journal","volume":"33"},"uris":["http://www.mendeley.com/documents/?uuid=53957340-0b7f-4e16-96a7-2efd4923907b"]},{"id":"ITEM-2","itemData":{"DOI":"10.1080/10413200.2019.1706664","author":[{"dropping-particle":"","family":"Rens","given":"Fleur E.C.A.","non-dropping-particle":"van","parse-names":false,"suffix":""},{"dropping-particle":"","family":"Burgin","given":"Matthew","non-dropping-particle":"","parse-names":false,"suffix":""},{"dropping-particle":"","family":"Morris-Binelli","given":"Khaya","non-dropping-particle":"","parse-names":false,"suffix":""}],"container-title":"Journal of Applied Sport Psychology","id":"ITEM-2","issue":"4","issued":{"date-parts":[["2021"]]},"page":"402-419","title":"Implementing a pressure inurement training program to optimize cognitive appraisal, emotion regulation, and sport self-confidence in a women’s state cricket team","type":"article-journal","volume":"33"},"uris":["http://www.mendeley.com/documents/?uuid=9efa8d66-e6d7-4152-82b6-5d23e8eb5b82"]}],"mendeley":{"formattedCitation":"(Kegelaers et al., 2021; van Rens et al., 2021)","plainTextFormattedCitation":"(Kegelaers et al., 2021; van Rens et al., 2021)","previouslyFormattedCitation":"(Kegelaers et al., 2021; van Rens et al., 2021)"},"properties":{"noteIndex":0},"schema":"https://github.com/citation-style-language/schema/raw/master/csl-citation.json"}</w:instrText>
      </w:r>
      <w:r w:rsidRPr="00695705">
        <w:rPr>
          <w:color w:val="auto"/>
        </w:rPr>
        <w:fldChar w:fldCharType="separate"/>
      </w:r>
      <w:r w:rsidR="006C519D" w:rsidRPr="00695705">
        <w:rPr>
          <w:noProof/>
          <w:color w:val="auto"/>
        </w:rPr>
        <w:t>(Kegelaers et al., 2021; van Rens et al., 2021)</w:t>
      </w:r>
      <w:r w:rsidRPr="00695705">
        <w:rPr>
          <w:color w:val="auto"/>
        </w:rPr>
        <w:fldChar w:fldCharType="end"/>
      </w:r>
      <w:r w:rsidRPr="00695705">
        <w:rPr>
          <w:color w:val="auto"/>
        </w:rPr>
        <w:t xml:space="preserve">. First, </w:t>
      </w:r>
      <w:r w:rsidR="0040797A" w:rsidRPr="00695705">
        <w:rPr>
          <w:color w:val="auto"/>
        </w:rPr>
        <w:t>PT</w:t>
      </w:r>
      <w:r w:rsidRPr="00695705">
        <w:rPr>
          <w:color w:val="auto"/>
        </w:rPr>
        <w:t xml:space="preserve"> increased </w:t>
      </w:r>
      <w:r w:rsidR="0040797A" w:rsidRPr="00695705">
        <w:rPr>
          <w:color w:val="auto"/>
        </w:rPr>
        <w:t>athletes</w:t>
      </w:r>
      <w:r w:rsidR="00AF2DA8" w:rsidRPr="00695705">
        <w:rPr>
          <w:color w:val="auto"/>
        </w:rPr>
        <w:t>’</w:t>
      </w:r>
      <w:r w:rsidR="0040797A" w:rsidRPr="00695705">
        <w:rPr>
          <w:color w:val="auto"/>
        </w:rPr>
        <w:t xml:space="preserve"> </w:t>
      </w:r>
      <w:r w:rsidRPr="00695705">
        <w:rPr>
          <w:color w:val="auto"/>
        </w:rPr>
        <w:t xml:space="preserve">self-awareness of the need for coping skills </w:t>
      </w:r>
      <w:r w:rsidR="0040797A" w:rsidRPr="00695705">
        <w:rPr>
          <w:color w:val="auto"/>
        </w:rPr>
        <w:t>by</w:t>
      </w:r>
      <w:r w:rsidRPr="00695705">
        <w:rPr>
          <w:color w:val="auto"/>
        </w:rPr>
        <w:t xml:space="preserve"> highlight</w:t>
      </w:r>
      <w:r w:rsidR="0040797A" w:rsidRPr="00695705">
        <w:rPr>
          <w:color w:val="auto"/>
        </w:rPr>
        <w:t>ing</w:t>
      </w:r>
      <w:r w:rsidRPr="00695705">
        <w:rPr>
          <w:color w:val="auto"/>
        </w:rPr>
        <w:t xml:space="preserve"> sources of pressure and unproductive tendencies under pressure. Next, athletes practice</w:t>
      </w:r>
      <w:r w:rsidR="002D6855" w:rsidRPr="00695705">
        <w:rPr>
          <w:color w:val="auto"/>
        </w:rPr>
        <w:t>d</w:t>
      </w:r>
      <w:r w:rsidRPr="00695705">
        <w:rPr>
          <w:color w:val="auto"/>
        </w:rPr>
        <w:t xml:space="preserve"> those coping skills under pressure in sport-specific settings </w:t>
      </w:r>
      <w:r w:rsidR="00B80AD7" w:rsidRPr="00695705">
        <w:rPr>
          <w:color w:val="auto"/>
        </w:rPr>
        <w:t>and learned to</w:t>
      </w:r>
      <w:r w:rsidRPr="00695705">
        <w:rPr>
          <w:color w:val="auto"/>
        </w:rPr>
        <w:t xml:space="preserve"> </w:t>
      </w:r>
      <w:r w:rsidR="006B37E1" w:rsidRPr="00695705">
        <w:rPr>
          <w:color w:val="auto"/>
        </w:rPr>
        <w:t xml:space="preserve">quickly </w:t>
      </w:r>
      <w:r w:rsidRPr="00695705">
        <w:rPr>
          <w:color w:val="auto"/>
        </w:rPr>
        <w:t xml:space="preserve">apply them </w:t>
      </w:r>
      <w:r w:rsidR="006B37E1" w:rsidRPr="00695705">
        <w:rPr>
          <w:color w:val="auto"/>
        </w:rPr>
        <w:t xml:space="preserve">when </w:t>
      </w:r>
      <w:r w:rsidRPr="00695705">
        <w:rPr>
          <w:color w:val="auto"/>
        </w:rPr>
        <w:t xml:space="preserve">in competition. The current study demonstrated that this experience was consistent across several sports at international levels of competition. Although more research is needed to determine optimal amounts of PT </w:t>
      </w:r>
      <w:r w:rsidRPr="00695705">
        <w:rPr>
          <w:color w:val="auto"/>
        </w:rPr>
        <w:fldChar w:fldCharType="begin" w:fldLock="1"/>
      </w:r>
      <w:r w:rsidR="0097051A" w:rsidRPr="00695705">
        <w:rPr>
          <w:color w:val="auto"/>
        </w:rPr>
        <w:instrText>ADDIN CSL_CITATION {"citationItems":[{"id":"ITEM-1","itemData":{"DOI":"10.1037/spy0000202","ISSN":"21573913","abstract":"Studies have tested pressure training (PT) interventions in which performers practice physical or technical skills under simulated psychological pressure, but research has not yet synthesized the results of these studies. This meta-analysis assessed the magnitude of PT's effect on performance in sport and other high-pressure domains (e.g., law enforcement). A secondary purpose was to investigate how domain, dose, experience, and the type of task moderated the effectiveness of interventions. A study was included if it was peer-reviewed, conducted a PT intervention for sport or another high-pressure domain, and quantitatively compared a PT group with a control group on posttests under pressure. In all, 14 studies in sport (k = 10) and law enforcement (k = 4) were included. Participants (n = 394) were novices, semiprofessional athletes, elite athletes, and police officers. After removal of an outlier, the mean effect was medium (g = 0.67, 95% confidence interval [0.43, 1.12]) with low heterogeneity (I2 = 17.1%). Subgroup analysis did not indicate clear moderators of performance but did reinforce that PT can benefit both novice and experienced participants on open and closed tasks across different domains. The results suggest coaches and instructors should create pressurized training environments rather than relying on greater amounts of training to help performers adjust to pressure. Future research should develop practical pressure manipulations, conduct retention tests, and measure performance in competitive or reallife scenarios.","author":[{"dropping-particle":"","family":"Low","given":"William R.","non-dropping-particle":"","parse-names":false,"suffix":""},{"dropping-particle":"","family":"Sandercock","given":"G. R.H.","non-dropping-particle":"","parse-names":false,"suffix":""},{"dropping-particle":"","family":"Freeman","given":"Paul","non-dropping-particle":"","parse-names":false,"suffix":""},{"dropping-particle":"","family":"Winter","given":"Marie E.","non-dropping-particle":"","parse-names":false,"suffix":""},{"dropping-particle":"","family":"Butt","given":"Joanne","non-dropping-particle":"","parse-names":false,"suffix":""},{"dropping-particle":"","family":"Maynard","given":"Ian","non-dropping-particle":"","parse-names":false,"suffix":""}],"container-title":"Sport, Exercise, and Performance Psychology","id":"ITEM-1","issue":"1","issued":{"date-parts":[["2021"]]},"page":"149-163","title":"Pressure training for performance domains: A meta-snalysis","type":"article-journal","volume":"10"},"uris":["http://www.mendeley.com/documents/?uuid=c8057bd4-660f-4301-9c7a-ef9afac30ddf"]}],"mendeley":{"formattedCitation":"(Low et al., 2021)","plainTextFormattedCitation":"(Low et al., 2021)","previouslyFormattedCitation":"(Low et al., 2021)"},"properties":{"noteIndex":0},"schema":"https://github.com/citation-style-language/schema/raw/master/csl-citation.json"}</w:instrText>
      </w:r>
      <w:r w:rsidRPr="00695705">
        <w:rPr>
          <w:color w:val="auto"/>
        </w:rPr>
        <w:fldChar w:fldCharType="separate"/>
      </w:r>
      <w:r w:rsidRPr="00695705">
        <w:rPr>
          <w:noProof/>
          <w:color w:val="auto"/>
        </w:rPr>
        <w:t>(Low et al., 2021)</w:t>
      </w:r>
      <w:r w:rsidRPr="00695705">
        <w:rPr>
          <w:color w:val="auto"/>
        </w:rPr>
        <w:fldChar w:fldCharType="end"/>
      </w:r>
      <w:r w:rsidRPr="00695705">
        <w:rPr>
          <w:color w:val="auto"/>
        </w:rPr>
        <w:t xml:space="preserve">, this view of PT as a skill-building process suggests </w:t>
      </w:r>
      <w:r w:rsidR="00685507" w:rsidRPr="00695705">
        <w:rPr>
          <w:color w:val="auto"/>
        </w:rPr>
        <w:t>athletes would need to</w:t>
      </w:r>
      <w:r w:rsidR="006B37E1" w:rsidRPr="00695705">
        <w:rPr>
          <w:color w:val="auto"/>
        </w:rPr>
        <w:t xml:space="preserve"> train under pressure long</w:t>
      </w:r>
      <w:r w:rsidR="00685507" w:rsidRPr="00695705">
        <w:rPr>
          <w:color w:val="auto"/>
        </w:rPr>
        <w:t xml:space="preserve"> enough </w:t>
      </w:r>
      <w:r w:rsidR="006B37E1" w:rsidRPr="00695705">
        <w:rPr>
          <w:color w:val="auto"/>
        </w:rPr>
        <w:t>to</w:t>
      </w:r>
      <w:r w:rsidR="00685507" w:rsidRPr="00695705">
        <w:rPr>
          <w:color w:val="auto"/>
        </w:rPr>
        <w:t xml:space="preserve"> learn, practice, and refine how they will cope with pressure. </w:t>
      </w:r>
    </w:p>
    <w:p w14:paraId="2F1F1C64" w14:textId="79576120" w:rsidR="008A6750" w:rsidRPr="00695705" w:rsidRDefault="008A6750" w:rsidP="008A6750">
      <w:pPr>
        <w:spacing w:line="480" w:lineRule="auto"/>
        <w:ind w:firstLine="720"/>
        <w:rPr>
          <w:color w:val="auto"/>
        </w:rPr>
      </w:pPr>
      <w:r w:rsidRPr="00695705">
        <w:rPr>
          <w:color w:val="auto"/>
        </w:rPr>
        <w:t xml:space="preserve">PT did not necessarily change the amount of pressure that athletes felt in competition, but it did change their </w:t>
      </w:r>
      <w:r w:rsidR="00B06E6E" w:rsidRPr="00695705">
        <w:rPr>
          <w:color w:val="auto"/>
        </w:rPr>
        <w:t>“</w:t>
      </w:r>
      <w:r w:rsidRPr="00695705">
        <w:rPr>
          <w:color w:val="auto"/>
        </w:rPr>
        <w:t>relationship</w:t>
      </w:r>
      <w:r w:rsidR="00B06E6E" w:rsidRPr="00695705">
        <w:rPr>
          <w:color w:val="auto"/>
        </w:rPr>
        <w:t>”</w:t>
      </w:r>
      <w:r w:rsidRPr="00695705">
        <w:rPr>
          <w:color w:val="auto"/>
        </w:rPr>
        <w:t xml:space="preserve"> with pressure. </w:t>
      </w:r>
      <w:r w:rsidR="00316B77" w:rsidRPr="00695705">
        <w:rPr>
          <w:color w:val="auto"/>
        </w:rPr>
        <w:t xml:space="preserve">As </w:t>
      </w:r>
      <w:r w:rsidR="003E6DE5" w:rsidRPr="00695705">
        <w:rPr>
          <w:color w:val="auto"/>
        </w:rPr>
        <w:t xml:space="preserve">the </w:t>
      </w:r>
      <w:r w:rsidR="00316B77" w:rsidRPr="00695705">
        <w:rPr>
          <w:color w:val="auto"/>
        </w:rPr>
        <w:t xml:space="preserve">athletes described, </w:t>
      </w:r>
      <w:r w:rsidRPr="00695705">
        <w:rPr>
          <w:color w:val="auto"/>
        </w:rPr>
        <w:t xml:space="preserve">critical </w:t>
      </w:r>
      <w:r w:rsidRPr="00695705">
        <w:rPr>
          <w:color w:val="auto"/>
        </w:rPr>
        <w:lastRenderedPageBreak/>
        <w:t>situation</w:t>
      </w:r>
      <w:r w:rsidR="004F7C57" w:rsidRPr="00695705">
        <w:rPr>
          <w:color w:val="auto"/>
        </w:rPr>
        <w:t>s</w:t>
      </w:r>
      <w:r w:rsidRPr="00695705">
        <w:rPr>
          <w:color w:val="auto"/>
        </w:rPr>
        <w:t xml:space="preserve"> in competition w</w:t>
      </w:r>
      <w:r w:rsidR="004F7C57" w:rsidRPr="00695705">
        <w:rPr>
          <w:color w:val="auto"/>
        </w:rPr>
        <w:t>ere</w:t>
      </w:r>
      <w:r w:rsidRPr="00695705">
        <w:rPr>
          <w:color w:val="auto"/>
        </w:rPr>
        <w:t xml:space="preserve"> unlikely to feel </w:t>
      </w:r>
      <w:r w:rsidR="00BD3C77" w:rsidRPr="00695705">
        <w:rPr>
          <w:color w:val="auto"/>
        </w:rPr>
        <w:t xml:space="preserve">any </w:t>
      </w:r>
      <w:r w:rsidRPr="00695705">
        <w:rPr>
          <w:color w:val="auto"/>
        </w:rPr>
        <w:t xml:space="preserve">less important </w:t>
      </w:r>
      <w:r w:rsidR="00BD3C77" w:rsidRPr="00695705">
        <w:rPr>
          <w:color w:val="auto"/>
        </w:rPr>
        <w:t>after facing</w:t>
      </w:r>
      <w:r w:rsidRPr="00695705">
        <w:rPr>
          <w:color w:val="auto"/>
        </w:rPr>
        <w:t xml:space="preserve"> pressure in training. PT did, however, show athletes that pressure </w:t>
      </w:r>
      <w:r w:rsidR="006B37E1" w:rsidRPr="00695705">
        <w:rPr>
          <w:color w:val="auto"/>
        </w:rPr>
        <w:t xml:space="preserve">would </w:t>
      </w:r>
      <w:r w:rsidR="00B80AD7" w:rsidRPr="00695705">
        <w:rPr>
          <w:color w:val="auto"/>
        </w:rPr>
        <w:t xml:space="preserve">not necessarily </w:t>
      </w:r>
      <w:r w:rsidR="006B37E1" w:rsidRPr="00695705">
        <w:rPr>
          <w:color w:val="auto"/>
        </w:rPr>
        <w:t>hurt</w:t>
      </w:r>
      <w:r w:rsidR="00B80AD7" w:rsidRPr="00695705">
        <w:rPr>
          <w:color w:val="auto"/>
        </w:rPr>
        <w:t xml:space="preserve"> perform</w:t>
      </w:r>
      <w:r w:rsidR="006B37E1" w:rsidRPr="00695705">
        <w:rPr>
          <w:color w:val="auto"/>
        </w:rPr>
        <w:t>ance</w:t>
      </w:r>
      <w:r w:rsidRPr="00695705">
        <w:rPr>
          <w:color w:val="auto"/>
        </w:rPr>
        <w:t xml:space="preserve">. </w:t>
      </w:r>
      <w:r w:rsidRPr="00695705">
        <w:rPr>
          <w:color w:val="auto"/>
        </w:rPr>
        <w:fldChar w:fldCharType="begin" w:fldLock="1"/>
      </w:r>
      <w:r w:rsidR="000A7B9A" w:rsidRPr="00695705">
        <w:rPr>
          <w:color w:val="auto"/>
        </w:rPr>
        <w:instrText>ADDIN CSL_CITATION {"citationItems":[{"id":"ITEM-1","itemData":{"DOI":"10.1080/17470210802557702","ISBN":"1747-0226 (Electronic)\\r1747-0218 (Linking)","ISSN":"17470218","PMID":"19123115","abstract":"In two experiments, we examined whether training with anxiety can prevent choking in experts performing perceptual-motor tasks. In Experiment 1, 17 expert basketball players practised free throws over a 5-week period with or without induced anxiety. Only after training with anxiety did performance no longer deteriorate during the anxiety posttest. In Experiment 2, 17 expert dart players practised dart throwing from a position high or low on a climbing wall, thus with or without anxiety. Again, only after training with anxiety was performance maintained during the anxiety posttest, despite higher levels of anxiety, heart rate, and perceived effort. It is concluded that practising under anxiety can prevent choking in expert perceptual-motor performance, as one acclimatizes to the specific processes accompanying anxiety. © 2009 The Experimental Psychology Society.","author":[{"dropping-particle":"","family":"Oudejans","given":"Raôul R.D.","non-dropping-particle":"","parse-names":false,"suffix":""},{"dropping-particle":"","family":"Pijpers","given":"J. Rob","non-dropping-particle":"","parse-names":false,"suffix":""}],"container-title":"Quarterly Journal of Experimental Psychology","id":"ITEM-1","issue":"8","issued":{"date-parts":[["2009","8"]]},"page":"1631-1647","title":"Training with anxiety has a positive effect on expert perceptual-motor performance under pressure","type":"article-journal","volume":"62"},"uris":["http://www.mendeley.com/documents/?uuid=48e8c702-05b6-45de-9740-59bf6542a717"]}],"mendeley":{"formattedCitation":"(Oudejans &amp; Pijpers, 2009)","manualFormatting":"Oudejans and Pijpers (2009)","plainTextFormattedCitation":"(Oudejans &amp; Pijpers, 2009)","previouslyFormattedCitation":"(Oudejans &amp; Pijpers, 2009)"},"properties":{"noteIndex":0},"schema":"https://github.com/citation-style-language/schema/raw/master/csl-citation.json"}</w:instrText>
      </w:r>
      <w:r w:rsidRPr="00695705">
        <w:rPr>
          <w:color w:val="auto"/>
        </w:rPr>
        <w:fldChar w:fldCharType="separate"/>
      </w:r>
      <w:r w:rsidRPr="00695705">
        <w:rPr>
          <w:noProof/>
          <w:color w:val="auto"/>
        </w:rPr>
        <w:t>Oudejans and Pijpers (2009)</w:t>
      </w:r>
      <w:r w:rsidRPr="00695705">
        <w:rPr>
          <w:color w:val="auto"/>
        </w:rPr>
        <w:fldChar w:fldCharType="end"/>
      </w:r>
      <w:r w:rsidRPr="00695705">
        <w:rPr>
          <w:color w:val="auto"/>
        </w:rPr>
        <w:t xml:space="preserve"> </w:t>
      </w:r>
      <w:r w:rsidR="00B80AD7" w:rsidRPr="00695705">
        <w:rPr>
          <w:color w:val="auto"/>
        </w:rPr>
        <w:t xml:space="preserve">similarly </w:t>
      </w:r>
      <w:r w:rsidRPr="00695705">
        <w:rPr>
          <w:color w:val="auto"/>
        </w:rPr>
        <w:t xml:space="preserve">found that PT-trained athletes outperformed a control group </w:t>
      </w:r>
      <w:r w:rsidR="004F7C57" w:rsidRPr="00695705">
        <w:rPr>
          <w:color w:val="auto"/>
        </w:rPr>
        <w:t>under</w:t>
      </w:r>
      <w:r w:rsidRPr="00695705">
        <w:rPr>
          <w:color w:val="auto"/>
        </w:rPr>
        <w:t xml:space="preserve"> high-anxiety even though they still felt as anxious as they did before the intervention. PT seems to provide</w:t>
      </w:r>
      <w:r w:rsidR="00316B77" w:rsidRPr="00695705">
        <w:rPr>
          <w:color w:val="auto"/>
        </w:rPr>
        <w:t xml:space="preserve"> athletes with</w:t>
      </w:r>
      <w:r w:rsidRPr="00695705">
        <w:rPr>
          <w:color w:val="auto"/>
        </w:rPr>
        <w:t xml:space="preserve"> evidence that they have already coped with challenging tactical situations and </w:t>
      </w:r>
      <w:r w:rsidR="005C39FF" w:rsidRPr="00695705">
        <w:rPr>
          <w:color w:val="auto"/>
        </w:rPr>
        <w:t xml:space="preserve">pressure-induced </w:t>
      </w:r>
      <w:r w:rsidRPr="00695705">
        <w:rPr>
          <w:color w:val="auto"/>
        </w:rPr>
        <w:t>anxiety</w:t>
      </w:r>
      <w:r w:rsidR="000E5985" w:rsidRPr="00695705">
        <w:rPr>
          <w:color w:val="auto"/>
        </w:rPr>
        <w:t xml:space="preserve">, and such </w:t>
      </w:r>
      <w:r w:rsidR="005C5A00" w:rsidRPr="00695705">
        <w:rPr>
          <w:color w:val="auto"/>
        </w:rPr>
        <w:t>m</w:t>
      </w:r>
      <w:r w:rsidR="00EA60B6" w:rsidRPr="00695705">
        <w:rPr>
          <w:color w:val="auto"/>
        </w:rPr>
        <w:t xml:space="preserve">astery experiences </w:t>
      </w:r>
      <w:r w:rsidR="000E5985" w:rsidRPr="00695705">
        <w:rPr>
          <w:color w:val="auto"/>
        </w:rPr>
        <w:t>can be</w:t>
      </w:r>
      <w:r w:rsidR="005C39FF" w:rsidRPr="00695705">
        <w:rPr>
          <w:color w:val="auto"/>
        </w:rPr>
        <w:t xml:space="preserve"> a primary source of self-efficacy</w:t>
      </w:r>
      <w:r w:rsidR="00A82897" w:rsidRPr="00695705">
        <w:rPr>
          <w:color w:val="auto"/>
        </w:rPr>
        <w:t xml:space="preserve"> </w:t>
      </w:r>
      <w:r w:rsidR="00A82897" w:rsidRPr="00695705">
        <w:rPr>
          <w:color w:val="auto"/>
        </w:rPr>
        <w:fldChar w:fldCharType="begin" w:fldLock="1"/>
      </w:r>
      <w:r w:rsidR="004D7849" w:rsidRPr="00695705">
        <w:rPr>
          <w:color w:val="auto"/>
        </w:rPr>
        <w:instrText>ADDIN CSL_CITATION {"citationItems":[{"id":"ITEM-1","itemData":{"abstract":"The present article presents an integrative theoretical framework to explain and to predict psychological changes achieved by different modes of treatment. This theory states that psychological procedures, whatever their form, alter the level and strength of self-efficacy. It is hypothesized that expectations of per- sonal efficacy determine whether coping behavior will be initiated, how much effort will be expended, and how long it will be sustained in the face of ob- stacles and aversive experiences. Persistence in activities that are subjectively threatening but in fact relatively safe produces, through experiences of mastery, further enhancement of self-efficacy and corresponding reductions in defensive behavior. In the proposed model, expectations of personal efficacy are derived from four principal sources of information: performance accomplishments, vicarious experience, verbal persuasion, and physiological states. The more de- pendable the experiential sources, the greater are the changes in perceived self- efficacy. A number of factors are identified as influencing the cognitive processing of efficacy information arising from enactive, vicarious, exhortative, and emotive sources. The differential power of diverse therapeutic procedures is analyzed in terms of the postulated cognitive mechanism of operation. Findings are reported from microanalyses of enactive, vicarious, and emotive modes of treatment that support the hypothesized relationship between perceived self-efficacy and be- havioral changes. Possible directions for further research are discussed.","author":[{"dropping-particle":"","family":"Bandura","given":"Albert","non-dropping-particle":"","parse-names":false,"suffix":""}],"container-title":"Psychological Review","id":"ITEM-1","issue":"2","issued":{"date-parts":[["1977"]]},"page":"191-215","title":"Self-efficacy: Toward a unifying theory of behavioral change","type":"article-journal","volume":"84"},"uris":["http://www.mendeley.com/documents/?uuid=e3fc5b1f-18f1-415f-b24c-6dd3055bb1d2"]}],"mendeley":{"formattedCitation":"(Bandura, 1977)","plainTextFormattedCitation":"(Bandura, 1977)","previouslyFormattedCitation":"(Bandura, 1977)"},"properties":{"noteIndex":0},"schema":"https://github.com/citation-style-language/schema/raw/master/csl-citation.json"}</w:instrText>
      </w:r>
      <w:r w:rsidR="00A82897" w:rsidRPr="00695705">
        <w:rPr>
          <w:color w:val="auto"/>
        </w:rPr>
        <w:fldChar w:fldCharType="separate"/>
      </w:r>
      <w:r w:rsidR="00A82897" w:rsidRPr="00695705">
        <w:rPr>
          <w:noProof/>
          <w:color w:val="auto"/>
        </w:rPr>
        <w:t>(Bandura, 1977)</w:t>
      </w:r>
      <w:r w:rsidR="00A82897" w:rsidRPr="00695705">
        <w:rPr>
          <w:color w:val="auto"/>
        </w:rPr>
        <w:fldChar w:fldCharType="end"/>
      </w:r>
      <w:r w:rsidR="000E5985" w:rsidRPr="00695705">
        <w:rPr>
          <w:color w:val="auto"/>
        </w:rPr>
        <w:t xml:space="preserve">. </w:t>
      </w:r>
      <w:r w:rsidR="002D6855" w:rsidRPr="00695705">
        <w:rPr>
          <w:color w:val="auto"/>
        </w:rPr>
        <w:t>If increased self-efficacy does explain PT</w:t>
      </w:r>
      <w:r w:rsidR="00AF2DA8" w:rsidRPr="00695705">
        <w:rPr>
          <w:color w:val="auto"/>
        </w:rPr>
        <w:t>’</w:t>
      </w:r>
      <w:r w:rsidR="002D6855" w:rsidRPr="00695705">
        <w:rPr>
          <w:color w:val="auto"/>
        </w:rPr>
        <w:t xml:space="preserve">s effects on performance, it </w:t>
      </w:r>
      <w:r w:rsidR="0040797A" w:rsidRPr="00695705">
        <w:rPr>
          <w:color w:val="auto"/>
        </w:rPr>
        <w:t>further support</w:t>
      </w:r>
      <w:r w:rsidR="002D6855" w:rsidRPr="00695705">
        <w:rPr>
          <w:color w:val="auto"/>
        </w:rPr>
        <w:t>s</w:t>
      </w:r>
      <w:r w:rsidR="0040797A" w:rsidRPr="00695705">
        <w:rPr>
          <w:color w:val="auto"/>
        </w:rPr>
        <w:t xml:space="preserve"> introducing PT </w:t>
      </w:r>
      <w:r w:rsidR="00316B77" w:rsidRPr="00695705">
        <w:rPr>
          <w:color w:val="auto"/>
        </w:rPr>
        <w:t xml:space="preserve">both </w:t>
      </w:r>
      <w:r w:rsidR="0040797A" w:rsidRPr="00695705">
        <w:rPr>
          <w:color w:val="auto"/>
        </w:rPr>
        <w:t>early and regularly enough so that athletes experience mastery</w:t>
      </w:r>
      <w:r w:rsidR="00BD3C77" w:rsidRPr="00695705">
        <w:rPr>
          <w:color w:val="auto"/>
        </w:rPr>
        <w:t xml:space="preserve"> under pressure</w:t>
      </w:r>
      <w:r w:rsidR="0040797A" w:rsidRPr="00695705">
        <w:rPr>
          <w:color w:val="auto"/>
        </w:rPr>
        <w:t xml:space="preserve"> before competition.</w:t>
      </w:r>
      <w:r w:rsidR="00697816" w:rsidRPr="00695705">
        <w:rPr>
          <w:color w:val="auto"/>
        </w:rPr>
        <w:t xml:space="preserve"> </w:t>
      </w:r>
      <w:r w:rsidR="00C74EAF" w:rsidRPr="00695705">
        <w:rPr>
          <w:color w:val="auto"/>
        </w:rPr>
        <w:t xml:space="preserve">  </w:t>
      </w:r>
    </w:p>
    <w:p w14:paraId="5790ECE3" w14:textId="77777777" w:rsidR="008A6750" w:rsidRPr="00695705" w:rsidRDefault="008A6750" w:rsidP="008A6750">
      <w:pPr>
        <w:spacing w:line="480" w:lineRule="auto"/>
        <w:rPr>
          <w:color w:val="auto"/>
        </w:rPr>
      </w:pPr>
      <w:r w:rsidRPr="00695705">
        <w:rPr>
          <w:b/>
          <w:bCs/>
          <w:color w:val="auto"/>
        </w:rPr>
        <w:t>Applied Implications</w:t>
      </w:r>
      <w:r w:rsidRPr="00695705">
        <w:rPr>
          <w:color w:val="auto"/>
        </w:rPr>
        <w:t xml:space="preserve"> </w:t>
      </w:r>
    </w:p>
    <w:p w14:paraId="53D3CACB" w14:textId="3BAD0262" w:rsidR="003F7776" w:rsidRPr="00695705" w:rsidRDefault="003F7776" w:rsidP="003F7776">
      <w:pPr>
        <w:spacing w:line="480" w:lineRule="auto"/>
        <w:ind w:firstLine="720"/>
        <w:rPr>
          <w:color w:val="auto"/>
        </w:rPr>
      </w:pPr>
      <w:r w:rsidRPr="00695705">
        <w:rPr>
          <w:color w:val="auto"/>
        </w:rPr>
        <w:t>To create pressure in training, practitioners should increase importance of performing well in drills. Importance should not be confused with a drill</w:t>
      </w:r>
      <w:r w:rsidR="00AF2DA8" w:rsidRPr="00695705">
        <w:rPr>
          <w:color w:val="auto"/>
        </w:rPr>
        <w:t>’</w:t>
      </w:r>
      <w:r w:rsidRPr="00695705">
        <w:rPr>
          <w:color w:val="auto"/>
        </w:rPr>
        <w:t xml:space="preserve">s difficulty. As </w:t>
      </w:r>
      <w:r w:rsidRPr="00695705">
        <w:rPr>
          <w:color w:val="auto"/>
        </w:rPr>
        <w:fldChar w:fldCharType="begin" w:fldLock="1"/>
      </w:r>
      <w:r w:rsidRPr="00695705">
        <w:rPr>
          <w:color w:val="auto"/>
        </w:rPr>
        <w:instrText>ADDIN CSL_CITATION {"citationItems":[{"id":"ITEM-1","itemData":{"DOI":"10.1080/10413200.2017.1298166","ISSN":"1041-3200","abstract":"Testing the efficacy of a pressure training framework (Stoker, Lindsay, Butt, Bawden, &amp; Maynard, 2016), the present study investigated whether manipulating training demands and consequences altered experiences of pressure. Elite Netballers (Mage = 26.14 years) performed a Netball exercise in a randomized, within-subject design with four conditions: a control, consequences, demands, and demands plus consequences condition. Compared with the control, self-reported pressure was significantly higher in the consequences and demands plus consequences condition but not in the demands condition. The findings provide mixed support for manipulating demands and strong support for manipulating consequences as a means for producing pressure.","author":[{"dropping-particle":"","family":"Stoker","given":"Mike","non-dropping-particle":"","parse-names":false,"suffix":""},{"dropping-particle":"","family":"Maynard","given":"Ian","non-dropping-particle":"","parse-names":false,"suffix":""},{"dropping-particle":"","family":"Butt","given":"Joanne","non-dropping-particle":"","parse-names":false,"suffix":""},{"dropping-particle":"","family":"Hays","given":"Kate","non-dropping-particle":"","parse-names":false,"suffix":""},{"dropping-particle":"","family":"Lindsay","given":"Pete","non-dropping-particle":"","parse-names":false,"suffix":""},{"dropping-particle":"","family":"Norenberg","given":"Danielle Adams","non-dropping-particle":"","parse-names":false,"suffix":""}],"container-title":"Journal of Applied Sport Psychology","id":"ITEM-1","issue":"4","issued":{"date-parts":[["2017","10","2"]]},"page":"434-448","title":"The effect of manipulating training demands and consequences on experiences of pressure in elite netball","type":"article-journal","volume":"29"},"uris":["http://www.mendeley.com/documents/?uuid=c319e258-f11e-4fb2-a332-1386a936be67"]},{"id":"ITEM-2","itemData":{"DOI":"10.1080/10413200.2017.1298166","ISSN":"15331571","abstract":"In previous research, multiple demands and consequences were manipulated simultaneously to examine methods for pressure training. Building on literature, in this study a single demand or consequence stressor was manipulated in isolation. Specifically, in a matched within-subject design, 6 international shooters (mean age 28.67 yr) performed a shooting task while exposed to a single demand (task, performer, environmental) or consequence (reward, forfeit, judgment) stressor. Perceived pressure, anxiety (intensity and direction), and performance were measured. Compared with baseline, manipulating demands did not affect pressure or anxiety. In contrast, pressure and cognitive anxiety significantly increased when judgment or forfeit consequence stressors were introduced. Thus, the findings lack support for manipulating demands but strongly support introducing consequences when pressure training. Compared with baseline, the judgment stressor also created debilitative anxiety. Hence, in terms of introducing a single stressor, judgment appeared most impactful and may be most effective for certain athlete populations.","author":[{"dropping-particle":"","family":"Stoker","given":"Mike","non-dropping-particle":"","parse-names":false,"suffix":""},{"dropping-particle":"","family":"Maynard","given":"Ian","non-dropping-particle":"","parse-names":false,"suffix":""},{"dropping-particle":"","family":"Butt","given":"Joanne","non-dropping-particle":"","parse-names":false,"suffix":""},{"dropping-particle":"","family":"Hays","given":"Kate","non-dropping-particle":"","parse-names":false,"suffix":""},{"dropping-particle":"","family":"Hughes","given":"Paul","non-dropping-particle":"","parse-names":false,"suffix":""},{"dropping-particle":"","family":"Lindsay","given":"Pete","non-dropping-particle":"","parse-names":false,"suffix":""},{"dropping-particle":"","family":"Adams Norenberg","given":"Danielle","non-dropping-particle":"","parse-names":false,"suffix":""},{"dropping-particle":"","family":"Norenberg","given":"Danielle Adams","non-dropping-particle":"","parse-names":false,"suffix":""}],"container-title":"The Sport Psychologist","id":"ITEM-2","issue":"4","issued":{"date-parts":[["2019","10","2"]]},"page":"221-227","title":"The effect of manipulating individual consequences and training demands on experiences of pressure with elite disability shooters","type":"article-journal","volume":"33"},"uris":["http://www.mendeley.com/documents/?uuid=0a67cc50-f7cf-441e-821f-5dc5445c862e"]}],"mendeley":{"formattedCitation":"(Stoker et al., 2017, 2019)","manualFormatting":"Stoker et al. (2017, 2019)","plainTextFormattedCitation":"(Stoker et al., 2017, 2019)","previouslyFormattedCitation":"(Stoker et al., 2017, 2019)"},"properties":{"noteIndex":0},"schema":"https://github.com/citation-style-language/schema/raw/master/csl-citation.json"}</w:instrText>
      </w:r>
      <w:r w:rsidRPr="00695705">
        <w:rPr>
          <w:color w:val="auto"/>
        </w:rPr>
        <w:fldChar w:fldCharType="separate"/>
      </w:r>
      <w:r w:rsidRPr="00695705">
        <w:rPr>
          <w:noProof/>
          <w:color w:val="auto"/>
        </w:rPr>
        <w:t>Stoker et al. (2017, 2019)</w:t>
      </w:r>
      <w:r w:rsidRPr="00695705">
        <w:rPr>
          <w:color w:val="auto"/>
        </w:rPr>
        <w:fldChar w:fldCharType="end"/>
      </w:r>
      <w:r w:rsidRPr="00695705">
        <w:rPr>
          <w:color w:val="auto"/>
        </w:rPr>
        <w:t xml:space="preserve"> demonstrated, demands that increase difficulty often do not increase pressure. Athletes may perform worse but not feel pressure if they do not have more reason than usual to maintain performance. Coaches and practitioners also should not assume that a consequence will create pressure just because it is unpleasant to athletes. A mild forfeit can be unpleasant but only temporarily. In contrast, consequences with extended reach amplify an impact that might already matter to athletes (e.g., judgment from coaches). In the preparatory phase of PT, </w:t>
      </w:r>
      <w:r w:rsidRPr="00695705">
        <w:rPr>
          <w:color w:val="auto"/>
        </w:rPr>
        <w:fldChar w:fldCharType="begin" w:fldLock="1"/>
      </w:r>
      <w:r w:rsidR="00594A9E" w:rsidRPr="00695705">
        <w:rPr>
          <w:color w:val="auto"/>
        </w:rPr>
        <w:instrText>ADDIN CSL_CITATION {"citationItems":[{"id":"ITEM-1","itemData":{"ISBN":"9780367272678","author":[{"dropping-particle":"","family":"Fletcher","given":"David","non-dropping-particle":"","parse-names":false,"suffix":""},{"dropping-particle":"","family":"Arnold","given":"Rachel","non-dropping-particle":"","parse-names":false,"suffix":""}],"container-title":"Stress, well-being, and performance in sport","editor":[{"dropping-particle":"","family":"Arnold","given":"Rachel","non-dropping-particle":"","parse-names":false,"suffix":""},{"dropping-particle":"","family":"Fletcher","given":"David","non-dropping-particle":"","parse-names":false,"suffix":""}],"id":"ITEM-1","issued":{"date-parts":[["2021"]]},"page":"261-296","publisher":"Routledge","title":"Stress and pressure training","type":"chapter"},"uris":["http://www.mendeley.com/documents/?uuid=8eadf27b-b200-4d93-a858-59571313f101"]}],"mendeley":{"formattedCitation":"(Fletcher &amp; Arnold, 2021)","manualFormatting":"Fletcher and Arnold (2021)","plainTextFormattedCitation":"(Fletcher &amp; Arnold, 2021)","previouslyFormattedCitation":"(Fletcher &amp; Arnold, 2021)"},"properties":{"noteIndex":0},"schema":"https://github.com/citation-style-language/schema/raw/master/csl-citation.json"}</w:instrText>
      </w:r>
      <w:r w:rsidRPr="00695705">
        <w:rPr>
          <w:color w:val="auto"/>
        </w:rPr>
        <w:fldChar w:fldCharType="separate"/>
      </w:r>
      <w:r w:rsidRPr="00695705">
        <w:rPr>
          <w:noProof/>
          <w:color w:val="auto"/>
        </w:rPr>
        <w:t>Fletcher and Arnold (2021)</w:t>
      </w:r>
      <w:r w:rsidRPr="00695705">
        <w:rPr>
          <w:color w:val="auto"/>
        </w:rPr>
        <w:fldChar w:fldCharType="end"/>
      </w:r>
      <w:r w:rsidRPr="00695705">
        <w:rPr>
          <w:color w:val="auto"/>
        </w:rPr>
        <w:t xml:space="preserve"> suggest that coaches should learn about </w:t>
      </w:r>
      <w:r w:rsidR="005F0E96" w:rsidRPr="00695705">
        <w:rPr>
          <w:color w:val="auto"/>
        </w:rPr>
        <w:t>pressure and its effects on performance</w:t>
      </w:r>
      <w:r w:rsidRPr="00695705">
        <w:rPr>
          <w:color w:val="auto"/>
        </w:rPr>
        <w:t xml:space="preserve">. </w:t>
      </w:r>
      <w:r w:rsidR="0045659C" w:rsidRPr="00695705">
        <w:rPr>
          <w:color w:val="auto"/>
        </w:rPr>
        <w:t>T</w:t>
      </w:r>
      <w:r w:rsidRPr="00695705">
        <w:rPr>
          <w:color w:val="auto"/>
        </w:rPr>
        <w:t>his education should include distin</w:t>
      </w:r>
      <w:r w:rsidR="0045659C" w:rsidRPr="00695705">
        <w:rPr>
          <w:color w:val="auto"/>
        </w:rPr>
        <w:t>guishing</w:t>
      </w:r>
      <w:r w:rsidRPr="00695705">
        <w:rPr>
          <w:color w:val="auto"/>
        </w:rPr>
        <w:t xml:space="preserve"> between increasing importance to perform and other aspects of stressors. Understanding this distinction can help coaches identify the most relevant aspects of the competitive environment that will train athletes to cope with pressure, not just acclimate to other aspects of </w:t>
      </w:r>
      <w:r w:rsidR="00495319" w:rsidRPr="00695705">
        <w:rPr>
          <w:color w:val="auto"/>
        </w:rPr>
        <w:t>that</w:t>
      </w:r>
      <w:r w:rsidRPr="00695705">
        <w:rPr>
          <w:color w:val="auto"/>
        </w:rPr>
        <w:t xml:space="preserve"> environment (e.g., crowd noise). </w:t>
      </w:r>
    </w:p>
    <w:p w14:paraId="31224FDE" w14:textId="03E9E0AC" w:rsidR="00495319" w:rsidRPr="00695705" w:rsidRDefault="003F7776" w:rsidP="003F7776">
      <w:pPr>
        <w:spacing w:line="480" w:lineRule="auto"/>
        <w:ind w:firstLine="720"/>
        <w:rPr>
          <w:color w:val="auto"/>
        </w:rPr>
      </w:pPr>
      <w:r w:rsidRPr="00695705">
        <w:rPr>
          <w:color w:val="auto"/>
        </w:rPr>
        <w:lastRenderedPageBreak/>
        <w:t xml:space="preserve">Practitioners should collaborate with coaches and athletes to design PT </w:t>
      </w:r>
      <w:r w:rsidRPr="00695705">
        <w:rPr>
          <w:color w:val="auto"/>
        </w:rPr>
        <w:fldChar w:fldCharType="begin" w:fldLock="1"/>
      </w:r>
      <w:r w:rsidR="00594A9E" w:rsidRPr="00695705">
        <w:rPr>
          <w:color w:val="auto"/>
        </w:rPr>
        <w:instrText>ADDIN CSL_CITATION {"citationItems":[{"id":"ITEM-1","itemData":{"ISBN":"9780367272678","author":[{"dropping-particle":"","family":"Fletcher","given":"David","non-dropping-particle":"","parse-names":false,"suffix":""},{"dropping-particle":"","family":"Arnold","given":"Rachel","non-dropping-particle":"","parse-names":false,"suffix":""}],"container-title":"Stress, well-being, and performance in sport","editor":[{"dropping-particle":"","family":"Arnold","given":"Rachel","non-dropping-particle":"","parse-names":false,"suffix":""},{"dropping-particle":"","family":"Fletcher","given":"David","non-dropping-particle":"","parse-names":false,"suffix":""}],"id":"ITEM-1","issued":{"date-parts":[["2021"]]},"page":"261-296","publisher":"Routledge","title":"Stress and pressure training","type":"chapter"},"uris":["http://www.mendeley.com/documents/?uuid=8eadf27b-b200-4d93-a858-59571313f101"]}],"mendeley":{"formattedCitation":"(Fletcher &amp; Arnold, 2021)","plainTextFormattedCitation":"(Fletcher &amp; Arnold, 2021)","previouslyFormattedCitation":"(Fletcher &amp; Arnold, 2021)"},"properties":{"noteIndex":0},"schema":"https://github.com/citation-style-language/schema/raw/master/csl-citation.json"}</w:instrText>
      </w:r>
      <w:r w:rsidRPr="00695705">
        <w:rPr>
          <w:color w:val="auto"/>
        </w:rPr>
        <w:fldChar w:fldCharType="separate"/>
      </w:r>
      <w:r w:rsidRPr="00695705">
        <w:rPr>
          <w:noProof/>
          <w:color w:val="auto"/>
        </w:rPr>
        <w:t>(Fletcher &amp; Arnold, 2021)</w:t>
      </w:r>
      <w:r w:rsidRPr="00695705">
        <w:rPr>
          <w:color w:val="auto"/>
        </w:rPr>
        <w:fldChar w:fldCharType="end"/>
      </w:r>
      <w:r w:rsidRPr="00695705">
        <w:rPr>
          <w:color w:val="auto"/>
        </w:rPr>
        <w:t xml:space="preserve">, and underlying properties found in this study can guide the creation of pressure. </w:t>
      </w:r>
      <w:r w:rsidRPr="00695705">
        <w:rPr>
          <w:color w:val="auto"/>
        </w:rPr>
        <w:fldChar w:fldCharType="begin" w:fldLock="1"/>
      </w:r>
      <w:r w:rsidR="00594A9E" w:rsidRPr="00695705">
        <w:rPr>
          <w:color w:val="auto"/>
        </w:rPr>
        <w:instrText>ADDIN CSL_CITATION {"citationItems":[{"id":"ITEM-1","itemData":{"ISBN":"9780367272678","author":[{"dropping-particle":"","family":"Fletcher","given":"David","non-dropping-particle":"","parse-names":false,"suffix":""},{"dropping-particle":"","family":"Arnold","given":"Rachel","non-dropping-particle":"","parse-names":false,"suffix":""}],"container-title":"Stress, well-being, and performance in sport","editor":[{"dropping-particle":"","family":"Arnold","given":"Rachel","non-dropping-particle":"","parse-names":false,"suffix":""},{"dropping-particle":"","family":"Fletcher","given":"David","non-dropping-particle":"","parse-names":false,"suffix":""}],"id":"ITEM-1","issued":{"date-parts":[["2021"]]},"page":"261-296","publisher":"Routledge","title":"Stress and pressure training","type":"chapter"},"uris":["http://www.mendeley.com/documents/?uuid=8eadf27b-b200-4d93-a858-59571313f101"]}],"mendeley":{"formattedCitation":"(Fletcher &amp; Arnold, 2021)","manualFormatting":"Fletcher and Arnold (2021)","plainTextFormattedCitation":"(Fletcher &amp; Arnold, 2021)","previouslyFormattedCitation":"(Fletcher &amp; Arnold, 2021)"},"properties":{"noteIndex":0},"schema":"https://github.com/citation-style-language/schema/raw/master/csl-citation.json"}</w:instrText>
      </w:r>
      <w:r w:rsidRPr="00695705">
        <w:rPr>
          <w:color w:val="auto"/>
        </w:rPr>
        <w:fldChar w:fldCharType="separate"/>
      </w:r>
      <w:r w:rsidRPr="00695705">
        <w:rPr>
          <w:noProof/>
          <w:color w:val="auto"/>
        </w:rPr>
        <w:t>Fletcher and Arnold (2021)</w:t>
      </w:r>
      <w:r w:rsidRPr="00695705">
        <w:rPr>
          <w:color w:val="auto"/>
        </w:rPr>
        <w:fldChar w:fldCharType="end"/>
      </w:r>
      <w:r w:rsidRPr="00695705">
        <w:rPr>
          <w:color w:val="auto"/>
        </w:rPr>
        <w:t xml:space="preserve"> suggest that pressure can be created by manipulating stressors “relevance, importance, and consequences” or “type, property, or dimension” (p.</w:t>
      </w:r>
      <w:r w:rsidR="00AF2DA8" w:rsidRPr="00695705">
        <w:rPr>
          <w:color w:val="auto"/>
        </w:rPr>
        <w:t xml:space="preserve"> </w:t>
      </w:r>
      <w:r w:rsidRPr="00695705">
        <w:rPr>
          <w:color w:val="auto"/>
        </w:rPr>
        <w:t xml:space="preserve">276), </w:t>
      </w:r>
      <w:r w:rsidR="00237D71" w:rsidRPr="00695705">
        <w:rPr>
          <w:color w:val="auto"/>
        </w:rPr>
        <w:t>and th</w:t>
      </w:r>
      <w:r w:rsidR="00C97E09" w:rsidRPr="00695705">
        <w:rPr>
          <w:color w:val="auto"/>
        </w:rPr>
        <w:t>e current study</w:t>
      </w:r>
      <w:r w:rsidR="00AF2DA8" w:rsidRPr="00695705">
        <w:rPr>
          <w:color w:val="auto"/>
        </w:rPr>
        <w:t>’</w:t>
      </w:r>
      <w:r w:rsidR="00C97E09" w:rsidRPr="00695705">
        <w:rPr>
          <w:color w:val="auto"/>
        </w:rPr>
        <w:t>s</w:t>
      </w:r>
      <w:r w:rsidR="00237D71" w:rsidRPr="00695705">
        <w:rPr>
          <w:color w:val="auto"/>
        </w:rPr>
        <w:t xml:space="preserve"> findings provide insight into </w:t>
      </w:r>
      <w:r w:rsidRPr="00695705">
        <w:rPr>
          <w:i/>
          <w:iCs/>
          <w:color w:val="auto"/>
        </w:rPr>
        <w:t xml:space="preserve">how </w:t>
      </w:r>
      <w:r w:rsidRPr="00695705">
        <w:rPr>
          <w:color w:val="auto"/>
        </w:rPr>
        <w:t xml:space="preserve">to manipulate those aspects so that pressure manipulations are likely to increase pressure. Collaboration </w:t>
      </w:r>
      <w:r w:rsidR="00D65196" w:rsidRPr="00695705">
        <w:rPr>
          <w:color w:val="auto"/>
        </w:rPr>
        <w:t xml:space="preserve">involves practitioners, coaches, and athletes discussing </w:t>
      </w:r>
      <w:r w:rsidR="005D3884" w:rsidRPr="00695705">
        <w:rPr>
          <w:color w:val="auto"/>
        </w:rPr>
        <w:t>possible manipulations, and considering underlying properties could lead to relevant pressure manipulations</w:t>
      </w:r>
      <w:r w:rsidRPr="00695705">
        <w:rPr>
          <w:color w:val="auto"/>
        </w:rPr>
        <w:t>. Whereas the question “what creates pressure for you?” could be too broad and abstract for athletes,</w:t>
      </w:r>
      <w:r w:rsidR="005D3884" w:rsidRPr="00695705">
        <w:rPr>
          <w:color w:val="auto"/>
        </w:rPr>
        <w:t xml:space="preserve"> properties could provide direction</w:t>
      </w:r>
      <w:r w:rsidR="00C97E09" w:rsidRPr="00695705">
        <w:rPr>
          <w:color w:val="auto"/>
        </w:rPr>
        <w:t xml:space="preserve"> during discussions</w:t>
      </w:r>
      <w:r w:rsidRPr="00695705">
        <w:rPr>
          <w:color w:val="auto"/>
        </w:rPr>
        <w:t>. For example, practitioners should steer discussions about adding demands towards psychological ones</w:t>
      </w:r>
      <w:r w:rsidR="00495319" w:rsidRPr="00695705">
        <w:rPr>
          <w:color w:val="auto"/>
        </w:rPr>
        <w:t>.</w:t>
      </w:r>
    </w:p>
    <w:p w14:paraId="4CD7D0E2" w14:textId="22F5AD9B" w:rsidR="003F7776" w:rsidRPr="00695705" w:rsidRDefault="003F7776" w:rsidP="003F7776">
      <w:pPr>
        <w:spacing w:line="480" w:lineRule="auto"/>
        <w:ind w:firstLine="720"/>
        <w:rPr>
          <w:color w:val="auto"/>
        </w:rPr>
      </w:pPr>
      <w:r w:rsidRPr="00695705">
        <w:rPr>
          <w:color w:val="auto"/>
        </w:rPr>
        <w:t>Regardless of the pressure manipulations that they use, coaches and practitioners do not have to take an “all-or-nothing” approach to creating pressure.</w:t>
      </w:r>
      <w:r w:rsidR="005D3884" w:rsidRPr="00695705">
        <w:rPr>
          <w:color w:val="auto"/>
        </w:rPr>
        <w:t xml:space="preserve"> </w:t>
      </w:r>
      <w:r w:rsidRPr="00695705">
        <w:rPr>
          <w:color w:val="auto"/>
        </w:rPr>
        <w:t xml:space="preserve">That is, PT seems to prepare athletes even if the pressure only approximates the levels of pressure in competition. The level of pressure should be increased as athletes develop their coping skills </w:t>
      </w:r>
      <w:r w:rsidRPr="00695705">
        <w:rPr>
          <w:color w:val="auto"/>
        </w:rPr>
        <w:fldChar w:fldCharType="begin" w:fldLock="1"/>
      </w:r>
      <w:r w:rsidR="00594A9E" w:rsidRPr="00695705">
        <w:rPr>
          <w:color w:val="auto"/>
        </w:rPr>
        <w:instrText>ADDIN CSL_CITATION {"citationItems":[{"id":"ITEM-1","itemData":{"ISBN":"9780367272678","author":[{"dropping-particle":"","family":"Fletcher","given":"David","non-dropping-particle":"","parse-names":false,"suffix":""},{"dropping-particle":"","family":"Arnold","given":"Rachel","non-dropping-particle":"","parse-names":false,"suffix":""}],"container-title":"Stress, well-being, and performance in sport","editor":[{"dropping-particle":"","family":"Arnold","given":"Rachel","non-dropping-particle":"","parse-names":false,"suffix":""},{"dropping-particle":"","family":"Fletcher","given":"David","non-dropping-particle":"","parse-names":false,"suffix":""}],"id":"ITEM-1","issued":{"date-parts":[["2021"]]},"page":"261-296","publisher":"Routledge","title":"Stress and pressure training","type":"chapter"},"uris":["http://www.mendeley.com/documents/?uuid=8eadf27b-b200-4d93-a858-59571313f101"]}],"mendeley":{"formattedCitation":"(Fletcher &amp; Arnold, 2021)","plainTextFormattedCitation":"(Fletcher &amp; Arnold, 2021)","previouslyFormattedCitation":"(Fletcher &amp; Arnold, 2021)"},"properties":{"noteIndex":0},"schema":"https://github.com/citation-style-language/schema/raw/master/csl-citation.json"}</w:instrText>
      </w:r>
      <w:r w:rsidRPr="00695705">
        <w:rPr>
          <w:color w:val="auto"/>
        </w:rPr>
        <w:fldChar w:fldCharType="separate"/>
      </w:r>
      <w:r w:rsidRPr="00695705">
        <w:rPr>
          <w:noProof/>
          <w:color w:val="auto"/>
        </w:rPr>
        <w:t>(Fletcher &amp; Arnold, 2021)</w:t>
      </w:r>
      <w:r w:rsidRPr="00695705">
        <w:rPr>
          <w:color w:val="auto"/>
        </w:rPr>
        <w:fldChar w:fldCharType="end"/>
      </w:r>
      <w:r w:rsidRPr="00695705">
        <w:rPr>
          <w:color w:val="auto"/>
        </w:rPr>
        <w:t xml:space="preserve">. Thus, practitioners and coaches should continue to manipulate conditions to increase pressure, but they should also recognize that lower levels of pressure can still be beneficial and even desirable when athletes are in early stages of developing coping skills. </w:t>
      </w:r>
      <w:r w:rsidR="00870F88" w:rsidRPr="00695705">
        <w:rPr>
          <w:color w:val="auto"/>
        </w:rPr>
        <w:t>F</w:t>
      </w:r>
      <w:r w:rsidR="00A15400" w:rsidRPr="00695705">
        <w:rPr>
          <w:color w:val="auto"/>
        </w:rPr>
        <w:t xml:space="preserve">or a complex task, training under a mix of </w:t>
      </w:r>
      <w:r w:rsidR="00F65B2F" w:rsidRPr="00695705">
        <w:rPr>
          <w:color w:val="auto"/>
        </w:rPr>
        <w:t>low and high anxiety</w:t>
      </w:r>
      <w:r w:rsidR="00A15400" w:rsidRPr="00695705">
        <w:rPr>
          <w:color w:val="auto"/>
        </w:rPr>
        <w:t xml:space="preserve"> </w:t>
      </w:r>
      <w:r w:rsidR="007028AE" w:rsidRPr="00695705">
        <w:rPr>
          <w:color w:val="auto"/>
        </w:rPr>
        <w:t xml:space="preserve">has </w:t>
      </w:r>
      <w:r w:rsidR="00550997" w:rsidRPr="00695705">
        <w:rPr>
          <w:color w:val="auto"/>
        </w:rPr>
        <w:t>improve</w:t>
      </w:r>
      <w:r w:rsidR="00870F88" w:rsidRPr="00695705">
        <w:rPr>
          <w:color w:val="auto"/>
        </w:rPr>
        <w:t>d</w:t>
      </w:r>
      <w:r w:rsidR="00A15400" w:rsidRPr="00695705">
        <w:rPr>
          <w:color w:val="auto"/>
        </w:rPr>
        <w:t xml:space="preserve"> performance </w:t>
      </w:r>
      <w:r w:rsidR="00550997" w:rsidRPr="00695705">
        <w:rPr>
          <w:color w:val="auto"/>
        </w:rPr>
        <w:t xml:space="preserve">better </w:t>
      </w:r>
      <w:r w:rsidR="00A15400" w:rsidRPr="00695705">
        <w:rPr>
          <w:color w:val="auto"/>
        </w:rPr>
        <w:t>than training under only high anxiety</w:t>
      </w:r>
      <w:r w:rsidR="007028AE" w:rsidRPr="00695705">
        <w:rPr>
          <w:color w:val="auto"/>
        </w:rPr>
        <w:t xml:space="preserve"> </w:t>
      </w:r>
      <w:r w:rsidR="007028AE" w:rsidRPr="00695705">
        <w:rPr>
          <w:color w:val="auto"/>
        </w:rPr>
        <w:fldChar w:fldCharType="begin" w:fldLock="1"/>
      </w:r>
      <w:r w:rsidR="00827223" w:rsidRPr="00695705">
        <w:rPr>
          <w:color w:val="auto"/>
        </w:rPr>
        <w:instrText>ADDIN CSL_CITATION {"citationItems":[{"id":"ITEM-1","itemData":{"DOI":"10.1007/s00426-013-0521-9","ISBN":"1430-2772 (Electronic) 0340-0727 (Linking)","ISSN":"14302772","PMID":"24162389","abstract":"We investigated for the first time whether the principles of specificity could be extended to the psychological construct of anxiety and whether any benefits of practicing with anxiety are dependent on the amount of exposure and timing of that exposure in relation to where in learning the exposure occurs. In Experiment 1, novices practiced a discrete golf-putting task in one of four groups: all practice trials under anxiety (anxiety), non-anxiety (control), or a combination of these two (i.e., the first half of practice under anxiety before changing to non-anxiety conditions, anxiety-control, or the reverse of this, control-anxiety). Following acquisition, all groups were transferred to an anxiety condition. Results revealed a significant acquisition-to-transfer decrement in performance between acquisition and transfer for the control group only. In Experiment 2, novices practiced a complex rock climbing task in one of the four groups detailed above, before being transferred to both a high-anxiety condition and a low-anxiety condition (the ordering of these was counterbalanced across participants). Performance in anxiety transfer was greater following practice with anxiety compared to practice without anxiety. However, these benefits were influenced by the timing of anxiety exposure since performance was greatest when exposure to anxiety occurred in the latter half of acquisition. In the low-anxiety transfer test, performance was lowest for those who had practiced with anxiety only, thus providing support for the specificity of practice hypothesis. Results demonstrate that the specificity of learning principle can be extended to include the psychological construct of anxiety. Furthermore, the specificity advantage appears dependent on its timing in the learning process.","author":[{"dropping-particle":"","family":"Lawrence","given":"Gavin P.","non-dropping-particle":"","parse-names":false,"suffix":""},{"dropping-particle":"","family":"Cassell","given":"Victoria E.","non-dropping-particle":"","parse-names":false,"suffix":""},{"dropping-particle":"","family":"Beattie","given":"Stuart","non-dropping-particle":"","parse-names":false,"suffix":""},{"dropping-particle":"","family":"Woodman","given":"Tim","non-dropping-particle":"","parse-names":false,"suffix":""},{"dropping-particle":"","family":"Khan","given":"Michael A.","non-dropping-particle":"","parse-names":false,"suffix":""},{"dropping-particle":"","family":"Hardy","given":"Lew","non-dropping-particle":"","parse-names":false,"suffix":""},{"dropping-particle":"","family":"Gottwald","given":"Vicky M.","non-dropping-particle":"","parse-names":false,"suffix":""}],"container-title":"Psychological Research","id":"ITEM-1","issue":"5","issued":{"date-parts":[["2014","9","27"]]},"page":"634-650","title":"Practice with anxiety improves performance, but only when anxious: Evidence for the specificity of practice hypothesis","type":"article-journal","volume":"78"},"uris":["http://www.mendeley.com/documents/?uuid=2a58248a-c7f2-3a06-8354-309a346dfb3b"]}],"mendeley":{"formattedCitation":"(Lawrence et al., 2014)","plainTextFormattedCitation":"(Lawrence et al., 2014)","previouslyFormattedCitation":"(Lawrence et al., 2014)"},"properties":{"noteIndex":0},"schema":"https://github.com/citation-style-language/schema/raw/master/csl-citation.json"}</w:instrText>
      </w:r>
      <w:r w:rsidR="007028AE" w:rsidRPr="00695705">
        <w:rPr>
          <w:color w:val="auto"/>
        </w:rPr>
        <w:fldChar w:fldCharType="separate"/>
      </w:r>
      <w:r w:rsidR="007028AE" w:rsidRPr="00695705">
        <w:rPr>
          <w:noProof/>
          <w:color w:val="auto"/>
        </w:rPr>
        <w:t>(Lawrence et al., 2014)</w:t>
      </w:r>
      <w:r w:rsidR="007028AE" w:rsidRPr="00695705">
        <w:rPr>
          <w:color w:val="auto"/>
        </w:rPr>
        <w:fldChar w:fldCharType="end"/>
      </w:r>
      <w:r w:rsidR="00A15400" w:rsidRPr="00695705">
        <w:rPr>
          <w:color w:val="auto"/>
        </w:rPr>
        <w:t xml:space="preserve">. </w:t>
      </w:r>
      <w:r w:rsidR="00550997" w:rsidRPr="00695705">
        <w:rPr>
          <w:color w:val="auto"/>
        </w:rPr>
        <w:t>I</w:t>
      </w:r>
      <w:r w:rsidR="00A15400" w:rsidRPr="00695705">
        <w:rPr>
          <w:color w:val="auto"/>
        </w:rPr>
        <w:t xml:space="preserve">ntroducing anxiety too early in the learning process could disrupt </w:t>
      </w:r>
      <w:r w:rsidR="007028AE" w:rsidRPr="00695705">
        <w:rPr>
          <w:color w:val="auto"/>
        </w:rPr>
        <w:t>the process</w:t>
      </w:r>
      <w:r w:rsidR="00A15400" w:rsidRPr="00695705">
        <w:rPr>
          <w:color w:val="auto"/>
        </w:rPr>
        <w:t xml:space="preserve"> </w:t>
      </w:r>
      <w:r w:rsidR="007028AE" w:rsidRPr="00695705">
        <w:rPr>
          <w:color w:val="auto"/>
        </w:rPr>
        <w:t>and increase time needed to learn the physical skills</w:t>
      </w:r>
      <w:r w:rsidR="00A15400" w:rsidRPr="00695705">
        <w:rPr>
          <w:color w:val="auto"/>
        </w:rPr>
        <w:t xml:space="preserve">. </w:t>
      </w:r>
      <w:r w:rsidR="007028AE" w:rsidRPr="00695705">
        <w:rPr>
          <w:color w:val="auto"/>
        </w:rPr>
        <w:t>Therefore</w:t>
      </w:r>
      <w:r w:rsidRPr="00695705">
        <w:rPr>
          <w:color w:val="auto"/>
        </w:rPr>
        <w:t xml:space="preserve">, coaches do not need to wait to conduct PT until they </w:t>
      </w:r>
      <w:r w:rsidR="00812EAE" w:rsidRPr="00695705">
        <w:rPr>
          <w:color w:val="auto"/>
        </w:rPr>
        <w:t>can</w:t>
      </w:r>
      <w:r w:rsidRPr="00695705">
        <w:rPr>
          <w:color w:val="auto"/>
        </w:rPr>
        <w:t xml:space="preserve"> perfectly replicate competition</w:t>
      </w:r>
      <w:r w:rsidR="007028AE" w:rsidRPr="00695705">
        <w:rPr>
          <w:color w:val="auto"/>
        </w:rPr>
        <w:t xml:space="preserve"> and may even </w:t>
      </w:r>
      <w:r w:rsidR="00F65B2F" w:rsidRPr="00695705">
        <w:rPr>
          <w:color w:val="auto"/>
        </w:rPr>
        <w:t xml:space="preserve">enhance PT by more gradually </w:t>
      </w:r>
      <w:r w:rsidR="007028AE" w:rsidRPr="00695705">
        <w:rPr>
          <w:color w:val="auto"/>
        </w:rPr>
        <w:t>increasing pressure</w:t>
      </w:r>
      <w:r w:rsidRPr="00695705">
        <w:rPr>
          <w:color w:val="auto"/>
        </w:rPr>
        <w:t xml:space="preserve">. </w:t>
      </w:r>
    </w:p>
    <w:p w14:paraId="3F84ADC3" w14:textId="356A3721" w:rsidR="003F7776" w:rsidRPr="00695705" w:rsidRDefault="003F7776" w:rsidP="00495319">
      <w:pPr>
        <w:spacing w:line="480" w:lineRule="auto"/>
        <w:ind w:firstLine="720"/>
        <w:rPr>
          <w:color w:val="auto"/>
        </w:rPr>
      </w:pPr>
      <w:r w:rsidRPr="00695705">
        <w:rPr>
          <w:color w:val="auto"/>
        </w:rPr>
        <w:t xml:space="preserve">When introducing PT to athletes, explaining its benefits could help build </w:t>
      </w:r>
      <w:r w:rsidR="003634AB" w:rsidRPr="00695705">
        <w:rPr>
          <w:color w:val="auto"/>
        </w:rPr>
        <w:t>culture</w:t>
      </w:r>
      <w:r w:rsidRPr="00695705">
        <w:rPr>
          <w:color w:val="auto"/>
        </w:rPr>
        <w:t xml:space="preserve"> </w:t>
      </w:r>
      <w:r w:rsidR="00495319" w:rsidRPr="00695705">
        <w:rPr>
          <w:color w:val="auto"/>
        </w:rPr>
        <w:t>that</w:t>
      </w:r>
      <w:r w:rsidR="003634AB" w:rsidRPr="00695705">
        <w:rPr>
          <w:color w:val="auto"/>
        </w:rPr>
        <w:t xml:space="preserve"> balance</w:t>
      </w:r>
      <w:r w:rsidR="00495319" w:rsidRPr="00695705">
        <w:rPr>
          <w:color w:val="auto"/>
        </w:rPr>
        <w:t>s</w:t>
      </w:r>
      <w:r w:rsidR="003634AB" w:rsidRPr="00695705">
        <w:rPr>
          <w:color w:val="auto"/>
        </w:rPr>
        <w:t xml:space="preserve"> the challenge of pressure</w:t>
      </w:r>
      <w:r w:rsidR="00495319" w:rsidRPr="00695705">
        <w:rPr>
          <w:color w:val="auto"/>
        </w:rPr>
        <w:t xml:space="preserve"> with support from coaches and staff members </w:t>
      </w:r>
      <w:r w:rsidR="00495319" w:rsidRPr="00695705">
        <w:rPr>
          <w:color w:val="auto"/>
        </w:rPr>
        <w:fldChar w:fldCharType="begin" w:fldLock="1"/>
      </w:r>
      <w:r w:rsidR="0096069C" w:rsidRPr="00695705">
        <w:rPr>
          <w:color w:val="auto"/>
        </w:rPr>
        <w:instrText>ADDIN CSL_CITATION {"citationItems":[{"id":"ITEM-1","itemData":{"DOI":"10.1080/21520704.2016.1255496","ISSN":"21520712","abstract":"ABSTRACTDrawing on the body of knowledge in this area, this article presents an evidence-based approach to developing psychological resilience for sustained success. To this end, the narrative is divided into three main sections. The first section describes the construct of psychological resilience and explains what it is. The second section outlines and discusses a mental fortitude training program for aspiring performers. The third section provides recommendations for practitioners implementing this program. It is hoped that this article will facilitate a holistic and systematic approach to developing resilience for sustained success.","author":[{"dropping-particle":"","family":"Fletcher","given":"David","non-dropping-particle":"","parse-names":false,"suffix":""},{"dropping-particle":"","family":"Sarkar","given":"Mustafa","non-dropping-particle":"","parse-names":false,"suffix":""}],"container-title":"Journal of Sport Psychology in Action","id":"ITEM-1","issue":"3","issued":{"date-parts":[["2016"]]},"page":"135-157","title":"Mental fortitude training: An evidence-based approach to developing psychological resilience for sustained success","type":"article-journal","volume":"7"},"uris":["http://www.mendeley.com/documents/?uuid=657c4994-e509-4eb1-b604-0107c7fbc617"]}],"mendeley":{"formattedCitation":"(Fletcher &amp; Sarkar, 2016)","plainTextFormattedCitation":"(Fletcher &amp; Sarkar, 2016)","previouslyFormattedCitation":"(Fletcher &amp; Sarkar, 2016)"},"properties":{"noteIndex":0},"schema":"https://github.com/citation-style-language/schema/raw/master/csl-citation.json"}</w:instrText>
      </w:r>
      <w:r w:rsidR="00495319" w:rsidRPr="00695705">
        <w:rPr>
          <w:color w:val="auto"/>
        </w:rPr>
        <w:fldChar w:fldCharType="separate"/>
      </w:r>
      <w:r w:rsidR="00495319" w:rsidRPr="00695705">
        <w:rPr>
          <w:noProof/>
          <w:color w:val="auto"/>
        </w:rPr>
        <w:t>(Fletcher &amp; Sarkar, 2016)</w:t>
      </w:r>
      <w:r w:rsidR="00495319" w:rsidRPr="00695705">
        <w:rPr>
          <w:color w:val="auto"/>
        </w:rPr>
        <w:fldChar w:fldCharType="end"/>
      </w:r>
      <w:r w:rsidRPr="00695705">
        <w:rPr>
          <w:color w:val="auto"/>
        </w:rPr>
        <w:t xml:space="preserve">. </w:t>
      </w:r>
      <w:r w:rsidR="003634AB" w:rsidRPr="00695705">
        <w:rPr>
          <w:color w:val="auto"/>
        </w:rPr>
        <w:t xml:space="preserve">PT </w:t>
      </w:r>
      <w:r w:rsidRPr="00695705">
        <w:rPr>
          <w:color w:val="auto"/>
        </w:rPr>
        <w:t xml:space="preserve">should take place within a culture that encourages athletes to respond </w:t>
      </w:r>
      <w:r w:rsidRPr="00695705">
        <w:rPr>
          <w:color w:val="auto"/>
        </w:rPr>
        <w:lastRenderedPageBreak/>
        <w:t xml:space="preserve">positively to the challenge of pressure, and practitioners can explain that </w:t>
      </w:r>
      <w:r w:rsidR="003634AB" w:rsidRPr="00695705">
        <w:rPr>
          <w:color w:val="auto"/>
        </w:rPr>
        <w:t>the intervention</w:t>
      </w:r>
      <w:r w:rsidRPr="00695705">
        <w:rPr>
          <w:color w:val="auto"/>
        </w:rPr>
        <w:t xml:space="preserve"> is an opportunity to practice coping skills </w:t>
      </w:r>
      <w:r w:rsidR="00495319" w:rsidRPr="00695705">
        <w:rPr>
          <w:color w:val="auto"/>
        </w:rPr>
        <w:t>that are essential for performance</w:t>
      </w:r>
      <w:r w:rsidRPr="00695705">
        <w:rPr>
          <w:color w:val="auto"/>
        </w:rPr>
        <w:t xml:space="preserve">. </w:t>
      </w:r>
      <w:r w:rsidR="00495319" w:rsidRPr="00695705">
        <w:rPr>
          <w:color w:val="auto"/>
        </w:rPr>
        <w:t>Doing so can clarify PT</w:t>
      </w:r>
      <w:r w:rsidR="00AF2DA8" w:rsidRPr="00695705">
        <w:rPr>
          <w:color w:val="auto"/>
        </w:rPr>
        <w:t>’</w:t>
      </w:r>
      <w:r w:rsidR="00495319" w:rsidRPr="00695705">
        <w:rPr>
          <w:color w:val="auto"/>
        </w:rPr>
        <w:t xml:space="preserve">s intent to help prepare athletes and allay fears that added pressure is meant to bully athletes. </w:t>
      </w:r>
      <w:r w:rsidR="003634AB" w:rsidRPr="00695705">
        <w:rPr>
          <w:color w:val="auto"/>
        </w:rPr>
        <w:t>Whereas i</w:t>
      </w:r>
      <w:r w:rsidRPr="00695705">
        <w:rPr>
          <w:color w:val="auto"/>
        </w:rPr>
        <w:t xml:space="preserve">mproving outcomes under pressure can take time, understanding how PT works can remind athletes that PT is part of a learning process. </w:t>
      </w:r>
    </w:p>
    <w:p w14:paraId="1496AE76" w14:textId="77777777" w:rsidR="00DB4C52" w:rsidRPr="00695705" w:rsidRDefault="00DB4C52" w:rsidP="00DB4C52">
      <w:pPr>
        <w:spacing w:line="480" w:lineRule="auto"/>
        <w:rPr>
          <w:b/>
          <w:bCs/>
          <w:color w:val="auto"/>
        </w:rPr>
      </w:pPr>
      <w:r w:rsidRPr="00695705">
        <w:rPr>
          <w:b/>
          <w:bCs/>
          <w:color w:val="auto"/>
        </w:rPr>
        <w:t>Limitations and Future Directions</w:t>
      </w:r>
    </w:p>
    <w:p w14:paraId="3FEAA5C1" w14:textId="17853167" w:rsidR="00E56F37" w:rsidRPr="00695705" w:rsidRDefault="00913084" w:rsidP="00E56F37">
      <w:pPr>
        <w:spacing w:line="480" w:lineRule="auto"/>
        <w:ind w:firstLine="720"/>
        <w:rPr>
          <w:color w:val="auto"/>
        </w:rPr>
      </w:pPr>
      <w:r w:rsidRPr="00695705">
        <w:rPr>
          <w:color w:val="auto"/>
        </w:rPr>
        <w:t>In light of r</w:t>
      </w:r>
      <w:r w:rsidR="00F7635C" w:rsidRPr="00695705">
        <w:rPr>
          <w:color w:val="auto"/>
        </w:rPr>
        <w:t xml:space="preserve">ecent </w:t>
      </w:r>
      <w:r w:rsidR="00A716EC" w:rsidRPr="00695705">
        <w:rPr>
          <w:color w:val="auto"/>
        </w:rPr>
        <w:t>advances in qualitative methods</w:t>
      </w:r>
      <w:r w:rsidRPr="00695705">
        <w:rPr>
          <w:color w:val="auto"/>
        </w:rPr>
        <w:t>,</w:t>
      </w:r>
      <w:r w:rsidR="001D3228" w:rsidRPr="00695705">
        <w:rPr>
          <w:color w:val="auto"/>
        </w:rPr>
        <w:t xml:space="preserve"> future studies can enhance </w:t>
      </w:r>
      <w:r w:rsidR="00D443F1" w:rsidRPr="00695705">
        <w:rPr>
          <w:color w:val="auto"/>
        </w:rPr>
        <w:t>data</w:t>
      </w:r>
      <w:r w:rsidR="001D3228" w:rsidRPr="00695705">
        <w:rPr>
          <w:color w:val="auto"/>
        </w:rPr>
        <w:t xml:space="preserve"> </w:t>
      </w:r>
      <w:r w:rsidR="00D443F1" w:rsidRPr="00695705">
        <w:rPr>
          <w:color w:val="auto"/>
        </w:rPr>
        <w:t>analysis</w:t>
      </w:r>
      <w:r w:rsidR="001D3228" w:rsidRPr="00695705">
        <w:rPr>
          <w:color w:val="auto"/>
        </w:rPr>
        <w:t xml:space="preserve"> and trustworthiness of findings while preserving themes</w:t>
      </w:r>
      <w:r w:rsidR="00AF2DA8" w:rsidRPr="00695705">
        <w:rPr>
          <w:color w:val="auto"/>
        </w:rPr>
        <w:t>’</w:t>
      </w:r>
      <w:r w:rsidR="001D3228" w:rsidRPr="00695705">
        <w:rPr>
          <w:color w:val="auto"/>
        </w:rPr>
        <w:t xml:space="preserve"> depth of meaning</w:t>
      </w:r>
      <w:r w:rsidR="00E56F37" w:rsidRPr="00695705">
        <w:rPr>
          <w:color w:val="auto"/>
        </w:rPr>
        <w:t xml:space="preserve">. </w:t>
      </w:r>
      <w:r w:rsidRPr="00695705">
        <w:rPr>
          <w:color w:val="auto"/>
        </w:rPr>
        <w:t>T</w:t>
      </w:r>
      <w:r w:rsidR="00E56F37" w:rsidRPr="00695705">
        <w:rPr>
          <w:color w:val="auto"/>
        </w:rPr>
        <w:t>h</w:t>
      </w:r>
      <w:r w:rsidR="00F7635C" w:rsidRPr="00695705">
        <w:rPr>
          <w:color w:val="auto"/>
        </w:rPr>
        <w:t xml:space="preserve">e current </w:t>
      </w:r>
      <w:r w:rsidR="00E56F37" w:rsidRPr="00695705">
        <w:rPr>
          <w:color w:val="auto"/>
        </w:rPr>
        <w:t>study</w:t>
      </w:r>
      <w:r w:rsidRPr="00695705">
        <w:rPr>
          <w:color w:val="auto"/>
        </w:rPr>
        <w:t xml:space="preserve"> followed </w:t>
      </w:r>
      <w:r w:rsidRPr="00695705">
        <w:rPr>
          <w:color w:val="auto"/>
        </w:rPr>
        <w:fldChar w:fldCharType="begin" w:fldLock="1"/>
      </w:r>
      <w:r w:rsidRPr="00695705">
        <w:rPr>
          <w:color w:val="auto"/>
        </w:rPr>
        <w:instrText>ADDIN CSL_CITATION {"citationItems":[{"id":"ITEM-1","itemData":{"DOI":"10.1037/13620-004","abstract":"This audit explores readmissions into inpatient services for adults with intellectual disabilities, using two case studies. Thirteen semi-structured interviews were conducted with professionals, to gain a multidisciplinary perspective, between February and March 2010, and analysed using thematic analysis. The main themes found in case study 1 were: narrow focus, environment, communication, early discharge, and deterioration. The main themes found in case study 2 were: deterioration, communication, discharge too soon, and environment. The aims of the audit were to contribute to good practice and provide a better understanding of readmission within our services.","author":[{"dropping-particle":"","family":"Braun","given":"Virginia","non-dropping-particle":"","parse-names":false,"suffix":""},{"dropping-particle":"","family":"Clarke","given":"Victoria","non-dropping-particle":"","parse-names":false,"suffix":""}],"container-title":"APA handbook of research methods in psychology, Vol 2: Research designs: Quantitative, qualitative, neuropsychological, and biological","editor":[{"dropping-particle":"","family":"Cooper","given":"Harris","non-dropping-particle":"","parse-names":false,"suffix":""},{"dropping-particle":"","family":"Camic","given":"Paul M.","non-dropping-particle":"","parse-names":false,"suffix":""},{"dropping-particle":"","family":"Long","given":"Debra L.","non-dropping-particle":"","parse-names":false,"suffix":""},{"dropping-particle":"","family":"Panter","given":"A.T.","non-dropping-particle":"","parse-names":false,"suffix":""},{"dropping-particle":"","family":"Sher","given":"Kenneth J.","non-dropping-particle":"","parse-names":false,"suffix":""}],"id":"ITEM-1","issued":{"date-parts":[["2012"]]},"page":"57-71","publisher":"American Psychological Association","title":"Thematic analysis","type":"chapter"},"uris":["http://www.mendeley.com/documents/?uuid=f7b5bc40-9cbd-4dce-a7e2-d5ae8eacba53"]}],"mendeley":{"formattedCitation":"(Braun &amp; Clarke, 2012)","manualFormatting":"Braun and Clarke’s (2012)","plainTextFormattedCitation":"(Braun &amp; Clarke, 2012)","previouslyFormattedCitation":"(Braun &amp; Clarke, 2012)"},"properties":{"noteIndex":0},"schema":"https://github.com/citation-style-language/schema/raw/master/csl-citation.json"}</w:instrText>
      </w:r>
      <w:r w:rsidRPr="00695705">
        <w:rPr>
          <w:color w:val="auto"/>
        </w:rPr>
        <w:fldChar w:fldCharType="separate"/>
      </w:r>
      <w:r w:rsidRPr="00695705">
        <w:rPr>
          <w:noProof/>
          <w:color w:val="auto"/>
        </w:rPr>
        <w:t>Braun and Clarke</w:t>
      </w:r>
      <w:r w:rsidR="00AF2DA8" w:rsidRPr="00695705">
        <w:rPr>
          <w:noProof/>
          <w:color w:val="auto"/>
        </w:rPr>
        <w:t>’</w:t>
      </w:r>
      <w:r w:rsidRPr="00695705">
        <w:rPr>
          <w:noProof/>
          <w:color w:val="auto"/>
        </w:rPr>
        <w:t>s (2012)</w:t>
      </w:r>
      <w:r w:rsidRPr="00695705">
        <w:rPr>
          <w:color w:val="auto"/>
        </w:rPr>
        <w:fldChar w:fldCharType="end"/>
      </w:r>
      <w:r w:rsidRPr="00695705">
        <w:rPr>
          <w:color w:val="auto"/>
        </w:rPr>
        <w:t xml:space="preserve"> guidelines for thematic analysis, so it</w:t>
      </w:r>
      <w:r w:rsidR="00E56F37" w:rsidRPr="00695705">
        <w:rPr>
          <w:color w:val="auto"/>
        </w:rPr>
        <w:t xml:space="preserve"> relied on the primary analyst</w:t>
      </w:r>
      <w:r w:rsidR="00AF2DA8" w:rsidRPr="00695705">
        <w:rPr>
          <w:color w:val="auto"/>
        </w:rPr>
        <w:t>’</w:t>
      </w:r>
      <w:r w:rsidR="00E56F37" w:rsidRPr="00695705">
        <w:rPr>
          <w:color w:val="auto"/>
        </w:rPr>
        <w:t xml:space="preserve">s reflexivity to generate deep and nuanced themes. </w:t>
      </w:r>
      <w:r w:rsidR="002767F0" w:rsidRPr="00695705">
        <w:rPr>
          <w:color w:val="auto"/>
        </w:rPr>
        <w:t xml:space="preserve">As “critical friends” </w:t>
      </w:r>
      <w:r w:rsidR="002767F0" w:rsidRPr="00695705">
        <w:rPr>
          <w:color w:val="auto"/>
        </w:rPr>
        <w:fldChar w:fldCharType="begin" w:fldLock="1"/>
      </w:r>
      <w:r w:rsidR="0077213A" w:rsidRPr="00695705">
        <w:rPr>
          <w:color w:val="auto"/>
        </w:rPr>
        <w:instrText>ADDIN CSL_CITATION {"citationItems":[{"id":"ITEM-1","itemData":{"DOI":"10.1080/1750984X.2017.1317357","ISSN":"17509858","abstract":"Qualitative research has grown within sport and exercise psychology and is now widely conducted. The purpose of this review is to discuss three commonly used ways to demonstrate rigor when conducting or judging qualitative research in sport and exercise psychology. These are the method of member checking, the method of inter-rater reliability, and the notion of universal criteria. Problems with each method are first highlighted. Member checking and inter-rater reliability are shown to be ineffective for verification, trustworthiness, or reliability purposes. Next, universal criteria within the context of Tracy’s, heavily drawn on paper within sport and exercise psychology is problematized. Throughout the discussion of each method and universal criteria more suitable possibilities for conducting rigorous qualitative research are offered. The paper concludes that to support high-quality qualitative research, scholars–including journal editors and reviewers–need to change how rigor is developed and judged, rather than perpetuate the problems with how it has been commonly evaluated in the past. Recommendations for developing rigor when conducting and/or judging qualitative research within sport and exercise psychology are also offered.","author":[{"dropping-particle":"","family":"Smith","given":"Brett","non-dropping-particle":"","parse-names":false,"suffix":""},{"dropping-particle":"","family":"McGannon","given":"Kerry R.","non-dropping-particle":"","parse-names":false,"suffix":""}],"container-title":"International Review of Sport and Exercise Psychology","id":"ITEM-1","issue":"1","issued":{"date-parts":[["2018"]]},"page":"101-121","title":"Developing rigor in qualitative research: Problems and opportunities within sport and exercise psychology","type":"article-journal","volume":"11"},"uris":["http://www.mendeley.com/documents/?uuid=92702ee1-5039-4a2d-9adf-9cd95385e07d"]}],"mendeley":{"formattedCitation":"(Smith &amp; McGannon, 2018)","plainTextFormattedCitation":"(Smith &amp; McGannon, 2018)","previouslyFormattedCitation":"(Smith &amp; McGannon, 2018)"},"properties":{"noteIndex":0},"schema":"https://github.com/citation-style-language/schema/raw/master/csl-citation.json"}</w:instrText>
      </w:r>
      <w:r w:rsidR="002767F0" w:rsidRPr="00695705">
        <w:rPr>
          <w:color w:val="auto"/>
        </w:rPr>
        <w:fldChar w:fldCharType="separate"/>
      </w:r>
      <w:r w:rsidR="002767F0" w:rsidRPr="00695705">
        <w:rPr>
          <w:noProof/>
          <w:color w:val="auto"/>
        </w:rPr>
        <w:t>(Smith &amp; McGannon, 2018)</w:t>
      </w:r>
      <w:r w:rsidR="002767F0" w:rsidRPr="00695705">
        <w:rPr>
          <w:color w:val="auto"/>
        </w:rPr>
        <w:fldChar w:fldCharType="end"/>
      </w:r>
      <w:r w:rsidR="002767F0" w:rsidRPr="00695705">
        <w:rPr>
          <w:color w:val="auto"/>
        </w:rPr>
        <w:t>, c</w:t>
      </w:r>
      <w:r w:rsidR="00E56F37" w:rsidRPr="00695705">
        <w:rPr>
          <w:color w:val="auto"/>
        </w:rPr>
        <w:t xml:space="preserve">o-authors </w:t>
      </w:r>
      <w:r w:rsidR="00F7635C" w:rsidRPr="00695705">
        <w:rPr>
          <w:color w:val="auto"/>
        </w:rPr>
        <w:t xml:space="preserve">then </w:t>
      </w:r>
      <w:r w:rsidR="00E56F37" w:rsidRPr="00695705">
        <w:rPr>
          <w:color w:val="auto"/>
        </w:rPr>
        <w:t xml:space="preserve">reviewed coding and initial themes to ensure that different interpretations of data were considered. </w:t>
      </w:r>
      <w:r w:rsidR="00E33584" w:rsidRPr="00695705">
        <w:rPr>
          <w:color w:val="auto"/>
        </w:rPr>
        <w:t>This approach prioritized nuance over consensus</w:t>
      </w:r>
      <w:r w:rsidR="00E56F37" w:rsidRPr="00695705">
        <w:rPr>
          <w:color w:val="auto"/>
        </w:rPr>
        <w:t xml:space="preserve">, </w:t>
      </w:r>
      <w:r w:rsidR="00F7635C" w:rsidRPr="00695705">
        <w:rPr>
          <w:color w:val="auto"/>
        </w:rPr>
        <w:t xml:space="preserve">but </w:t>
      </w:r>
      <w:r w:rsidR="0077213A" w:rsidRPr="00695705">
        <w:rPr>
          <w:color w:val="auto"/>
        </w:rPr>
        <w:fldChar w:fldCharType="begin" w:fldLock="1"/>
      </w:r>
      <w:r w:rsidR="0096069C" w:rsidRPr="00695705">
        <w:rPr>
          <w:color w:val="auto"/>
        </w:rPr>
        <w:instrText>ADDIN CSL_CITATION {"citationItems":[{"id":"ITEM-1","itemData":{"DOI":"10.1080/14767430.2021.1894909","ISSN":"15725138","abstract":"Thematic analysis (TA) is the most widely used method for analysing qualitative data. Recent debates, highlighting the binary distinctions between reflexive TA grounded within the qualitative paradigm and codebook TA with neo-positivist orientations, have emphasized the existence of numerous tensions that researchers must navigate to produce coherent and rigorous research. This article attempts to resolve some of these tensions through developing an approach to TA underpinned by realist philosophy of science. Focusing on interview data, we propose the use of three types of themes (experiential, inferential and dispositional) and the use of corresponding validity indicators (empirical adequacy, ontological plausibility and explanatory power). Using an illustrative example, we outline the conceptual foundations of a realist approach to TA and present recommendations for conducting it in practice. This approach, we claim, reconciles several existing binaries between distinctive types of TA by incorporating the contributions of both for the development of different types of themes.","author":[{"dropping-particle":"","family":"Wiltshire","given":"Gareth","non-dropping-particle":"","parse-names":false,"suffix":""},{"dropping-particle":"","family":"Ronkainen","given":"Noora","non-dropping-particle":"","parse-names":false,"suffix":""}],"container-title":"Journal of Critical Realism","id":"ITEM-1","issue":"2","issued":{"date-parts":[["2021"]]},"page":"159-180","publisher":"Taylor &amp; Francis","title":"A realist approach to thematic analysis: Making sense of qualitative data through experiential, inferential and dispositional themes","type":"article-journal","volume":"20"},"uris":["http://www.mendeley.com/documents/?uuid=be4a8c18-6d30-49e4-9135-d0c7d2be9521"]}],"mendeley":{"formattedCitation":"(Wiltshire &amp; Ronkainen, 2021)","manualFormatting":"Wiltshire and Ronkainen (2021)","plainTextFormattedCitation":"(Wiltshire &amp; Ronkainen, 2021)","previouslyFormattedCitation":"(Wiltshire &amp; Ronkainen, 2021)"},"properties":{"noteIndex":0},"schema":"https://github.com/citation-style-language/schema/raw/master/csl-citation.json"}</w:instrText>
      </w:r>
      <w:r w:rsidR="0077213A" w:rsidRPr="00695705">
        <w:rPr>
          <w:color w:val="auto"/>
        </w:rPr>
        <w:fldChar w:fldCharType="separate"/>
      </w:r>
      <w:r w:rsidR="0077213A" w:rsidRPr="00695705">
        <w:rPr>
          <w:noProof/>
          <w:color w:val="auto"/>
        </w:rPr>
        <w:t>Wiltshire and Ronkainen (2021)</w:t>
      </w:r>
      <w:r w:rsidR="0077213A" w:rsidRPr="00695705">
        <w:rPr>
          <w:color w:val="auto"/>
        </w:rPr>
        <w:fldChar w:fldCharType="end"/>
      </w:r>
      <w:r w:rsidR="0077213A" w:rsidRPr="00695705">
        <w:rPr>
          <w:color w:val="auto"/>
        </w:rPr>
        <w:t xml:space="preserve"> </w:t>
      </w:r>
      <w:r w:rsidR="00E56F37" w:rsidRPr="00695705">
        <w:rPr>
          <w:color w:val="auto"/>
        </w:rPr>
        <w:t xml:space="preserve">have argued that nuance does not have to come at the expense of consensus. </w:t>
      </w:r>
      <w:r w:rsidR="0077213A" w:rsidRPr="00695705">
        <w:rPr>
          <w:color w:val="auto"/>
        </w:rPr>
        <w:t xml:space="preserve">They </w:t>
      </w:r>
      <w:r w:rsidR="00E56F37" w:rsidRPr="00695705">
        <w:rPr>
          <w:color w:val="auto"/>
        </w:rPr>
        <w:t xml:space="preserve">have </w:t>
      </w:r>
      <w:r w:rsidR="00FC0449" w:rsidRPr="00695705">
        <w:rPr>
          <w:color w:val="auto"/>
        </w:rPr>
        <w:t>advocated consensus-building</w:t>
      </w:r>
      <w:r w:rsidR="00E56F37" w:rsidRPr="00695705">
        <w:rPr>
          <w:color w:val="auto"/>
        </w:rPr>
        <w:t xml:space="preserve"> procedures</w:t>
      </w:r>
      <w:r w:rsidR="00BE2835" w:rsidRPr="00695705">
        <w:rPr>
          <w:color w:val="auto"/>
        </w:rPr>
        <w:t xml:space="preserve"> that can increase validity</w:t>
      </w:r>
      <w:r w:rsidR="0077213A" w:rsidRPr="00695705">
        <w:rPr>
          <w:color w:val="auto"/>
        </w:rPr>
        <w:t xml:space="preserve"> </w:t>
      </w:r>
      <w:r w:rsidR="00BE2835" w:rsidRPr="00695705">
        <w:rPr>
          <w:color w:val="auto"/>
        </w:rPr>
        <w:t>of findings and</w:t>
      </w:r>
      <w:r w:rsidR="0077213A" w:rsidRPr="00695705">
        <w:rPr>
          <w:color w:val="auto"/>
        </w:rPr>
        <w:t xml:space="preserve"> </w:t>
      </w:r>
      <w:r w:rsidR="002C056E" w:rsidRPr="00695705">
        <w:rPr>
          <w:color w:val="auto"/>
        </w:rPr>
        <w:t xml:space="preserve">still yield nuanced themes </w:t>
      </w:r>
      <w:r w:rsidR="002C056E" w:rsidRPr="00695705">
        <w:rPr>
          <w:color w:val="auto"/>
        </w:rPr>
        <w:fldChar w:fldCharType="begin" w:fldLock="1"/>
      </w:r>
      <w:r w:rsidR="0096069C" w:rsidRPr="00695705">
        <w:rPr>
          <w:color w:val="auto"/>
        </w:rPr>
        <w:instrText>ADDIN CSL_CITATION {"citationItems":[{"id":"ITEM-1","itemData":{"DOI":"10.1080/1612197X.2019.1637363","ISSN":"1557251X","abstract":"Over the last two decades, the relativist approach has significantly shaped debates about the quality and rigour of qualitative research in sport and exercise psychology (SEP). In the absence of any published critiques of relativism in SEP, this paper problematises its central claims with a focus on the most recent contribution offered by Smith and McGannon (2018. Developing rigor in qualitative research: problems and opportunities within sport and exercise psychology. International Review of Sport and Exercise Psychology, 11, 101–121). Despite making valuable contributions to the advancement and acceptance of qualitative research, we argue that the relativist approach encounters numerous problems when attempting to reject the “anything goes” problem due to its fundamental ontological commitment to internal, multiple, mind-dependent realities. This paper then makes a constructive contribution to the field by offering an alternative position grounded in a realist understanding of validity. We first suggest that principles such as ontological plausibility, empirical adequacy and practical utility can re-orient both critical thinking and the use of practical techniques which can reduce threats to validity. Second, we suggest that Maxwell’s (1992. Understanding and validity in qualitative research. Harvard Educational Review, 62, 279–301) descriptive, interpretive and theoretical validity could be welcome concepts for qualitative researchers in SEP. The significance of this realist approach for researchers, reviewers and editors is discussed.","author":[{"dropping-particle":"","family":"Ronkainen","given":"Noora J.","non-dropping-particle":"","parse-names":false,"suffix":""},{"dropping-particle":"","family":"Wiltshire","given":"Gareth","non-dropping-particle":"","parse-names":false,"suffix":""}],"container-title":"International Journal of Sport and Exercise Psychology","id":"ITEM-1","issue":"1","issued":{"date-parts":[["2021"]]},"page":"13-28","publisher":"Taylor &amp; Francis","title":"Rethinking validity in qualitative sport and exercise psychology research: A realist perspective","type":"article-journal","volume":"19"},"uris":["http://www.mendeley.com/documents/?uuid=e4e535e5-ae75-4366-bfe4-c3b25d9a5844"]}],"mendeley":{"formattedCitation":"(Ronkainen &amp; Wiltshire, 2021)","plainTextFormattedCitation":"(Ronkainen &amp; Wiltshire, 2021)","previouslyFormattedCitation":"(Ronkainen &amp; Wiltshire, 2021)"},"properties":{"noteIndex":0},"schema":"https://github.com/citation-style-language/schema/raw/master/csl-citation.json"}</w:instrText>
      </w:r>
      <w:r w:rsidR="002C056E" w:rsidRPr="00695705">
        <w:rPr>
          <w:color w:val="auto"/>
        </w:rPr>
        <w:fldChar w:fldCharType="separate"/>
      </w:r>
      <w:r w:rsidR="002C056E" w:rsidRPr="00695705">
        <w:rPr>
          <w:noProof/>
          <w:color w:val="auto"/>
        </w:rPr>
        <w:t>(Ronkainen &amp; Wiltshire, 2021)</w:t>
      </w:r>
      <w:r w:rsidR="002C056E" w:rsidRPr="00695705">
        <w:rPr>
          <w:color w:val="auto"/>
        </w:rPr>
        <w:fldChar w:fldCharType="end"/>
      </w:r>
      <w:r w:rsidR="00E56F37" w:rsidRPr="00695705">
        <w:rPr>
          <w:color w:val="auto"/>
        </w:rPr>
        <w:t>.</w:t>
      </w:r>
      <w:r w:rsidR="00FC0449" w:rsidRPr="00695705">
        <w:rPr>
          <w:color w:val="auto"/>
        </w:rPr>
        <w:t xml:space="preserve"> </w:t>
      </w:r>
      <w:r w:rsidRPr="00695705">
        <w:rPr>
          <w:color w:val="auto"/>
        </w:rPr>
        <w:t xml:space="preserve">Examples include member checking and collaboration of multiple researchers to generate themes. </w:t>
      </w:r>
      <w:r w:rsidR="00E44574" w:rsidRPr="00695705">
        <w:rPr>
          <w:color w:val="auto"/>
        </w:rPr>
        <w:t>When designing future studies,</w:t>
      </w:r>
      <w:r w:rsidR="00E33584" w:rsidRPr="00695705">
        <w:rPr>
          <w:color w:val="auto"/>
        </w:rPr>
        <w:t xml:space="preserve"> r</w:t>
      </w:r>
      <w:r w:rsidR="00F7635C" w:rsidRPr="00695705">
        <w:rPr>
          <w:color w:val="auto"/>
        </w:rPr>
        <w:t>esearchers</w:t>
      </w:r>
      <w:r w:rsidR="00E56F37" w:rsidRPr="00695705">
        <w:rPr>
          <w:color w:val="auto"/>
        </w:rPr>
        <w:t xml:space="preserve"> should </w:t>
      </w:r>
      <w:r w:rsidR="00C30E06" w:rsidRPr="00695705">
        <w:rPr>
          <w:color w:val="auto"/>
        </w:rPr>
        <w:t>consider the wide range of qualitative approaches, such as</w:t>
      </w:r>
      <w:r w:rsidR="00E56F37" w:rsidRPr="00695705">
        <w:rPr>
          <w:color w:val="auto"/>
        </w:rPr>
        <w:t xml:space="preserve"> </w:t>
      </w:r>
      <w:r w:rsidRPr="00695705">
        <w:rPr>
          <w:color w:val="auto"/>
        </w:rPr>
        <w:fldChar w:fldCharType="begin" w:fldLock="1"/>
      </w:r>
      <w:r w:rsidR="0096069C" w:rsidRPr="00695705">
        <w:rPr>
          <w:color w:val="auto"/>
        </w:rPr>
        <w:instrText>ADDIN CSL_CITATION {"citationItems":[{"id":"ITEM-1","itemData":{"DOI":"10.1080/14767430.2021.1894909","ISSN":"15725138","abstract":"Thematic analysis (TA) is the most widely used method for analysing qualitative data. Recent debates, highlighting the binary distinctions between reflexive TA grounded within the qualitative paradigm and codebook TA with neo-positivist orientations, have emphasized the existence of numerous tensions that researchers must navigate to produce coherent and rigorous research. This article attempts to resolve some of these tensions through developing an approach to TA underpinned by realist philosophy of science. Focusing on interview data, we propose the use of three types of themes (experiential, inferential and dispositional) and the use of corresponding validity indicators (empirical adequacy, ontological plausibility and explanatory power). Using an illustrative example, we outline the conceptual foundations of a realist approach to TA and present recommendations for conducting it in practice. This approach, we claim, reconciles several existing binaries between distinctive types of TA by incorporating the contributions of both for the development of different types of themes.","author":[{"dropping-particle":"","family":"Wiltshire","given":"Gareth","non-dropping-particle":"","parse-names":false,"suffix":""},{"dropping-particle":"","family":"Ronkainen","given":"Noora","non-dropping-particle":"","parse-names":false,"suffix":""}],"container-title":"Journal of Critical Realism","id":"ITEM-1","issue":"2","issued":{"date-parts":[["2021"]]},"page":"159-180","publisher":"Taylor &amp; Francis","title":"A realist approach to thematic analysis: Making sense of qualitative data through experiential, inferential and dispositional themes","type":"article-journal","volume":"20"},"uris":["http://www.mendeley.com/documents/?uuid=be4a8c18-6d30-49e4-9135-d0c7d2be9521"]}],"mendeley":{"formattedCitation":"(Wiltshire &amp; Ronkainen, 2021)","manualFormatting":"Wiltshire and Ronkainen’s (2021)","plainTextFormattedCitation":"(Wiltshire &amp; Ronkainen, 2021)","previouslyFormattedCitation":"(Wiltshire &amp; Ronkainen, 2021)"},"properties":{"noteIndex":0},"schema":"https://github.com/citation-style-language/schema/raw/master/csl-citation.json"}</w:instrText>
      </w:r>
      <w:r w:rsidRPr="00695705">
        <w:rPr>
          <w:color w:val="auto"/>
        </w:rPr>
        <w:fldChar w:fldCharType="separate"/>
      </w:r>
      <w:r w:rsidRPr="00695705">
        <w:rPr>
          <w:noProof/>
          <w:color w:val="auto"/>
        </w:rPr>
        <w:t>Wiltshire and Ronkainen</w:t>
      </w:r>
      <w:r w:rsidR="00AF2DA8" w:rsidRPr="00695705">
        <w:rPr>
          <w:noProof/>
          <w:color w:val="auto"/>
        </w:rPr>
        <w:t>’</w:t>
      </w:r>
      <w:r w:rsidRPr="00695705">
        <w:rPr>
          <w:noProof/>
          <w:color w:val="auto"/>
        </w:rPr>
        <w:t>s (2021)</w:t>
      </w:r>
      <w:r w:rsidRPr="00695705">
        <w:rPr>
          <w:color w:val="auto"/>
        </w:rPr>
        <w:fldChar w:fldCharType="end"/>
      </w:r>
      <w:r w:rsidRPr="00695705">
        <w:rPr>
          <w:color w:val="auto"/>
        </w:rPr>
        <w:t xml:space="preserve"> </w:t>
      </w:r>
      <w:r w:rsidR="00E33584" w:rsidRPr="00695705">
        <w:rPr>
          <w:color w:val="auto"/>
        </w:rPr>
        <w:t>realist approach</w:t>
      </w:r>
      <w:r w:rsidR="00C30E06" w:rsidRPr="00695705">
        <w:rPr>
          <w:color w:val="auto"/>
        </w:rPr>
        <w:t xml:space="preserve">, and guidelines for methodological integrity </w:t>
      </w:r>
      <w:r w:rsidR="005D4610" w:rsidRPr="00695705">
        <w:rPr>
          <w:color w:val="auto"/>
        </w:rPr>
        <w:fldChar w:fldCharType="begin" w:fldLock="1"/>
      </w:r>
      <w:r w:rsidR="00E021CA" w:rsidRPr="00695705">
        <w:rPr>
          <w:color w:val="auto"/>
        </w:rPr>
        <w:instrText>ADDIN CSL_CITATION {"citationItems":[{"id":"ITEM-1","itemData":{"ISBN":"2326-3601","abstract":"The current paper presents recommendations from the Task Force on Resources for the Publication of Qualitative Research of the Society for Qualitative Inquiry in Psychology, a section of Division 5 of the American Psychological Association. This initiative was a response to concerns by authors that reviews of qualitative research articles frequently utilize inflexible sets of procedures and provide contradictory feedback when evaluating acceptability. In response, the Task Force proposes the concept of methodological integrity and recommends its evaluation via its two composite processes: (a) fidelity to the subject matter, which is the process by which researchers develop and maintain allegiance to the phenomenon under study as it is conceived within their tradition of inquiry, and (b) utility in achieving research goals, which is the process by which researchers select procedures to generate insightful findings that usefully answer their research questions. Questions that guide the evaluation of these processes, example principles, and a flowchart are provided to help authors and reviewers in the process of both research design and review. The consideration of methodological integrity examines whether the implementation of fidelity and utility function coherently together. Researchers and reviewers also examine whether methods further the research goals, are consistent with researchers’ approaches to inquiry, and are tailored to the characteristics of the subject matter and investigators. This approach to evaluation encourages researchers and reviewers to shift from using standardized and decontextualized procedures as criteria for rigor toward assessing the underlying methodological bases for trustworthiness as they function within research projects.","author":[{"dropping-particle":"","family":"Levitt","given":"Heidi M","non-dropping-particle":"","parse-names":false,"suffix":""},{"dropping-particle":"","family":"Motulsky","given":"Sue L","non-dropping-particle":"","parse-names":false,"suffix":""},{"dropping-particle":"","family":"Wertz","given":"Frederick J","non-dropping-particle":"","parse-names":false,"suffix":""},{"dropping-particle":"","family":"Morrow","given":"Susan L","non-dropping-particle":"","parse-names":false,"suffix":""},{"dropping-particle":"","family":"Ponterotto","given":"Joseph G","non-dropping-particle":"","parse-names":false,"suffix":""}],"container-title":"Qualitative Psychology","id":"ITEM-1","issue":"1","issued":{"date-parts":[["2017"]]},"page":"2-22","title":"Recommendations for designing and reviewing qualitative research in psychology","type":"article-journal","volume":"4"},"uris":["http://www.mendeley.com/documents/?uuid=4174d556-7b68-4281-8152-88aa4eca4c20"]}],"mendeley":{"formattedCitation":"(Levitt et al., 2017)","manualFormatting":"(e.g., Levitt et al., 2017)","plainTextFormattedCitation":"(Levitt et al., 2017)","previouslyFormattedCitation":"(Levitt et al., 2017)"},"properties":{"noteIndex":0},"schema":"https://github.com/citation-style-language/schema/raw/master/csl-citation.json"}</w:instrText>
      </w:r>
      <w:r w:rsidR="005D4610" w:rsidRPr="00695705">
        <w:rPr>
          <w:color w:val="auto"/>
        </w:rPr>
        <w:fldChar w:fldCharType="separate"/>
      </w:r>
      <w:r w:rsidR="005D4610" w:rsidRPr="00695705">
        <w:rPr>
          <w:noProof/>
          <w:color w:val="auto"/>
        </w:rPr>
        <w:t>(e.g., Levitt et al., 2017)</w:t>
      </w:r>
      <w:r w:rsidR="005D4610" w:rsidRPr="00695705">
        <w:rPr>
          <w:color w:val="auto"/>
        </w:rPr>
        <w:fldChar w:fldCharType="end"/>
      </w:r>
      <w:r w:rsidR="005D4610" w:rsidRPr="00695705">
        <w:rPr>
          <w:color w:val="auto"/>
        </w:rPr>
        <w:t>.</w:t>
      </w:r>
    </w:p>
    <w:p w14:paraId="59C37EF1" w14:textId="68CDBFA3" w:rsidR="00D72099" w:rsidRPr="00695705" w:rsidRDefault="00D16BDF" w:rsidP="001D394A">
      <w:pPr>
        <w:spacing w:line="480" w:lineRule="auto"/>
        <w:ind w:firstLine="720"/>
        <w:rPr>
          <w:color w:val="auto"/>
        </w:rPr>
      </w:pPr>
      <w:r w:rsidRPr="00695705">
        <w:rPr>
          <w:color w:val="auto"/>
        </w:rPr>
        <w:t xml:space="preserve">Although a strength of this study is that themes are based on examples of PT that have been feasible and accepted in applied practice, there is insufficient empirical evidence to advocate for using any </w:t>
      </w:r>
      <w:r w:rsidR="00BE2835" w:rsidRPr="00695705">
        <w:rPr>
          <w:color w:val="auto"/>
        </w:rPr>
        <w:t>specific</w:t>
      </w:r>
      <w:r w:rsidRPr="00695705">
        <w:rPr>
          <w:color w:val="auto"/>
        </w:rPr>
        <w:t xml:space="preserve"> </w:t>
      </w:r>
      <w:r w:rsidR="00A1328F" w:rsidRPr="00695705">
        <w:rPr>
          <w:color w:val="auto"/>
        </w:rPr>
        <w:t xml:space="preserve">pressure manipulation </w:t>
      </w:r>
      <w:r w:rsidRPr="00695705">
        <w:rPr>
          <w:color w:val="auto"/>
        </w:rPr>
        <w:t xml:space="preserve">described by the participants. </w:t>
      </w:r>
      <w:r w:rsidR="00A1328F" w:rsidRPr="00695705">
        <w:rPr>
          <w:color w:val="auto"/>
        </w:rPr>
        <w:t>Intervention</w:t>
      </w:r>
      <w:r w:rsidR="00AE0811" w:rsidRPr="00695705">
        <w:rPr>
          <w:color w:val="auto"/>
        </w:rPr>
        <w:t xml:space="preserve"> studies </w:t>
      </w:r>
      <w:r w:rsidR="00A1328F" w:rsidRPr="00695705">
        <w:rPr>
          <w:color w:val="auto"/>
        </w:rPr>
        <w:t xml:space="preserve">are needed to </w:t>
      </w:r>
      <w:r w:rsidR="00D72099" w:rsidRPr="00695705">
        <w:rPr>
          <w:color w:val="auto"/>
        </w:rPr>
        <w:t xml:space="preserve">empirically test how well </w:t>
      </w:r>
      <w:r w:rsidR="00B27865" w:rsidRPr="00695705">
        <w:rPr>
          <w:color w:val="auto"/>
        </w:rPr>
        <w:t xml:space="preserve">specific </w:t>
      </w:r>
      <w:r w:rsidR="00D72099" w:rsidRPr="00695705">
        <w:rPr>
          <w:color w:val="auto"/>
        </w:rPr>
        <w:t xml:space="preserve">consequences with extended reach and psychological demands create pressure. </w:t>
      </w:r>
      <w:r w:rsidR="00A1328F" w:rsidRPr="00695705">
        <w:rPr>
          <w:color w:val="auto"/>
        </w:rPr>
        <w:t>M</w:t>
      </w:r>
      <w:r w:rsidR="00D72099" w:rsidRPr="00695705">
        <w:rPr>
          <w:color w:val="auto"/>
        </w:rPr>
        <w:t xml:space="preserve">anipulation checks can compare these manipulations to non-pressurized training or other </w:t>
      </w:r>
      <w:r w:rsidR="00A1328F" w:rsidRPr="00695705">
        <w:rPr>
          <w:color w:val="auto"/>
        </w:rPr>
        <w:t>demands and consequences</w:t>
      </w:r>
      <w:r w:rsidR="00B27865" w:rsidRPr="00695705">
        <w:rPr>
          <w:color w:val="auto"/>
        </w:rPr>
        <w:t>, and s</w:t>
      </w:r>
      <w:r w:rsidR="00D72099" w:rsidRPr="00695705">
        <w:rPr>
          <w:color w:val="auto"/>
        </w:rPr>
        <w:t xml:space="preserve">tudies can also continue to examine properties of manipulations in more detail. For </w:t>
      </w:r>
      <w:r w:rsidR="00D72099" w:rsidRPr="00695705">
        <w:rPr>
          <w:color w:val="auto"/>
        </w:rPr>
        <w:lastRenderedPageBreak/>
        <w:t>example, the consequences described in the current study tended to involve the potential for athletes to “lose” (e.g., forfeits, negative judgment) rather than win something (e.g., a reward), so there may be even more nuances within the properties described in this study.</w:t>
      </w:r>
    </w:p>
    <w:p w14:paraId="24694E42" w14:textId="7D59542E" w:rsidR="002D1E51" w:rsidRPr="00695705" w:rsidRDefault="00D2566B" w:rsidP="001D394A">
      <w:pPr>
        <w:spacing w:line="480" w:lineRule="auto"/>
        <w:rPr>
          <w:color w:val="auto"/>
        </w:rPr>
      </w:pPr>
      <w:r w:rsidRPr="00695705">
        <w:rPr>
          <w:color w:val="auto"/>
        </w:rPr>
        <w:tab/>
      </w:r>
      <w:r w:rsidR="00B27865" w:rsidRPr="00695705">
        <w:rPr>
          <w:color w:val="auto"/>
        </w:rPr>
        <w:t>There are also limitations to the varied sample of psychologists and athletes from various sports</w:t>
      </w:r>
      <w:r w:rsidRPr="00695705">
        <w:rPr>
          <w:color w:val="auto"/>
        </w:rPr>
        <w:t xml:space="preserve">. </w:t>
      </w:r>
      <w:r w:rsidR="00BE2835" w:rsidRPr="00695705">
        <w:rPr>
          <w:color w:val="auto"/>
        </w:rPr>
        <w:t>V</w:t>
      </w:r>
      <w:r w:rsidRPr="00695705">
        <w:rPr>
          <w:color w:val="auto"/>
        </w:rPr>
        <w:t xml:space="preserve">aried sampling </w:t>
      </w:r>
      <w:r w:rsidR="00BE2835" w:rsidRPr="00695705">
        <w:rPr>
          <w:color w:val="auto"/>
        </w:rPr>
        <w:t xml:space="preserve">did </w:t>
      </w:r>
      <w:r w:rsidRPr="00695705">
        <w:rPr>
          <w:color w:val="auto"/>
        </w:rPr>
        <w:t>allow patterns to be detected between diverse examples of PT</w:t>
      </w:r>
      <w:r w:rsidR="00FE20C0" w:rsidRPr="00695705">
        <w:rPr>
          <w:color w:val="auto"/>
        </w:rPr>
        <w:t>,</w:t>
      </w:r>
      <w:r w:rsidRPr="00695705">
        <w:rPr>
          <w:color w:val="auto"/>
        </w:rPr>
        <w:t xml:space="preserve"> </w:t>
      </w:r>
      <w:r w:rsidR="00BE2835" w:rsidRPr="00695705">
        <w:rPr>
          <w:color w:val="auto"/>
        </w:rPr>
        <w:t xml:space="preserve">but </w:t>
      </w:r>
      <w:r w:rsidRPr="00695705">
        <w:rPr>
          <w:color w:val="auto"/>
        </w:rPr>
        <w:t>a more homogenous sample could reveal even greater nuance or other themes that are more relevant to athletes from a specific sport</w:t>
      </w:r>
      <w:r w:rsidR="008B71E6" w:rsidRPr="00695705">
        <w:rPr>
          <w:color w:val="auto"/>
        </w:rPr>
        <w:t xml:space="preserve"> or type of sport (e.g., closed or open-skilled)</w:t>
      </w:r>
      <w:r w:rsidRPr="00695705">
        <w:rPr>
          <w:color w:val="auto"/>
        </w:rPr>
        <w:t>.</w:t>
      </w:r>
      <w:r w:rsidR="008B71E6" w:rsidRPr="00695705">
        <w:rPr>
          <w:color w:val="auto"/>
        </w:rPr>
        <w:t xml:space="preserve"> </w:t>
      </w:r>
      <w:r w:rsidR="002D1E51" w:rsidRPr="00695705">
        <w:rPr>
          <w:color w:val="auto"/>
        </w:rPr>
        <w:t xml:space="preserve">For </w:t>
      </w:r>
      <w:r w:rsidR="00FB5E8C" w:rsidRPr="00695705">
        <w:rPr>
          <w:color w:val="auto"/>
        </w:rPr>
        <w:t>instance</w:t>
      </w:r>
      <w:r w:rsidR="002D1E51" w:rsidRPr="00695705">
        <w:rPr>
          <w:color w:val="auto"/>
        </w:rPr>
        <w:t xml:space="preserve">, </w:t>
      </w:r>
      <w:r w:rsidR="003E4E33" w:rsidRPr="00695705">
        <w:rPr>
          <w:color w:val="auto"/>
        </w:rPr>
        <w:t xml:space="preserve">within the theme of “extending the reach of consequences,” </w:t>
      </w:r>
      <w:r w:rsidR="00FB5E8C" w:rsidRPr="00695705">
        <w:rPr>
          <w:color w:val="auto"/>
        </w:rPr>
        <w:t xml:space="preserve">it would be interesting to examine if </w:t>
      </w:r>
      <w:r w:rsidR="003E4E33" w:rsidRPr="00695705">
        <w:rPr>
          <w:color w:val="auto"/>
        </w:rPr>
        <w:t>manipulating judgment create</w:t>
      </w:r>
      <w:r w:rsidR="00FB5E8C" w:rsidRPr="00695705">
        <w:rPr>
          <w:color w:val="auto"/>
        </w:rPr>
        <w:t>s more</w:t>
      </w:r>
      <w:r w:rsidR="003E4E33" w:rsidRPr="00695705">
        <w:rPr>
          <w:color w:val="auto"/>
        </w:rPr>
        <w:t xml:space="preserve"> pressure</w:t>
      </w:r>
      <w:r w:rsidR="00FB5E8C" w:rsidRPr="00695705">
        <w:rPr>
          <w:color w:val="auto"/>
        </w:rPr>
        <w:t xml:space="preserve"> </w:t>
      </w:r>
      <w:r w:rsidR="003E4E33" w:rsidRPr="00695705">
        <w:rPr>
          <w:color w:val="auto"/>
        </w:rPr>
        <w:t>in sports in which outcomes are determined by judges.</w:t>
      </w:r>
      <w:r w:rsidR="009A7E24" w:rsidRPr="00695705">
        <w:rPr>
          <w:color w:val="auto"/>
        </w:rPr>
        <w:t xml:space="preserve"> </w:t>
      </w:r>
      <w:r w:rsidR="00BE2835" w:rsidRPr="00695705">
        <w:rPr>
          <w:color w:val="auto"/>
        </w:rPr>
        <w:t>Furthermore, because participants were recruited via snowball sampling and the researchers</w:t>
      </w:r>
      <w:r w:rsidR="00AF2DA8" w:rsidRPr="00695705">
        <w:rPr>
          <w:color w:val="auto"/>
        </w:rPr>
        <w:t>’</w:t>
      </w:r>
      <w:r w:rsidR="00BE2835" w:rsidRPr="00695705">
        <w:rPr>
          <w:color w:val="auto"/>
        </w:rPr>
        <w:t xml:space="preserve"> contacts, </w:t>
      </w:r>
      <w:r w:rsidR="001F607F" w:rsidRPr="00695705">
        <w:rPr>
          <w:color w:val="auto"/>
        </w:rPr>
        <w:t xml:space="preserve">another limitation is that the sample generally had a positive view of PT and discussed effective PT. Future research could be equally useful if it explores ineffective pressure manipulations or perspectives of individuals who have not found PT effective. </w:t>
      </w:r>
      <w:r w:rsidR="00BE2835" w:rsidRPr="00695705">
        <w:rPr>
          <w:color w:val="auto"/>
        </w:rPr>
        <w:t xml:space="preserve"> </w:t>
      </w:r>
    </w:p>
    <w:p w14:paraId="52FC096E" w14:textId="5D5C08D7" w:rsidR="006B7005" w:rsidRPr="00695705" w:rsidRDefault="006B7005" w:rsidP="00DB4C52">
      <w:pPr>
        <w:spacing w:line="480" w:lineRule="auto"/>
        <w:rPr>
          <w:b/>
          <w:bCs/>
          <w:color w:val="auto"/>
        </w:rPr>
      </w:pPr>
      <w:r w:rsidRPr="00695705">
        <w:rPr>
          <w:b/>
          <w:bCs/>
          <w:color w:val="auto"/>
        </w:rPr>
        <w:t>Conclusion</w:t>
      </w:r>
    </w:p>
    <w:p w14:paraId="3FC66E5B" w14:textId="1444580A" w:rsidR="009310DD" w:rsidRPr="00695705" w:rsidRDefault="001712C2" w:rsidP="001712C2">
      <w:pPr>
        <w:spacing w:line="480" w:lineRule="auto"/>
        <w:ind w:firstLine="720"/>
        <w:rPr>
          <w:rFonts w:eastAsia="Times New Roman"/>
          <w:bCs/>
          <w:color w:val="auto"/>
        </w:rPr>
        <w:sectPr w:rsidR="009310DD" w:rsidRPr="00695705" w:rsidSect="005D7E27">
          <w:headerReference w:type="default" r:id="rId8"/>
          <w:footerReference w:type="even" r:id="rId9"/>
          <w:footerReference w:type="default" r:id="rId10"/>
          <w:type w:val="continuous"/>
          <w:pgSz w:w="11900" w:h="16840"/>
          <w:pgMar w:top="1140" w:right="1440" w:bottom="1140" w:left="1440" w:header="709" w:footer="709" w:gutter="0"/>
          <w:lnNumType w:countBy="1" w:restart="continuous"/>
          <w:cols w:space="708"/>
          <w:docGrid w:linePitch="360"/>
        </w:sectPr>
      </w:pPr>
      <w:r w:rsidRPr="00695705">
        <w:rPr>
          <w:rFonts w:eastAsia="Times New Roman"/>
          <w:bCs/>
          <w:color w:val="auto"/>
        </w:rPr>
        <w:t>This study explored the creation of pressure in training and PT</w:t>
      </w:r>
      <w:r w:rsidR="00AF2DA8" w:rsidRPr="00695705">
        <w:rPr>
          <w:rFonts w:eastAsia="Times New Roman"/>
          <w:bCs/>
          <w:color w:val="auto"/>
        </w:rPr>
        <w:t>’</w:t>
      </w:r>
      <w:r w:rsidRPr="00695705">
        <w:rPr>
          <w:rFonts w:eastAsia="Times New Roman"/>
          <w:bCs/>
          <w:color w:val="auto"/>
        </w:rPr>
        <w:t xml:space="preserve">s </w:t>
      </w:r>
      <w:r w:rsidR="00864F75" w:rsidRPr="00695705">
        <w:rPr>
          <w:rFonts w:eastAsia="Times New Roman"/>
          <w:bCs/>
          <w:color w:val="auto"/>
        </w:rPr>
        <w:t>mechanism</w:t>
      </w:r>
      <w:r w:rsidRPr="00695705">
        <w:rPr>
          <w:rFonts w:eastAsia="Times New Roman"/>
          <w:bCs/>
          <w:color w:val="auto"/>
        </w:rPr>
        <w:t xml:space="preserve">s for </w:t>
      </w:r>
      <w:r w:rsidR="00864F75" w:rsidRPr="00695705">
        <w:rPr>
          <w:rFonts w:eastAsia="Times New Roman"/>
          <w:bCs/>
          <w:color w:val="auto"/>
        </w:rPr>
        <w:t xml:space="preserve">improving </w:t>
      </w:r>
      <w:r w:rsidRPr="00695705">
        <w:rPr>
          <w:rFonts w:eastAsia="Times New Roman"/>
          <w:bCs/>
          <w:color w:val="auto"/>
        </w:rPr>
        <w:t xml:space="preserve">performance. </w:t>
      </w:r>
      <w:r w:rsidRPr="00695705">
        <w:rPr>
          <w:bCs/>
          <w:color w:val="auto"/>
        </w:rPr>
        <w:t>Because themes reflected participants</w:t>
      </w:r>
      <w:r w:rsidR="00AF2DA8" w:rsidRPr="00695705">
        <w:rPr>
          <w:bCs/>
          <w:color w:val="auto"/>
        </w:rPr>
        <w:t>’</w:t>
      </w:r>
      <w:r w:rsidRPr="00695705">
        <w:rPr>
          <w:bCs/>
          <w:color w:val="auto"/>
        </w:rPr>
        <w:t xml:space="preserve"> experiences in actual training and competition, they demonstrate how applied practice can inform understanding of how an intervention works. </w:t>
      </w:r>
      <w:r w:rsidR="00D815FF" w:rsidRPr="00695705">
        <w:rPr>
          <w:bCs/>
          <w:color w:val="auto"/>
        </w:rPr>
        <w:t xml:space="preserve">Although they do not necessarily represent the only common properties of effective pressure manipulations, the </w:t>
      </w:r>
      <w:r w:rsidR="00864F75" w:rsidRPr="00695705">
        <w:rPr>
          <w:bCs/>
          <w:color w:val="auto"/>
        </w:rPr>
        <w:t>findings</w:t>
      </w:r>
      <w:r w:rsidR="00D815FF" w:rsidRPr="00695705">
        <w:rPr>
          <w:bCs/>
          <w:color w:val="auto"/>
        </w:rPr>
        <w:t xml:space="preserve"> illustrate how practitioners can look beyond the severity of consequences or difficulty of a task when considering how to create pressure. </w:t>
      </w:r>
      <w:r w:rsidRPr="00695705">
        <w:rPr>
          <w:bCs/>
          <w:color w:val="auto"/>
        </w:rPr>
        <w:t xml:space="preserve">Findings on performance benefits suggested </w:t>
      </w:r>
      <w:r w:rsidR="00864F75" w:rsidRPr="00695705">
        <w:rPr>
          <w:bCs/>
          <w:color w:val="auto"/>
        </w:rPr>
        <w:t>that</w:t>
      </w:r>
      <w:r w:rsidRPr="00695705">
        <w:rPr>
          <w:bCs/>
          <w:color w:val="auto"/>
        </w:rPr>
        <w:t xml:space="preserve"> PT enhances performance</w:t>
      </w:r>
      <w:r w:rsidR="00864F75" w:rsidRPr="00695705">
        <w:rPr>
          <w:bCs/>
          <w:color w:val="auto"/>
        </w:rPr>
        <w:t xml:space="preserve"> by providing athletes a chance to practice coping skills and to realize that pressure does not have to hurt performance</w:t>
      </w:r>
      <w:r w:rsidRPr="00695705">
        <w:rPr>
          <w:bCs/>
          <w:color w:val="auto"/>
        </w:rPr>
        <w:t xml:space="preserve">. </w:t>
      </w:r>
      <w:r w:rsidRPr="00695705">
        <w:rPr>
          <w:rFonts w:eastAsia="Times New Roman"/>
          <w:bCs/>
          <w:color w:val="auto"/>
        </w:rPr>
        <w:t xml:space="preserve">Practitioners can explain these benefits to help athletes and coaches understand the value and purpose of PT. </w:t>
      </w:r>
    </w:p>
    <w:p w14:paraId="604CE9AB" w14:textId="1201BA2F" w:rsidR="00822C97" w:rsidRPr="00695705" w:rsidRDefault="00DB4C52" w:rsidP="00DB4C52">
      <w:pPr>
        <w:spacing w:line="480" w:lineRule="auto"/>
        <w:jc w:val="center"/>
        <w:rPr>
          <w:rFonts w:eastAsia="Times New Roman"/>
          <w:b/>
          <w:color w:val="auto"/>
        </w:rPr>
      </w:pPr>
      <w:r w:rsidRPr="00695705">
        <w:rPr>
          <w:rFonts w:eastAsia="Times New Roman"/>
          <w:b/>
          <w:color w:val="auto"/>
        </w:rPr>
        <w:lastRenderedPageBreak/>
        <w:t>References</w:t>
      </w:r>
    </w:p>
    <w:p w14:paraId="6BE16496" w14:textId="628C8A1F" w:rsidR="00827223" w:rsidRPr="00695705" w:rsidRDefault="00DB4C52" w:rsidP="00827223">
      <w:pPr>
        <w:widowControl w:val="0"/>
        <w:autoSpaceDE w:val="0"/>
        <w:autoSpaceDN w:val="0"/>
        <w:adjustRightInd w:val="0"/>
        <w:spacing w:line="480" w:lineRule="auto"/>
        <w:ind w:left="480" w:hanging="480"/>
        <w:rPr>
          <w:noProof/>
          <w:color w:val="auto"/>
        </w:rPr>
      </w:pPr>
      <w:r w:rsidRPr="00695705">
        <w:rPr>
          <w:rFonts w:eastAsia="Times New Roman"/>
          <w:b/>
          <w:color w:val="auto"/>
        </w:rPr>
        <w:fldChar w:fldCharType="begin" w:fldLock="1"/>
      </w:r>
      <w:r w:rsidRPr="00695705">
        <w:rPr>
          <w:rFonts w:eastAsia="Times New Roman"/>
          <w:b/>
          <w:color w:val="auto"/>
        </w:rPr>
        <w:instrText xml:space="preserve">ADDIN Mendeley Bibliography CSL_BIBLIOGRAPHY </w:instrText>
      </w:r>
      <w:r w:rsidRPr="00695705">
        <w:rPr>
          <w:rFonts w:eastAsia="Times New Roman"/>
          <w:b/>
          <w:color w:val="auto"/>
        </w:rPr>
        <w:fldChar w:fldCharType="separate"/>
      </w:r>
      <w:r w:rsidR="00827223" w:rsidRPr="00695705">
        <w:rPr>
          <w:noProof/>
          <w:color w:val="auto"/>
        </w:rPr>
        <w:t xml:space="preserve">Alder, D., Ford, P. R., Causer, J., &amp; Williams, A. M. (2016). The effects of high- and low-anxiety training on the anticipation judgments of elite performers. </w:t>
      </w:r>
      <w:r w:rsidR="00827223" w:rsidRPr="00695705">
        <w:rPr>
          <w:i/>
          <w:iCs/>
          <w:noProof/>
          <w:color w:val="auto"/>
        </w:rPr>
        <w:t>Journal of Sport and Exercise Psychology</w:t>
      </w:r>
      <w:r w:rsidR="00827223" w:rsidRPr="00695705">
        <w:rPr>
          <w:noProof/>
          <w:color w:val="auto"/>
        </w:rPr>
        <w:t xml:space="preserve">, </w:t>
      </w:r>
      <w:r w:rsidR="00827223" w:rsidRPr="00695705">
        <w:rPr>
          <w:i/>
          <w:iCs/>
          <w:noProof/>
          <w:color w:val="auto"/>
        </w:rPr>
        <w:t>38</w:t>
      </w:r>
      <w:r w:rsidR="00827223" w:rsidRPr="00695705">
        <w:rPr>
          <w:noProof/>
          <w:color w:val="auto"/>
        </w:rPr>
        <w:t>(1), 93–104. https://doi.org/10.1123/jsep.2015-0145</w:t>
      </w:r>
    </w:p>
    <w:p w14:paraId="40DCD284"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Bandura, A. (1977). Self-efficacy: Toward a unifying theory of behavioral change. </w:t>
      </w:r>
      <w:r w:rsidRPr="00695705">
        <w:rPr>
          <w:i/>
          <w:iCs/>
          <w:noProof/>
          <w:color w:val="auto"/>
        </w:rPr>
        <w:t>Psychological Review</w:t>
      </w:r>
      <w:r w:rsidRPr="00695705">
        <w:rPr>
          <w:noProof/>
          <w:color w:val="auto"/>
        </w:rPr>
        <w:t xml:space="preserve">, </w:t>
      </w:r>
      <w:r w:rsidRPr="00695705">
        <w:rPr>
          <w:i/>
          <w:iCs/>
          <w:noProof/>
          <w:color w:val="auto"/>
        </w:rPr>
        <w:t>84</w:t>
      </w:r>
      <w:r w:rsidRPr="00695705">
        <w:rPr>
          <w:noProof/>
          <w:color w:val="auto"/>
        </w:rPr>
        <w:t>(2), 191–215.</w:t>
      </w:r>
    </w:p>
    <w:p w14:paraId="7284EDE3"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Baumeister, R. F. (1984). Choking under pressure: Self-consciousness and paradoxical effects of incentives on skillful performance. </w:t>
      </w:r>
      <w:r w:rsidRPr="00695705">
        <w:rPr>
          <w:i/>
          <w:iCs/>
          <w:noProof/>
          <w:color w:val="auto"/>
        </w:rPr>
        <w:t>Journal of Personality and Social Psychology</w:t>
      </w:r>
      <w:r w:rsidRPr="00695705">
        <w:rPr>
          <w:noProof/>
          <w:color w:val="auto"/>
        </w:rPr>
        <w:t xml:space="preserve">, </w:t>
      </w:r>
      <w:r w:rsidRPr="00695705">
        <w:rPr>
          <w:i/>
          <w:iCs/>
          <w:noProof/>
          <w:color w:val="auto"/>
        </w:rPr>
        <w:t>46</w:t>
      </w:r>
      <w:r w:rsidRPr="00695705">
        <w:rPr>
          <w:noProof/>
          <w:color w:val="auto"/>
        </w:rPr>
        <w:t>(3), 610–620.</w:t>
      </w:r>
    </w:p>
    <w:p w14:paraId="70A718CB"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Bell, J. J., Hardy, L., &amp; Beattie, S. (2013). Enhancing mental toughness and performance under pressure in elite young cricketers: A 2-year longitudinal intervention. </w:t>
      </w:r>
      <w:r w:rsidRPr="00695705">
        <w:rPr>
          <w:i/>
          <w:iCs/>
          <w:noProof/>
          <w:color w:val="auto"/>
        </w:rPr>
        <w:t>Sport, Exercise, and Performance Psychology</w:t>
      </w:r>
      <w:r w:rsidRPr="00695705">
        <w:rPr>
          <w:noProof/>
          <w:color w:val="auto"/>
        </w:rPr>
        <w:t xml:space="preserve">, </w:t>
      </w:r>
      <w:r w:rsidRPr="00695705">
        <w:rPr>
          <w:i/>
          <w:iCs/>
          <w:noProof/>
          <w:color w:val="auto"/>
        </w:rPr>
        <w:t>2</w:t>
      </w:r>
      <w:r w:rsidRPr="00695705">
        <w:rPr>
          <w:noProof/>
          <w:color w:val="auto"/>
        </w:rPr>
        <w:t>(4), 281–297. https://doi.org/10.1037/spy0000010</w:t>
      </w:r>
    </w:p>
    <w:p w14:paraId="556F2359"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Beseler, B., Mesagno, C., Young, W., &amp; Harvey, J. (2016). Igniting the pressure acclimatization training debate: Contradictory pilot-study evidence from Australian football. </w:t>
      </w:r>
      <w:r w:rsidRPr="00695705">
        <w:rPr>
          <w:i/>
          <w:iCs/>
          <w:noProof/>
          <w:color w:val="auto"/>
        </w:rPr>
        <w:t>Journal of Sport Behavior</w:t>
      </w:r>
      <w:r w:rsidRPr="00695705">
        <w:rPr>
          <w:noProof/>
          <w:color w:val="auto"/>
        </w:rPr>
        <w:t xml:space="preserve">, </w:t>
      </w:r>
      <w:r w:rsidRPr="00695705">
        <w:rPr>
          <w:i/>
          <w:iCs/>
          <w:noProof/>
          <w:color w:val="auto"/>
        </w:rPr>
        <w:t>39</w:t>
      </w:r>
      <w:r w:rsidRPr="00695705">
        <w:rPr>
          <w:noProof/>
          <w:color w:val="auto"/>
        </w:rPr>
        <w:t>(1), 22–38.</w:t>
      </w:r>
    </w:p>
    <w:p w14:paraId="23ABF410"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Braun, V., &amp; Clarke, V. (2012). Thematic analysis. In H. Cooper, P. M. Camic, D. L. Long, A. T. Panter, &amp; K. J. Sher (Eds.), </w:t>
      </w:r>
      <w:r w:rsidRPr="00695705">
        <w:rPr>
          <w:i/>
          <w:iCs/>
          <w:noProof/>
          <w:color w:val="auto"/>
        </w:rPr>
        <w:t>APA handbook of research methods in psychology, Vol 2: Research designs: Quantitative, qualitative, neuropsychological, and biological</w:t>
      </w:r>
      <w:r w:rsidRPr="00695705">
        <w:rPr>
          <w:noProof/>
          <w:color w:val="auto"/>
        </w:rPr>
        <w:t xml:space="preserve"> (pp. 57–71). American Psychological Association. https://doi.org/10.1037/13620-004</w:t>
      </w:r>
    </w:p>
    <w:p w14:paraId="16BEBE6A"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Braun, V., &amp; Clarke, V. (2016). (Mis)conceptualising themes, thematic analysis, and other problems with Fugard and Potts’ (2015) sample-size tool for thematic analysis. </w:t>
      </w:r>
      <w:r w:rsidRPr="00695705">
        <w:rPr>
          <w:i/>
          <w:iCs/>
          <w:noProof/>
          <w:color w:val="auto"/>
        </w:rPr>
        <w:t>International Journal of Social Research Methodology</w:t>
      </w:r>
      <w:r w:rsidRPr="00695705">
        <w:rPr>
          <w:noProof/>
          <w:color w:val="auto"/>
        </w:rPr>
        <w:t xml:space="preserve">, </w:t>
      </w:r>
      <w:r w:rsidRPr="00695705">
        <w:rPr>
          <w:i/>
          <w:iCs/>
          <w:noProof/>
          <w:color w:val="auto"/>
        </w:rPr>
        <w:t>19</w:t>
      </w:r>
      <w:r w:rsidRPr="00695705">
        <w:rPr>
          <w:noProof/>
          <w:color w:val="auto"/>
        </w:rPr>
        <w:t>(6), 739–743. https://doi.org/10.1080/13645579.2016.1195588</w:t>
      </w:r>
    </w:p>
    <w:p w14:paraId="2E9BAF9E"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lastRenderedPageBreak/>
        <w:t xml:space="preserve">Braun, V., &amp; Clarke, V. (2019a). Reflecting on reflexive thematic analysis. </w:t>
      </w:r>
      <w:r w:rsidRPr="00695705">
        <w:rPr>
          <w:i/>
          <w:iCs/>
          <w:noProof/>
          <w:color w:val="auto"/>
        </w:rPr>
        <w:t>Qualitative Research in Sport, Exercise and Health</w:t>
      </w:r>
      <w:r w:rsidRPr="00695705">
        <w:rPr>
          <w:noProof/>
          <w:color w:val="auto"/>
        </w:rPr>
        <w:t xml:space="preserve">, </w:t>
      </w:r>
      <w:r w:rsidRPr="00695705">
        <w:rPr>
          <w:i/>
          <w:iCs/>
          <w:noProof/>
          <w:color w:val="auto"/>
        </w:rPr>
        <w:t>11</w:t>
      </w:r>
      <w:r w:rsidRPr="00695705">
        <w:rPr>
          <w:noProof/>
          <w:color w:val="auto"/>
        </w:rPr>
        <w:t>(4), 589–597. https://doi.org/10.1080/2159676X.2019.1628806</w:t>
      </w:r>
    </w:p>
    <w:p w14:paraId="25AD0256"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Braun, V., &amp; Clarke, V. (2019b). To saturate or not to saturate? Questioning data saturation as a useful concept for thematic analysis and sample-size rationales. </w:t>
      </w:r>
      <w:r w:rsidRPr="00695705">
        <w:rPr>
          <w:i/>
          <w:iCs/>
          <w:noProof/>
          <w:color w:val="auto"/>
        </w:rPr>
        <w:t>Qualitative Research in Sport, Exercise and Health</w:t>
      </w:r>
      <w:r w:rsidRPr="00695705">
        <w:rPr>
          <w:noProof/>
          <w:color w:val="auto"/>
        </w:rPr>
        <w:t xml:space="preserve">, </w:t>
      </w:r>
      <w:r w:rsidRPr="00695705">
        <w:rPr>
          <w:i/>
          <w:iCs/>
          <w:noProof/>
          <w:color w:val="auto"/>
        </w:rPr>
        <w:t>13</w:t>
      </w:r>
      <w:r w:rsidRPr="00695705">
        <w:rPr>
          <w:noProof/>
          <w:color w:val="auto"/>
        </w:rPr>
        <w:t>(2), 201–216. https://doi.org/10.1080/2159676X.2019.1704846</w:t>
      </w:r>
    </w:p>
    <w:p w14:paraId="793F7115"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Braun, V., &amp; Clarke, V. (2021). One size fits all? What counts as quality practice in (reflexive) thematic analysis? </w:t>
      </w:r>
      <w:r w:rsidRPr="00695705">
        <w:rPr>
          <w:i/>
          <w:iCs/>
          <w:noProof/>
          <w:color w:val="auto"/>
        </w:rPr>
        <w:t>Qualitative Research in Psychology</w:t>
      </w:r>
      <w:r w:rsidRPr="00695705">
        <w:rPr>
          <w:noProof/>
          <w:color w:val="auto"/>
        </w:rPr>
        <w:t xml:space="preserve">, </w:t>
      </w:r>
      <w:r w:rsidRPr="00695705">
        <w:rPr>
          <w:i/>
          <w:iCs/>
          <w:noProof/>
          <w:color w:val="auto"/>
        </w:rPr>
        <w:t>18</w:t>
      </w:r>
      <w:r w:rsidRPr="00695705">
        <w:rPr>
          <w:noProof/>
          <w:color w:val="auto"/>
        </w:rPr>
        <w:t>(3), 328–352. https://doi.org/10.1080/14780887.2020.1769238</w:t>
      </w:r>
    </w:p>
    <w:p w14:paraId="11E23CA6"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Brown, D. J., &amp; Fletcher, D. (2017). Effects of psychological and psychosocial interventions on sport performance: A meta-analysis. </w:t>
      </w:r>
      <w:r w:rsidRPr="00695705">
        <w:rPr>
          <w:i/>
          <w:iCs/>
          <w:noProof/>
          <w:color w:val="auto"/>
        </w:rPr>
        <w:t>Sports Medicine</w:t>
      </w:r>
      <w:r w:rsidRPr="00695705">
        <w:rPr>
          <w:noProof/>
          <w:color w:val="auto"/>
        </w:rPr>
        <w:t xml:space="preserve">, </w:t>
      </w:r>
      <w:r w:rsidRPr="00695705">
        <w:rPr>
          <w:i/>
          <w:iCs/>
          <w:noProof/>
          <w:color w:val="auto"/>
        </w:rPr>
        <w:t>47</w:t>
      </w:r>
      <w:r w:rsidRPr="00695705">
        <w:rPr>
          <w:noProof/>
          <w:color w:val="auto"/>
        </w:rPr>
        <w:t>, 77–99. https://doi.org/10.1007/s40279-016-0552-7</w:t>
      </w:r>
    </w:p>
    <w:p w14:paraId="2F3D7643" w14:textId="1AB08D5B"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Byrne, D. (</w:t>
      </w:r>
      <w:r w:rsidR="00C90585" w:rsidRPr="00695705">
        <w:rPr>
          <w:noProof/>
          <w:color w:val="auto"/>
        </w:rPr>
        <w:t>in press</w:t>
      </w:r>
      <w:r w:rsidRPr="00695705">
        <w:rPr>
          <w:noProof/>
          <w:color w:val="auto"/>
        </w:rPr>
        <w:t xml:space="preserve">). A worked example of Braun and Clarke’s approach to reflexive thematic analysis. </w:t>
      </w:r>
      <w:r w:rsidRPr="00695705">
        <w:rPr>
          <w:i/>
          <w:iCs/>
          <w:noProof/>
          <w:color w:val="auto"/>
        </w:rPr>
        <w:t>Quality and Quantity</w:t>
      </w:r>
      <w:r w:rsidRPr="00695705">
        <w:rPr>
          <w:noProof/>
          <w:color w:val="auto"/>
        </w:rPr>
        <w:t>. https://doi.org/10.1007/s11135-021-01182-y</w:t>
      </w:r>
    </w:p>
    <w:p w14:paraId="63EEA687"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Driskell, T., Sclafani, S., &amp; Driskell, J. E. (2014). Reducing the effects of game day pressures through stress exposure training. </w:t>
      </w:r>
      <w:r w:rsidRPr="00695705">
        <w:rPr>
          <w:i/>
          <w:iCs/>
          <w:noProof/>
          <w:color w:val="auto"/>
        </w:rPr>
        <w:t>Journal of Sport Psychology in Action</w:t>
      </w:r>
      <w:r w:rsidRPr="00695705">
        <w:rPr>
          <w:noProof/>
          <w:color w:val="auto"/>
        </w:rPr>
        <w:t xml:space="preserve">, </w:t>
      </w:r>
      <w:r w:rsidRPr="00695705">
        <w:rPr>
          <w:i/>
          <w:iCs/>
          <w:noProof/>
          <w:color w:val="auto"/>
        </w:rPr>
        <w:t>5</w:t>
      </w:r>
      <w:r w:rsidRPr="00695705">
        <w:rPr>
          <w:noProof/>
          <w:color w:val="auto"/>
        </w:rPr>
        <w:t>(1), 28–43. https://doi.org/10.1080/21520704.2013.866603</w:t>
      </w:r>
    </w:p>
    <w:p w14:paraId="5577801A"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Fletcher, D., &amp; Arnold, R. (2021). Stress and pressure training. In R. Arnold &amp; D. Fletcher (Eds.), </w:t>
      </w:r>
      <w:r w:rsidRPr="00695705">
        <w:rPr>
          <w:i/>
          <w:iCs/>
          <w:noProof/>
          <w:color w:val="auto"/>
        </w:rPr>
        <w:t>Stress, well-being, and performance in sport</w:t>
      </w:r>
      <w:r w:rsidRPr="00695705">
        <w:rPr>
          <w:noProof/>
          <w:color w:val="auto"/>
        </w:rPr>
        <w:t xml:space="preserve"> (pp. 261–296). Routledge.</w:t>
      </w:r>
    </w:p>
    <w:p w14:paraId="647A5756"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Fletcher, D., &amp; Sarkar, M. (2016). Mental fortitude training: An evidence-based approach to developing psychological resilience for sustained success. </w:t>
      </w:r>
      <w:r w:rsidRPr="00695705">
        <w:rPr>
          <w:i/>
          <w:iCs/>
          <w:noProof/>
          <w:color w:val="auto"/>
        </w:rPr>
        <w:t>Journal of Sport Psychology in Action</w:t>
      </w:r>
      <w:r w:rsidRPr="00695705">
        <w:rPr>
          <w:noProof/>
          <w:color w:val="auto"/>
        </w:rPr>
        <w:t xml:space="preserve">, </w:t>
      </w:r>
      <w:r w:rsidRPr="00695705">
        <w:rPr>
          <w:i/>
          <w:iCs/>
          <w:noProof/>
          <w:color w:val="auto"/>
        </w:rPr>
        <w:t>7</w:t>
      </w:r>
      <w:r w:rsidRPr="00695705">
        <w:rPr>
          <w:noProof/>
          <w:color w:val="auto"/>
        </w:rPr>
        <w:t>(3), 135–157. https://doi.org/10.1080/21520704.2016.1255496</w:t>
      </w:r>
    </w:p>
    <w:p w14:paraId="44755BAE"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lastRenderedPageBreak/>
        <w:t xml:space="preserve">Giacobbi, P. R., Poczwardowski, A., &amp; Hager, P. (2005). A pragmatic research philosophy for applied sport psychology. </w:t>
      </w:r>
      <w:r w:rsidRPr="00695705">
        <w:rPr>
          <w:i/>
          <w:iCs/>
          <w:noProof/>
          <w:color w:val="auto"/>
        </w:rPr>
        <w:t>The Sport Psychologist</w:t>
      </w:r>
      <w:r w:rsidRPr="00695705">
        <w:rPr>
          <w:noProof/>
          <w:color w:val="auto"/>
        </w:rPr>
        <w:t xml:space="preserve">, </w:t>
      </w:r>
      <w:r w:rsidRPr="00695705">
        <w:rPr>
          <w:i/>
          <w:iCs/>
          <w:noProof/>
          <w:color w:val="auto"/>
        </w:rPr>
        <w:t>19</w:t>
      </w:r>
      <w:r w:rsidRPr="00695705">
        <w:rPr>
          <w:noProof/>
          <w:color w:val="auto"/>
        </w:rPr>
        <w:t>(2), 18–31. https://doi.org/10.1123/tsp.19.1.18</w:t>
      </w:r>
    </w:p>
    <w:p w14:paraId="654AE917"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Gröpel, P., &amp; Mesagno, C. (2017). Choking interventions in sports: A systematic review. </w:t>
      </w:r>
      <w:r w:rsidRPr="00695705">
        <w:rPr>
          <w:i/>
          <w:iCs/>
          <w:noProof/>
          <w:color w:val="auto"/>
        </w:rPr>
        <w:t>International Review of Sport and Exercise Psychology</w:t>
      </w:r>
      <w:r w:rsidRPr="00695705">
        <w:rPr>
          <w:noProof/>
          <w:color w:val="auto"/>
        </w:rPr>
        <w:t xml:space="preserve">, </w:t>
      </w:r>
      <w:r w:rsidRPr="00695705">
        <w:rPr>
          <w:i/>
          <w:iCs/>
          <w:noProof/>
          <w:color w:val="auto"/>
        </w:rPr>
        <w:t>10</w:t>
      </w:r>
      <w:r w:rsidRPr="00695705">
        <w:rPr>
          <w:noProof/>
          <w:color w:val="auto"/>
        </w:rPr>
        <w:t>(1), 1–26. https://doi.org/10.1080/1750984x.2017.1408134</w:t>
      </w:r>
    </w:p>
    <w:p w14:paraId="05DD111E"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Kegelaers, J., Wylleman, P., Bunigh, A., &amp; Oudejans, R. R. D. (2021). A mixed methods evaluation of a pressure training intervention to develop resilience in female basketball players. </w:t>
      </w:r>
      <w:r w:rsidRPr="00695705">
        <w:rPr>
          <w:i/>
          <w:iCs/>
          <w:noProof/>
          <w:color w:val="auto"/>
        </w:rPr>
        <w:t>Journal of Applied Sport Psychology</w:t>
      </w:r>
      <w:r w:rsidRPr="00695705">
        <w:rPr>
          <w:noProof/>
          <w:color w:val="auto"/>
        </w:rPr>
        <w:t xml:space="preserve">, </w:t>
      </w:r>
      <w:r w:rsidRPr="00695705">
        <w:rPr>
          <w:i/>
          <w:iCs/>
          <w:noProof/>
          <w:color w:val="auto"/>
        </w:rPr>
        <w:t>33</w:t>
      </w:r>
      <w:r w:rsidRPr="00695705">
        <w:rPr>
          <w:noProof/>
          <w:color w:val="auto"/>
        </w:rPr>
        <w:t>(2), 151–172. https://doi.org/10.1080/10413200.2019.1630864</w:t>
      </w:r>
    </w:p>
    <w:p w14:paraId="0CE665BF"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Kent, S., Devonport, T. J., Lane, A. M., &amp; Nicholls, W. (2021). Implementing a pressure training program to improve decision-making and execution of skill among premier league academy soccer players. </w:t>
      </w:r>
      <w:r w:rsidRPr="00695705">
        <w:rPr>
          <w:i/>
          <w:iCs/>
          <w:noProof/>
          <w:color w:val="auto"/>
        </w:rPr>
        <w:t>Journal of Applied Sport Psychology</w:t>
      </w:r>
      <w:r w:rsidRPr="00695705">
        <w:rPr>
          <w:noProof/>
          <w:color w:val="auto"/>
        </w:rPr>
        <w:t>, Advanced online publication. https://doi.org/10.1080/10413200.2020.1868618</w:t>
      </w:r>
    </w:p>
    <w:p w14:paraId="7DDA0C8D"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Kent, S., Devonport, T. J., Lane, A. M., Nicholls, W., &amp; Friesen, A. P. (2018). The effects of coping interventions on ability to perform under pressure. </w:t>
      </w:r>
      <w:r w:rsidRPr="00695705">
        <w:rPr>
          <w:i/>
          <w:iCs/>
          <w:noProof/>
          <w:color w:val="auto"/>
        </w:rPr>
        <w:t>Journal of Sports Science and Medicine</w:t>
      </w:r>
      <w:r w:rsidRPr="00695705">
        <w:rPr>
          <w:noProof/>
          <w:color w:val="auto"/>
        </w:rPr>
        <w:t xml:space="preserve">, </w:t>
      </w:r>
      <w:r w:rsidRPr="00695705">
        <w:rPr>
          <w:i/>
          <w:iCs/>
          <w:noProof/>
          <w:color w:val="auto"/>
        </w:rPr>
        <w:t>17</w:t>
      </w:r>
      <w:r w:rsidRPr="00695705">
        <w:rPr>
          <w:noProof/>
          <w:color w:val="auto"/>
        </w:rPr>
        <w:t>(1), 40–55. https://doi.org/10.1016/j.paid.2017.06.021</w:t>
      </w:r>
    </w:p>
    <w:p w14:paraId="312077F5"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Lawrence, G. P., Cassell, V. E., Beattie, S., Woodman, T., Khan, M. A., Hardy, L., &amp; Gottwald, V. M. (2014). Practice with anxiety improves performance, but only when anxious: Evidence for the specificity of practice hypothesis. </w:t>
      </w:r>
      <w:r w:rsidRPr="00695705">
        <w:rPr>
          <w:i/>
          <w:iCs/>
          <w:noProof/>
          <w:color w:val="auto"/>
        </w:rPr>
        <w:t>Psychological Research</w:t>
      </w:r>
      <w:r w:rsidRPr="00695705">
        <w:rPr>
          <w:noProof/>
          <w:color w:val="auto"/>
        </w:rPr>
        <w:t xml:space="preserve">, </w:t>
      </w:r>
      <w:r w:rsidRPr="00695705">
        <w:rPr>
          <w:i/>
          <w:iCs/>
          <w:noProof/>
          <w:color w:val="auto"/>
        </w:rPr>
        <w:t>78</w:t>
      </w:r>
      <w:r w:rsidRPr="00695705">
        <w:rPr>
          <w:noProof/>
          <w:color w:val="auto"/>
        </w:rPr>
        <w:t>(5), 634–650. https://doi.org/10.1007/s00426-013-0521-9</w:t>
      </w:r>
    </w:p>
    <w:p w14:paraId="45A6B9DC"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Lazarus, R. S., &amp; Folkman, S. (1984). </w:t>
      </w:r>
      <w:r w:rsidRPr="00695705">
        <w:rPr>
          <w:i/>
          <w:iCs/>
          <w:noProof/>
          <w:color w:val="auto"/>
        </w:rPr>
        <w:t>Stress, appraisal, and coping</w:t>
      </w:r>
      <w:r w:rsidRPr="00695705">
        <w:rPr>
          <w:noProof/>
          <w:color w:val="auto"/>
        </w:rPr>
        <w:t>. Springer.</w:t>
      </w:r>
    </w:p>
    <w:p w14:paraId="28350E2E"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Levitt, H. M., Motulsky, S. L., Wertz, F. J., Morrow, S. L., &amp; Ponterotto, J. G. (2017). </w:t>
      </w:r>
      <w:r w:rsidRPr="00695705">
        <w:rPr>
          <w:noProof/>
          <w:color w:val="auto"/>
        </w:rPr>
        <w:lastRenderedPageBreak/>
        <w:t xml:space="preserve">Recommendations for designing and reviewing qualitative research in psychology. </w:t>
      </w:r>
      <w:r w:rsidRPr="00695705">
        <w:rPr>
          <w:i/>
          <w:iCs/>
          <w:noProof/>
          <w:color w:val="auto"/>
        </w:rPr>
        <w:t>Qualitative Psychology</w:t>
      </w:r>
      <w:r w:rsidRPr="00695705">
        <w:rPr>
          <w:noProof/>
          <w:color w:val="auto"/>
        </w:rPr>
        <w:t xml:space="preserve">, </w:t>
      </w:r>
      <w:r w:rsidRPr="00695705">
        <w:rPr>
          <w:i/>
          <w:iCs/>
          <w:noProof/>
          <w:color w:val="auto"/>
        </w:rPr>
        <w:t>4</w:t>
      </w:r>
      <w:r w:rsidRPr="00695705">
        <w:rPr>
          <w:noProof/>
          <w:color w:val="auto"/>
        </w:rPr>
        <w:t>(1), 2–22.</w:t>
      </w:r>
    </w:p>
    <w:p w14:paraId="166DCBB6"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Low, W. R., Sandercock, G. R. H., Freeman, P., Winter, M. E., Butt, J., &amp; Maynard, I. (2021). Pressure training for performance domains: A meta-snalysis. </w:t>
      </w:r>
      <w:r w:rsidRPr="00695705">
        <w:rPr>
          <w:i/>
          <w:iCs/>
          <w:noProof/>
          <w:color w:val="auto"/>
        </w:rPr>
        <w:t>Sport, Exercise, and Performance Psychology</w:t>
      </w:r>
      <w:r w:rsidRPr="00695705">
        <w:rPr>
          <w:noProof/>
          <w:color w:val="auto"/>
        </w:rPr>
        <w:t xml:space="preserve">, </w:t>
      </w:r>
      <w:r w:rsidRPr="00695705">
        <w:rPr>
          <w:i/>
          <w:iCs/>
          <w:noProof/>
          <w:color w:val="auto"/>
        </w:rPr>
        <w:t>10</w:t>
      </w:r>
      <w:r w:rsidRPr="00695705">
        <w:rPr>
          <w:noProof/>
          <w:color w:val="auto"/>
        </w:rPr>
        <w:t>(1), 149–163. https://doi.org/10.1037/spy0000202</w:t>
      </w:r>
    </w:p>
    <w:p w14:paraId="0D2CC629"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Oudejans, R. R. D., &amp; Pijpers, J. R. (2009). Training with anxiety has a positive effect on expert perceptual-motor performance under pressure. </w:t>
      </w:r>
      <w:r w:rsidRPr="00695705">
        <w:rPr>
          <w:i/>
          <w:iCs/>
          <w:noProof/>
          <w:color w:val="auto"/>
        </w:rPr>
        <w:t>Quarterly Journal of Experimental Psychology</w:t>
      </w:r>
      <w:r w:rsidRPr="00695705">
        <w:rPr>
          <w:noProof/>
          <w:color w:val="auto"/>
        </w:rPr>
        <w:t xml:space="preserve">, </w:t>
      </w:r>
      <w:r w:rsidRPr="00695705">
        <w:rPr>
          <w:i/>
          <w:iCs/>
          <w:noProof/>
          <w:color w:val="auto"/>
        </w:rPr>
        <w:t>62</w:t>
      </w:r>
      <w:r w:rsidRPr="00695705">
        <w:rPr>
          <w:noProof/>
          <w:color w:val="auto"/>
        </w:rPr>
        <w:t>(8), 1631–1647. https://doi.org/10.1080/17470210802557702</w:t>
      </w:r>
    </w:p>
    <w:p w14:paraId="09BAB97C"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Oudejans, R. R. D., &amp; Pijpers, J. R. (2010). Training with mild anxiety may prevent choking under higher levels of anxiety. </w:t>
      </w:r>
      <w:r w:rsidRPr="00695705">
        <w:rPr>
          <w:i/>
          <w:iCs/>
          <w:noProof/>
          <w:color w:val="auto"/>
        </w:rPr>
        <w:t>Psychology of Sport and Exercise</w:t>
      </w:r>
      <w:r w:rsidRPr="00695705">
        <w:rPr>
          <w:noProof/>
          <w:color w:val="auto"/>
        </w:rPr>
        <w:t xml:space="preserve">, </w:t>
      </w:r>
      <w:r w:rsidRPr="00695705">
        <w:rPr>
          <w:i/>
          <w:iCs/>
          <w:noProof/>
          <w:color w:val="auto"/>
        </w:rPr>
        <w:t>11</w:t>
      </w:r>
      <w:r w:rsidRPr="00695705">
        <w:rPr>
          <w:noProof/>
          <w:color w:val="auto"/>
        </w:rPr>
        <w:t>(1), 44–50. https://doi.org/10.1016/j.psychsport.2009.05.002</w:t>
      </w:r>
    </w:p>
    <w:p w14:paraId="5B6A926D"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Renshaw, I., Davids, K., Newcombe, D., &amp; Roberts, W. (2019). </w:t>
      </w:r>
      <w:r w:rsidRPr="00695705">
        <w:rPr>
          <w:i/>
          <w:iCs/>
          <w:noProof/>
          <w:color w:val="auto"/>
        </w:rPr>
        <w:t>The constraints-led approach: Principles for sports coaching and practice design</w:t>
      </w:r>
      <w:r w:rsidRPr="00695705">
        <w:rPr>
          <w:noProof/>
          <w:color w:val="auto"/>
        </w:rPr>
        <w:t>. Routledge. https://doi.org/10.4324/9781315102351-2</w:t>
      </w:r>
    </w:p>
    <w:p w14:paraId="22804B46"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Ronkainen, N. J., &amp; Wiltshire, G. (2021). Rethinking validity in qualitative sport and exercise psychology research: A realist perspective. </w:t>
      </w:r>
      <w:r w:rsidRPr="00695705">
        <w:rPr>
          <w:i/>
          <w:iCs/>
          <w:noProof/>
          <w:color w:val="auto"/>
        </w:rPr>
        <w:t>International Journal of Sport and Exercise Psychology</w:t>
      </w:r>
      <w:r w:rsidRPr="00695705">
        <w:rPr>
          <w:noProof/>
          <w:color w:val="auto"/>
        </w:rPr>
        <w:t xml:space="preserve">, </w:t>
      </w:r>
      <w:r w:rsidRPr="00695705">
        <w:rPr>
          <w:i/>
          <w:iCs/>
          <w:noProof/>
          <w:color w:val="auto"/>
        </w:rPr>
        <w:t>19</w:t>
      </w:r>
      <w:r w:rsidRPr="00695705">
        <w:rPr>
          <w:noProof/>
          <w:color w:val="auto"/>
        </w:rPr>
        <w:t>(1), 13–28. https://doi.org/10.1080/1612197X.2019.1637363</w:t>
      </w:r>
    </w:p>
    <w:p w14:paraId="2ED47095"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Smith, B., &amp; Caddick, N. (2012). Qualitative methods in sport: A concise overview for guiding social scientific sport research. </w:t>
      </w:r>
      <w:r w:rsidRPr="00695705">
        <w:rPr>
          <w:i/>
          <w:iCs/>
          <w:noProof/>
          <w:color w:val="auto"/>
        </w:rPr>
        <w:t>Asia Pacific Journal of Sport and Social Science</w:t>
      </w:r>
      <w:r w:rsidRPr="00695705">
        <w:rPr>
          <w:noProof/>
          <w:color w:val="auto"/>
        </w:rPr>
        <w:t xml:space="preserve">, </w:t>
      </w:r>
      <w:r w:rsidRPr="00695705">
        <w:rPr>
          <w:i/>
          <w:iCs/>
          <w:noProof/>
          <w:color w:val="auto"/>
        </w:rPr>
        <w:t>1</w:t>
      </w:r>
      <w:r w:rsidRPr="00695705">
        <w:rPr>
          <w:noProof/>
          <w:color w:val="auto"/>
        </w:rPr>
        <w:t>(1), 60–73. https://doi.org/10.1080/21640599.2012.701373</w:t>
      </w:r>
    </w:p>
    <w:p w14:paraId="26EFC7CA"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Smith, B., &amp; McGannon, K. R. (2018). Developing rigor in qualitative research: Problems and opportunities within sport and exercise psychology. </w:t>
      </w:r>
      <w:r w:rsidRPr="00695705">
        <w:rPr>
          <w:i/>
          <w:iCs/>
          <w:noProof/>
          <w:color w:val="auto"/>
        </w:rPr>
        <w:t>International Review of Sport and Exercise Psychology</w:t>
      </w:r>
      <w:r w:rsidRPr="00695705">
        <w:rPr>
          <w:noProof/>
          <w:color w:val="auto"/>
        </w:rPr>
        <w:t xml:space="preserve">, </w:t>
      </w:r>
      <w:r w:rsidRPr="00695705">
        <w:rPr>
          <w:i/>
          <w:iCs/>
          <w:noProof/>
          <w:color w:val="auto"/>
        </w:rPr>
        <w:t>11</w:t>
      </w:r>
      <w:r w:rsidRPr="00695705">
        <w:rPr>
          <w:noProof/>
          <w:color w:val="auto"/>
        </w:rPr>
        <w:t>(1), 101–121. https://doi.org/10.1080/1750984X.2017.1317357</w:t>
      </w:r>
    </w:p>
    <w:p w14:paraId="57D06B0B"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lastRenderedPageBreak/>
        <w:t xml:space="preserve">Stoker, M., Lindsay, P., Butt, J., Bawden, M., &amp; Maynard, I. W. (2016). Elite coaches’ experiences of creating pressure training environments. </w:t>
      </w:r>
      <w:r w:rsidRPr="00695705">
        <w:rPr>
          <w:i/>
          <w:iCs/>
          <w:noProof/>
          <w:color w:val="auto"/>
        </w:rPr>
        <w:t>International Journal of Sport Psychology</w:t>
      </w:r>
      <w:r w:rsidRPr="00695705">
        <w:rPr>
          <w:noProof/>
          <w:color w:val="auto"/>
        </w:rPr>
        <w:t xml:space="preserve">, </w:t>
      </w:r>
      <w:r w:rsidRPr="00695705">
        <w:rPr>
          <w:i/>
          <w:iCs/>
          <w:noProof/>
          <w:color w:val="auto"/>
        </w:rPr>
        <w:t>47</w:t>
      </w:r>
      <w:r w:rsidRPr="00695705">
        <w:rPr>
          <w:noProof/>
          <w:color w:val="auto"/>
        </w:rPr>
        <w:t>(3), 262–281. https://doi.org/10.7352/IJSP2016.47.262</w:t>
      </w:r>
    </w:p>
    <w:p w14:paraId="71A77CF4"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Stoker, M., Maynard, I., Butt, J., Hays, K., Hughes, P., Lindsay, P., Adams Norenberg, D., &amp; Norenberg, D. A. (2019). The effect of manipulating individual consequences and training demands on experiences of pressure with elite disability shooters. </w:t>
      </w:r>
      <w:r w:rsidRPr="00695705">
        <w:rPr>
          <w:i/>
          <w:iCs/>
          <w:noProof/>
          <w:color w:val="auto"/>
        </w:rPr>
        <w:t>The Sport Psychologist</w:t>
      </w:r>
      <w:r w:rsidRPr="00695705">
        <w:rPr>
          <w:noProof/>
          <w:color w:val="auto"/>
        </w:rPr>
        <w:t xml:space="preserve">, </w:t>
      </w:r>
      <w:r w:rsidRPr="00695705">
        <w:rPr>
          <w:i/>
          <w:iCs/>
          <w:noProof/>
          <w:color w:val="auto"/>
        </w:rPr>
        <w:t>33</w:t>
      </w:r>
      <w:r w:rsidRPr="00695705">
        <w:rPr>
          <w:noProof/>
          <w:color w:val="auto"/>
        </w:rPr>
        <w:t>(4), 221–227. https://doi.org/10.1080/10413200.2017.1298166</w:t>
      </w:r>
    </w:p>
    <w:p w14:paraId="4171956D"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Stoker, M., Maynard, I., Butt, J., Hays, K., Lindsay, P., &amp; Norenberg, D. A. (2017). The effect of manipulating training demands and consequences on experiences of pressure in elite netball. </w:t>
      </w:r>
      <w:r w:rsidRPr="00695705">
        <w:rPr>
          <w:i/>
          <w:iCs/>
          <w:noProof/>
          <w:color w:val="auto"/>
        </w:rPr>
        <w:t>Journal of Applied Sport Psychology</w:t>
      </w:r>
      <w:r w:rsidRPr="00695705">
        <w:rPr>
          <w:noProof/>
          <w:color w:val="auto"/>
        </w:rPr>
        <w:t xml:space="preserve">, </w:t>
      </w:r>
      <w:r w:rsidRPr="00695705">
        <w:rPr>
          <w:i/>
          <w:iCs/>
          <w:noProof/>
          <w:color w:val="auto"/>
        </w:rPr>
        <w:t>29</w:t>
      </w:r>
      <w:r w:rsidRPr="00695705">
        <w:rPr>
          <w:noProof/>
          <w:color w:val="auto"/>
        </w:rPr>
        <w:t>(4), 434–448. https://doi.org/10.1080/10413200.2017.1298166</w:t>
      </w:r>
    </w:p>
    <w:p w14:paraId="3D7E48F2"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Thatcher, J., &amp; Day, M. C. (2008). Re-appraising stress appraisals: The underlying properties of stress in sport. </w:t>
      </w:r>
      <w:r w:rsidRPr="00695705">
        <w:rPr>
          <w:i/>
          <w:iCs/>
          <w:noProof/>
          <w:color w:val="auto"/>
        </w:rPr>
        <w:t>Psychology of Sport and Exercise</w:t>
      </w:r>
      <w:r w:rsidRPr="00695705">
        <w:rPr>
          <w:noProof/>
          <w:color w:val="auto"/>
        </w:rPr>
        <w:t xml:space="preserve">, </w:t>
      </w:r>
      <w:r w:rsidRPr="00695705">
        <w:rPr>
          <w:i/>
          <w:iCs/>
          <w:noProof/>
          <w:color w:val="auto"/>
        </w:rPr>
        <w:t>9</w:t>
      </w:r>
      <w:r w:rsidRPr="00695705">
        <w:rPr>
          <w:noProof/>
          <w:color w:val="auto"/>
        </w:rPr>
        <w:t>(3), 318–335. https://doi.org/10.1016/j.psychsport.2007.04.005</w:t>
      </w:r>
    </w:p>
    <w:p w14:paraId="30C1374B"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Trainor, L. R., &amp; Bundon, A. (2021). Developing the craft: Reflexive accounts of doing reflexive thematic analysis. </w:t>
      </w:r>
      <w:r w:rsidRPr="00695705">
        <w:rPr>
          <w:i/>
          <w:iCs/>
          <w:noProof/>
          <w:color w:val="auto"/>
        </w:rPr>
        <w:t>Qualitative Research in Sport, Exercise and Health</w:t>
      </w:r>
      <w:r w:rsidRPr="00695705">
        <w:rPr>
          <w:noProof/>
          <w:color w:val="auto"/>
        </w:rPr>
        <w:t xml:space="preserve">, </w:t>
      </w:r>
      <w:r w:rsidRPr="00695705">
        <w:rPr>
          <w:i/>
          <w:iCs/>
          <w:noProof/>
          <w:color w:val="auto"/>
        </w:rPr>
        <w:t>13</w:t>
      </w:r>
      <w:r w:rsidRPr="00695705">
        <w:rPr>
          <w:noProof/>
          <w:color w:val="auto"/>
        </w:rPr>
        <w:t>(5), 705–726. https://doi.org/10.1080/2159676X.2020.1840423</w:t>
      </w:r>
    </w:p>
    <w:p w14:paraId="7F7307BE"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van Rens, F. E. C. A., Burgin, M., &amp; Morris-Binelli, K. (2021). Implementing a pressure inurement training program to optimize cognitive appraisal, emotion regulation, and sport self-confidence in a women’s state cricket team. </w:t>
      </w:r>
      <w:r w:rsidRPr="00695705">
        <w:rPr>
          <w:i/>
          <w:iCs/>
          <w:noProof/>
          <w:color w:val="auto"/>
        </w:rPr>
        <w:t>Journal of Applied Sport Psychology</w:t>
      </w:r>
      <w:r w:rsidRPr="00695705">
        <w:rPr>
          <w:noProof/>
          <w:color w:val="auto"/>
        </w:rPr>
        <w:t xml:space="preserve">, </w:t>
      </w:r>
      <w:r w:rsidRPr="00695705">
        <w:rPr>
          <w:i/>
          <w:iCs/>
          <w:noProof/>
          <w:color w:val="auto"/>
        </w:rPr>
        <w:t>33</w:t>
      </w:r>
      <w:r w:rsidRPr="00695705">
        <w:rPr>
          <w:noProof/>
          <w:color w:val="auto"/>
        </w:rPr>
        <w:t>(4), 402–419. https://doi.org/10.1080/10413200.2019.1706664</w:t>
      </w:r>
    </w:p>
    <w:p w14:paraId="7AFCF982" w14:textId="77777777" w:rsidR="00827223" w:rsidRPr="00695705" w:rsidRDefault="00827223" w:rsidP="00827223">
      <w:pPr>
        <w:widowControl w:val="0"/>
        <w:autoSpaceDE w:val="0"/>
        <w:autoSpaceDN w:val="0"/>
        <w:adjustRightInd w:val="0"/>
        <w:spacing w:line="480" w:lineRule="auto"/>
        <w:ind w:left="480" w:hanging="480"/>
        <w:rPr>
          <w:noProof/>
          <w:color w:val="auto"/>
        </w:rPr>
      </w:pPr>
      <w:r w:rsidRPr="00695705">
        <w:rPr>
          <w:noProof/>
          <w:color w:val="auto"/>
        </w:rPr>
        <w:t xml:space="preserve">Wiltshire, G., &amp; Ronkainen, N. (2021). A realist approach to thematic analysis: Making sense of qualitative data through experiential, inferential and dispositional themes. </w:t>
      </w:r>
      <w:r w:rsidRPr="00695705">
        <w:rPr>
          <w:i/>
          <w:iCs/>
          <w:noProof/>
          <w:color w:val="auto"/>
        </w:rPr>
        <w:t xml:space="preserve">Journal of </w:t>
      </w:r>
      <w:r w:rsidRPr="00695705">
        <w:rPr>
          <w:i/>
          <w:iCs/>
          <w:noProof/>
          <w:color w:val="auto"/>
        </w:rPr>
        <w:lastRenderedPageBreak/>
        <w:t>Critical Realism</w:t>
      </w:r>
      <w:r w:rsidRPr="00695705">
        <w:rPr>
          <w:noProof/>
          <w:color w:val="auto"/>
        </w:rPr>
        <w:t xml:space="preserve">, </w:t>
      </w:r>
      <w:r w:rsidRPr="00695705">
        <w:rPr>
          <w:i/>
          <w:iCs/>
          <w:noProof/>
          <w:color w:val="auto"/>
        </w:rPr>
        <w:t>20</w:t>
      </w:r>
      <w:r w:rsidRPr="00695705">
        <w:rPr>
          <w:noProof/>
          <w:color w:val="auto"/>
        </w:rPr>
        <w:t>(2), 159–180. https://doi.org/10.1080/14767430.2021.1894909</w:t>
      </w:r>
    </w:p>
    <w:p w14:paraId="27B95A0D" w14:textId="55FCE93C" w:rsidR="001B080A" w:rsidRPr="00695705" w:rsidRDefault="00DB4C52" w:rsidP="00827223">
      <w:pPr>
        <w:widowControl w:val="0"/>
        <w:autoSpaceDE w:val="0"/>
        <w:autoSpaceDN w:val="0"/>
        <w:adjustRightInd w:val="0"/>
        <w:spacing w:line="480" w:lineRule="auto"/>
        <w:ind w:left="480" w:hanging="480"/>
        <w:rPr>
          <w:color w:val="auto"/>
        </w:rPr>
      </w:pPr>
      <w:r w:rsidRPr="00695705">
        <w:rPr>
          <w:rFonts w:eastAsia="Times New Roman"/>
          <w:b/>
          <w:color w:val="auto"/>
        </w:rPr>
        <w:fldChar w:fldCharType="end"/>
      </w:r>
    </w:p>
    <w:sectPr w:rsidR="001B080A" w:rsidRPr="00695705" w:rsidSect="00983742">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33CB5" w14:textId="77777777" w:rsidR="00115E5F" w:rsidRDefault="00115E5F" w:rsidP="00E7527B">
      <w:r>
        <w:separator/>
      </w:r>
    </w:p>
  </w:endnote>
  <w:endnote w:type="continuationSeparator" w:id="0">
    <w:p w14:paraId="141B7CB8" w14:textId="77777777" w:rsidR="00115E5F" w:rsidRDefault="00115E5F" w:rsidP="00E75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08835934"/>
      <w:docPartObj>
        <w:docPartGallery w:val="Page Numbers (Bottom of Page)"/>
        <w:docPartUnique/>
      </w:docPartObj>
    </w:sdtPr>
    <w:sdtEndPr>
      <w:rPr>
        <w:rStyle w:val="PageNumber"/>
      </w:rPr>
    </w:sdtEndPr>
    <w:sdtContent>
      <w:p w14:paraId="2DA48668" w14:textId="6F489C66" w:rsidR="00E7527B" w:rsidRDefault="00E7527B" w:rsidP="00A62F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12D7C5" w14:textId="77777777" w:rsidR="00E7527B" w:rsidRDefault="00E752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8469351"/>
      <w:docPartObj>
        <w:docPartGallery w:val="Page Numbers (Bottom of Page)"/>
        <w:docPartUnique/>
      </w:docPartObj>
    </w:sdtPr>
    <w:sdtEndPr>
      <w:rPr>
        <w:rStyle w:val="PageNumber"/>
      </w:rPr>
    </w:sdtEndPr>
    <w:sdtContent>
      <w:p w14:paraId="4871EAF8" w14:textId="6F85B03B" w:rsidR="00E7527B" w:rsidRPr="00E7527B" w:rsidRDefault="00E7527B" w:rsidP="00A62FDB">
        <w:pPr>
          <w:pStyle w:val="Footer"/>
          <w:framePr w:wrap="none" w:vAnchor="text" w:hAnchor="margin" w:xAlign="center" w:y="1"/>
          <w:rPr>
            <w:rStyle w:val="PageNumber"/>
          </w:rPr>
        </w:pPr>
        <w:r w:rsidRPr="00E7527B">
          <w:rPr>
            <w:rStyle w:val="PageNumber"/>
          </w:rPr>
          <w:fldChar w:fldCharType="begin"/>
        </w:r>
        <w:r w:rsidRPr="00E7527B">
          <w:rPr>
            <w:rStyle w:val="PageNumber"/>
          </w:rPr>
          <w:instrText xml:space="preserve"> PAGE </w:instrText>
        </w:r>
        <w:r w:rsidRPr="00E7527B">
          <w:rPr>
            <w:rStyle w:val="PageNumber"/>
          </w:rPr>
          <w:fldChar w:fldCharType="separate"/>
        </w:r>
        <w:r w:rsidR="00D94CF9">
          <w:rPr>
            <w:rStyle w:val="PageNumber"/>
            <w:noProof/>
          </w:rPr>
          <w:t>4</w:t>
        </w:r>
        <w:r w:rsidRPr="00E7527B">
          <w:rPr>
            <w:rStyle w:val="PageNumber"/>
          </w:rPr>
          <w:fldChar w:fldCharType="end"/>
        </w:r>
      </w:p>
    </w:sdtContent>
  </w:sdt>
  <w:p w14:paraId="4451EE46" w14:textId="1BFB7AE8" w:rsidR="00E7527B" w:rsidRDefault="00E7527B" w:rsidP="00E7527B">
    <w:pPr>
      <w:pStyle w:val="Footer"/>
      <w:tabs>
        <w:tab w:val="clear" w:pos="4513"/>
        <w:tab w:val="clear" w:pos="9026"/>
        <w:tab w:val="left" w:pos="220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6D766" w14:textId="77777777" w:rsidR="00115E5F" w:rsidRDefault="00115E5F" w:rsidP="00E7527B">
      <w:r>
        <w:separator/>
      </w:r>
    </w:p>
  </w:footnote>
  <w:footnote w:type="continuationSeparator" w:id="0">
    <w:p w14:paraId="264DF3C1" w14:textId="77777777" w:rsidR="00115E5F" w:rsidRDefault="00115E5F" w:rsidP="00E752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C19C9" w14:textId="7E335ECF" w:rsidR="00DB4DCB" w:rsidRPr="00DB4DCB" w:rsidRDefault="00DB4DCB">
    <w:pPr>
      <w:pStyle w:val="Header"/>
    </w:pPr>
    <w:r>
      <w:t xml:space="preserve">CREATION OF </w:t>
    </w:r>
    <w:r w:rsidRPr="00DB4DCB">
      <w:t>PRESSURE IN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50CA6"/>
    <w:multiLevelType w:val="hybridMultilevel"/>
    <w:tmpl w:val="D4CAE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F36E0C"/>
    <w:multiLevelType w:val="hybridMultilevel"/>
    <w:tmpl w:val="3EFCD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F8F663B"/>
    <w:multiLevelType w:val="hybridMultilevel"/>
    <w:tmpl w:val="AD8430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61B10EA"/>
    <w:multiLevelType w:val="hybridMultilevel"/>
    <w:tmpl w:val="38DA8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3AE5D63"/>
    <w:multiLevelType w:val="hybridMultilevel"/>
    <w:tmpl w:val="9DFAF6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30326470">
    <w:abstractNumId w:val="2"/>
  </w:num>
  <w:num w:numId="2" w16cid:durableId="420806890">
    <w:abstractNumId w:val="3"/>
  </w:num>
  <w:num w:numId="3" w16cid:durableId="606742800">
    <w:abstractNumId w:val="0"/>
  </w:num>
  <w:num w:numId="4" w16cid:durableId="1873882840">
    <w:abstractNumId w:val="4"/>
  </w:num>
  <w:num w:numId="5" w16cid:durableId="1816098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62E"/>
    <w:rsid w:val="00000C42"/>
    <w:rsid w:val="00004624"/>
    <w:rsid w:val="00012BEE"/>
    <w:rsid w:val="000137C6"/>
    <w:rsid w:val="00014925"/>
    <w:rsid w:val="00016AE2"/>
    <w:rsid w:val="000174CF"/>
    <w:rsid w:val="000212B6"/>
    <w:rsid w:val="0002669C"/>
    <w:rsid w:val="000307D7"/>
    <w:rsid w:val="00031660"/>
    <w:rsid w:val="00032792"/>
    <w:rsid w:val="000328F6"/>
    <w:rsid w:val="00032D30"/>
    <w:rsid w:val="00042348"/>
    <w:rsid w:val="00043A09"/>
    <w:rsid w:val="00043DE6"/>
    <w:rsid w:val="00044BF4"/>
    <w:rsid w:val="00047A9F"/>
    <w:rsid w:val="00062D66"/>
    <w:rsid w:val="00063BD7"/>
    <w:rsid w:val="00067704"/>
    <w:rsid w:val="000717FC"/>
    <w:rsid w:val="000731E5"/>
    <w:rsid w:val="00073D75"/>
    <w:rsid w:val="000775A0"/>
    <w:rsid w:val="00081B9E"/>
    <w:rsid w:val="00083126"/>
    <w:rsid w:val="00084801"/>
    <w:rsid w:val="000863D1"/>
    <w:rsid w:val="00086413"/>
    <w:rsid w:val="000902A1"/>
    <w:rsid w:val="0009133F"/>
    <w:rsid w:val="00097FA5"/>
    <w:rsid w:val="000A2361"/>
    <w:rsid w:val="000A3C47"/>
    <w:rsid w:val="000A6F72"/>
    <w:rsid w:val="000A719D"/>
    <w:rsid w:val="000A7B9A"/>
    <w:rsid w:val="000B51B1"/>
    <w:rsid w:val="000B69E1"/>
    <w:rsid w:val="000C0EA2"/>
    <w:rsid w:val="000C1975"/>
    <w:rsid w:val="000C2133"/>
    <w:rsid w:val="000C644E"/>
    <w:rsid w:val="000D5217"/>
    <w:rsid w:val="000E222D"/>
    <w:rsid w:val="000E3F4C"/>
    <w:rsid w:val="000E5985"/>
    <w:rsid w:val="000E7954"/>
    <w:rsid w:val="000F2D3F"/>
    <w:rsid w:val="000F2DD8"/>
    <w:rsid w:val="000F75D1"/>
    <w:rsid w:val="000F7621"/>
    <w:rsid w:val="00101402"/>
    <w:rsid w:val="00101FE6"/>
    <w:rsid w:val="001026F2"/>
    <w:rsid w:val="00111B68"/>
    <w:rsid w:val="00114ADC"/>
    <w:rsid w:val="00115E5F"/>
    <w:rsid w:val="00122E40"/>
    <w:rsid w:val="001234C5"/>
    <w:rsid w:val="001307A1"/>
    <w:rsid w:val="00144BC0"/>
    <w:rsid w:val="00146608"/>
    <w:rsid w:val="0015162E"/>
    <w:rsid w:val="001552BA"/>
    <w:rsid w:val="0015740F"/>
    <w:rsid w:val="00157548"/>
    <w:rsid w:val="001636CE"/>
    <w:rsid w:val="001666BC"/>
    <w:rsid w:val="0016680A"/>
    <w:rsid w:val="00166DDC"/>
    <w:rsid w:val="001679BC"/>
    <w:rsid w:val="001712C2"/>
    <w:rsid w:val="001727CB"/>
    <w:rsid w:val="00173AF6"/>
    <w:rsid w:val="00173EFD"/>
    <w:rsid w:val="001767EF"/>
    <w:rsid w:val="00181CB1"/>
    <w:rsid w:val="00184DA8"/>
    <w:rsid w:val="00186819"/>
    <w:rsid w:val="001901FF"/>
    <w:rsid w:val="0019068C"/>
    <w:rsid w:val="00192A5D"/>
    <w:rsid w:val="00193055"/>
    <w:rsid w:val="00195464"/>
    <w:rsid w:val="001A643E"/>
    <w:rsid w:val="001A704E"/>
    <w:rsid w:val="001A79C5"/>
    <w:rsid w:val="001B080A"/>
    <w:rsid w:val="001B0D6F"/>
    <w:rsid w:val="001C51BD"/>
    <w:rsid w:val="001C5679"/>
    <w:rsid w:val="001D0848"/>
    <w:rsid w:val="001D2E06"/>
    <w:rsid w:val="001D3228"/>
    <w:rsid w:val="001D324A"/>
    <w:rsid w:val="001D394A"/>
    <w:rsid w:val="001D436D"/>
    <w:rsid w:val="001D50A6"/>
    <w:rsid w:val="001D5675"/>
    <w:rsid w:val="001E1217"/>
    <w:rsid w:val="001E5AB9"/>
    <w:rsid w:val="001E7CE0"/>
    <w:rsid w:val="001F16D9"/>
    <w:rsid w:val="001F2FC7"/>
    <w:rsid w:val="001F607F"/>
    <w:rsid w:val="001F7496"/>
    <w:rsid w:val="002003E1"/>
    <w:rsid w:val="00202EC5"/>
    <w:rsid w:val="00204C1D"/>
    <w:rsid w:val="002054B7"/>
    <w:rsid w:val="00207A0F"/>
    <w:rsid w:val="002133EF"/>
    <w:rsid w:val="00213FF9"/>
    <w:rsid w:val="00216F74"/>
    <w:rsid w:val="0021765D"/>
    <w:rsid w:val="00222ABA"/>
    <w:rsid w:val="002233F6"/>
    <w:rsid w:val="002241FA"/>
    <w:rsid w:val="00224261"/>
    <w:rsid w:val="0022480D"/>
    <w:rsid w:val="00227A82"/>
    <w:rsid w:val="00227D8C"/>
    <w:rsid w:val="0023026A"/>
    <w:rsid w:val="00233601"/>
    <w:rsid w:val="0023365F"/>
    <w:rsid w:val="00235D72"/>
    <w:rsid w:val="00237D71"/>
    <w:rsid w:val="0024180B"/>
    <w:rsid w:val="0024194D"/>
    <w:rsid w:val="002424AF"/>
    <w:rsid w:val="00242CDC"/>
    <w:rsid w:val="00246C3C"/>
    <w:rsid w:val="00252034"/>
    <w:rsid w:val="00252763"/>
    <w:rsid w:val="00256961"/>
    <w:rsid w:val="0026020D"/>
    <w:rsid w:val="00261E2D"/>
    <w:rsid w:val="00262BEB"/>
    <w:rsid w:val="0026479E"/>
    <w:rsid w:val="00267918"/>
    <w:rsid w:val="00273E0B"/>
    <w:rsid w:val="00275EE5"/>
    <w:rsid w:val="002767F0"/>
    <w:rsid w:val="002770B6"/>
    <w:rsid w:val="00281DFE"/>
    <w:rsid w:val="0028462B"/>
    <w:rsid w:val="00284F5D"/>
    <w:rsid w:val="00285ED3"/>
    <w:rsid w:val="00291AE9"/>
    <w:rsid w:val="002932D9"/>
    <w:rsid w:val="00293668"/>
    <w:rsid w:val="00296F2C"/>
    <w:rsid w:val="0029732E"/>
    <w:rsid w:val="002A1F3C"/>
    <w:rsid w:val="002A45C0"/>
    <w:rsid w:val="002A5C96"/>
    <w:rsid w:val="002B06BE"/>
    <w:rsid w:val="002B2E47"/>
    <w:rsid w:val="002B352A"/>
    <w:rsid w:val="002B3B20"/>
    <w:rsid w:val="002B52D5"/>
    <w:rsid w:val="002B5F9A"/>
    <w:rsid w:val="002C056E"/>
    <w:rsid w:val="002C06E7"/>
    <w:rsid w:val="002C08F3"/>
    <w:rsid w:val="002C28FC"/>
    <w:rsid w:val="002D0D60"/>
    <w:rsid w:val="002D16B9"/>
    <w:rsid w:val="002D1E51"/>
    <w:rsid w:val="002D24BE"/>
    <w:rsid w:val="002D48FE"/>
    <w:rsid w:val="002D5D02"/>
    <w:rsid w:val="002D6855"/>
    <w:rsid w:val="002D78AE"/>
    <w:rsid w:val="002D7FEA"/>
    <w:rsid w:val="002E0539"/>
    <w:rsid w:val="002E0638"/>
    <w:rsid w:val="002E2DE8"/>
    <w:rsid w:val="002E453F"/>
    <w:rsid w:val="002E5F90"/>
    <w:rsid w:val="002E7A66"/>
    <w:rsid w:val="002F030D"/>
    <w:rsid w:val="002F0F14"/>
    <w:rsid w:val="002F11F4"/>
    <w:rsid w:val="002F5F9B"/>
    <w:rsid w:val="0030013D"/>
    <w:rsid w:val="00303DDF"/>
    <w:rsid w:val="0030436D"/>
    <w:rsid w:val="00305462"/>
    <w:rsid w:val="003067D3"/>
    <w:rsid w:val="003109E3"/>
    <w:rsid w:val="003144AC"/>
    <w:rsid w:val="00315100"/>
    <w:rsid w:val="00316B77"/>
    <w:rsid w:val="00317F6A"/>
    <w:rsid w:val="003234BB"/>
    <w:rsid w:val="00325529"/>
    <w:rsid w:val="00331EDD"/>
    <w:rsid w:val="00332DC8"/>
    <w:rsid w:val="00333A1B"/>
    <w:rsid w:val="003344CD"/>
    <w:rsid w:val="00334EB0"/>
    <w:rsid w:val="00337216"/>
    <w:rsid w:val="00343FBE"/>
    <w:rsid w:val="00344010"/>
    <w:rsid w:val="00344423"/>
    <w:rsid w:val="003453EE"/>
    <w:rsid w:val="00347F92"/>
    <w:rsid w:val="00350DBF"/>
    <w:rsid w:val="00351F3C"/>
    <w:rsid w:val="00352691"/>
    <w:rsid w:val="00354828"/>
    <w:rsid w:val="0035482C"/>
    <w:rsid w:val="00355860"/>
    <w:rsid w:val="00362341"/>
    <w:rsid w:val="003634AB"/>
    <w:rsid w:val="00364781"/>
    <w:rsid w:val="00367C94"/>
    <w:rsid w:val="003802B2"/>
    <w:rsid w:val="00380F19"/>
    <w:rsid w:val="003836FC"/>
    <w:rsid w:val="00384274"/>
    <w:rsid w:val="003901D1"/>
    <w:rsid w:val="00390B97"/>
    <w:rsid w:val="00395778"/>
    <w:rsid w:val="003A15A0"/>
    <w:rsid w:val="003A4E36"/>
    <w:rsid w:val="003A57E6"/>
    <w:rsid w:val="003B4C3C"/>
    <w:rsid w:val="003B57E7"/>
    <w:rsid w:val="003B5B4F"/>
    <w:rsid w:val="003B696B"/>
    <w:rsid w:val="003B6F89"/>
    <w:rsid w:val="003C3973"/>
    <w:rsid w:val="003C7AE7"/>
    <w:rsid w:val="003C7E95"/>
    <w:rsid w:val="003E0993"/>
    <w:rsid w:val="003E33B1"/>
    <w:rsid w:val="003E4E33"/>
    <w:rsid w:val="003E6DE5"/>
    <w:rsid w:val="003F1425"/>
    <w:rsid w:val="003F6BB9"/>
    <w:rsid w:val="003F7776"/>
    <w:rsid w:val="00400E8E"/>
    <w:rsid w:val="004017A4"/>
    <w:rsid w:val="00405B8F"/>
    <w:rsid w:val="0040797A"/>
    <w:rsid w:val="00411592"/>
    <w:rsid w:val="0041202E"/>
    <w:rsid w:val="00413FE4"/>
    <w:rsid w:val="004151ED"/>
    <w:rsid w:val="0041552E"/>
    <w:rsid w:val="00416A1D"/>
    <w:rsid w:val="00420498"/>
    <w:rsid w:val="00424402"/>
    <w:rsid w:val="00425113"/>
    <w:rsid w:val="00426F3F"/>
    <w:rsid w:val="00432184"/>
    <w:rsid w:val="00435FD8"/>
    <w:rsid w:val="00441FA9"/>
    <w:rsid w:val="00443AE4"/>
    <w:rsid w:val="00450A59"/>
    <w:rsid w:val="004511B7"/>
    <w:rsid w:val="004518F3"/>
    <w:rsid w:val="0045659C"/>
    <w:rsid w:val="00466359"/>
    <w:rsid w:val="00471806"/>
    <w:rsid w:val="00474A17"/>
    <w:rsid w:val="00474F3C"/>
    <w:rsid w:val="0047618C"/>
    <w:rsid w:val="00477F6E"/>
    <w:rsid w:val="004806D0"/>
    <w:rsid w:val="00481BBB"/>
    <w:rsid w:val="00484A20"/>
    <w:rsid w:val="00484E98"/>
    <w:rsid w:val="00495319"/>
    <w:rsid w:val="00495BE7"/>
    <w:rsid w:val="004A20CD"/>
    <w:rsid w:val="004A5F58"/>
    <w:rsid w:val="004B424B"/>
    <w:rsid w:val="004B4D17"/>
    <w:rsid w:val="004B4F23"/>
    <w:rsid w:val="004D0171"/>
    <w:rsid w:val="004D0ED9"/>
    <w:rsid w:val="004D1DB7"/>
    <w:rsid w:val="004D3253"/>
    <w:rsid w:val="004D7849"/>
    <w:rsid w:val="004E00D0"/>
    <w:rsid w:val="004E282C"/>
    <w:rsid w:val="004E3AC9"/>
    <w:rsid w:val="004E6131"/>
    <w:rsid w:val="004E67EA"/>
    <w:rsid w:val="004F0899"/>
    <w:rsid w:val="004F13B5"/>
    <w:rsid w:val="004F2849"/>
    <w:rsid w:val="004F35B0"/>
    <w:rsid w:val="004F51E5"/>
    <w:rsid w:val="004F7C57"/>
    <w:rsid w:val="0050030E"/>
    <w:rsid w:val="0050219C"/>
    <w:rsid w:val="00503892"/>
    <w:rsid w:val="00507E66"/>
    <w:rsid w:val="00514620"/>
    <w:rsid w:val="00514EE1"/>
    <w:rsid w:val="00515A5C"/>
    <w:rsid w:val="00523B1D"/>
    <w:rsid w:val="0052416F"/>
    <w:rsid w:val="0052680B"/>
    <w:rsid w:val="00526C97"/>
    <w:rsid w:val="00530F0C"/>
    <w:rsid w:val="005310A6"/>
    <w:rsid w:val="00531222"/>
    <w:rsid w:val="00533304"/>
    <w:rsid w:val="00535ACC"/>
    <w:rsid w:val="0053613E"/>
    <w:rsid w:val="005449EA"/>
    <w:rsid w:val="00544AE4"/>
    <w:rsid w:val="00550997"/>
    <w:rsid w:val="00555AA4"/>
    <w:rsid w:val="00561F06"/>
    <w:rsid w:val="00564645"/>
    <w:rsid w:val="0056606E"/>
    <w:rsid w:val="005710F9"/>
    <w:rsid w:val="005715D1"/>
    <w:rsid w:val="00576EF6"/>
    <w:rsid w:val="0058248E"/>
    <w:rsid w:val="00583DB7"/>
    <w:rsid w:val="00591D2A"/>
    <w:rsid w:val="00591D78"/>
    <w:rsid w:val="00592CDE"/>
    <w:rsid w:val="005937BA"/>
    <w:rsid w:val="00593F2C"/>
    <w:rsid w:val="005941F5"/>
    <w:rsid w:val="00594A9E"/>
    <w:rsid w:val="005A665E"/>
    <w:rsid w:val="005A71F0"/>
    <w:rsid w:val="005A7ACE"/>
    <w:rsid w:val="005A7B23"/>
    <w:rsid w:val="005B2177"/>
    <w:rsid w:val="005B2BC9"/>
    <w:rsid w:val="005B4D17"/>
    <w:rsid w:val="005B6BA9"/>
    <w:rsid w:val="005C020F"/>
    <w:rsid w:val="005C39FF"/>
    <w:rsid w:val="005C56EA"/>
    <w:rsid w:val="005C5A00"/>
    <w:rsid w:val="005C5BFE"/>
    <w:rsid w:val="005C7D94"/>
    <w:rsid w:val="005D0A2F"/>
    <w:rsid w:val="005D0A81"/>
    <w:rsid w:val="005D3181"/>
    <w:rsid w:val="005D3884"/>
    <w:rsid w:val="005D4610"/>
    <w:rsid w:val="005D7E27"/>
    <w:rsid w:val="005E0B91"/>
    <w:rsid w:val="005E6878"/>
    <w:rsid w:val="005F08FB"/>
    <w:rsid w:val="005F0E96"/>
    <w:rsid w:val="005F7789"/>
    <w:rsid w:val="00610C35"/>
    <w:rsid w:val="00613F41"/>
    <w:rsid w:val="006142D5"/>
    <w:rsid w:val="00614B42"/>
    <w:rsid w:val="00615760"/>
    <w:rsid w:val="00616B7D"/>
    <w:rsid w:val="00617C0F"/>
    <w:rsid w:val="00624F21"/>
    <w:rsid w:val="00625058"/>
    <w:rsid w:val="00625B71"/>
    <w:rsid w:val="00630DB9"/>
    <w:rsid w:val="00631D9B"/>
    <w:rsid w:val="00633D43"/>
    <w:rsid w:val="006345E6"/>
    <w:rsid w:val="00640AB2"/>
    <w:rsid w:val="00640B5D"/>
    <w:rsid w:val="00647221"/>
    <w:rsid w:val="0064795E"/>
    <w:rsid w:val="00651B0B"/>
    <w:rsid w:val="00652514"/>
    <w:rsid w:val="00652B1F"/>
    <w:rsid w:val="00652BB1"/>
    <w:rsid w:val="006560DD"/>
    <w:rsid w:val="0065637D"/>
    <w:rsid w:val="0065666B"/>
    <w:rsid w:val="0065699A"/>
    <w:rsid w:val="00661771"/>
    <w:rsid w:val="00665E65"/>
    <w:rsid w:val="0066690B"/>
    <w:rsid w:val="00671B9C"/>
    <w:rsid w:val="00674113"/>
    <w:rsid w:val="00674A09"/>
    <w:rsid w:val="00674D63"/>
    <w:rsid w:val="0067659B"/>
    <w:rsid w:val="00685507"/>
    <w:rsid w:val="006870BA"/>
    <w:rsid w:val="00690209"/>
    <w:rsid w:val="0069506A"/>
    <w:rsid w:val="00695357"/>
    <w:rsid w:val="00695705"/>
    <w:rsid w:val="00695727"/>
    <w:rsid w:val="0069610C"/>
    <w:rsid w:val="00697816"/>
    <w:rsid w:val="006A23E3"/>
    <w:rsid w:val="006A7CB7"/>
    <w:rsid w:val="006B15F2"/>
    <w:rsid w:val="006B37E1"/>
    <w:rsid w:val="006B7005"/>
    <w:rsid w:val="006B7B15"/>
    <w:rsid w:val="006C519D"/>
    <w:rsid w:val="006C610D"/>
    <w:rsid w:val="006C6B6E"/>
    <w:rsid w:val="006D2C61"/>
    <w:rsid w:val="006D47BC"/>
    <w:rsid w:val="006E0BE3"/>
    <w:rsid w:val="006E1CA8"/>
    <w:rsid w:val="006E2ECE"/>
    <w:rsid w:val="006E3BC7"/>
    <w:rsid w:val="006E6D5B"/>
    <w:rsid w:val="006F4141"/>
    <w:rsid w:val="006F6634"/>
    <w:rsid w:val="006F6F43"/>
    <w:rsid w:val="006F7AFB"/>
    <w:rsid w:val="007024F5"/>
    <w:rsid w:val="007028AE"/>
    <w:rsid w:val="007064EF"/>
    <w:rsid w:val="007111F7"/>
    <w:rsid w:val="00714778"/>
    <w:rsid w:val="00714D02"/>
    <w:rsid w:val="00720968"/>
    <w:rsid w:val="007263D9"/>
    <w:rsid w:val="007327F8"/>
    <w:rsid w:val="007328DE"/>
    <w:rsid w:val="0073402D"/>
    <w:rsid w:val="00735C22"/>
    <w:rsid w:val="00736809"/>
    <w:rsid w:val="00736E35"/>
    <w:rsid w:val="00737B94"/>
    <w:rsid w:val="00737CAF"/>
    <w:rsid w:val="00737E42"/>
    <w:rsid w:val="0074144F"/>
    <w:rsid w:val="007467C0"/>
    <w:rsid w:val="00756EE3"/>
    <w:rsid w:val="0077031F"/>
    <w:rsid w:val="00771208"/>
    <w:rsid w:val="0077213A"/>
    <w:rsid w:val="0077540A"/>
    <w:rsid w:val="0077568B"/>
    <w:rsid w:val="00776C18"/>
    <w:rsid w:val="00780832"/>
    <w:rsid w:val="007849BD"/>
    <w:rsid w:val="007919A2"/>
    <w:rsid w:val="00791B4D"/>
    <w:rsid w:val="007955F3"/>
    <w:rsid w:val="00796AA9"/>
    <w:rsid w:val="007A00E3"/>
    <w:rsid w:val="007A071E"/>
    <w:rsid w:val="007A3555"/>
    <w:rsid w:val="007A5A50"/>
    <w:rsid w:val="007A630F"/>
    <w:rsid w:val="007A67C3"/>
    <w:rsid w:val="007C2D18"/>
    <w:rsid w:val="007C3A49"/>
    <w:rsid w:val="007C4136"/>
    <w:rsid w:val="007C717B"/>
    <w:rsid w:val="007D1A72"/>
    <w:rsid w:val="007D2B21"/>
    <w:rsid w:val="007D4B52"/>
    <w:rsid w:val="007D5E8E"/>
    <w:rsid w:val="007D6155"/>
    <w:rsid w:val="007E05E2"/>
    <w:rsid w:val="007E2351"/>
    <w:rsid w:val="007E3B6A"/>
    <w:rsid w:val="00805566"/>
    <w:rsid w:val="00811DD5"/>
    <w:rsid w:val="00812EAE"/>
    <w:rsid w:val="00815D23"/>
    <w:rsid w:val="00815D56"/>
    <w:rsid w:val="008160ED"/>
    <w:rsid w:val="00816B2D"/>
    <w:rsid w:val="00817712"/>
    <w:rsid w:val="008201F7"/>
    <w:rsid w:val="00820769"/>
    <w:rsid w:val="00822C97"/>
    <w:rsid w:val="00823482"/>
    <w:rsid w:val="00827223"/>
    <w:rsid w:val="00827250"/>
    <w:rsid w:val="008300F1"/>
    <w:rsid w:val="00831A2C"/>
    <w:rsid w:val="00840147"/>
    <w:rsid w:val="00843B15"/>
    <w:rsid w:val="008506DC"/>
    <w:rsid w:val="00854BDD"/>
    <w:rsid w:val="00856EA6"/>
    <w:rsid w:val="008637AA"/>
    <w:rsid w:val="00863BCC"/>
    <w:rsid w:val="00864F75"/>
    <w:rsid w:val="00865431"/>
    <w:rsid w:val="00867630"/>
    <w:rsid w:val="00870E15"/>
    <w:rsid w:val="00870F88"/>
    <w:rsid w:val="0087191D"/>
    <w:rsid w:val="00871F94"/>
    <w:rsid w:val="008739CA"/>
    <w:rsid w:val="008755BD"/>
    <w:rsid w:val="00876927"/>
    <w:rsid w:val="00877868"/>
    <w:rsid w:val="00877BC8"/>
    <w:rsid w:val="008806F7"/>
    <w:rsid w:val="00882250"/>
    <w:rsid w:val="00885A62"/>
    <w:rsid w:val="00886053"/>
    <w:rsid w:val="00892058"/>
    <w:rsid w:val="008933B2"/>
    <w:rsid w:val="00896670"/>
    <w:rsid w:val="00897FAC"/>
    <w:rsid w:val="008A2611"/>
    <w:rsid w:val="008A4B66"/>
    <w:rsid w:val="008A6750"/>
    <w:rsid w:val="008B2C47"/>
    <w:rsid w:val="008B71E6"/>
    <w:rsid w:val="008B7ABB"/>
    <w:rsid w:val="008B7E81"/>
    <w:rsid w:val="008C4F82"/>
    <w:rsid w:val="008C6627"/>
    <w:rsid w:val="008D105A"/>
    <w:rsid w:val="008D169D"/>
    <w:rsid w:val="008D4007"/>
    <w:rsid w:val="008D4502"/>
    <w:rsid w:val="008E02EA"/>
    <w:rsid w:val="008E4BFD"/>
    <w:rsid w:val="008F00C5"/>
    <w:rsid w:val="008F59A8"/>
    <w:rsid w:val="0090049D"/>
    <w:rsid w:val="00900B49"/>
    <w:rsid w:val="00901099"/>
    <w:rsid w:val="0091070C"/>
    <w:rsid w:val="00913084"/>
    <w:rsid w:val="009135D1"/>
    <w:rsid w:val="0091658D"/>
    <w:rsid w:val="00917D48"/>
    <w:rsid w:val="0092574D"/>
    <w:rsid w:val="00925A1B"/>
    <w:rsid w:val="009272C2"/>
    <w:rsid w:val="00927331"/>
    <w:rsid w:val="0092777F"/>
    <w:rsid w:val="009310DD"/>
    <w:rsid w:val="009328D0"/>
    <w:rsid w:val="00933844"/>
    <w:rsid w:val="00935658"/>
    <w:rsid w:val="0094118D"/>
    <w:rsid w:val="009418B9"/>
    <w:rsid w:val="00943608"/>
    <w:rsid w:val="00943ED2"/>
    <w:rsid w:val="00947DB8"/>
    <w:rsid w:val="009513E0"/>
    <w:rsid w:val="0095413D"/>
    <w:rsid w:val="0095588F"/>
    <w:rsid w:val="009573C0"/>
    <w:rsid w:val="0096069C"/>
    <w:rsid w:val="009617CD"/>
    <w:rsid w:val="00961C9D"/>
    <w:rsid w:val="00964D79"/>
    <w:rsid w:val="0096567B"/>
    <w:rsid w:val="0097051A"/>
    <w:rsid w:val="009717AB"/>
    <w:rsid w:val="00972BF0"/>
    <w:rsid w:val="009732E4"/>
    <w:rsid w:val="009828A6"/>
    <w:rsid w:val="00983742"/>
    <w:rsid w:val="009856C5"/>
    <w:rsid w:val="00991294"/>
    <w:rsid w:val="00992561"/>
    <w:rsid w:val="00992653"/>
    <w:rsid w:val="009A35B8"/>
    <w:rsid w:val="009A4A67"/>
    <w:rsid w:val="009A4C2A"/>
    <w:rsid w:val="009A4D09"/>
    <w:rsid w:val="009A5135"/>
    <w:rsid w:val="009A70F8"/>
    <w:rsid w:val="009A7E24"/>
    <w:rsid w:val="009B3D90"/>
    <w:rsid w:val="009B4887"/>
    <w:rsid w:val="009B56D3"/>
    <w:rsid w:val="009B5A37"/>
    <w:rsid w:val="009B644C"/>
    <w:rsid w:val="009C063A"/>
    <w:rsid w:val="009C21AA"/>
    <w:rsid w:val="009C3F7C"/>
    <w:rsid w:val="009D12A8"/>
    <w:rsid w:val="009D1A37"/>
    <w:rsid w:val="009D2960"/>
    <w:rsid w:val="009D5A9E"/>
    <w:rsid w:val="009D62C4"/>
    <w:rsid w:val="009E34EB"/>
    <w:rsid w:val="009E6F8B"/>
    <w:rsid w:val="009F0977"/>
    <w:rsid w:val="009F1A5D"/>
    <w:rsid w:val="009F2E0C"/>
    <w:rsid w:val="009F46F7"/>
    <w:rsid w:val="00A00830"/>
    <w:rsid w:val="00A01150"/>
    <w:rsid w:val="00A02D57"/>
    <w:rsid w:val="00A11ED6"/>
    <w:rsid w:val="00A12A0F"/>
    <w:rsid w:val="00A1328F"/>
    <w:rsid w:val="00A1455E"/>
    <w:rsid w:val="00A15400"/>
    <w:rsid w:val="00A1781C"/>
    <w:rsid w:val="00A20431"/>
    <w:rsid w:val="00A21C72"/>
    <w:rsid w:val="00A2570A"/>
    <w:rsid w:val="00A26B98"/>
    <w:rsid w:val="00A26F5A"/>
    <w:rsid w:val="00A27658"/>
    <w:rsid w:val="00A3035B"/>
    <w:rsid w:val="00A3167E"/>
    <w:rsid w:val="00A32704"/>
    <w:rsid w:val="00A32818"/>
    <w:rsid w:val="00A33620"/>
    <w:rsid w:val="00A33C75"/>
    <w:rsid w:val="00A44EF7"/>
    <w:rsid w:val="00A46585"/>
    <w:rsid w:val="00A53CF7"/>
    <w:rsid w:val="00A546F3"/>
    <w:rsid w:val="00A553B8"/>
    <w:rsid w:val="00A55753"/>
    <w:rsid w:val="00A60E8B"/>
    <w:rsid w:val="00A618F3"/>
    <w:rsid w:val="00A6219C"/>
    <w:rsid w:val="00A6360B"/>
    <w:rsid w:val="00A64A58"/>
    <w:rsid w:val="00A65011"/>
    <w:rsid w:val="00A653E3"/>
    <w:rsid w:val="00A702E7"/>
    <w:rsid w:val="00A716EC"/>
    <w:rsid w:val="00A73EDC"/>
    <w:rsid w:val="00A76288"/>
    <w:rsid w:val="00A77C83"/>
    <w:rsid w:val="00A82682"/>
    <w:rsid w:val="00A82897"/>
    <w:rsid w:val="00A865EA"/>
    <w:rsid w:val="00A86DF5"/>
    <w:rsid w:val="00A87C53"/>
    <w:rsid w:val="00A9082F"/>
    <w:rsid w:val="00A908CC"/>
    <w:rsid w:val="00A91011"/>
    <w:rsid w:val="00A91921"/>
    <w:rsid w:val="00A95802"/>
    <w:rsid w:val="00A967DF"/>
    <w:rsid w:val="00AA0FD9"/>
    <w:rsid w:val="00AA23F8"/>
    <w:rsid w:val="00AA2EA9"/>
    <w:rsid w:val="00AA5B03"/>
    <w:rsid w:val="00AB03E3"/>
    <w:rsid w:val="00AB12AB"/>
    <w:rsid w:val="00AB4D21"/>
    <w:rsid w:val="00AC1AC9"/>
    <w:rsid w:val="00AC2E79"/>
    <w:rsid w:val="00AC5357"/>
    <w:rsid w:val="00AC5630"/>
    <w:rsid w:val="00AC61E0"/>
    <w:rsid w:val="00AD20B0"/>
    <w:rsid w:val="00AD63EF"/>
    <w:rsid w:val="00AD6781"/>
    <w:rsid w:val="00AD6BEE"/>
    <w:rsid w:val="00AE0811"/>
    <w:rsid w:val="00AE0868"/>
    <w:rsid w:val="00AE0F87"/>
    <w:rsid w:val="00AE24EB"/>
    <w:rsid w:val="00AE2821"/>
    <w:rsid w:val="00AE51C6"/>
    <w:rsid w:val="00AE60D1"/>
    <w:rsid w:val="00AF2DA8"/>
    <w:rsid w:val="00B02D99"/>
    <w:rsid w:val="00B04C22"/>
    <w:rsid w:val="00B06E6E"/>
    <w:rsid w:val="00B142AA"/>
    <w:rsid w:val="00B14B17"/>
    <w:rsid w:val="00B27865"/>
    <w:rsid w:val="00B31026"/>
    <w:rsid w:val="00B40F24"/>
    <w:rsid w:val="00B472F7"/>
    <w:rsid w:val="00B47C7E"/>
    <w:rsid w:val="00B562A2"/>
    <w:rsid w:val="00B5780E"/>
    <w:rsid w:val="00B61818"/>
    <w:rsid w:val="00B67296"/>
    <w:rsid w:val="00B70174"/>
    <w:rsid w:val="00B75485"/>
    <w:rsid w:val="00B75584"/>
    <w:rsid w:val="00B80AD7"/>
    <w:rsid w:val="00B934D4"/>
    <w:rsid w:val="00BA1BD0"/>
    <w:rsid w:val="00BA75D3"/>
    <w:rsid w:val="00BB55A9"/>
    <w:rsid w:val="00BB6EDD"/>
    <w:rsid w:val="00BC38A9"/>
    <w:rsid w:val="00BC708D"/>
    <w:rsid w:val="00BC71BD"/>
    <w:rsid w:val="00BD0153"/>
    <w:rsid w:val="00BD131E"/>
    <w:rsid w:val="00BD3C77"/>
    <w:rsid w:val="00BD78EE"/>
    <w:rsid w:val="00BD7DCF"/>
    <w:rsid w:val="00BE2835"/>
    <w:rsid w:val="00BE3F5D"/>
    <w:rsid w:val="00BE42C8"/>
    <w:rsid w:val="00BE783D"/>
    <w:rsid w:val="00BE7F50"/>
    <w:rsid w:val="00BF355D"/>
    <w:rsid w:val="00BF50C2"/>
    <w:rsid w:val="00BF7267"/>
    <w:rsid w:val="00C0445F"/>
    <w:rsid w:val="00C06BC0"/>
    <w:rsid w:val="00C11796"/>
    <w:rsid w:val="00C138E7"/>
    <w:rsid w:val="00C15CA9"/>
    <w:rsid w:val="00C1762F"/>
    <w:rsid w:val="00C20380"/>
    <w:rsid w:val="00C217FF"/>
    <w:rsid w:val="00C23A1F"/>
    <w:rsid w:val="00C23F3A"/>
    <w:rsid w:val="00C30E06"/>
    <w:rsid w:val="00C33189"/>
    <w:rsid w:val="00C358E1"/>
    <w:rsid w:val="00C4624C"/>
    <w:rsid w:val="00C5206E"/>
    <w:rsid w:val="00C5323D"/>
    <w:rsid w:val="00C55B97"/>
    <w:rsid w:val="00C6121B"/>
    <w:rsid w:val="00C631D2"/>
    <w:rsid w:val="00C63420"/>
    <w:rsid w:val="00C63944"/>
    <w:rsid w:val="00C65E5E"/>
    <w:rsid w:val="00C72CC3"/>
    <w:rsid w:val="00C74EAF"/>
    <w:rsid w:val="00C77195"/>
    <w:rsid w:val="00C772EC"/>
    <w:rsid w:val="00C778AE"/>
    <w:rsid w:val="00C80980"/>
    <w:rsid w:val="00C81722"/>
    <w:rsid w:val="00C87FE6"/>
    <w:rsid w:val="00C90323"/>
    <w:rsid w:val="00C90585"/>
    <w:rsid w:val="00C91EE1"/>
    <w:rsid w:val="00C92077"/>
    <w:rsid w:val="00C97E09"/>
    <w:rsid w:val="00CA2BE1"/>
    <w:rsid w:val="00CA2DDE"/>
    <w:rsid w:val="00CA3133"/>
    <w:rsid w:val="00CA3DC8"/>
    <w:rsid w:val="00CA6ADB"/>
    <w:rsid w:val="00CB3799"/>
    <w:rsid w:val="00CC00BB"/>
    <w:rsid w:val="00CC181C"/>
    <w:rsid w:val="00CC3B1B"/>
    <w:rsid w:val="00CD1B02"/>
    <w:rsid w:val="00CD4DA1"/>
    <w:rsid w:val="00CD4EFE"/>
    <w:rsid w:val="00CD7971"/>
    <w:rsid w:val="00CE3645"/>
    <w:rsid w:val="00CE62C7"/>
    <w:rsid w:val="00CE711E"/>
    <w:rsid w:val="00CF092A"/>
    <w:rsid w:val="00CF0D4B"/>
    <w:rsid w:val="00CF1EDD"/>
    <w:rsid w:val="00CF707D"/>
    <w:rsid w:val="00D03A0B"/>
    <w:rsid w:val="00D045A5"/>
    <w:rsid w:val="00D05325"/>
    <w:rsid w:val="00D1227E"/>
    <w:rsid w:val="00D147D1"/>
    <w:rsid w:val="00D168B4"/>
    <w:rsid w:val="00D16BDF"/>
    <w:rsid w:val="00D2014E"/>
    <w:rsid w:val="00D20D77"/>
    <w:rsid w:val="00D21D9D"/>
    <w:rsid w:val="00D2203D"/>
    <w:rsid w:val="00D238B1"/>
    <w:rsid w:val="00D24BA5"/>
    <w:rsid w:val="00D2566B"/>
    <w:rsid w:val="00D25BDB"/>
    <w:rsid w:val="00D25C92"/>
    <w:rsid w:val="00D278F1"/>
    <w:rsid w:val="00D304CF"/>
    <w:rsid w:val="00D3145D"/>
    <w:rsid w:val="00D35F5B"/>
    <w:rsid w:val="00D412D4"/>
    <w:rsid w:val="00D428BA"/>
    <w:rsid w:val="00D443F1"/>
    <w:rsid w:val="00D455FD"/>
    <w:rsid w:val="00D45DC5"/>
    <w:rsid w:val="00D5142E"/>
    <w:rsid w:val="00D523FA"/>
    <w:rsid w:val="00D57F60"/>
    <w:rsid w:val="00D62325"/>
    <w:rsid w:val="00D6299D"/>
    <w:rsid w:val="00D62B8B"/>
    <w:rsid w:val="00D65196"/>
    <w:rsid w:val="00D652BC"/>
    <w:rsid w:val="00D668F7"/>
    <w:rsid w:val="00D67180"/>
    <w:rsid w:val="00D718AE"/>
    <w:rsid w:val="00D72099"/>
    <w:rsid w:val="00D734CE"/>
    <w:rsid w:val="00D758E0"/>
    <w:rsid w:val="00D75F7E"/>
    <w:rsid w:val="00D77A2C"/>
    <w:rsid w:val="00D815FF"/>
    <w:rsid w:val="00D876EB"/>
    <w:rsid w:val="00D91FB4"/>
    <w:rsid w:val="00D9367D"/>
    <w:rsid w:val="00D9389E"/>
    <w:rsid w:val="00D94CF9"/>
    <w:rsid w:val="00D95D2F"/>
    <w:rsid w:val="00D95F73"/>
    <w:rsid w:val="00D96F73"/>
    <w:rsid w:val="00DA6996"/>
    <w:rsid w:val="00DA7C47"/>
    <w:rsid w:val="00DB2A2C"/>
    <w:rsid w:val="00DB4C52"/>
    <w:rsid w:val="00DB4D2D"/>
    <w:rsid w:val="00DB4DCB"/>
    <w:rsid w:val="00DC09F2"/>
    <w:rsid w:val="00DC1E03"/>
    <w:rsid w:val="00DC1FDB"/>
    <w:rsid w:val="00DC5534"/>
    <w:rsid w:val="00DD6425"/>
    <w:rsid w:val="00DE0458"/>
    <w:rsid w:val="00DE05A0"/>
    <w:rsid w:val="00DE080D"/>
    <w:rsid w:val="00DE1283"/>
    <w:rsid w:val="00DE6A63"/>
    <w:rsid w:val="00DE7BED"/>
    <w:rsid w:val="00DF1256"/>
    <w:rsid w:val="00DF4094"/>
    <w:rsid w:val="00DF66C7"/>
    <w:rsid w:val="00E021CA"/>
    <w:rsid w:val="00E03928"/>
    <w:rsid w:val="00E10D26"/>
    <w:rsid w:val="00E119FE"/>
    <w:rsid w:val="00E13C07"/>
    <w:rsid w:val="00E1418D"/>
    <w:rsid w:val="00E16A21"/>
    <w:rsid w:val="00E16BDF"/>
    <w:rsid w:val="00E16D64"/>
    <w:rsid w:val="00E1726E"/>
    <w:rsid w:val="00E214A4"/>
    <w:rsid w:val="00E2200E"/>
    <w:rsid w:val="00E23B63"/>
    <w:rsid w:val="00E27347"/>
    <w:rsid w:val="00E33584"/>
    <w:rsid w:val="00E34FCD"/>
    <w:rsid w:val="00E36C06"/>
    <w:rsid w:val="00E412BC"/>
    <w:rsid w:val="00E43302"/>
    <w:rsid w:val="00E43FA3"/>
    <w:rsid w:val="00E44574"/>
    <w:rsid w:val="00E4603D"/>
    <w:rsid w:val="00E50138"/>
    <w:rsid w:val="00E52374"/>
    <w:rsid w:val="00E54AA3"/>
    <w:rsid w:val="00E56F37"/>
    <w:rsid w:val="00E57A72"/>
    <w:rsid w:val="00E600E1"/>
    <w:rsid w:val="00E6224A"/>
    <w:rsid w:val="00E62654"/>
    <w:rsid w:val="00E642BF"/>
    <w:rsid w:val="00E65E46"/>
    <w:rsid w:val="00E666BB"/>
    <w:rsid w:val="00E70C75"/>
    <w:rsid w:val="00E734A9"/>
    <w:rsid w:val="00E7506B"/>
    <w:rsid w:val="00E7527B"/>
    <w:rsid w:val="00E76809"/>
    <w:rsid w:val="00E76AC9"/>
    <w:rsid w:val="00E8511F"/>
    <w:rsid w:val="00E9126C"/>
    <w:rsid w:val="00E9269A"/>
    <w:rsid w:val="00EA33BE"/>
    <w:rsid w:val="00EA4971"/>
    <w:rsid w:val="00EA4B7E"/>
    <w:rsid w:val="00EA60B6"/>
    <w:rsid w:val="00EA7DEE"/>
    <w:rsid w:val="00EB3DB0"/>
    <w:rsid w:val="00EB63C6"/>
    <w:rsid w:val="00EC0CDD"/>
    <w:rsid w:val="00EC73D3"/>
    <w:rsid w:val="00EC7B1D"/>
    <w:rsid w:val="00EE3D83"/>
    <w:rsid w:val="00EE6CDB"/>
    <w:rsid w:val="00EF3B10"/>
    <w:rsid w:val="00EF456A"/>
    <w:rsid w:val="00EF4BBC"/>
    <w:rsid w:val="00EF5BD6"/>
    <w:rsid w:val="00F0672C"/>
    <w:rsid w:val="00F07BC7"/>
    <w:rsid w:val="00F11293"/>
    <w:rsid w:val="00F149AB"/>
    <w:rsid w:val="00F16295"/>
    <w:rsid w:val="00F167A9"/>
    <w:rsid w:val="00F20366"/>
    <w:rsid w:val="00F21CDC"/>
    <w:rsid w:val="00F262E8"/>
    <w:rsid w:val="00F3616D"/>
    <w:rsid w:val="00F4296F"/>
    <w:rsid w:val="00F4780A"/>
    <w:rsid w:val="00F54486"/>
    <w:rsid w:val="00F55DE4"/>
    <w:rsid w:val="00F57A34"/>
    <w:rsid w:val="00F639E3"/>
    <w:rsid w:val="00F65B2F"/>
    <w:rsid w:val="00F70750"/>
    <w:rsid w:val="00F7635C"/>
    <w:rsid w:val="00F7669A"/>
    <w:rsid w:val="00F83172"/>
    <w:rsid w:val="00F845AB"/>
    <w:rsid w:val="00F8588F"/>
    <w:rsid w:val="00F8731D"/>
    <w:rsid w:val="00F95828"/>
    <w:rsid w:val="00F96598"/>
    <w:rsid w:val="00F97416"/>
    <w:rsid w:val="00F97D95"/>
    <w:rsid w:val="00FA125A"/>
    <w:rsid w:val="00FA1BA7"/>
    <w:rsid w:val="00FA44BB"/>
    <w:rsid w:val="00FA610E"/>
    <w:rsid w:val="00FB0F51"/>
    <w:rsid w:val="00FB20D6"/>
    <w:rsid w:val="00FB4839"/>
    <w:rsid w:val="00FB5185"/>
    <w:rsid w:val="00FB5548"/>
    <w:rsid w:val="00FB5CCC"/>
    <w:rsid w:val="00FB5E8C"/>
    <w:rsid w:val="00FC0449"/>
    <w:rsid w:val="00FC275D"/>
    <w:rsid w:val="00FC397A"/>
    <w:rsid w:val="00FD0AD1"/>
    <w:rsid w:val="00FD27A7"/>
    <w:rsid w:val="00FD5465"/>
    <w:rsid w:val="00FD573F"/>
    <w:rsid w:val="00FD57EE"/>
    <w:rsid w:val="00FE20C0"/>
    <w:rsid w:val="00FE2A1B"/>
    <w:rsid w:val="00FE3438"/>
    <w:rsid w:val="00FE5886"/>
    <w:rsid w:val="00FE68AA"/>
    <w:rsid w:val="00FF170D"/>
    <w:rsid w:val="00FF564C"/>
    <w:rsid w:val="00FF6A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50589"/>
  <w15:docId w15:val="{3BA8D293-E43B-A445-A28E-E9A84CF7D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62E"/>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62E"/>
    <w:pPr>
      <w:ind w:left="720"/>
      <w:contextualSpacing/>
    </w:pPr>
  </w:style>
  <w:style w:type="character" w:styleId="CommentReference">
    <w:name w:val="annotation reference"/>
    <w:basedOn w:val="DefaultParagraphFont"/>
    <w:uiPriority w:val="99"/>
    <w:semiHidden/>
    <w:unhideWhenUsed/>
    <w:rsid w:val="0015162E"/>
    <w:rPr>
      <w:sz w:val="16"/>
      <w:szCs w:val="16"/>
    </w:rPr>
  </w:style>
  <w:style w:type="paragraph" w:styleId="CommentText">
    <w:name w:val="annotation text"/>
    <w:basedOn w:val="Normal"/>
    <w:link w:val="CommentTextChar"/>
    <w:uiPriority w:val="99"/>
    <w:unhideWhenUsed/>
    <w:rsid w:val="0015162E"/>
    <w:rPr>
      <w:sz w:val="20"/>
      <w:szCs w:val="20"/>
    </w:rPr>
  </w:style>
  <w:style w:type="character" w:customStyle="1" w:styleId="CommentTextChar">
    <w:name w:val="Comment Text Char"/>
    <w:basedOn w:val="DefaultParagraphFont"/>
    <w:link w:val="CommentText"/>
    <w:uiPriority w:val="99"/>
    <w:rsid w:val="0015162E"/>
    <w:rPr>
      <w:sz w:val="20"/>
      <w:szCs w:val="20"/>
    </w:rPr>
  </w:style>
  <w:style w:type="table" w:styleId="TableGrid">
    <w:name w:val="Table Grid"/>
    <w:basedOn w:val="TableNormal"/>
    <w:uiPriority w:val="39"/>
    <w:rsid w:val="00822C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527B"/>
    <w:pPr>
      <w:tabs>
        <w:tab w:val="center" w:pos="4513"/>
        <w:tab w:val="right" w:pos="9026"/>
      </w:tabs>
    </w:pPr>
  </w:style>
  <w:style w:type="character" w:customStyle="1" w:styleId="HeaderChar">
    <w:name w:val="Header Char"/>
    <w:basedOn w:val="DefaultParagraphFont"/>
    <w:link w:val="Header"/>
    <w:uiPriority w:val="99"/>
    <w:rsid w:val="00E7527B"/>
  </w:style>
  <w:style w:type="paragraph" w:styleId="Footer">
    <w:name w:val="footer"/>
    <w:basedOn w:val="Normal"/>
    <w:link w:val="FooterChar"/>
    <w:uiPriority w:val="99"/>
    <w:unhideWhenUsed/>
    <w:rsid w:val="00E7527B"/>
    <w:pPr>
      <w:tabs>
        <w:tab w:val="center" w:pos="4513"/>
        <w:tab w:val="right" w:pos="9026"/>
      </w:tabs>
    </w:pPr>
  </w:style>
  <w:style w:type="character" w:customStyle="1" w:styleId="FooterChar">
    <w:name w:val="Footer Char"/>
    <w:basedOn w:val="DefaultParagraphFont"/>
    <w:link w:val="Footer"/>
    <w:uiPriority w:val="99"/>
    <w:rsid w:val="00E7527B"/>
  </w:style>
  <w:style w:type="character" w:styleId="PageNumber">
    <w:name w:val="page number"/>
    <w:basedOn w:val="DefaultParagraphFont"/>
    <w:uiPriority w:val="99"/>
    <w:semiHidden/>
    <w:unhideWhenUsed/>
    <w:rsid w:val="00E7527B"/>
  </w:style>
  <w:style w:type="paragraph" w:styleId="CommentSubject">
    <w:name w:val="annotation subject"/>
    <w:basedOn w:val="CommentText"/>
    <w:next w:val="CommentText"/>
    <w:link w:val="CommentSubjectChar"/>
    <w:uiPriority w:val="99"/>
    <w:semiHidden/>
    <w:unhideWhenUsed/>
    <w:rsid w:val="00E7527B"/>
    <w:rPr>
      <w:b/>
      <w:bCs/>
    </w:rPr>
  </w:style>
  <w:style w:type="character" w:customStyle="1" w:styleId="CommentSubjectChar">
    <w:name w:val="Comment Subject Char"/>
    <w:basedOn w:val="CommentTextChar"/>
    <w:link w:val="CommentSubject"/>
    <w:uiPriority w:val="99"/>
    <w:semiHidden/>
    <w:rsid w:val="00E7527B"/>
    <w:rPr>
      <w:b/>
      <w:bCs/>
      <w:sz w:val="20"/>
      <w:szCs w:val="20"/>
    </w:rPr>
  </w:style>
  <w:style w:type="paragraph" w:styleId="NormalWeb">
    <w:name w:val="Normal (Web)"/>
    <w:basedOn w:val="Normal"/>
    <w:uiPriority w:val="99"/>
    <w:unhideWhenUsed/>
    <w:rsid w:val="00DB4C52"/>
    <w:pPr>
      <w:spacing w:before="100" w:beforeAutospacing="1" w:after="100" w:afterAutospacing="1" w:line="480" w:lineRule="auto"/>
    </w:pPr>
    <w:rPr>
      <w:rFonts w:eastAsia="Times New Roman"/>
    </w:rPr>
  </w:style>
  <w:style w:type="paragraph" w:styleId="Revision">
    <w:name w:val="Revision"/>
    <w:hidden/>
    <w:uiPriority w:val="99"/>
    <w:semiHidden/>
    <w:rsid w:val="00C4624C"/>
  </w:style>
  <w:style w:type="paragraph" w:styleId="BalloonText">
    <w:name w:val="Balloon Text"/>
    <w:basedOn w:val="Normal"/>
    <w:link w:val="BalloonTextChar"/>
    <w:uiPriority w:val="99"/>
    <w:semiHidden/>
    <w:unhideWhenUsed/>
    <w:rsid w:val="00D94CF9"/>
    <w:rPr>
      <w:rFonts w:ascii="Tahoma" w:hAnsi="Tahoma" w:cs="Tahoma"/>
      <w:sz w:val="16"/>
      <w:szCs w:val="16"/>
    </w:rPr>
  </w:style>
  <w:style w:type="character" w:customStyle="1" w:styleId="BalloonTextChar">
    <w:name w:val="Balloon Text Char"/>
    <w:basedOn w:val="DefaultParagraphFont"/>
    <w:link w:val="BalloonText"/>
    <w:uiPriority w:val="99"/>
    <w:semiHidden/>
    <w:rsid w:val="00D94CF9"/>
    <w:rPr>
      <w:rFonts w:ascii="Tahoma" w:hAnsi="Tahoma" w:cs="Tahoma"/>
      <w:sz w:val="16"/>
      <w:szCs w:val="16"/>
    </w:rPr>
  </w:style>
  <w:style w:type="character" w:styleId="LineNumber">
    <w:name w:val="line number"/>
    <w:basedOn w:val="DefaultParagraphFont"/>
    <w:uiPriority w:val="99"/>
    <w:semiHidden/>
    <w:unhideWhenUsed/>
    <w:rsid w:val="00DB4DCB"/>
  </w:style>
  <w:style w:type="character" w:customStyle="1" w:styleId="row">
    <w:name w:val="row"/>
    <w:basedOn w:val="DefaultParagraphFont"/>
    <w:rsid w:val="00D73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521078">
      <w:bodyDiv w:val="1"/>
      <w:marLeft w:val="0"/>
      <w:marRight w:val="0"/>
      <w:marTop w:val="0"/>
      <w:marBottom w:val="0"/>
      <w:divBdr>
        <w:top w:val="none" w:sz="0" w:space="0" w:color="auto"/>
        <w:left w:val="none" w:sz="0" w:space="0" w:color="auto"/>
        <w:bottom w:val="none" w:sz="0" w:space="0" w:color="auto"/>
        <w:right w:val="none" w:sz="0" w:space="0" w:color="auto"/>
      </w:divBdr>
      <w:divsChild>
        <w:div w:id="1088042069">
          <w:marLeft w:val="0"/>
          <w:marRight w:val="0"/>
          <w:marTop w:val="0"/>
          <w:marBottom w:val="0"/>
          <w:divBdr>
            <w:top w:val="none" w:sz="0" w:space="0" w:color="auto"/>
            <w:left w:val="none" w:sz="0" w:space="0" w:color="auto"/>
            <w:bottom w:val="none" w:sz="0" w:space="0" w:color="auto"/>
            <w:right w:val="none" w:sz="0" w:space="0" w:color="auto"/>
          </w:divBdr>
          <w:divsChild>
            <w:div w:id="435180672">
              <w:marLeft w:val="0"/>
              <w:marRight w:val="0"/>
              <w:marTop w:val="0"/>
              <w:marBottom w:val="0"/>
              <w:divBdr>
                <w:top w:val="none" w:sz="0" w:space="0" w:color="auto"/>
                <w:left w:val="none" w:sz="0" w:space="0" w:color="auto"/>
                <w:bottom w:val="none" w:sz="0" w:space="0" w:color="auto"/>
                <w:right w:val="none" w:sz="0" w:space="0" w:color="auto"/>
              </w:divBdr>
              <w:divsChild>
                <w:div w:id="21258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983269">
      <w:bodyDiv w:val="1"/>
      <w:marLeft w:val="0"/>
      <w:marRight w:val="0"/>
      <w:marTop w:val="0"/>
      <w:marBottom w:val="0"/>
      <w:divBdr>
        <w:top w:val="none" w:sz="0" w:space="0" w:color="auto"/>
        <w:left w:val="none" w:sz="0" w:space="0" w:color="auto"/>
        <w:bottom w:val="none" w:sz="0" w:space="0" w:color="auto"/>
        <w:right w:val="none" w:sz="0" w:space="0" w:color="auto"/>
      </w:divBdr>
    </w:div>
    <w:div w:id="1431048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7CA41-5067-4002-8425-1CB6DAB52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45491</Words>
  <Characters>259299</Characters>
  <Application>Microsoft Office Word</Application>
  <DocSecurity>0</DocSecurity>
  <Lines>2160</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Low</dc:creator>
  <cp:keywords/>
  <dc:description/>
  <cp:lastModifiedBy>William Low</cp:lastModifiedBy>
  <cp:revision>3</cp:revision>
  <cp:lastPrinted>2021-12-30T21:51:00Z</cp:lastPrinted>
  <dcterms:created xsi:type="dcterms:W3CDTF">2022-03-31T16:47:00Z</dcterms:created>
  <dcterms:modified xsi:type="dcterms:W3CDTF">2022-03-31T16:47:00Z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e244f489-f363-3c4b-83bf-c25e001bba67</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http://www.zotero.org/styles/oscola</vt:lpwstr>
  </property>
  <property fmtid="{D5CDD505-2E9C-101B-9397-08002B2CF9AE}" pid="24" name="Mendeley Recent Style Name 9_1">
    <vt:lpwstr>OSCOLA (Oxford University Standard for Citation of Legal Authorities)</vt:lpwstr>
  </property>
</Properties>
</file>