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AEE" w14:textId="44ECDFFA" w:rsidR="00DA64EB" w:rsidRPr="00C05F91" w:rsidRDefault="00973248" w:rsidP="008036C7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Software Development</w:t>
      </w:r>
      <w:r w:rsidR="00C05F91" w:rsidRPr="00C05F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Project</w:t>
      </w:r>
      <w:r w:rsidR="00F4587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FA418D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Management</w:t>
      </w:r>
    </w:p>
    <w:p w14:paraId="2775F5F6" w14:textId="77777777" w:rsidR="00DA64EB" w:rsidRPr="0011502B" w:rsidRDefault="0094477A" w:rsidP="008036C7">
      <w:pPr>
        <w:pStyle w:val="Heading1"/>
        <w:rPr>
          <w:rFonts w:ascii="Times New Roman" w:hAnsi="Times New Roman" w:cs="Times New Roman"/>
          <w:color w:val="000000" w:themeColor="text1"/>
          <w:szCs w:val="24"/>
        </w:rPr>
      </w:pPr>
      <w:r w:rsidRPr="0011502B">
        <w:rPr>
          <w:rFonts w:ascii="Times New Roman" w:hAnsi="Times New Roman" w:cs="Times New Roman"/>
          <w:color w:val="000000" w:themeColor="text1"/>
          <w:szCs w:val="24"/>
        </w:rPr>
        <w:t>Overview</w:t>
      </w:r>
    </w:p>
    <w:p w14:paraId="27633CF8" w14:textId="2C45C25E" w:rsidR="008B17EC" w:rsidRDefault="0094477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activity, </w:t>
      </w:r>
      <w:r w:rsidR="00C05F9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="00534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4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plan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F0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4F0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planning and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4F0A4B">
        <w:rPr>
          <w:rFonts w:ascii="Times New Roman" w:hAnsi="Times New Roman" w:cs="Times New Roman"/>
          <w:color w:val="000000" w:themeColor="text1"/>
          <w:sz w:val="24"/>
          <w:szCs w:val="24"/>
        </w:rPr>
        <w:t>further management and tracking of project progress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. Each team will share the project management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in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number of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presentation to the class.</w:t>
      </w:r>
    </w:p>
    <w:p w14:paraId="6C4EBD5F" w14:textId="24132066" w:rsidR="008B17EC" w:rsidRDefault="008B17EC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team member will contribute to the </w:t>
      </w:r>
      <w:r w:rsidR="00534B8D">
        <w:rPr>
          <w:rFonts w:ascii="Times New Roman" w:hAnsi="Times New Roman" w:cs="Times New Roman"/>
          <w:color w:val="000000" w:themeColor="text1"/>
          <w:sz w:val="24"/>
          <w:szCs w:val="24"/>
        </w:rPr>
        <w:t>plan development</w:t>
      </w:r>
      <w:r w:rsidR="004F0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project tracking</w:t>
      </w:r>
      <w:r w:rsidR="00534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manager is responsible for the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coordination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timely completion and submission of the required deliverables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B5EAE9" w14:textId="77777777" w:rsidR="00830CD2" w:rsidRDefault="00830CD2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ECF16" w14:textId="77777777" w:rsidR="00830CD2" w:rsidRPr="00830CD2" w:rsidRDefault="00830CD2" w:rsidP="008036C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830CD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Description</w:t>
      </w:r>
      <w:r w:rsidRPr="00830CD2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</w:p>
    <w:p w14:paraId="0E77785F" w14:textId="03E42342" w:rsidR="008036C7" w:rsidRPr="007022D8" w:rsidRDefault="00164941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B17EC" w:rsidRPr="007022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Project plan</w:t>
      </w:r>
      <w:r w:rsidR="008B17EC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ust identify 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members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</w:t>
      </w:r>
      <w:r w:rsidR="00E16F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knowledge and 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skills 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successfully design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implement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Use </w:t>
      </w:r>
      <w:r w:rsidR="00434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34489" w:rsidRPr="004344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Skills</w:t>
      </w:r>
      <w:r w:rsidR="00434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434489">
        <w:rPr>
          <w:rFonts w:ascii="Times New Roman" w:hAnsi="Times New Roman" w:cs="Times New Roman"/>
          <w:color w:val="000000" w:themeColor="text1"/>
          <w:sz w:val="24"/>
          <w:szCs w:val="24"/>
        </w:rPr>
        <w:t>for d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>ocumenting this information</w:t>
      </w:r>
      <w:r w:rsidR="00830CD2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036C7" w:rsidRPr="007022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Roles and Responsibilities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be </w:t>
      </w:r>
      <w:r w:rsidR="007022D8">
        <w:rPr>
          <w:rFonts w:ascii="Times New Roman" w:hAnsi="Times New Roman" w:cs="Times New Roman"/>
          <w:color w:val="000000" w:themeColor="text1"/>
          <w:sz w:val="24"/>
          <w:szCs w:val="24"/>
        </w:rPr>
        <w:t>included in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plan,</w:t>
      </w:r>
      <w:r w:rsid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identify roles in the </w:t>
      </w:r>
      <w:r w:rsidR="00665851">
        <w:rPr>
          <w:rFonts w:ascii="Times New Roman" w:hAnsi="Times New Roman" w:cs="Times New Roman"/>
          <w:color w:val="000000" w:themeColor="text1"/>
          <w:sz w:val="24"/>
          <w:szCs w:val="24"/>
        </w:rPr>
        <w:t>project (e.g., project manager/team lead</w:t>
      </w:r>
      <w:r w:rsidR="008036C7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design lead, implementation lead, test lead, UI lead) and what each of these roles is responsible for. Then each role will be assigned to a team member, based on their background, skills, and </w:t>
      </w:r>
      <w:r w:rsidR="007022D8"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capability.</w:t>
      </w:r>
      <w:r w:rsidR="00386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CB4" w:rsidRPr="00386CB4">
        <w:rPr>
          <w:rFonts w:ascii="Times New Roman" w:hAnsi="Times New Roman" w:cs="Times New Roman"/>
          <w:color w:val="000000" w:themeColor="text1"/>
          <w:sz w:val="24"/>
          <w:szCs w:val="24"/>
        </w:rPr>
        <w:t>Each team must identify a team leader who will be responsible for all aspects of communication with the instructor.</w:t>
      </w:r>
    </w:p>
    <w:p w14:paraId="61965DF9" w14:textId="34D5FD49" w:rsidR="007022D8" w:rsidRPr="007022D8" w:rsidRDefault="007022D8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remember that </w:t>
      </w:r>
      <w:r w:rsidRPr="00702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8036C7" w:rsidRPr="00702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ach team </w:t>
      </w:r>
      <w:r w:rsidRPr="00702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member must contribute to </w:t>
      </w:r>
      <w:r w:rsidR="00FA41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both </w:t>
      </w:r>
      <w:r w:rsidRPr="00702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</w:t>
      </w:r>
      <w:r w:rsidR="00534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 development and verification and</w:t>
      </w:r>
      <w:r w:rsidRPr="00702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validation of each project artifact. </w:t>
      </w: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corresponding </w:t>
      </w: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>deliverable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one designated team member (the </w:t>
      </w:r>
      <w:r w:rsidRPr="00FA41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lead</w:t>
      </w: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 for that activity) will be responsible for coordinating team’s work for producing and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submitting those </w:t>
      </w:r>
      <w:r w:rsidRPr="00702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deliverables. </w:t>
      </w:r>
      <w:r w:rsidR="00386CB4">
        <w:rPr>
          <w:rFonts w:ascii="Times New Roman" w:hAnsi="Times New Roman" w:cs="Times New Roman"/>
          <w:color w:val="000000" w:themeColor="text1"/>
          <w:sz w:val="24"/>
          <w:szCs w:val="24"/>
        </w:rPr>
        <w:t>For example, the project manager is responsible for submitting the project plan, and for tracking effort and progress against the plan throughout the project.</w:t>
      </w:r>
    </w:p>
    <w:p w14:paraId="1C8BAE65" w14:textId="49AA5B83" w:rsidR="008036C7" w:rsidRDefault="00434489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team must carefully identify the activities 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>to be performed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estimate the effort 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 </w:t>
      </w:r>
      <w:r w:rsidR="00EA60EC" w:rsidRPr="00FA41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person hours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needed </w:t>
      </w:r>
      <w:r w:rsidR="008D3B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available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>for each phase of the project, for each individual, and for the ent</w:t>
      </w:r>
      <w:r w:rsidR="008D3B46">
        <w:rPr>
          <w:rFonts w:ascii="Times New Roman" w:hAnsi="Times New Roman" w:cs="Times New Roman"/>
          <w:color w:val="000000" w:themeColor="text1"/>
          <w:sz w:val="24"/>
          <w:szCs w:val="24"/>
        </w:rPr>
        <w:t>ire team. The actual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effort must be 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recorded and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tracked by each team member and reported to the project manager. 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>manager will propose plan adjustments, if needed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will “negotiate” with the instructor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case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product 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scope reduction will be needed at some point during the project.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2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Plan </w:t>
      </w:r>
      <w:r w:rsidR="00596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include an </w:t>
      </w:r>
      <w:r w:rsidR="0059634E" w:rsidRPr="005963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Estimation Sheet</w:t>
      </w:r>
      <w:r w:rsidR="00596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C65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C6599C" w:rsidRPr="00C659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Tracking Sheet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>. Later on, t</w:t>
      </w:r>
      <w:r w:rsidR="00596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>last project deliverable will include a r</w:t>
      </w:r>
      <w:r w:rsidR="00EA60EC" w:rsidRPr="00EA60EC">
        <w:rPr>
          <w:rFonts w:ascii="Times New Roman" w:hAnsi="Times New Roman" w:cs="Times New Roman"/>
          <w:color w:val="000000" w:themeColor="text1"/>
          <w:sz w:val="24"/>
          <w:szCs w:val="24"/>
        </w:rPr>
        <w:t>eport of the estimated and actual effort spent, by phase.</w:t>
      </w:r>
    </w:p>
    <w:p w14:paraId="0D0F312E" w14:textId="1A882983" w:rsidR="002A1D5C" w:rsidRDefault="00EA60EC" w:rsidP="00B05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very important </w:t>
      </w:r>
      <w:r w:rsidR="008D3B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this point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that you produce a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estimate of the effort</w:t>
      </w:r>
      <w:r w:rsidR="002E4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accurate as possible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 w:rsidR="007B4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scope,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schedule and deadlines for this project ar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fixed. 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effort is bound by the team 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members’ availability</w:t>
      </w:r>
      <w:r w:rsidR="00515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capability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>. Given these constraints, your team must be wise in</w:t>
      </w:r>
      <w:r w:rsidR="007B4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estimated and scheduling the effort for each activity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25A395" w14:textId="4927EF1E" w:rsidR="006954A1" w:rsidRDefault="006954A1" w:rsidP="00B05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Plan will </w:t>
      </w:r>
      <w:r w:rsidR="00FA4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a </w:t>
      </w:r>
      <w:r w:rsidRPr="006954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Risk Analysis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Management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where the team identifies the technical, management, and people related risks, together with their probability of occurrence (low, medium, high) and impact. A priority factor will be computed for each risk, based on its probability and impact. For </w:t>
      </w:r>
      <w:r w:rsidR="001C6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5 priority risks, identify how they will be addressed. Track </w:t>
      </w:r>
      <w:r w:rsidR="003C34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 those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risks</w:t>
      </w:r>
      <w:r w:rsidR="003C34BE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occurrence, impact, and mitigation throughout the project.</w:t>
      </w:r>
    </w:p>
    <w:p w14:paraId="080BB35D" w14:textId="2635D975" w:rsidR="008D5E9F" w:rsidRDefault="008D5E9F" w:rsidP="00B05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Plan will </w:t>
      </w:r>
      <w:r w:rsidR="000240DA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A372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Team Operating P</w:t>
      </w:r>
      <w:r w:rsidRPr="008D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rocedures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including communication protocol and rules. For example, how will team members communicate, how often, when will they meet and how (face to face or online/phone), how will decisions be made and documented. It is strongly encouraged to take notes from each meeting, especially </w:t>
      </w:r>
      <w:r w:rsidR="00F7158A">
        <w:rPr>
          <w:rFonts w:ascii="Times New Roman" w:hAnsi="Times New Roman" w:cs="Times New Roman"/>
          <w:color w:val="000000" w:themeColor="text1"/>
          <w:sz w:val="24"/>
          <w:szCs w:val="24"/>
        </w:rPr>
        <w:t>documenting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decisions made and work assignments, and </w:t>
      </w:r>
      <w:r w:rsidR="00231636">
        <w:rPr>
          <w:rFonts w:ascii="Times New Roman" w:hAnsi="Times New Roman" w:cs="Times New Roman"/>
          <w:color w:val="000000" w:themeColor="text1"/>
          <w:sz w:val="24"/>
          <w:szCs w:val="24"/>
        </w:rPr>
        <w:t>maintain</w:t>
      </w:r>
      <w:r w:rsidR="004F3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notes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231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shared </w:t>
      </w:r>
      <w:r w:rsidR="00231636">
        <w:rPr>
          <w:rFonts w:ascii="Times New Roman" w:hAnsi="Times New Roman" w:cs="Times New Roman"/>
          <w:color w:val="000000" w:themeColor="text1"/>
          <w:sz w:val="24"/>
          <w:szCs w:val="24"/>
        </w:rPr>
        <w:t>repository.</w:t>
      </w:r>
    </w:p>
    <w:p w14:paraId="06246844" w14:textId="20FF5063" w:rsidR="000240DA" w:rsidRDefault="000240DA" w:rsidP="00B05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Project Plan will also include the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 E</w:t>
      </w:r>
      <w:r w:rsidRPr="009A59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nvironment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that is, the tools that will be used to support engineering and management activities. For example, MS Excel for project planning and tracking, tool </w:t>
      </w:r>
      <w:r w:rsidRPr="00907C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UML modeling, tool </w:t>
      </w:r>
      <w:r w:rsidRPr="00907C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Java programming (IDE), tool </w:t>
      </w:r>
      <w:r w:rsidRPr="00907C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file sharing, tool D for version control/configuration management, tool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testing, tool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team communication (e.g., Google Hangouts), and any other tools that you plan on using.</w:t>
      </w:r>
    </w:p>
    <w:p w14:paraId="6484E44E" w14:textId="77777777" w:rsidR="00B05868" w:rsidRPr="00B05868" w:rsidRDefault="00B05868" w:rsidP="00B05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46DE9" w14:textId="0E52F4D5" w:rsidR="00AB73BC" w:rsidRDefault="004A3821" w:rsidP="008036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Deliverables</w:t>
      </w:r>
      <w:r w:rsidR="00AB73BC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F6028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and Schedule</w:t>
      </w:r>
    </w:p>
    <w:p w14:paraId="3B653CDB" w14:textId="5F4D9D3D" w:rsidR="00E45BBB" w:rsidRDefault="00A5641D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deliverables </w:t>
      </w:r>
      <w:r w:rsidR="00386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this phase are </w:t>
      </w:r>
      <w:r w:rsidR="00414D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14DE5" w:rsidRPr="00414DE5">
        <w:rPr>
          <w:rFonts w:ascii="Times New Roman" w:hAnsi="Times New Roman" w:cs="Times New Roman"/>
          <w:color w:val="000000" w:themeColor="text1"/>
          <w:sz w:val="24"/>
          <w:szCs w:val="24"/>
        </w:rPr>
        <w:t>Project Plan (MS Excel file)</w:t>
      </w:r>
      <w:r w:rsidR="00414D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FD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submitted through ELMS (Canvas)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>, as specified in the syllabus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298B5A" w14:textId="77777777" w:rsidR="00414DE5" w:rsidRPr="00414DE5" w:rsidRDefault="00414DE5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82F9B" w14:textId="253F7AAA" w:rsidR="00820B06" w:rsidRPr="00E316D2" w:rsidRDefault="000454F5" w:rsidP="008036C7"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“Team peer”</w:t>
      </w:r>
      <w:r w:rsidR="00E5437E" w:rsidRPr="00861F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review</w:t>
      </w:r>
      <w:r w:rsidR="00E5437E" w:rsidRPr="00861F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54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be performed on the </w:t>
      </w:r>
      <w:r w:rsidR="00E5437E" w:rsidRPr="00E54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 Plan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the respectively assigned 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="00E5437E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eview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</w:t>
      </w:r>
      <w:r w:rsidR="00400566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</w:t>
      </w:r>
      <w:r w:rsidR="00E5437E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eam</w:t>
      </w:r>
      <w:r w:rsidR="00E54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6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F6EB8" w:rsidRPr="002F6EB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Reviewer T</w:t>
      </w:r>
      <w:r w:rsidR="006F7169" w:rsidRPr="002F6EB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eam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read the </w:t>
      </w:r>
      <w:r w:rsidR="006F7169" w:rsidRPr="00E54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Project </w:t>
      </w:r>
      <w:r w:rsidR="002F6EB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Plan</w:t>
      </w:r>
      <w:r w:rsidR="006F71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6F7169" w:rsidRP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 issues </w:t>
      </w:r>
      <w:r w:rsidR="00400566">
        <w:rPr>
          <w:rFonts w:ascii="Times New Roman" w:hAnsi="Times New Roman" w:cs="Times New Roman"/>
          <w:color w:val="000000" w:themeColor="text1"/>
          <w:sz w:val="24"/>
          <w:szCs w:val="24"/>
        </w:rPr>
        <w:t>and questions</w:t>
      </w:r>
      <w:r w:rsidR="002F6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ELMS</w:t>
      </w:r>
      <w:r w:rsidR="0082168A">
        <w:rPr>
          <w:rFonts w:ascii="Times New Roman" w:hAnsi="Times New Roman" w:cs="Times New Roman"/>
          <w:color w:val="000000" w:themeColor="text1"/>
          <w:sz w:val="24"/>
          <w:szCs w:val="24"/>
        </w:rPr>
        <w:t>, and bring them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asked in the class presentation.</w:t>
      </w:r>
    </w:p>
    <w:sectPr w:rsidR="00820B06" w:rsidRPr="00E316D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695C6" w14:textId="77777777" w:rsidR="009F586D" w:rsidRDefault="009F586D" w:rsidP="00C05F91">
      <w:pPr>
        <w:spacing w:after="0" w:line="240" w:lineRule="auto"/>
      </w:pPr>
      <w:r>
        <w:separator/>
      </w:r>
    </w:p>
  </w:endnote>
  <w:endnote w:type="continuationSeparator" w:id="0">
    <w:p w14:paraId="1C93E67A" w14:textId="77777777" w:rsidR="009F586D" w:rsidRDefault="009F586D" w:rsidP="00C0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3084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8E31B" w14:textId="77777777" w:rsidR="00C05F91" w:rsidRDefault="00C05F91" w:rsidP="00C05F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F336B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FB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61379C" w14:textId="77777777" w:rsidR="00C05F91" w:rsidRDefault="00C05F91" w:rsidP="00C05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BEA6A" w14:textId="77777777" w:rsidR="009F586D" w:rsidRDefault="009F586D" w:rsidP="00C05F91">
      <w:pPr>
        <w:spacing w:after="0" w:line="240" w:lineRule="auto"/>
      </w:pPr>
      <w:r>
        <w:separator/>
      </w:r>
    </w:p>
  </w:footnote>
  <w:footnote w:type="continuationSeparator" w:id="0">
    <w:p w14:paraId="7F51EEAA" w14:textId="77777777" w:rsidR="009F586D" w:rsidRDefault="009F586D" w:rsidP="00C0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F447E" w14:textId="675547F4" w:rsidR="00C05F91" w:rsidRDefault="00C05F91">
    <w:pPr>
      <w:pStyle w:val="Header"/>
    </w:pPr>
    <w:r>
      <w:t>ENPM613 Software Desi</w:t>
    </w:r>
    <w:r w:rsidR="0071743B">
      <w:t>gn and Implementation</w:t>
    </w:r>
    <w:r w:rsidR="0071743B">
      <w:tab/>
    </w:r>
    <w:r w:rsidR="0071743B">
      <w:tab/>
      <w:t>Fall 2017</w:t>
    </w:r>
  </w:p>
  <w:p w14:paraId="26D570DC" w14:textId="77777777" w:rsidR="00C05F91" w:rsidRDefault="00C05F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F54"/>
    <w:multiLevelType w:val="hybridMultilevel"/>
    <w:tmpl w:val="DC52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2AC5"/>
    <w:multiLevelType w:val="hybridMultilevel"/>
    <w:tmpl w:val="F4EEF1AE"/>
    <w:lvl w:ilvl="0" w:tplc="330A5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106"/>
    <w:multiLevelType w:val="hybridMultilevel"/>
    <w:tmpl w:val="9DB4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61F1E"/>
    <w:multiLevelType w:val="hybridMultilevel"/>
    <w:tmpl w:val="5622B804"/>
    <w:lvl w:ilvl="0" w:tplc="5E88D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B374C"/>
    <w:multiLevelType w:val="hybridMultilevel"/>
    <w:tmpl w:val="6102F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EF51AD"/>
    <w:multiLevelType w:val="hybridMultilevel"/>
    <w:tmpl w:val="5756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93A17"/>
    <w:multiLevelType w:val="hybridMultilevel"/>
    <w:tmpl w:val="82BE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E6BFB"/>
    <w:multiLevelType w:val="hybridMultilevel"/>
    <w:tmpl w:val="AE603F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3B25B2"/>
    <w:multiLevelType w:val="hybridMultilevel"/>
    <w:tmpl w:val="C13C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4"/>
    <w:rsid w:val="00014CEF"/>
    <w:rsid w:val="000240DA"/>
    <w:rsid w:val="00044E1A"/>
    <w:rsid w:val="000454F5"/>
    <w:rsid w:val="00053270"/>
    <w:rsid w:val="000B40BA"/>
    <w:rsid w:val="000E15B5"/>
    <w:rsid w:val="000E2D07"/>
    <w:rsid w:val="00105581"/>
    <w:rsid w:val="00106051"/>
    <w:rsid w:val="0011502B"/>
    <w:rsid w:val="00161556"/>
    <w:rsid w:val="00164941"/>
    <w:rsid w:val="00177610"/>
    <w:rsid w:val="001A4FD4"/>
    <w:rsid w:val="001A5584"/>
    <w:rsid w:val="001C4681"/>
    <w:rsid w:val="001C66F4"/>
    <w:rsid w:val="00221EF6"/>
    <w:rsid w:val="00231636"/>
    <w:rsid w:val="00236FA7"/>
    <w:rsid w:val="00240893"/>
    <w:rsid w:val="002A1D5C"/>
    <w:rsid w:val="002A68B6"/>
    <w:rsid w:val="002C3E74"/>
    <w:rsid w:val="002E485D"/>
    <w:rsid w:val="002F6EB8"/>
    <w:rsid w:val="00302675"/>
    <w:rsid w:val="00305557"/>
    <w:rsid w:val="00316AAF"/>
    <w:rsid w:val="003269B5"/>
    <w:rsid w:val="003525A2"/>
    <w:rsid w:val="00374EEB"/>
    <w:rsid w:val="00386CB4"/>
    <w:rsid w:val="00386FD4"/>
    <w:rsid w:val="00395187"/>
    <w:rsid w:val="003974E6"/>
    <w:rsid w:val="003B18B7"/>
    <w:rsid w:val="003C34BE"/>
    <w:rsid w:val="003D01A9"/>
    <w:rsid w:val="003E30DD"/>
    <w:rsid w:val="00400566"/>
    <w:rsid w:val="00414DE5"/>
    <w:rsid w:val="0042506A"/>
    <w:rsid w:val="00434489"/>
    <w:rsid w:val="0043645D"/>
    <w:rsid w:val="0049268F"/>
    <w:rsid w:val="004A3821"/>
    <w:rsid w:val="004E46DF"/>
    <w:rsid w:val="004F0A4B"/>
    <w:rsid w:val="004F25F3"/>
    <w:rsid w:val="004F3DBD"/>
    <w:rsid w:val="004F6028"/>
    <w:rsid w:val="00515A53"/>
    <w:rsid w:val="0051630C"/>
    <w:rsid w:val="00534B8D"/>
    <w:rsid w:val="005364E6"/>
    <w:rsid w:val="00536751"/>
    <w:rsid w:val="00560823"/>
    <w:rsid w:val="0059634E"/>
    <w:rsid w:val="005B59A8"/>
    <w:rsid w:val="005C2D6D"/>
    <w:rsid w:val="00653486"/>
    <w:rsid w:val="006538EC"/>
    <w:rsid w:val="00663627"/>
    <w:rsid w:val="00665851"/>
    <w:rsid w:val="00680F81"/>
    <w:rsid w:val="006954A1"/>
    <w:rsid w:val="006960BC"/>
    <w:rsid w:val="006A3A37"/>
    <w:rsid w:val="006A72DB"/>
    <w:rsid w:val="006F7169"/>
    <w:rsid w:val="007022D8"/>
    <w:rsid w:val="00703CE0"/>
    <w:rsid w:val="0071743B"/>
    <w:rsid w:val="0072454F"/>
    <w:rsid w:val="00733313"/>
    <w:rsid w:val="00766F26"/>
    <w:rsid w:val="0077687D"/>
    <w:rsid w:val="007A01A7"/>
    <w:rsid w:val="007A0D19"/>
    <w:rsid w:val="007B4771"/>
    <w:rsid w:val="007D7A9E"/>
    <w:rsid w:val="007E1396"/>
    <w:rsid w:val="007F7353"/>
    <w:rsid w:val="008036C7"/>
    <w:rsid w:val="00820B06"/>
    <w:rsid w:val="0082168A"/>
    <w:rsid w:val="00826EB4"/>
    <w:rsid w:val="00830CD2"/>
    <w:rsid w:val="008576F7"/>
    <w:rsid w:val="00861FE2"/>
    <w:rsid w:val="008A76F7"/>
    <w:rsid w:val="008B17EC"/>
    <w:rsid w:val="008C357B"/>
    <w:rsid w:val="008D0B4A"/>
    <w:rsid w:val="008D3B46"/>
    <w:rsid w:val="008D5E9F"/>
    <w:rsid w:val="008F373D"/>
    <w:rsid w:val="00907CF7"/>
    <w:rsid w:val="0094477A"/>
    <w:rsid w:val="009679EE"/>
    <w:rsid w:val="00973248"/>
    <w:rsid w:val="009748BB"/>
    <w:rsid w:val="00995BE2"/>
    <w:rsid w:val="009A590A"/>
    <w:rsid w:val="009B1C03"/>
    <w:rsid w:val="009B5E50"/>
    <w:rsid w:val="009F586D"/>
    <w:rsid w:val="00A04E86"/>
    <w:rsid w:val="00A06EC8"/>
    <w:rsid w:val="00A12BFD"/>
    <w:rsid w:val="00A5641D"/>
    <w:rsid w:val="00A56CA1"/>
    <w:rsid w:val="00AB73BC"/>
    <w:rsid w:val="00AC4492"/>
    <w:rsid w:val="00AF130B"/>
    <w:rsid w:val="00AF2D28"/>
    <w:rsid w:val="00B05868"/>
    <w:rsid w:val="00B127C6"/>
    <w:rsid w:val="00B6639F"/>
    <w:rsid w:val="00B714AE"/>
    <w:rsid w:val="00B72FB5"/>
    <w:rsid w:val="00B861A4"/>
    <w:rsid w:val="00BA2522"/>
    <w:rsid w:val="00BA372D"/>
    <w:rsid w:val="00BB6862"/>
    <w:rsid w:val="00BE1A92"/>
    <w:rsid w:val="00BF1695"/>
    <w:rsid w:val="00BF1BE4"/>
    <w:rsid w:val="00BF2F5C"/>
    <w:rsid w:val="00C05F91"/>
    <w:rsid w:val="00C22B17"/>
    <w:rsid w:val="00C44712"/>
    <w:rsid w:val="00C6599C"/>
    <w:rsid w:val="00C8053D"/>
    <w:rsid w:val="00C94E16"/>
    <w:rsid w:val="00C95B4A"/>
    <w:rsid w:val="00CA61EA"/>
    <w:rsid w:val="00CA7B37"/>
    <w:rsid w:val="00CD1117"/>
    <w:rsid w:val="00CF2FE1"/>
    <w:rsid w:val="00D001C9"/>
    <w:rsid w:val="00D02348"/>
    <w:rsid w:val="00D518EB"/>
    <w:rsid w:val="00D71F48"/>
    <w:rsid w:val="00D73513"/>
    <w:rsid w:val="00DA64EB"/>
    <w:rsid w:val="00DB4B97"/>
    <w:rsid w:val="00DD62FD"/>
    <w:rsid w:val="00E16FF9"/>
    <w:rsid w:val="00E316D2"/>
    <w:rsid w:val="00E43D65"/>
    <w:rsid w:val="00E45BBB"/>
    <w:rsid w:val="00E52D96"/>
    <w:rsid w:val="00E5437E"/>
    <w:rsid w:val="00E5650F"/>
    <w:rsid w:val="00EA60EC"/>
    <w:rsid w:val="00EA73D7"/>
    <w:rsid w:val="00EB33D3"/>
    <w:rsid w:val="00EE20B4"/>
    <w:rsid w:val="00EF4796"/>
    <w:rsid w:val="00F01954"/>
    <w:rsid w:val="00F1058A"/>
    <w:rsid w:val="00F22F5E"/>
    <w:rsid w:val="00F45874"/>
    <w:rsid w:val="00F7158A"/>
    <w:rsid w:val="00F810BA"/>
    <w:rsid w:val="00F9728D"/>
    <w:rsid w:val="00FA1264"/>
    <w:rsid w:val="00FA418D"/>
    <w:rsid w:val="00F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14D"/>
  <w15:docId w15:val="{BB96DE15-BD61-4793-8944-90F309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E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A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48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91"/>
  </w:style>
  <w:style w:type="character" w:styleId="PageNumber">
    <w:name w:val="page number"/>
    <w:basedOn w:val="DefaultParagraphFont"/>
    <w:uiPriority w:val="99"/>
    <w:semiHidden/>
    <w:unhideWhenUsed/>
    <w:rsid w:val="00C05F91"/>
  </w:style>
  <w:style w:type="paragraph" w:styleId="Header">
    <w:name w:val="header"/>
    <w:basedOn w:val="Normal"/>
    <w:link w:val="Head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667</Words>
  <Characters>3804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Diep</dc:creator>
  <cp:lastModifiedBy>Ioana Rus</cp:lastModifiedBy>
  <cp:revision>50</cp:revision>
  <cp:lastPrinted>2015-04-20T20:42:00Z</cp:lastPrinted>
  <dcterms:created xsi:type="dcterms:W3CDTF">2016-09-06T16:39:00Z</dcterms:created>
  <dcterms:modified xsi:type="dcterms:W3CDTF">2017-09-09T22:08:00Z</dcterms:modified>
</cp:coreProperties>
</file>