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A750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МИНИСТЕРСТВО ПРОСВЕЩЕНИЯ РОССИЙСКОЙ ФЕДЕРАЦИИ</w:t>
      </w:r>
    </w:p>
    <w:p w14:paraId="50107430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ФЕДЕРАЛЬНОЕ ГОСУДАРСТВЕННОЕ БЮДЖЕТНОЕ</w:t>
      </w:r>
    </w:p>
    <w:p w14:paraId="22464442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ОБРАЗОВАТЕЛЬНОЕ УЧРЕЖДЕНИЕ ВЫСШЕГО ОБРАЗОВАНИЯ</w:t>
      </w:r>
    </w:p>
    <w:p w14:paraId="7CB56440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«РОССИЙСКИЙ ГОСУДАРСТВЕННЫЙ ПЕДАГОГИЧЕСКИЙ УНИВЕРСИТЕТ им. А. И. ГЕРЦЕНА»</w:t>
      </w:r>
    </w:p>
    <w:p w14:paraId="55D3E801" w14:textId="77777777" w:rsidR="00F52AFF" w:rsidRPr="009D1749" w:rsidRDefault="00F52AFF" w:rsidP="00F52AFF">
      <w:pPr>
        <w:rPr>
          <w:lang w:val="ru-RU"/>
        </w:rPr>
      </w:pPr>
    </w:p>
    <w:p w14:paraId="3D7858D6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Направление подготовки/специальность 09.03.01 – Информатика и вычислительная техника</w:t>
      </w:r>
    </w:p>
    <w:p w14:paraId="4CF4E7DA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Профиль</w:t>
      </w:r>
    </w:p>
    <w:p w14:paraId="6A6F756D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«Технологии разработки программного обеспечения и обработки больших данных»</w:t>
      </w:r>
    </w:p>
    <w:p w14:paraId="50F8D1A1" w14:textId="77777777" w:rsidR="00F52AFF" w:rsidRDefault="00F52AFF" w:rsidP="00F52AFF">
      <w:pPr>
        <w:rPr>
          <w:lang w:val="ru-RU"/>
        </w:rPr>
      </w:pPr>
    </w:p>
    <w:p w14:paraId="748EF111" w14:textId="77777777" w:rsidR="00F52AFF" w:rsidRDefault="00F52AFF" w:rsidP="00F52AFF">
      <w:pPr>
        <w:rPr>
          <w:lang w:val="ru-RU"/>
        </w:rPr>
      </w:pPr>
    </w:p>
    <w:p w14:paraId="2AC30260" w14:textId="77777777" w:rsidR="00F52AFF" w:rsidRDefault="00F52AFF" w:rsidP="00F52AFF">
      <w:pPr>
        <w:rPr>
          <w:lang w:val="ru-RU"/>
        </w:rPr>
      </w:pPr>
    </w:p>
    <w:p w14:paraId="163EF79E" w14:textId="77777777" w:rsidR="00F52AFF" w:rsidRDefault="00F52AFF" w:rsidP="00F52AFF">
      <w:pPr>
        <w:rPr>
          <w:lang w:val="ru-RU"/>
        </w:rPr>
      </w:pPr>
    </w:p>
    <w:p w14:paraId="08AE1A9B" w14:textId="77777777" w:rsidR="00F52AFF" w:rsidRPr="009D1749" w:rsidRDefault="00F52AFF" w:rsidP="00F52AFF">
      <w:pPr>
        <w:rPr>
          <w:lang w:val="ru-RU"/>
        </w:rPr>
      </w:pPr>
    </w:p>
    <w:p w14:paraId="1A3F543F" w14:textId="77777777" w:rsidR="00F52AFF" w:rsidRPr="009D1749" w:rsidRDefault="00F52AFF" w:rsidP="00F52AFF">
      <w:pPr>
        <w:spacing w:after="80"/>
        <w:jc w:val="center"/>
        <w:rPr>
          <w:lang w:val="ru-RU"/>
        </w:rPr>
      </w:pPr>
      <w:r w:rsidRPr="009D1749">
        <w:rPr>
          <w:b/>
          <w:sz w:val="32"/>
          <w:lang w:val="ru-RU"/>
        </w:rPr>
        <w:t>Лабораторная работа</w:t>
      </w:r>
    </w:p>
    <w:p w14:paraId="0A8FC79C" w14:textId="2E611587" w:rsidR="00F52AFF" w:rsidRPr="009D1749" w:rsidRDefault="00F52AFF" w:rsidP="00F52AFF">
      <w:pPr>
        <w:spacing w:after="80"/>
        <w:jc w:val="center"/>
        <w:rPr>
          <w:lang w:val="ru-RU"/>
        </w:rPr>
      </w:pPr>
      <w:r w:rsidRPr="009D1749">
        <w:rPr>
          <w:b/>
          <w:sz w:val="32"/>
          <w:lang w:val="ru-RU"/>
        </w:rPr>
        <w:t>«</w:t>
      </w:r>
      <w:r>
        <w:rPr>
          <w:b/>
          <w:sz w:val="32"/>
          <w:lang w:val="ru-RU"/>
        </w:rPr>
        <w:t>Регресси</w:t>
      </w:r>
      <w:r w:rsidR="00000D11">
        <w:rPr>
          <w:b/>
          <w:sz w:val="32"/>
          <w:lang w:val="ru-RU"/>
        </w:rPr>
        <w:t xml:space="preserve">онный </w:t>
      </w:r>
      <w:r w:rsidRPr="009D1749">
        <w:rPr>
          <w:b/>
          <w:sz w:val="32"/>
          <w:lang w:val="ru-RU"/>
        </w:rPr>
        <w:t>анализ»</w:t>
      </w:r>
    </w:p>
    <w:p w14:paraId="48E97387" w14:textId="77777777" w:rsidR="00F52AFF" w:rsidRDefault="00F52AFF" w:rsidP="00F52AFF">
      <w:pPr>
        <w:rPr>
          <w:lang w:val="ru-RU"/>
        </w:rPr>
      </w:pPr>
    </w:p>
    <w:p w14:paraId="3F01E34D" w14:textId="77777777" w:rsidR="00F52AFF" w:rsidRDefault="00F52AFF" w:rsidP="00F52AFF">
      <w:pPr>
        <w:rPr>
          <w:lang w:val="ru-RU"/>
        </w:rPr>
      </w:pPr>
    </w:p>
    <w:p w14:paraId="4679D1F8" w14:textId="77777777" w:rsidR="00F52AFF" w:rsidRDefault="00F52AFF" w:rsidP="00F52AFF">
      <w:pPr>
        <w:rPr>
          <w:lang w:val="ru-RU"/>
        </w:rPr>
      </w:pPr>
    </w:p>
    <w:p w14:paraId="4A78FE7F" w14:textId="77777777" w:rsidR="00F52AFF" w:rsidRDefault="00F52AFF" w:rsidP="00F52AFF">
      <w:pPr>
        <w:rPr>
          <w:lang w:val="ru-RU"/>
        </w:rPr>
      </w:pPr>
    </w:p>
    <w:p w14:paraId="1EC81B17" w14:textId="77777777" w:rsidR="00F52AFF" w:rsidRDefault="00F52AFF" w:rsidP="00F52AFF">
      <w:pPr>
        <w:rPr>
          <w:lang w:val="ru-RU"/>
        </w:rPr>
      </w:pPr>
    </w:p>
    <w:p w14:paraId="7DC409BC" w14:textId="77777777" w:rsidR="00F52AFF" w:rsidRPr="009D1749" w:rsidRDefault="00F52AFF" w:rsidP="00F52AFF">
      <w:pPr>
        <w:rPr>
          <w:lang w:val="ru-RU"/>
        </w:rPr>
      </w:pPr>
    </w:p>
    <w:p w14:paraId="64B65CF8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Обучающегося 2 курса</w:t>
      </w:r>
    </w:p>
    <w:p w14:paraId="431970AF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очной формы обучения</w:t>
      </w:r>
    </w:p>
    <w:p w14:paraId="4204B434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proofErr w:type="spellStart"/>
      <w:r w:rsidRPr="009D1749">
        <w:rPr>
          <w:lang w:val="ru-RU"/>
        </w:rPr>
        <w:t>Элизбарян</w:t>
      </w:r>
      <w:proofErr w:type="spellEnd"/>
      <w:r w:rsidRPr="009D1749">
        <w:rPr>
          <w:lang w:val="ru-RU"/>
        </w:rPr>
        <w:t xml:space="preserve"> Эмин</w:t>
      </w:r>
    </w:p>
    <w:p w14:paraId="4982056F" w14:textId="77777777" w:rsidR="00F52AFF" w:rsidRPr="009D1749" w:rsidRDefault="00F52AFF" w:rsidP="00F52AFF">
      <w:pPr>
        <w:rPr>
          <w:lang w:val="ru-RU"/>
        </w:rPr>
      </w:pPr>
    </w:p>
    <w:p w14:paraId="1C17454C" w14:textId="77777777" w:rsidR="00F52AFF" w:rsidRPr="009D1749" w:rsidRDefault="00F52AFF" w:rsidP="00F52AFF">
      <w:pPr>
        <w:rPr>
          <w:lang w:val="ru-RU"/>
        </w:rPr>
      </w:pPr>
    </w:p>
    <w:p w14:paraId="43CA4382" w14:textId="77777777" w:rsidR="00F52AFF" w:rsidRPr="009D1749" w:rsidRDefault="00F52AFF" w:rsidP="00F52AFF">
      <w:pPr>
        <w:spacing w:after="80"/>
        <w:jc w:val="center"/>
        <w:rPr>
          <w:lang w:val="ru-RU"/>
        </w:rPr>
      </w:pPr>
      <w:r w:rsidRPr="009D1749">
        <w:rPr>
          <w:lang w:val="ru-RU"/>
        </w:rPr>
        <w:t>Санкт-Петербург 2026</w:t>
      </w:r>
    </w:p>
    <w:p w14:paraId="5C42CF3F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lastRenderedPageBreak/>
        <w:t>1. Регрессионный анализ зависимости стоимости квартиры от площади</w:t>
      </w:r>
    </w:p>
    <w:p w14:paraId="0A158C91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 первой части лабораторной работы рассматривается зависимость рыночной стоимости квартиры от её общей площади. Факторным признаком является площадь квартиры, а результативным признаком — её рыночная стоимость.</w:t>
      </w:r>
    </w:p>
    <w:p w14:paraId="77BE40A2" w14:textId="77777777" w:rsidR="00D75059" w:rsidRPr="00D75059" w:rsidRDefault="00D75059" w:rsidP="00D75059">
      <w:proofErr w:type="spellStart"/>
      <w:r w:rsidRPr="00D75059">
        <w:rPr>
          <w:b/>
        </w:rPr>
        <w:t>Обозначения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переменных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261F3C7C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58C27C4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38260875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000D11" w14:paraId="0B4079D0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17601B92" w14:textId="77777777" w:rsidR="00D75059" w:rsidRPr="00D75059" w:rsidRDefault="00D75059" w:rsidP="00D75059">
            <w:r w:rsidRPr="00D75059">
              <w:rPr>
                <w:b/>
              </w:rPr>
              <w:t>x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D0E5E32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общая площадь квартиры, кв. м</w:t>
            </w:r>
          </w:p>
        </w:tc>
      </w:tr>
      <w:tr w:rsidR="00D75059" w:rsidRPr="00000D11" w14:paraId="1F01EE4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438DC547" w14:textId="77777777" w:rsidR="00D75059" w:rsidRPr="00D75059" w:rsidRDefault="00D75059" w:rsidP="00D75059">
            <w:r w:rsidRPr="00D75059">
              <w:rPr>
                <w:b/>
              </w:rPr>
              <w:t>y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30D60EC8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рыночная стоимость квартиры, тыс. у. е.</w:t>
            </w:r>
          </w:p>
        </w:tc>
      </w:tr>
    </w:tbl>
    <w:p w14:paraId="281E77DA" w14:textId="77777777" w:rsidR="00D75059" w:rsidRPr="00D75059" w:rsidRDefault="00D75059" w:rsidP="00D75059">
      <w:pPr>
        <w:rPr>
          <w:lang w:val="ru-RU"/>
        </w:rPr>
      </w:pPr>
    </w:p>
    <w:p w14:paraId="33E8B52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На первом этапе был построен график зависимости стоимости квартиры от площади. Расположение точек показывает положительную зависимость: при увеличении площади квартиры её стоимость в среднем возрастает.</w:t>
      </w:r>
    </w:p>
    <w:p w14:paraId="017B1DB3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описания этой зависимости выбрана линейная модель регрессии: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04F19661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6B2EFECB" w14:textId="77777777" w:rsidR="00D75059" w:rsidRPr="00D75059" w:rsidRDefault="00D75059" w:rsidP="00D75059">
            <w:r w:rsidRPr="00D75059">
              <w:t xml:space="preserve">ŷ = b₀ + </w:t>
            </w:r>
            <w:proofErr w:type="spellStart"/>
            <w:r w:rsidRPr="00D75059">
              <w:t>b₁x</w:t>
            </w:r>
            <w:proofErr w:type="spellEnd"/>
          </w:p>
        </w:tc>
      </w:tr>
    </w:tbl>
    <w:p w14:paraId="4322C428" w14:textId="77777777" w:rsidR="00D75059" w:rsidRPr="00D75059" w:rsidRDefault="00D75059" w:rsidP="00D75059"/>
    <w:p w14:paraId="27CBFFD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Параметры модели рассчитаны методом наименьших квадратов. Получены следующие значения:</w:t>
      </w:r>
    </w:p>
    <w:p w14:paraId="58235FC8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Параметры линейной модели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075822A3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01E52B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06585F9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04C4B40B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5B358794" w14:textId="77777777" w:rsidR="00D75059" w:rsidRPr="00D75059" w:rsidRDefault="00D75059" w:rsidP="00D75059">
            <w:r w:rsidRPr="00D75059">
              <w:rPr>
                <w:b/>
              </w:rPr>
              <w:t>b₀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2F9F13BB" w14:textId="77777777" w:rsidR="00D75059" w:rsidRPr="00D75059" w:rsidRDefault="00D75059" w:rsidP="00D75059">
            <w:r w:rsidRPr="00D75059">
              <w:t>4,7743</w:t>
            </w:r>
          </w:p>
        </w:tc>
      </w:tr>
      <w:tr w:rsidR="00D75059" w:rsidRPr="00D75059" w14:paraId="0DFB7AC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93BCBF0" w14:textId="77777777" w:rsidR="00D75059" w:rsidRPr="00D75059" w:rsidRDefault="00D75059" w:rsidP="00D75059">
            <w:r w:rsidRPr="00D75059">
              <w:rPr>
                <w:b/>
              </w:rPr>
              <w:t>b₁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60B63AB" w14:textId="77777777" w:rsidR="00D75059" w:rsidRPr="00D75059" w:rsidRDefault="00D75059" w:rsidP="00D75059">
            <w:r w:rsidRPr="00D75059">
              <w:t>0,30118</w:t>
            </w:r>
          </w:p>
        </w:tc>
      </w:tr>
      <w:tr w:rsidR="00D75059" w:rsidRPr="00D75059" w14:paraId="5F25AAF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3A1EE1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Уравнение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регрессии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6380BB2" w14:textId="77777777" w:rsidR="00D75059" w:rsidRPr="00D75059" w:rsidRDefault="00D75059" w:rsidP="00D75059">
            <w:r w:rsidRPr="00D75059">
              <w:t>ŷ = 4,7743 + 0,30118x</w:t>
            </w:r>
          </w:p>
        </w:tc>
      </w:tr>
    </w:tbl>
    <w:p w14:paraId="431CB6F2" w14:textId="77777777" w:rsidR="00D75059" w:rsidRPr="00D75059" w:rsidRDefault="00D75059" w:rsidP="00D75059"/>
    <w:p w14:paraId="3FA34D5D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Коэффициент </w:t>
      </w:r>
      <w:r w:rsidRPr="00D75059">
        <w:t>b</w:t>
      </w:r>
      <w:r w:rsidRPr="00D75059">
        <w:rPr>
          <w:lang w:val="ru-RU"/>
        </w:rPr>
        <w:t>₁ показывает, что при увеличении площади квартиры на 1 кв. м расчётная стоимость квартиры увеличивается в среднем на 0,30118 тыс. у. е.</w:t>
      </w:r>
    </w:p>
    <w:p w14:paraId="76DBAE64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Оценка качества модели</w:t>
      </w:r>
    </w:p>
    <w:p w14:paraId="64BE28B7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Основные показатели качества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3B696DD8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E2CCE04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lastRenderedPageBreak/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7E871F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3716C3B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56A7D222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Средняя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ошибка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аппроксимации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F3533F2" w14:textId="77777777" w:rsidR="00D75059" w:rsidRPr="00D75059" w:rsidRDefault="00D75059" w:rsidP="00D75059">
            <w:r w:rsidRPr="00D75059">
              <w:t>Ā = 8,98</w:t>
            </w:r>
          </w:p>
        </w:tc>
      </w:tr>
      <w:tr w:rsidR="00D75059" w:rsidRPr="00D75059" w14:paraId="43859F4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F5E7C5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эластичности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66D63A40" w14:textId="77777777" w:rsidR="00D75059" w:rsidRPr="00D75059" w:rsidRDefault="00D75059" w:rsidP="00D75059">
            <w:r w:rsidRPr="00D75059">
              <w:t>Э = 0,804</w:t>
            </w:r>
          </w:p>
        </w:tc>
      </w:tr>
    </w:tbl>
    <w:p w14:paraId="783BAA66" w14:textId="77777777" w:rsidR="00D75059" w:rsidRPr="00D75059" w:rsidRDefault="00D75059" w:rsidP="00D75059"/>
    <w:p w14:paraId="2404FBD3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Средняя ошибка аппроксимации меньше 10%, поэтому качество построенной модели можно считать достаточно хорошим. Коэффициент эластичности показывает, что при увеличении площади квартиры на 1% её стоимость в среднем возрастает примерно на 0,804%.</w:t>
      </w:r>
    </w:p>
    <w:p w14:paraId="6E3D8F5D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Оценка тесноты связи</w:t>
      </w:r>
    </w:p>
    <w:p w14:paraId="4AB1C816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Показатели тесноты связи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177ED9C0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2155E40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77190FC4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5D3DB56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87464D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корреляции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244DF1B0" w14:textId="77777777" w:rsidR="00D75059" w:rsidRPr="00D75059" w:rsidRDefault="00D75059" w:rsidP="00D75059">
            <w:r w:rsidRPr="00D75059">
              <w:t>r = 0,9224</w:t>
            </w:r>
          </w:p>
        </w:tc>
      </w:tr>
      <w:tr w:rsidR="00D75059" w:rsidRPr="00D75059" w14:paraId="1889E67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364AFF8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детерминации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68BF937C" w14:textId="77777777" w:rsidR="00D75059" w:rsidRPr="00D75059" w:rsidRDefault="00D75059" w:rsidP="00D75059">
            <w:r w:rsidRPr="00D75059">
              <w:t>R² = 0,8509</w:t>
            </w:r>
          </w:p>
        </w:tc>
      </w:tr>
    </w:tbl>
    <w:p w14:paraId="7D5A7A8D" w14:textId="77777777" w:rsidR="00D75059" w:rsidRPr="00D75059" w:rsidRDefault="00D75059" w:rsidP="00D75059"/>
    <w:p w14:paraId="131C7CF2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Значение коэффициента корреляции близко к 1, следовательно, между площадью квартиры и её стоимостью существует сильная прямая связь. Коэффициент детерминации показывает, что 85,09% вариации стоимости квартир объясняется изменением площади. Оставшиеся 14,91% связаны с другими факторами, не включёнными в модель.</w:t>
      </w:r>
    </w:p>
    <w:p w14:paraId="46F1FDFF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Проверка значимости модели</w:t>
      </w:r>
    </w:p>
    <w:p w14:paraId="4CA9EE5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проверки значимости коэффициента корреляции и коэффициента регрессии использовался критерий Стьюдента. Расчётное значение оказалось больше критического: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5982DDF4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E284243" w14:textId="77777777" w:rsidR="00D75059" w:rsidRPr="00D75059" w:rsidRDefault="00D75059" w:rsidP="00D75059">
            <w:proofErr w:type="spellStart"/>
            <w:r w:rsidRPr="00D75059">
              <w:t>tрасч</w:t>
            </w:r>
            <w:proofErr w:type="spellEnd"/>
            <w:r w:rsidRPr="00D75059">
              <w:t xml:space="preserve"> &gt; </w:t>
            </w:r>
            <w:proofErr w:type="spellStart"/>
            <w:r w:rsidRPr="00D75059">
              <w:t>tкр</w:t>
            </w:r>
            <w:proofErr w:type="spellEnd"/>
          </w:p>
        </w:tc>
      </w:tr>
    </w:tbl>
    <w:p w14:paraId="0C89BCC6" w14:textId="77777777" w:rsidR="00D75059" w:rsidRPr="00D75059" w:rsidRDefault="00D75059" w:rsidP="00D75059"/>
    <w:p w14:paraId="1B1BB752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Следовательно, нулевая гипотеза отвергается, а коэффициенты модели можно считать статистически значимыми при уровне значимости </w:t>
      </w:r>
      <w:r w:rsidRPr="00D75059">
        <w:t>α</w:t>
      </w:r>
      <w:r w:rsidRPr="00D75059">
        <w:rPr>
          <w:lang w:val="ru-RU"/>
        </w:rPr>
        <w:t xml:space="preserve"> = 0,05.</w:t>
      </w:r>
    </w:p>
    <w:p w14:paraId="115491E5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проверки общей статистической надёжности модели был использован критерий Фишера: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2EBEA4DF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746DAE25" w14:textId="77777777" w:rsidR="00D75059" w:rsidRPr="00D75059" w:rsidRDefault="00D75059" w:rsidP="00D75059">
            <w:proofErr w:type="spellStart"/>
            <w:r w:rsidRPr="00D75059">
              <w:lastRenderedPageBreak/>
              <w:t>Fрасч</w:t>
            </w:r>
            <w:proofErr w:type="spellEnd"/>
            <w:r w:rsidRPr="00D75059">
              <w:t xml:space="preserve"> = 74,16</w:t>
            </w:r>
          </w:p>
        </w:tc>
      </w:tr>
    </w:tbl>
    <w:p w14:paraId="62C7DA59" w14:textId="77777777" w:rsidR="00D75059" w:rsidRPr="00D75059" w:rsidRDefault="00D75059" w:rsidP="00D75059"/>
    <w:p w14:paraId="28107248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Так как расчётное значение критерия Фишера больше критического, уравнение регрессии признаётся статистически значимым и пригодным для анализа.</w:t>
      </w:r>
    </w:p>
    <w:p w14:paraId="19FD07DB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Прогнозирование</w:t>
      </w:r>
    </w:p>
    <w:p w14:paraId="1B230BEA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 конце первой части работы найдено прогнозное значение стоимости квартиры при площади, равной 1,2 от среднего значения площади по совокупности: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79C908F3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A8CE20E" w14:textId="77777777" w:rsidR="00D75059" w:rsidRPr="00D75059" w:rsidRDefault="00D75059" w:rsidP="00D75059">
            <w:r w:rsidRPr="00D75059">
              <w:t>x = 1,2 · x̄</w:t>
            </w:r>
          </w:p>
        </w:tc>
      </w:tr>
    </w:tbl>
    <w:p w14:paraId="306958A0" w14:textId="77777777" w:rsidR="00D75059" w:rsidRPr="00D75059" w:rsidRDefault="00D75059" w:rsidP="00D75059"/>
    <w:p w14:paraId="5479BFD3" w14:textId="77777777" w:rsidR="00D75059" w:rsidRPr="00D75059" w:rsidRDefault="00D75059" w:rsidP="00D75059">
      <w:proofErr w:type="spellStart"/>
      <w:r w:rsidRPr="00D75059">
        <w:rPr>
          <w:b/>
        </w:rPr>
        <w:t>Прогноз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по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линейной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модели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3E316E94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5DC0E95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CC50A85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49A20A58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96BEA94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Площадь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квартиры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C12D5D5" w14:textId="77777777" w:rsidR="00D75059" w:rsidRPr="00D75059" w:rsidRDefault="00D75059" w:rsidP="00D75059">
            <w:r w:rsidRPr="00D75059">
              <w:t xml:space="preserve">x = 78,8 </w:t>
            </w:r>
            <w:proofErr w:type="spellStart"/>
            <w:r w:rsidRPr="00D75059">
              <w:t>кв</w:t>
            </w:r>
            <w:proofErr w:type="spellEnd"/>
            <w:r w:rsidRPr="00D75059">
              <w:t>. м</w:t>
            </w:r>
          </w:p>
        </w:tc>
      </w:tr>
      <w:tr w:rsidR="00D75059" w:rsidRPr="00D75059" w14:paraId="49772F4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6873B41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Прогнозная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стоимость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39D20784" w14:textId="77777777" w:rsidR="00D75059" w:rsidRPr="00D75059" w:rsidRDefault="00D75059" w:rsidP="00D75059">
            <w:r w:rsidRPr="00D75059">
              <w:t xml:space="preserve">ŷ = 28,51 </w:t>
            </w:r>
            <w:proofErr w:type="spellStart"/>
            <w:r w:rsidRPr="00D75059">
              <w:t>тыс</w:t>
            </w:r>
            <w:proofErr w:type="spellEnd"/>
            <w:r w:rsidRPr="00D75059">
              <w:t>. у. е.</w:t>
            </w:r>
          </w:p>
        </w:tc>
      </w:tr>
    </w:tbl>
    <w:p w14:paraId="7C5D1526" w14:textId="77777777" w:rsidR="00D75059" w:rsidRPr="00D75059" w:rsidRDefault="00D75059" w:rsidP="00D750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000D11" w14:paraId="3CA70A68" w14:textId="77777777">
        <w:trPr>
          <w:jc w:val="center"/>
        </w:trPr>
        <w:tc>
          <w:tcPr>
            <w:tcW w:w="9808" w:type="dxa"/>
            <w:tcBorders>
              <w:top w:val="single" w:sz="8" w:space="0" w:color="D7E4D6"/>
              <w:left w:val="single" w:sz="8" w:space="0" w:color="D7E4D6"/>
              <w:bottom w:val="single" w:sz="8" w:space="0" w:color="D7E4D6"/>
              <w:right w:val="single" w:sz="8" w:space="0" w:color="D7E4D6"/>
            </w:tcBorders>
            <w:shd w:val="clear" w:color="auto" w:fill="F4F7F4"/>
            <w:hideMark/>
          </w:tcPr>
          <w:p w14:paraId="1A013DA8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Итог по первой задаче: при площади 78,8 кв. м прогнозная стоимость квартиры составляет примерно 28,51 тыс. у. е. Построенная линейная модель показывает сильную прямую связь и может использоваться для прогнозирования в рамках заданных данных.</w:t>
            </w:r>
          </w:p>
        </w:tc>
      </w:tr>
    </w:tbl>
    <w:p w14:paraId="6F471058" w14:textId="77777777" w:rsidR="00D75059" w:rsidRPr="00D75059" w:rsidRDefault="00D75059" w:rsidP="00D75059">
      <w:pPr>
        <w:rPr>
          <w:lang w:val="ru-RU"/>
        </w:rPr>
      </w:pPr>
    </w:p>
    <w:p w14:paraId="144AF4A3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br w:type="page"/>
      </w:r>
    </w:p>
    <w:p w14:paraId="1A97BDA6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lastRenderedPageBreak/>
        <w:t>2. Анализ процесса распада радиоактивного вещества</w:t>
      </w:r>
    </w:p>
    <w:p w14:paraId="4A535821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Во второй части лабораторной работы рассматриваются данные, описывающие процесс распада радиоактивного вещества во времени. Независимой переменной является время, а зависимой переменной — количество оставшегося вещества.</w:t>
      </w:r>
    </w:p>
    <w:p w14:paraId="7A68C71F" w14:textId="77777777" w:rsidR="00D75059" w:rsidRPr="00D75059" w:rsidRDefault="00D75059" w:rsidP="00D75059">
      <w:proofErr w:type="spellStart"/>
      <w:r w:rsidRPr="00D75059">
        <w:rPr>
          <w:b/>
        </w:rPr>
        <w:t>Обозначения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переменных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7C163767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20ABE800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7DF005A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7DB0D135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B5852F1" w14:textId="77777777" w:rsidR="00D75059" w:rsidRPr="00D75059" w:rsidRDefault="00D75059" w:rsidP="00D75059">
            <w:r w:rsidRPr="00D75059">
              <w:rPr>
                <w:b/>
              </w:rPr>
              <w:t>t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672D061" w14:textId="77777777" w:rsidR="00D75059" w:rsidRPr="00D75059" w:rsidRDefault="00D75059" w:rsidP="00D75059">
            <w:proofErr w:type="spellStart"/>
            <w:r w:rsidRPr="00D75059">
              <w:t>время</w:t>
            </w:r>
            <w:proofErr w:type="spellEnd"/>
          </w:p>
        </w:tc>
      </w:tr>
      <w:tr w:rsidR="00D75059" w:rsidRPr="00D75059" w14:paraId="7F4DBF1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356D266" w14:textId="77777777" w:rsidR="00D75059" w:rsidRPr="00D75059" w:rsidRDefault="00D75059" w:rsidP="00D75059">
            <w:r w:rsidRPr="00D75059">
              <w:rPr>
                <w:b/>
              </w:rPr>
              <w:t>X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34D23526" w14:textId="77777777" w:rsidR="00D75059" w:rsidRPr="00D75059" w:rsidRDefault="00D75059" w:rsidP="00D75059">
            <w:proofErr w:type="spellStart"/>
            <w:r w:rsidRPr="00D75059">
              <w:t>количество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оставшегося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вещества</w:t>
            </w:r>
            <w:proofErr w:type="spellEnd"/>
          </w:p>
        </w:tc>
      </w:tr>
    </w:tbl>
    <w:p w14:paraId="64A85F05" w14:textId="77777777" w:rsidR="00D75059" w:rsidRPr="00D75059" w:rsidRDefault="00D75059" w:rsidP="00D75059"/>
    <w:p w14:paraId="2A522D4B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Так как процесс радиоактивного распада имеет убывающий экспоненциальный характер, для описания зависимости была выбрана модель: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79DCE881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DA04DFF" w14:textId="77777777" w:rsidR="00D75059" w:rsidRPr="00D75059" w:rsidRDefault="00D75059" w:rsidP="00D75059">
            <w:r w:rsidRPr="00D75059">
              <w:t>X = aeᵇᵗ</w:t>
            </w:r>
          </w:p>
        </w:tc>
      </w:tr>
    </w:tbl>
    <w:p w14:paraId="2AD097E6" w14:textId="77777777" w:rsidR="00D75059" w:rsidRPr="00D75059" w:rsidRDefault="00D75059" w:rsidP="00D75059"/>
    <w:p w14:paraId="1F600FE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нахождения параметров модели исходное уравнение было прологарифмировано: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60F3CAB9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434FA182" w14:textId="77777777" w:rsidR="00D75059" w:rsidRPr="00D75059" w:rsidRDefault="00D75059" w:rsidP="00D75059">
            <w:proofErr w:type="spellStart"/>
            <w:r w:rsidRPr="00D75059">
              <w:t>lnX</w:t>
            </w:r>
            <w:proofErr w:type="spellEnd"/>
            <w:r w:rsidRPr="00D75059">
              <w:t xml:space="preserve"> = </w:t>
            </w:r>
            <w:proofErr w:type="spellStart"/>
            <w:r w:rsidRPr="00D75059">
              <w:t>lna</w:t>
            </w:r>
            <w:proofErr w:type="spellEnd"/>
            <w:r w:rsidRPr="00D75059">
              <w:t xml:space="preserve"> + </w:t>
            </w:r>
            <w:proofErr w:type="spellStart"/>
            <w:r w:rsidRPr="00D75059">
              <w:t>bt</w:t>
            </w:r>
            <w:proofErr w:type="spellEnd"/>
          </w:p>
        </w:tc>
      </w:tr>
    </w:tbl>
    <w:p w14:paraId="03B4F487" w14:textId="77777777" w:rsidR="00D75059" w:rsidRPr="00D75059" w:rsidRDefault="00D75059" w:rsidP="00D75059"/>
    <w:p w14:paraId="50157FF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После замены </w:t>
      </w:r>
      <w:r w:rsidRPr="00D75059">
        <w:t>Y</w:t>
      </w:r>
      <w:r w:rsidRPr="00D75059">
        <w:rPr>
          <w:lang w:val="ru-RU"/>
        </w:rPr>
        <w:t xml:space="preserve"> = </w:t>
      </w:r>
      <w:proofErr w:type="spellStart"/>
      <w:r w:rsidRPr="00D75059">
        <w:t>lnX</w:t>
      </w:r>
      <w:proofErr w:type="spellEnd"/>
      <w:r w:rsidRPr="00D75059">
        <w:rPr>
          <w:lang w:val="ru-RU"/>
        </w:rPr>
        <w:t xml:space="preserve"> и </w:t>
      </w:r>
      <w:r w:rsidRPr="00D75059">
        <w:t>A</w:t>
      </w:r>
      <w:r w:rsidRPr="00D75059">
        <w:rPr>
          <w:lang w:val="ru-RU"/>
        </w:rPr>
        <w:t xml:space="preserve"> = </w:t>
      </w:r>
      <w:proofErr w:type="spellStart"/>
      <w:r w:rsidRPr="00D75059">
        <w:t>lna</w:t>
      </w:r>
      <w:proofErr w:type="spellEnd"/>
      <w:r w:rsidRPr="00D75059">
        <w:rPr>
          <w:lang w:val="ru-RU"/>
        </w:rPr>
        <w:t xml:space="preserve"> получается линейное уравнение: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39F5336A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63D9EA0F" w14:textId="77777777" w:rsidR="00D75059" w:rsidRPr="00D75059" w:rsidRDefault="00D75059" w:rsidP="00D75059">
            <w:r w:rsidRPr="00D75059">
              <w:t xml:space="preserve">Y = A + </w:t>
            </w:r>
            <w:proofErr w:type="spellStart"/>
            <w:r w:rsidRPr="00D75059">
              <w:t>bt</w:t>
            </w:r>
            <w:proofErr w:type="spellEnd"/>
          </w:p>
        </w:tc>
      </w:tr>
    </w:tbl>
    <w:p w14:paraId="0EC24DEA" w14:textId="77777777" w:rsidR="00D75059" w:rsidRPr="00D75059" w:rsidRDefault="00D75059" w:rsidP="00D75059"/>
    <w:p w14:paraId="4F33CCC5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По исходным данным были рассчитаны значения </w:t>
      </w:r>
      <w:proofErr w:type="spellStart"/>
      <w:r w:rsidRPr="00D75059">
        <w:t>lnX</w:t>
      </w:r>
      <w:proofErr w:type="spellEnd"/>
      <w:r w:rsidRPr="00D75059">
        <w:rPr>
          <w:lang w:val="ru-RU"/>
        </w:rPr>
        <w:t>, после чего методом наименьших квадратов определены параметры линейной модели.</w:t>
      </w:r>
    </w:p>
    <w:p w14:paraId="11437557" w14:textId="77777777" w:rsidR="00D75059" w:rsidRPr="00D75059" w:rsidRDefault="00D75059" w:rsidP="00D75059">
      <w:proofErr w:type="spellStart"/>
      <w:r w:rsidRPr="00D75059">
        <w:rPr>
          <w:b/>
        </w:rPr>
        <w:t>Параметры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экспоненциальной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модели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707A8434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3F940ED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C3CB862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296F12A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72EC1CB" w14:textId="77777777" w:rsidR="00D75059" w:rsidRPr="00D75059" w:rsidRDefault="00D75059" w:rsidP="00D75059">
            <w:r w:rsidRPr="00D75059">
              <w:rPr>
                <w:b/>
              </w:rPr>
              <w:t>A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47CD48CF" w14:textId="77777777" w:rsidR="00D75059" w:rsidRPr="00D75059" w:rsidRDefault="00D75059" w:rsidP="00D75059">
            <w:r w:rsidRPr="00D75059">
              <w:t>2,3189</w:t>
            </w:r>
          </w:p>
        </w:tc>
      </w:tr>
      <w:tr w:rsidR="00D75059" w:rsidRPr="00D75059" w14:paraId="274ABE3A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52B6843" w14:textId="77777777" w:rsidR="00D75059" w:rsidRPr="00D75059" w:rsidRDefault="00D75059" w:rsidP="00D75059">
            <w:r w:rsidRPr="00D75059">
              <w:rPr>
                <w:b/>
              </w:rPr>
              <w:t>b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D4B92C8" w14:textId="77777777" w:rsidR="00D75059" w:rsidRPr="00D75059" w:rsidRDefault="00D75059" w:rsidP="00D75059">
            <w:r w:rsidRPr="00D75059">
              <w:t>−0,2308</w:t>
            </w:r>
          </w:p>
        </w:tc>
      </w:tr>
      <w:tr w:rsidR="00D75059" w:rsidRPr="00D75059" w14:paraId="1325303E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9707A0E" w14:textId="77777777" w:rsidR="00D75059" w:rsidRPr="00D75059" w:rsidRDefault="00D75059" w:rsidP="00D75059">
            <w:r w:rsidRPr="00D75059">
              <w:rPr>
                <w:b/>
              </w:rPr>
              <w:t>a = eᴬ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6B0753C2" w14:textId="77777777" w:rsidR="00D75059" w:rsidRPr="00D75059" w:rsidRDefault="00D75059" w:rsidP="00D75059">
            <w:r w:rsidRPr="00D75059">
              <w:t>10,1643</w:t>
            </w:r>
          </w:p>
        </w:tc>
      </w:tr>
      <w:tr w:rsidR="00D75059" w:rsidRPr="00D75059" w14:paraId="4C183C5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14B86A41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lastRenderedPageBreak/>
              <w:t>Итоговая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модель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1D10E24" w14:textId="77777777" w:rsidR="00D75059" w:rsidRPr="00D75059" w:rsidRDefault="00D75059" w:rsidP="00D75059">
            <w:r w:rsidRPr="00D75059">
              <w:t>X̂ = 10,1643e^(−0,2308t)</w:t>
            </w:r>
          </w:p>
        </w:tc>
      </w:tr>
    </w:tbl>
    <w:p w14:paraId="58CFB777" w14:textId="77777777" w:rsidR="00D75059" w:rsidRPr="00D75059" w:rsidRDefault="00D75059" w:rsidP="00D75059"/>
    <w:p w14:paraId="33BE2341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Отрицательное значение коэффициента </w:t>
      </w:r>
      <w:r w:rsidRPr="00D75059">
        <w:t>b</w:t>
      </w:r>
      <w:r w:rsidRPr="00D75059">
        <w:rPr>
          <w:lang w:val="ru-RU"/>
        </w:rPr>
        <w:t xml:space="preserve"> показывает, что количество вещества уменьшается с течением времени. Это соответствует смыслу процесса радиоактивного распада.</w:t>
      </w:r>
    </w:p>
    <w:p w14:paraId="205B31FB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Оценка качества модели</w:t>
      </w:r>
    </w:p>
    <w:p w14:paraId="65993AF4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Показатели качества экспоненциальной модели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5930572E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2779B80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019556D2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1316865C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E8D75F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Остаточная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дисперсия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3F2C259" w14:textId="77777777" w:rsidR="00D75059" w:rsidRPr="00D75059" w:rsidRDefault="00D75059" w:rsidP="00D75059">
            <w:r w:rsidRPr="00D75059">
              <w:t>S²ост = 0,0229</w:t>
            </w:r>
          </w:p>
        </w:tc>
      </w:tr>
      <w:tr w:rsidR="00D75059" w:rsidRPr="00D75059" w14:paraId="14572D8A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622D297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Остаточное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среднеквадратическое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отклонение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99CEDAE" w14:textId="77777777" w:rsidR="00D75059" w:rsidRPr="00D75059" w:rsidRDefault="00D75059" w:rsidP="00D75059">
            <w:proofErr w:type="spellStart"/>
            <w:r w:rsidRPr="00D75059">
              <w:t>Sост</w:t>
            </w:r>
            <w:proofErr w:type="spellEnd"/>
            <w:r w:rsidRPr="00D75059">
              <w:t xml:space="preserve"> = 0,1513</w:t>
            </w:r>
          </w:p>
        </w:tc>
      </w:tr>
      <w:tr w:rsidR="00D75059" w:rsidRPr="00D75059" w14:paraId="77F770A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6F7ACE6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детерминации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54CA233" w14:textId="77777777" w:rsidR="00D75059" w:rsidRPr="00D75059" w:rsidRDefault="00D75059" w:rsidP="00D75059">
            <w:r w:rsidRPr="00D75059">
              <w:t>R² = 0,9708</w:t>
            </w:r>
          </w:p>
        </w:tc>
      </w:tr>
    </w:tbl>
    <w:p w14:paraId="6AA935EB" w14:textId="77777777" w:rsidR="00D75059" w:rsidRPr="00D75059" w:rsidRDefault="00D75059" w:rsidP="00D75059"/>
    <w:p w14:paraId="78865966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Высокое значение коэффициента детерминации показывает, что построенная экспоненциальная модель хорошо описывает исходные данные и отражает характер изменения количества вещества во времени.</w:t>
      </w:r>
    </w:p>
    <w:p w14:paraId="5520A6DF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Прогнозное значение</w:t>
      </w:r>
    </w:p>
    <w:p w14:paraId="60AEACED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Для момента времени </w:t>
      </w:r>
      <w:r w:rsidRPr="00D75059">
        <w:t>t</w:t>
      </w:r>
      <w:r w:rsidRPr="00D75059">
        <w:rPr>
          <w:lang w:val="ru-RU"/>
        </w:rPr>
        <w:t xml:space="preserve"> = 5 было найдено прогнозное значение количества оставшегося вещества: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5BAEBDFD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82CD9DD" w14:textId="77777777" w:rsidR="00D75059" w:rsidRPr="00D75059" w:rsidRDefault="00D75059" w:rsidP="00D75059">
            <w:proofErr w:type="gramStart"/>
            <w:r w:rsidRPr="00D75059">
              <w:t>X̂(</w:t>
            </w:r>
            <w:proofErr w:type="gramEnd"/>
            <w:r w:rsidRPr="00D75059">
              <w:t>5) = 3,206</w:t>
            </w:r>
          </w:p>
        </w:tc>
      </w:tr>
    </w:tbl>
    <w:p w14:paraId="59BB706B" w14:textId="77777777" w:rsidR="00D75059" w:rsidRPr="00D75059" w:rsidRDefault="00D75059" w:rsidP="00D75059"/>
    <w:p w14:paraId="06D4AD17" w14:textId="77777777" w:rsidR="00D75059" w:rsidRPr="00D75059" w:rsidRDefault="00D75059" w:rsidP="00D75059">
      <w:proofErr w:type="spellStart"/>
      <w:r w:rsidRPr="00D75059">
        <w:rPr>
          <w:b/>
        </w:rPr>
        <w:t>Интервалы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прогноза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при</w:t>
      </w:r>
      <w:proofErr w:type="spellEnd"/>
      <w:r w:rsidRPr="00D75059">
        <w:rPr>
          <w:b/>
        </w:rPr>
        <w:t xml:space="preserve"> t =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07E29088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2800F445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7A7B54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0ADF726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19CF712C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b/>
                <w:lang w:val="ru-RU"/>
              </w:rPr>
              <w:t>Доверительный интервал для среднего значения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46356E90" w14:textId="77777777" w:rsidR="00D75059" w:rsidRPr="00D75059" w:rsidRDefault="00D75059" w:rsidP="00D75059">
            <w:r w:rsidRPr="00D75059">
              <w:t>2,88 ≤ X₀ ≤ 3,56</w:t>
            </w:r>
          </w:p>
        </w:tc>
      </w:tr>
      <w:tr w:rsidR="00D75059" w:rsidRPr="00D75059" w14:paraId="65912EE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39342545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b/>
                <w:lang w:val="ru-RU"/>
              </w:rPr>
              <w:lastRenderedPageBreak/>
              <w:t>Прогнозный интервал для отдельного наблюдения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208691B9" w14:textId="77777777" w:rsidR="00D75059" w:rsidRPr="00D75059" w:rsidRDefault="00D75059" w:rsidP="00D75059">
            <w:r w:rsidRPr="00D75059">
              <w:t>2,25 ≤ X₀ ≤ 4,56</w:t>
            </w:r>
          </w:p>
        </w:tc>
      </w:tr>
    </w:tbl>
    <w:p w14:paraId="0DC09BA6" w14:textId="77777777" w:rsidR="00D75059" w:rsidRPr="00D75059" w:rsidRDefault="00D75059" w:rsidP="00D750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000D11" w14:paraId="32AD1D67" w14:textId="77777777">
        <w:trPr>
          <w:jc w:val="center"/>
        </w:trPr>
        <w:tc>
          <w:tcPr>
            <w:tcW w:w="9808" w:type="dxa"/>
            <w:tcBorders>
              <w:top w:val="single" w:sz="8" w:space="0" w:color="D7E4D6"/>
              <w:left w:val="single" w:sz="8" w:space="0" w:color="D7E4D6"/>
              <w:bottom w:val="single" w:sz="8" w:space="0" w:color="D7E4D6"/>
              <w:right w:val="single" w:sz="8" w:space="0" w:color="D7E4D6"/>
            </w:tcBorders>
            <w:shd w:val="clear" w:color="auto" w:fill="F4F7F4"/>
            <w:hideMark/>
          </w:tcPr>
          <w:p w14:paraId="311FF956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 xml:space="preserve">Итог по второй задаче: при </w:t>
            </w:r>
            <w:r w:rsidRPr="00D75059">
              <w:t>t</w:t>
            </w:r>
            <w:r w:rsidRPr="00D75059">
              <w:rPr>
                <w:lang w:val="ru-RU"/>
              </w:rPr>
              <w:t xml:space="preserve"> = 5 ожидаемое количество оставшегося вещества составляет примерно 3,206 единицы. Прогнозный интервал для отдельного наблюдения шире, так как учитывает большую неопределённость.</w:t>
            </w:r>
          </w:p>
        </w:tc>
      </w:tr>
    </w:tbl>
    <w:p w14:paraId="364DC4FF" w14:textId="77777777" w:rsidR="00D75059" w:rsidRPr="00D75059" w:rsidRDefault="00D75059" w:rsidP="00D75059">
      <w:pPr>
        <w:rPr>
          <w:lang w:val="ru-RU"/>
        </w:rPr>
      </w:pPr>
    </w:p>
    <w:p w14:paraId="608B368A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Вывод</w:t>
      </w:r>
    </w:p>
    <w:p w14:paraId="57B8260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 ходе лабораторной работы были построены и проанализированы две регрессионные модели: линейная модель зависимости стоимости квартиры от площади и экспоненциальная модель распада радиоактивного вещества.</w:t>
      </w:r>
    </w:p>
    <w:p w14:paraId="4E98730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В первой задаче расчёты показали наличие сильной прямой связи между площадью квартиры и её стоимостью. Коэффициент корреляции составил </w:t>
      </w:r>
      <w:r w:rsidRPr="00D75059">
        <w:t>r</w:t>
      </w:r>
      <w:r w:rsidRPr="00D75059">
        <w:rPr>
          <w:lang w:val="ru-RU"/>
        </w:rPr>
        <w:t xml:space="preserve"> = 0,9224, а коэффициент детерминации — </w:t>
      </w:r>
      <w:r w:rsidRPr="00D75059">
        <w:t>R</w:t>
      </w:r>
      <w:r w:rsidRPr="00D75059">
        <w:rPr>
          <w:lang w:val="ru-RU"/>
        </w:rPr>
        <w:t>² = 0,8509. Это означает, что площадь квартиры существенно влияет на её стоимость, а построенная модель является статистически значимой и пригодной для прогнозирования.</w:t>
      </w:r>
    </w:p>
    <w:p w14:paraId="49809C45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Во второй задаче после логарифмирования исходных данных была построена линейная модель, на основе которой получена экспоненциальная зависимость. Отрицательный коэффициент при времени подтвердил убывающий характер процесса распада. Коэффициент детерминации </w:t>
      </w:r>
      <w:r w:rsidRPr="00D75059">
        <w:t>R</w:t>
      </w:r>
      <w:r w:rsidRPr="00D75059">
        <w:rPr>
          <w:lang w:val="ru-RU"/>
        </w:rPr>
        <w:t>² = 0,9708 показывает, что модель хорошо описывает исходные данные.</w:t>
      </w:r>
    </w:p>
    <w:p w14:paraId="65F7D1AA" w14:textId="77777777" w:rsidR="00D75059" w:rsidRPr="00D75059" w:rsidRDefault="00D75059" w:rsidP="00D75059">
      <w:proofErr w:type="spellStart"/>
      <w:r w:rsidRPr="00D75059">
        <w:rPr>
          <w:b/>
        </w:rPr>
        <w:t>Сводная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оценка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построенных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моделей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1984"/>
        <w:gridCol w:w="2494"/>
        <w:gridCol w:w="2551"/>
        <w:gridCol w:w="2835"/>
      </w:tblGrid>
      <w:tr w:rsidR="00D75059" w:rsidRPr="00D75059" w14:paraId="0E3593AE" w14:textId="77777777">
        <w:trPr>
          <w:tblHeader/>
          <w:jc w:val="center"/>
        </w:trPr>
        <w:tc>
          <w:tcPr>
            <w:tcW w:w="1927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F33555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Задача</w:t>
            </w:r>
            <w:proofErr w:type="spellEnd"/>
          </w:p>
        </w:tc>
        <w:tc>
          <w:tcPr>
            <w:tcW w:w="198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1F5E3B6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Вид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модели</w:t>
            </w:r>
            <w:proofErr w:type="spellEnd"/>
          </w:p>
        </w:tc>
        <w:tc>
          <w:tcPr>
            <w:tcW w:w="249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7D1ACDC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Основное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уравнение</w:t>
            </w:r>
            <w:proofErr w:type="spellEnd"/>
          </w:p>
        </w:tc>
        <w:tc>
          <w:tcPr>
            <w:tcW w:w="2551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0855AEA1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Ключевые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показатели</w:t>
            </w:r>
            <w:proofErr w:type="spellEnd"/>
          </w:p>
        </w:tc>
        <w:tc>
          <w:tcPr>
            <w:tcW w:w="2835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5A190DDC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Общий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вывод</w:t>
            </w:r>
            <w:proofErr w:type="spellEnd"/>
          </w:p>
        </w:tc>
      </w:tr>
      <w:tr w:rsidR="00D75059" w:rsidRPr="00000D11" w14:paraId="41C61769" w14:textId="77777777">
        <w:trPr>
          <w:jc w:val="center"/>
        </w:trPr>
        <w:tc>
          <w:tcPr>
            <w:tcW w:w="1927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386F3D1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Стоимость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квартиры</w:t>
            </w:r>
            <w:proofErr w:type="spellEnd"/>
          </w:p>
        </w:tc>
        <w:tc>
          <w:tcPr>
            <w:tcW w:w="198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1E88AFF8" w14:textId="77777777" w:rsidR="00D75059" w:rsidRPr="00D75059" w:rsidRDefault="00D75059" w:rsidP="00D75059">
            <w:proofErr w:type="spellStart"/>
            <w:r w:rsidRPr="00D75059">
              <w:t>Линейная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регрессия</w:t>
            </w:r>
            <w:proofErr w:type="spellEnd"/>
          </w:p>
        </w:tc>
        <w:tc>
          <w:tcPr>
            <w:tcW w:w="249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CD39189" w14:textId="77777777" w:rsidR="00D75059" w:rsidRPr="00D75059" w:rsidRDefault="00D75059" w:rsidP="00D75059">
            <w:r w:rsidRPr="00D75059">
              <w:t>ŷ = 4,7743 + 0,30118x</w:t>
            </w:r>
          </w:p>
        </w:tc>
        <w:tc>
          <w:tcPr>
            <w:tcW w:w="2551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B8329CE" w14:textId="77777777" w:rsidR="00D75059" w:rsidRPr="00D75059" w:rsidRDefault="00D75059" w:rsidP="00D75059">
            <w:r w:rsidRPr="00D75059">
              <w:t xml:space="preserve">r = 0,9224; R² = 0,8509; </w:t>
            </w:r>
            <w:proofErr w:type="spellStart"/>
            <w:r w:rsidRPr="00D75059">
              <w:t>Fрасч</w:t>
            </w:r>
            <w:proofErr w:type="spellEnd"/>
            <w:r w:rsidRPr="00D75059">
              <w:t xml:space="preserve"> = 74,16</w:t>
            </w:r>
          </w:p>
        </w:tc>
        <w:tc>
          <w:tcPr>
            <w:tcW w:w="2835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1E7B98C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Связь сильная, прямая; модель статистически значима.</w:t>
            </w:r>
          </w:p>
        </w:tc>
      </w:tr>
      <w:tr w:rsidR="00D75059" w:rsidRPr="00000D11" w14:paraId="29DFC6FE" w14:textId="77777777">
        <w:trPr>
          <w:jc w:val="center"/>
        </w:trPr>
        <w:tc>
          <w:tcPr>
            <w:tcW w:w="1927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677CF208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Распад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вещества</w:t>
            </w:r>
            <w:proofErr w:type="spellEnd"/>
          </w:p>
        </w:tc>
        <w:tc>
          <w:tcPr>
            <w:tcW w:w="198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3F5E0369" w14:textId="77777777" w:rsidR="00D75059" w:rsidRPr="00D75059" w:rsidRDefault="00D75059" w:rsidP="00D75059">
            <w:proofErr w:type="spellStart"/>
            <w:r w:rsidRPr="00D75059">
              <w:t>Экспоненциальная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модель</w:t>
            </w:r>
            <w:proofErr w:type="spellEnd"/>
          </w:p>
        </w:tc>
        <w:tc>
          <w:tcPr>
            <w:tcW w:w="249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14B59935" w14:textId="77777777" w:rsidR="00D75059" w:rsidRPr="00D75059" w:rsidRDefault="00D75059" w:rsidP="00D75059">
            <w:r w:rsidRPr="00D75059">
              <w:t>X̂ = 10,1643e^(-0,2308t)</w:t>
            </w:r>
          </w:p>
        </w:tc>
        <w:tc>
          <w:tcPr>
            <w:tcW w:w="2551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15C3335D" w14:textId="77777777" w:rsidR="00D75059" w:rsidRPr="00D75059" w:rsidRDefault="00D75059" w:rsidP="00D75059">
            <w:r w:rsidRPr="00D75059">
              <w:t xml:space="preserve">S²ост = 0,0229; </w:t>
            </w:r>
            <w:proofErr w:type="spellStart"/>
            <w:r w:rsidRPr="00D75059">
              <w:t>Sост</w:t>
            </w:r>
            <w:proofErr w:type="spellEnd"/>
            <w:r w:rsidRPr="00D75059">
              <w:t xml:space="preserve"> = 0,1513; R² = 0,9708</w:t>
            </w:r>
          </w:p>
        </w:tc>
        <w:tc>
          <w:tcPr>
            <w:tcW w:w="2835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C963798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Модель хорошо описывает убывающий процесс.</w:t>
            </w:r>
          </w:p>
        </w:tc>
      </w:tr>
    </w:tbl>
    <w:p w14:paraId="08E1D305" w14:textId="77777777" w:rsidR="00D75059" w:rsidRPr="00D75059" w:rsidRDefault="00D75059" w:rsidP="00D75059">
      <w:pPr>
        <w:rPr>
          <w:lang w:val="ru-RU"/>
        </w:rPr>
      </w:pPr>
    </w:p>
    <w:p w14:paraId="5A692B0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lastRenderedPageBreak/>
        <w:t>Таким образом, в работе были выполнены основные этапы регрессионного анализа: выбор вида модели, расчёт параметров методом наименьших квадратов, оценка качества аппроксимации, проверка статистической значимости и построение прогноза.</w:t>
      </w:r>
    </w:p>
    <w:p w14:paraId="47FC898D" w14:textId="77777777" w:rsidR="00E403EF" w:rsidRPr="00D75059" w:rsidRDefault="00E403EF">
      <w:pPr>
        <w:rPr>
          <w:lang w:val="ru-RU"/>
        </w:rPr>
      </w:pPr>
    </w:p>
    <w:sectPr w:rsidR="00E403EF" w:rsidRPr="00D75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46"/>
    <w:rsid w:val="00000D11"/>
    <w:rsid w:val="00352E46"/>
    <w:rsid w:val="006A0977"/>
    <w:rsid w:val="00C337FA"/>
    <w:rsid w:val="00D75059"/>
    <w:rsid w:val="00DB352B"/>
    <w:rsid w:val="00E403EF"/>
    <w:rsid w:val="00F5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7B25"/>
  <w15:chartTrackingRefBased/>
  <w15:docId w15:val="{86B5CE9B-55BA-4865-97F6-770839CA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AFF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E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4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4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4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4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2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4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4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2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cp:lastPrinted>2026-06-15T21:04:00Z</cp:lastPrinted>
  <dcterms:created xsi:type="dcterms:W3CDTF">2026-06-15T21:12:00Z</dcterms:created>
  <dcterms:modified xsi:type="dcterms:W3CDTF">2026-06-15T21:12:00Z</dcterms:modified>
</cp:coreProperties>
</file>