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A750" w14:textId="77777777" w:rsidR="00F52AFF" w:rsidRPr="009D1749" w:rsidRDefault="00F52AFF" w:rsidP="00F52AFF">
      <w:pPr>
        <w:spacing w:after="20"/>
        <w:jc w:val="center"/>
        <w:rPr>
          <w:lang w:val="ru-RU"/>
        </w:rPr>
      </w:pPr>
      <w:r w:rsidRPr="009D1749">
        <w:rPr>
          <w:b/>
          <w:lang w:val="ru-RU"/>
        </w:rPr>
        <w:t>МИНИСТЕРСТВО ПРОСВЕЩЕНИЯ РОССИЙСКОЙ ФЕДЕРАЦИИ</w:t>
      </w:r>
    </w:p>
    <w:p w14:paraId="50107430" w14:textId="77777777" w:rsidR="00F52AFF" w:rsidRPr="009D1749" w:rsidRDefault="00F52AFF" w:rsidP="00F52AFF">
      <w:pPr>
        <w:spacing w:after="20"/>
        <w:jc w:val="center"/>
        <w:rPr>
          <w:lang w:val="ru-RU"/>
        </w:rPr>
      </w:pPr>
      <w:r w:rsidRPr="009D1749">
        <w:rPr>
          <w:b/>
          <w:lang w:val="ru-RU"/>
        </w:rPr>
        <w:t>ФЕДЕРАЛЬНОЕ ГОСУДАРСТВЕННОЕ БЮДЖЕТНОЕ</w:t>
      </w:r>
    </w:p>
    <w:p w14:paraId="22464442" w14:textId="77777777" w:rsidR="00F52AFF" w:rsidRPr="009D1749" w:rsidRDefault="00F52AFF" w:rsidP="00F52AFF">
      <w:pPr>
        <w:spacing w:after="20"/>
        <w:jc w:val="center"/>
        <w:rPr>
          <w:lang w:val="ru-RU"/>
        </w:rPr>
      </w:pPr>
      <w:r w:rsidRPr="009D1749">
        <w:rPr>
          <w:b/>
          <w:lang w:val="ru-RU"/>
        </w:rPr>
        <w:t>ОБРАЗОВАТЕЛЬНОЕ УЧРЕЖДЕНИЕ ВЫСШЕГО ОБРАЗОВАНИЯ</w:t>
      </w:r>
    </w:p>
    <w:p w14:paraId="7CB56440" w14:textId="77777777" w:rsidR="00F52AFF" w:rsidRPr="009D1749" w:rsidRDefault="00F52AFF" w:rsidP="00F52AFF">
      <w:pPr>
        <w:spacing w:after="20"/>
        <w:jc w:val="center"/>
        <w:rPr>
          <w:lang w:val="ru-RU"/>
        </w:rPr>
      </w:pPr>
      <w:r w:rsidRPr="009D1749">
        <w:rPr>
          <w:b/>
          <w:lang w:val="ru-RU"/>
        </w:rPr>
        <w:t>«РОССИЙСКИЙ ГОСУДАРСТВЕННЫЙ ПЕДАГОГИЧЕСКИЙ УНИВЕРСИТЕТ им. А. И. ГЕРЦЕНА»</w:t>
      </w:r>
    </w:p>
    <w:p w14:paraId="55D3E801" w14:textId="77777777" w:rsidR="00F52AFF" w:rsidRPr="009D1749" w:rsidRDefault="00F52AFF" w:rsidP="00F52AFF">
      <w:pPr>
        <w:rPr>
          <w:lang w:val="ru-RU"/>
        </w:rPr>
      </w:pPr>
    </w:p>
    <w:p w14:paraId="3D7858D6" w14:textId="77777777" w:rsidR="00F52AFF" w:rsidRPr="009D1749" w:rsidRDefault="00F52AFF" w:rsidP="00F52AFF">
      <w:pPr>
        <w:spacing w:after="40"/>
        <w:jc w:val="center"/>
        <w:rPr>
          <w:lang w:val="ru-RU"/>
        </w:rPr>
      </w:pPr>
      <w:r w:rsidRPr="009D1749">
        <w:rPr>
          <w:lang w:val="ru-RU"/>
        </w:rPr>
        <w:t>Направление подготовки/специальность 09.03.01 – Информатика и вычислительная техника</w:t>
      </w:r>
    </w:p>
    <w:p w14:paraId="4CF4E7DA" w14:textId="77777777" w:rsidR="00F52AFF" w:rsidRPr="009D1749" w:rsidRDefault="00F52AFF" w:rsidP="00F52AFF">
      <w:pPr>
        <w:spacing w:after="40"/>
        <w:jc w:val="center"/>
        <w:rPr>
          <w:lang w:val="ru-RU"/>
        </w:rPr>
      </w:pPr>
      <w:r w:rsidRPr="009D1749">
        <w:rPr>
          <w:lang w:val="ru-RU"/>
        </w:rPr>
        <w:t>Профиль</w:t>
      </w:r>
    </w:p>
    <w:p w14:paraId="6A6F756D" w14:textId="77777777" w:rsidR="00F52AFF" w:rsidRPr="009D1749" w:rsidRDefault="00F52AFF" w:rsidP="00F52AFF">
      <w:pPr>
        <w:spacing w:after="40"/>
        <w:jc w:val="center"/>
        <w:rPr>
          <w:lang w:val="ru-RU"/>
        </w:rPr>
      </w:pPr>
      <w:r w:rsidRPr="009D1749">
        <w:rPr>
          <w:lang w:val="ru-RU"/>
        </w:rPr>
        <w:t>«Технологии разработки программного обеспечения и обработки больших данных»</w:t>
      </w:r>
    </w:p>
    <w:p w14:paraId="50F8D1A1" w14:textId="77777777" w:rsidR="00F52AFF" w:rsidRDefault="00F52AFF" w:rsidP="00F52AFF">
      <w:pPr>
        <w:rPr>
          <w:lang w:val="ru-RU"/>
        </w:rPr>
      </w:pPr>
    </w:p>
    <w:p w14:paraId="748EF111" w14:textId="77777777" w:rsidR="00F52AFF" w:rsidRDefault="00F52AFF" w:rsidP="00F52AFF">
      <w:pPr>
        <w:rPr>
          <w:lang w:val="ru-RU"/>
        </w:rPr>
      </w:pPr>
    </w:p>
    <w:p w14:paraId="2AC30260" w14:textId="77777777" w:rsidR="00F52AFF" w:rsidRDefault="00F52AFF" w:rsidP="00F52AFF">
      <w:pPr>
        <w:rPr>
          <w:lang w:val="ru-RU"/>
        </w:rPr>
      </w:pPr>
    </w:p>
    <w:p w14:paraId="163EF79E" w14:textId="77777777" w:rsidR="00F52AFF" w:rsidRDefault="00F52AFF" w:rsidP="00F52AFF">
      <w:pPr>
        <w:rPr>
          <w:lang w:val="ru-RU"/>
        </w:rPr>
      </w:pPr>
    </w:p>
    <w:p w14:paraId="08AE1A9B" w14:textId="77777777" w:rsidR="00F52AFF" w:rsidRPr="009D1749" w:rsidRDefault="00F52AFF" w:rsidP="00F52AFF">
      <w:pPr>
        <w:rPr>
          <w:lang w:val="ru-RU"/>
        </w:rPr>
      </w:pPr>
    </w:p>
    <w:p w14:paraId="1A3F543F" w14:textId="77777777" w:rsidR="00F52AFF" w:rsidRPr="009D1749" w:rsidRDefault="00F52AFF" w:rsidP="00F52AFF">
      <w:pPr>
        <w:spacing w:after="80"/>
        <w:jc w:val="center"/>
        <w:rPr>
          <w:lang w:val="ru-RU"/>
        </w:rPr>
      </w:pPr>
      <w:r w:rsidRPr="009D1749">
        <w:rPr>
          <w:b/>
          <w:sz w:val="32"/>
          <w:lang w:val="ru-RU"/>
        </w:rPr>
        <w:t>Лабораторная работа</w:t>
      </w:r>
    </w:p>
    <w:p w14:paraId="0A8FC79C" w14:textId="781DB832" w:rsidR="00F52AFF" w:rsidRPr="009D1749" w:rsidRDefault="00F52AFF" w:rsidP="00F52AFF">
      <w:pPr>
        <w:spacing w:after="80"/>
        <w:jc w:val="center"/>
        <w:rPr>
          <w:lang w:val="ru-RU"/>
        </w:rPr>
      </w:pPr>
      <w:r w:rsidRPr="009D1749">
        <w:rPr>
          <w:b/>
          <w:sz w:val="32"/>
          <w:lang w:val="ru-RU"/>
        </w:rPr>
        <w:t>«</w:t>
      </w:r>
      <w:r>
        <w:rPr>
          <w:b/>
          <w:sz w:val="32"/>
          <w:lang w:val="ru-RU"/>
        </w:rPr>
        <w:t xml:space="preserve">Регрессивный </w:t>
      </w:r>
      <w:r w:rsidRPr="009D1749">
        <w:rPr>
          <w:b/>
          <w:sz w:val="32"/>
          <w:lang w:val="ru-RU"/>
        </w:rPr>
        <w:t>анализ»</w:t>
      </w:r>
    </w:p>
    <w:p w14:paraId="48E97387" w14:textId="77777777" w:rsidR="00F52AFF" w:rsidRDefault="00F52AFF" w:rsidP="00F52AFF">
      <w:pPr>
        <w:rPr>
          <w:lang w:val="ru-RU"/>
        </w:rPr>
      </w:pPr>
    </w:p>
    <w:p w14:paraId="3F01E34D" w14:textId="77777777" w:rsidR="00F52AFF" w:rsidRDefault="00F52AFF" w:rsidP="00F52AFF">
      <w:pPr>
        <w:rPr>
          <w:lang w:val="ru-RU"/>
        </w:rPr>
      </w:pPr>
    </w:p>
    <w:p w14:paraId="4679D1F8" w14:textId="77777777" w:rsidR="00F52AFF" w:rsidRDefault="00F52AFF" w:rsidP="00F52AFF">
      <w:pPr>
        <w:rPr>
          <w:lang w:val="ru-RU"/>
        </w:rPr>
      </w:pPr>
    </w:p>
    <w:p w14:paraId="4A78FE7F" w14:textId="77777777" w:rsidR="00F52AFF" w:rsidRDefault="00F52AFF" w:rsidP="00F52AFF">
      <w:pPr>
        <w:rPr>
          <w:lang w:val="ru-RU"/>
        </w:rPr>
      </w:pPr>
    </w:p>
    <w:p w14:paraId="1EC81B17" w14:textId="77777777" w:rsidR="00F52AFF" w:rsidRDefault="00F52AFF" w:rsidP="00F52AFF">
      <w:pPr>
        <w:rPr>
          <w:lang w:val="ru-RU"/>
        </w:rPr>
      </w:pPr>
    </w:p>
    <w:p w14:paraId="7DC409BC" w14:textId="77777777" w:rsidR="00F52AFF" w:rsidRPr="009D1749" w:rsidRDefault="00F52AFF" w:rsidP="00F52AFF">
      <w:pPr>
        <w:rPr>
          <w:lang w:val="ru-RU"/>
        </w:rPr>
      </w:pPr>
    </w:p>
    <w:p w14:paraId="64B65CF8" w14:textId="77777777" w:rsidR="00F52AFF" w:rsidRPr="009D1749" w:rsidRDefault="00F52AFF" w:rsidP="00F52AFF">
      <w:pPr>
        <w:spacing w:after="40"/>
        <w:jc w:val="center"/>
        <w:rPr>
          <w:lang w:val="ru-RU"/>
        </w:rPr>
      </w:pPr>
      <w:r w:rsidRPr="009D1749">
        <w:rPr>
          <w:lang w:val="ru-RU"/>
        </w:rPr>
        <w:t>Обучающегося 2 курса</w:t>
      </w:r>
    </w:p>
    <w:p w14:paraId="431970AF" w14:textId="77777777" w:rsidR="00F52AFF" w:rsidRPr="009D1749" w:rsidRDefault="00F52AFF" w:rsidP="00F52AFF">
      <w:pPr>
        <w:spacing w:after="40"/>
        <w:jc w:val="center"/>
        <w:rPr>
          <w:lang w:val="ru-RU"/>
        </w:rPr>
      </w:pPr>
      <w:r w:rsidRPr="009D1749">
        <w:rPr>
          <w:lang w:val="ru-RU"/>
        </w:rPr>
        <w:t>очной формы обучения</w:t>
      </w:r>
    </w:p>
    <w:p w14:paraId="4204B434" w14:textId="77777777" w:rsidR="00F52AFF" w:rsidRPr="009D1749" w:rsidRDefault="00F52AFF" w:rsidP="00F52AFF">
      <w:pPr>
        <w:spacing w:after="40"/>
        <w:jc w:val="center"/>
        <w:rPr>
          <w:lang w:val="ru-RU"/>
        </w:rPr>
      </w:pPr>
      <w:proofErr w:type="spellStart"/>
      <w:r w:rsidRPr="009D1749">
        <w:rPr>
          <w:lang w:val="ru-RU"/>
        </w:rPr>
        <w:t>Элизбарян</w:t>
      </w:r>
      <w:proofErr w:type="spellEnd"/>
      <w:r w:rsidRPr="009D1749">
        <w:rPr>
          <w:lang w:val="ru-RU"/>
        </w:rPr>
        <w:t xml:space="preserve"> Эмин</w:t>
      </w:r>
    </w:p>
    <w:p w14:paraId="4982056F" w14:textId="77777777" w:rsidR="00F52AFF" w:rsidRPr="009D1749" w:rsidRDefault="00F52AFF" w:rsidP="00F52AFF">
      <w:pPr>
        <w:rPr>
          <w:lang w:val="ru-RU"/>
        </w:rPr>
      </w:pPr>
    </w:p>
    <w:p w14:paraId="1C17454C" w14:textId="77777777" w:rsidR="00F52AFF" w:rsidRPr="009D1749" w:rsidRDefault="00F52AFF" w:rsidP="00F52AFF">
      <w:pPr>
        <w:rPr>
          <w:lang w:val="ru-RU"/>
        </w:rPr>
      </w:pPr>
    </w:p>
    <w:p w14:paraId="43CA4382" w14:textId="77777777" w:rsidR="00F52AFF" w:rsidRPr="009D1749" w:rsidRDefault="00F52AFF" w:rsidP="00F52AFF">
      <w:pPr>
        <w:spacing w:after="80"/>
        <w:jc w:val="center"/>
        <w:rPr>
          <w:lang w:val="ru-RU"/>
        </w:rPr>
      </w:pPr>
      <w:r w:rsidRPr="009D1749">
        <w:rPr>
          <w:lang w:val="ru-RU"/>
        </w:rPr>
        <w:t>Санкт-Петербург 2026</w:t>
      </w:r>
    </w:p>
    <w:p w14:paraId="5C42CF3F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lastRenderedPageBreak/>
        <w:t>1. Регрессионный анализ зависимости стоимости квартиры от площади</w:t>
      </w:r>
    </w:p>
    <w:p w14:paraId="0A158C91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В первой части лабораторной работы рассматривается зависимость рыночной стоимости квартиры от её общей площади. Факторным признаком является площадь квартиры, а результативным признаком — её рыночная стоимость.</w:t>
      </w:r>
    </w:p>
    <w:p w14:paraId="77BE40A2" w14:textId="77777777" w:rsidR="00D75059" w:rsidRPr="00D75059" w:rsidRDefault="00D75059" w:rsidP="00D75059">
      <w:proofErr w:type="spellStart"/>
      <w:r w:rsidRPr="00D75059">
        <w:rPr>
          <w:b/>
        </w:rPr>
        <w:t>Обозначения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переменных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261F3C7C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58C27C43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38260875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0B4079D0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17601B92" w14:textId="77777777" w:rsidR="00D75059" w:rsidRPr="00D75059" w:rsidRDefault="00D75059" w:rsidP="00D75059">
            <w:r w:rsidRPr="00D75059">
              <w:rPr>
                <w:b/>
              </w:rPr>
              <w:t>x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5D0E5E32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lang w:val="ru-RU"/>
              </w:rPr>
              <w:t>общая площадь квартиры, кв. м</w:t>
            </w:r>
          </w:p>
        </w:tc>
      </w:tr>
      <w:tr w:rsidR="00D75059" w:rsidRPr="00D75059" w14:paraId="1F01EE44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438DC547" w14:textId="77777777" w:rsidR="00D75059" w:rsidRPr="00D75059" w:rsidRDefault="00D75059" w:rsidP="00D75059">
            <w:r w:rsidRPr="00D75059">
              <w:rPr>
                <w:b/>
              </w:rPr>
              <w:t>y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30D60EC8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lang w:val="ru-RU"/>
              </w:rPr>
              <w:t>рыночная стоимость квартиры, тыс. у. е.</w:t>
            </w:r>
          </w:p>
        </w:tc>
      </w:tr>
    </w:tbl>
    <w:p w14:paraId="281E77DA" w14:textId="77777777" w:rsidR="00D75059" w:rsidRPr="00D75059" w:rsidRDefault="00D75059" w:rsidP="00D75059">
      <w:pPr>
        <w:rPr>
          <w:lang w:val="ru-RU"/>
        </w:rPr>
      </w:pPr>
    </w:p>
    <w:p w14:paraId="33E8B52C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На первом этапе был построен график зависимости стоимости квартиры от площади. Расположение точек показывает положительную зависимость: при увеличении площади квартиры её стоимость в среднем возрастает.</w:t>
      </w:r>
    </w:p>
    <w:p w14:paraId="017B1DB3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Для описания этой зависимости выбрана линейная модель регрессии: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04F19661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6B2EFECB" w14:textId="77777777" w:rsidR="00D75059" w:rsidRPr="00D75059" w:rsidRDefault="00D75059" w:rsidP="00D75059">
            <w:r w:rsidRPr="00D75059">
              <w:t xml:space="preserve">ŷ = b₀ + </w:t>
            </w:r>
            <w:proofErr w:type="spellStart"/>
            <w:r w:rsidRPr="00D75059">
              <w:t>b₁x</w:t>
            </w:r>
            <w:proofErr w:type="spellEnd"/>
          </w:p>
        </w:tc>
      </w:tr>
    </w:tbl>
    <w:p w14:paraId="4322C428" w14:textId="77777777" w:rsidR="00D75059" w:rsidRPr="00D75059" w:rsidRDefault="00D75059" w:rsidP="00D75059"/>
    <w:p w14:paraId="27CBFFDC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Параметры модели рассчитаны методом наименьших квадратов. Получены следующие значения:</w:t>
      </w:r>
    </w:p>
    <w:p w14:paraId="58235FC8" w14:textId="77777777" w:rsidR="00D75059" w:rsidRPr="00D75059" w:rsidRDefault="00D75059" w:rsidP="00D75059">
      <w:pPr>
        <w:rPr>
          <w:lang w:val="ru-RU"/>
        </w:rPr>
      </w:pPr>
      <w:r w:rsidRPr="00D75059">
        <w:rPr>
          <w:b/>
          <w:lang w:val="ru-RU"/>
        </w:rPr>
        <w:t>Параметры линейной модели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075822A3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601E52B9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06585F99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04C4B40B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5B358794" w14:textId="77777777" w:rsidR="00D75059" w:rsidRPr="00D75059" w:rsidRDefault="00D75059" w:rsidP="00D75059">
            <w:r w:rsidRPr="00D75059">
              <w:rPr>
                <w:b/>
              </w:rPr>
              <w:t>b₀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2F9F13BB" w14:textId="77777777" w:rsidR="00D75059" w:rsidRPr="00D75059" w:rsidRDefault="00D75059" w:rsidP="00D75059">
            <w:r w:rsidRPr="00D75059">
              <w:t>4,7743</w:t>
            </w:r>
          </w:p>
        </w:tc>
      </w:tr>
      <w:tr w:rsidR="00D75059" w:rsidRPr="00D75059" w14:paraId="0DFB7AC7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093BCBF0" w14:textId="77777777" w:rsidR="00D75059" w:rsidRPr="00D75059" w:rsidRDefault="00D75059" w:rsidP="00D75059">
            <w:r w:rsidRPr="00D75059">
              <w:rPr>
                <w:b/>
              </w:rPr>
              <w:t>b₁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560B63AB" w14:textId="77777777" w:rsidR="00D75059" w:rsidRPr="00D75059" w:rsidRDefault="00D75059" w:rsidP="00D75059">
            <w:r w:rsidRPr="00D75059">
              <w:t>0,30118</w:t>
            </w:r>
          </w:p>
        </w:tc>
      </w:tr>
      <w:tr w:rsidR="00D75059" w:rsidRPr="00D75059" w14:paraId="5F25AAF7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03A1EE1A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Уравнение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регрессии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76380BB2" w14:textId="77777777" w:rsidR="00D75059" w:rsidRPr="00D75059" w:rsidRDefault="00D75059" w:rsidP="00D75059">
            <w:r w:rsidRPr="00D75059">
              <w:t>ŷ = 4,7743 + 0,30118x</w:t>
            </w:r>
          </w:p>
        </w:tc>
      </w:tr>
    </w:tbl>
    <w:p w14:paraId="431CB6F2" w14:textId="77777777" w:rsidR="00D75059" w:rsidRPr="00D75059" w:rsidRDefault="00D75059" w:rsidP="00D75059"/>
    <w:p w14:paraId="3FA34D5D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Коэффициент </w:t>
      </w:r>
      <w:r w:rsidRPr="00D75059">
        <w:t>b</w:t>
      </w:r>
      <w:r w:rsidRPr="00D75059">
        <w:rPr>
          <w:lang w:val="ru-RU"/>
        </w:rPr>
        <w:t>₁ показывает, что при увеличении площади квартиры на 1 кв. м расчётная стоимость квартиры увеличивается в среднем на 0,30118 тыс. у. е.</w:t>
      </w:r>
    </w:p>
    <w:p w14:paraId="76DBAE64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Оценка качества модели</w:t>
      </w:r>
    </w:p>
    <w:p w14:paraId="64BE28B7" w14:textId="77777777" w:rsidR="00D75059" w:rsidRPr="00D75059" w:rsidRDefault="00D75059" w:rsidP="00D75059">
      <w:pPr>
        <w:rPr>
          <w:lang w:val="ru-RU"/>
        </w:rPr>
      </w:pPr>
      <w:r w:rsidRPr="00D75059">
        <w:rPr>
          <w:b/>
          <w:lang w:val="ru-RU"/>
        </w:rPr>
        <w:t>Основные показатели качества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3B696DD8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6E2CCE04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lastRenderedPageBreak/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47E871FA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3716C3B3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56A7D222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Средняя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ошибка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аппроксимации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7F3533F2" w14:textId="77777777" w:rsidR="00D75059" w:rsidRPr="00D75059" w:rsidRDefault="00D75059" w:rsidP="00D75059">
            <w:r w:rsidRPr="00D75059">
              <w:t>Ā = 8,98</w:t>
            </w:r>
          </w:p>
        </w:tc>
      </w:tr>
      <w:tr w:rsidR="00D75059" w:rsidRPr="00D75059" w14:paraId="43859F43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7F5E7C5F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Коэффициент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эластичности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66D63A40" w14:textId="77777777" w:rsidR="00D75059" w:rsidRPr="00D75059" w:rsidRDefault="00D75059" w:rsidP="00D75059">
            <w:r w:rsidRPr="00D75059">
              <w:t>Э = 0,804</w:t>
            </w:r>
          </w:p>
        </w:tc>
      </w:tr>
    </w:tbl>
    <w:p w14:paraId="783BAA66" w14:textId="77777777" w:rsidR="00D75059" w:rsidRPr="00D75059" w:rsidRDefault="00D75059" w:rsidP="00D75059"/>
    <w:p w14:paraId="2404FBD3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Средняя ошибка аппроксимации меньше 10%, поэтому качество построенной модели можно считать достаточно хорошим. Коэффициент эластичности показывает, что при увеличении площади квартиры на 1% её стоимость в среднем возрастает примерно на 0,804%.</w:t>
      </w:r>
    </w:p>
    <w:p w14:paraId="6E3D8F5D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Оценка тесноты связи</w:t>
      </w:r>
    </w:p>
    <w:p w14:paraId="4AB1C816" w14:textId="77777777" w:rsidR="00D75059" w:rsidRPr="00D75059" w:rsidRDefault="00D75059" w:rsidP="00D75059">
      <w:pPr>
        <w:rPr>
          <w:lang w:val="ru-RU"/>
        </w:rPr>
      </w:pPr>
      <w:r w:rsidRPr="00D75059">
        <w:rPr>
          <w:b/>
          <w:lang w:val="ru-RU"/>
        </w:rPr>
        <w:t>Показатели тесноты связи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177ED9C0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2155E403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77190FC4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5D3DB564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787464DA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Коэффициент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корреляции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244DF1B0" w14:textId="77777777" w:rsidR="00D75059" w:rsidRPr="00D75059" w:rsidRDefault="00D75059" w:rsidP="00D75059">
            <w:r w:rsidRPr="00D75059">
              <w:t>r = 0,9224</w:t>
            </w:r>
          </w:p>
        </w:tc>
      </w:tr>
      <w:tr w:rsidR="00D75059" w:rsidRPr="00D75059" w14:paraId="1889E673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2364AFF8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Коэффициент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детерминации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68BF937C" w14:textId="77777777" w:rsidR="00D75059" w:rsidRPr="00D75059" w:rsidRDefault="00D75059" w:rsidP="00D75059">
            <w:r w:rsidRPr="00D75059">
              <w:t>R² = 0,8509</w:t>
            </w:r>
          </w:p>
        </w:tc>
      </w:tr>
    </w:tbl>
    <w:p w14:paraId="7D5A7A8D" w14:textId="77777777" w:rsidR="00D75059" w:rsidRPr="00D75059" w:rsidRDefault="00D75059" w:rsidP="00D75059"/>
    <w:p w14:paraId="131C7CF2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Значение коэффициента корреляции близко к 1, следовательно, между площадью квартиры и её стоимостью существует сильная прямая связь. Коэффициент детерминации показывает, что 85,09% вариации стоимости квартир объясняется изменением площади. Оставшиеся 14,91% связаны с другими факторами, не включёнными в модель.</w:t>
      </w:r>
    </w:p>
    <w:p w14:paraId="46F1FDFF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Проверка значимости модели</w:t>
      </w:r>
    </w:p>
    <w:p w14:paraId="4CA9EE50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Для проверки значимости коэффициента корреляции и коэффициента регрессии использовался критерий Стьюдента. Расчётное значение оказалось больше критического: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5982DDF4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2E284243" w14:textId="77777777" w:rsidR="00D75059" w:rsidRPr="00D75059" w:rsidRDefault="00D75059" w:rsidP="00D75059">
            <w:proofErr w:type="spellStart"/>
            <w:r w:rsidRPr="00D75059">
              <w:t>tрасч</w:t>
            </w:r>
            <w:proofErr w:type="spellEnd"/>
            <w:r w:rsidRPr="00D75059">
              <w:t xml:space="preserve"> &gt; </w:t>
            </w:r>
            <w:proofErr w:type="spellStart"/>
            <w:r w:rsidRPr="00D75059">
              <w:t>tкр</w:t>
            </w:r>
            <w:proofErr w:type="spellEnd"/>
          </w:p>
        </w:tc>
      </w:tr>
    </w:tbl>
    <w:p w14:paraId="0C89BCC6" w14:textId="77777777" w:rsidR="00D75059" w:rsidRPr="00D75059" w:rsidRDefault="00D75059" w:rsidP="00D75059"/>
    <w:p w14:paraId="1B1BB752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Следовательно, нулевая гипотеза отвергается, а коэффициенты модели можно считать статистически значимыми при уровне значимости </w:t>
      </w:r>
      <w:r w:rsidRPr="00D75059">
        <w:t>α</w:t>
      </w:r>
      <w:r w:rsidRPr="00D75059">
        <w:rPr>
          <w:lang w:val="ru-RU"/>
        </w:rPr>
        <w:t xml:space="preserve"> = 0,05.</w:t>
      </w:r>
    </w:p>
    <w:p w14:paraId="115491E5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Для проверки общей статистической надёжности модели был использован критерий Фишера: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2EBEA4DF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746DAE25" w14:textId="77777777" w:rsidR="00D75059" w:rsidRPr="00D75059" w:rsidRDefault="00D75059" w:rsidP="00D75059">
            <w:proofErr w:type="spellStart"/>
            <w:r w:rsidRPr="00D75059">
              <w:lastRenderedPageBreak/>
              <w:t>Fрасч</w:t>
            </w:r>
            <w:proofErr w:type="spellEnd"/>
            <w:r w:rsidRPr="00D75059">
              <w:t xml:space="preserve"> = 74,16</w:t>
            </w:r>
          </w:p>
        </w:tc>
      </w:tr>
    </w:tbl>
    <w:p w14:paraId="62C7DA59" w14:textId="77777777" w:rsidR="00D75059" w:rsidRPr="00D75059" w:rsidRDefault="00D75059" w:rsidP="00D75059"/>
    <w:p w14:paraId="28107248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Так как расчётное значение критерия Фишера больше критического, уравнение регрессии признаётся статистически значимым и пригодным для анализа.</w:t>
      </w:r>
    </w:p>
    <w:p w14:paraId="19FD07DB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Прогнозирование</w:t>
      </w:r>
    </w:p>
    <w:p w14:paraId="1B230BEA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В конце первой части работы найдено прогнозное значение стоимости квартиры при площади, равной 1,2 от среднего значения площади по совокупности: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79C908F3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2A8CE20E" w14:textId="77777777" w:rsidR="00D75059" w:rsidRPr="00D75059" w:rsidRDefault="00D75059" w:rsidP="00D75059">
            <w:r w:rsidRPr="00D75059">
              <w:t>x = 1,2 · x̄</w:t>
            </w:r>
          </w:p>
        </w:tc>
      </w:tr>
    </w:tbl>
    <w:p w14:paraId="306958A0" w14:textId="77777777" w:rsidR="00D75059" w:rsidRPr="00D75059" w:rsidRDefault="00D75059" w:rsidP="00D75059"/>
    <w:p w14:paraId="5479BFD3" w14:textId="77777777" w:rsidR="00D75059" w:rsidRPr="00D75059" w:rsidRDefault="00D75059" w:rsidP="00D75059">
      <w:proofErr w:type="spellStart"/>
      <w:r w:rsidRPr="00D75059">
        <w:rPr>
          <w:b/>
        </w:rPr>
        <w:t>Прогноз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по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линейной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модели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3E316E94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5DC0E95A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4CC50A85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49A20A58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096BEA94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Площадь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квартиры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0C12D5D5" w14:textId="77777777" w:rsidR="00D75059" w:rsidRPr="00D75059" w:rsidRDefault="00D75059" w:rsidP="00D75059">
            <w:r w:rsidRPr="00D75059">
              <w:t xml:space="preserve">x = 78,8 </w:t>
            </w:r>
            <w:proofErr w:type="spellStart"/>
            <w:r w:rsidRPr="00D75059">
              <w:t>кв</w:t>
            </w:r>
            <w:proofErr w:type="spellEnd"/>
            <w:r w:rsidRPr="00D75059">
              <w:t>. м</w:t>
            </w:r>
          </w:p>
        </w:tc>
      </w:tr>
      <w:tr w:rsidR="00D75059" w:rsidRPr="00D75059" w14:paraId="49772F44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6873B41F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Прогнозная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стоимость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39D20784" w14:textId="77777777" w:rsidR="00D75059" w:rsidRPr="00D75059" w:rsidRDefault="00D75059" w:rsidP="00D75059">
            <w:r w:rsidRPr="00D75059">
              <w:t xml:space="preserve">ŷ = 28,51 </w:t>
            </w:r>
            <w:proofErr w:type="spellStart"/>
            <w:r w:rsidRPr="00D75059">
              <w:t>тыс</w:t>
            </w:r>
            <w:proofErr w:type="spellEnd"/>
            <w:r w:rsidRPr="00D75059">
              <w:t>. у. е.</w:t>
            </w:r>
          </w:p>
        </w:tc>
      </w:tr>
    </w:tbl>
    <w:p w14:paraId="7C5D1526" w14:textId="77777777" w:rsidR="00D75059" w:rsidRPr="00D75059" w:rsidRDefault="00D75059" w:rsidP="00D7505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3CA70A68" w14:textId="77777777">
        <w:trPr>
          <w:jc w:val="center"/>
        </w:trPr>
        <w:tc>
          <w:tcPr>
            <w:tcW w:w="9808" w:type="dxa"/>
            <w:tcBorders>
              <w:top w:val="single" w:sz="8" w:space="0" w:color="D7E4D6"/>
              <w:left w:val="single" w:sz="8" w:space="0" w:color="D7E4D6"/>
              <w:bottom w:val="single" w:sz="8" w:space="0" w:color="D7E4D6"/>
              <w:right w:val="single" w:sz="8" w:space="0" w:color="D7E4D6"/>
            </w:tcBorders>
            <w:shd w:val="clear" w:color="auto" w:fill="F4F7F4"/>
            <w:hideMark/>
          </w:tcPr>
          <w:p w14:paraId="1A013DA8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lang w:val="ru-RU"/>
              </w:rPr>
              <w:t>Итог по первой задаче: при площади 78,8 кв. м прогнозная стоимость квартиры составляет примерно 28,51 тыс. у. е. Построенная линейная модель показывает сильную прямую связь и может использоваться для прогнозирования в рамках заданных данных.</w:t>
            </w:r>
          </w:p>
        </w:tc>
      </w:tr>
    </w:tbl>
    <w:p w14:paraId="6F471058" w14:textId="77777777" w:rsidR="00D75059" w:rsidRPr="00D75059" w:rsidRDefault="00D75059" w:rsidP="00D75059">
      <w:pPr>
        <w:rPr>
          <w:lang w:val="ru-RU"/>
        </w:rPr>
      </w:pPr>
    </w:p>
    <w:p w14:paraId="144AF4A3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br w:type="page"/>
      </w:r>
    </w:p>
    <w:p w14:paraId="1A97BDA6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lastRenderedPageBreak/>
        <w:t>2. Анализ процесса распада радиоактивного вещества</w:t>
      </w:r>
    </w:p>
    <w:p w14:paraId="4A535821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Во второй части лабораторной работы рассматриваются данные, описывающие процесс распада радиоактивного вещества во времени. Независимой переменной является время, а зависимой переменной — количество оставшегося вещества.</w:t>
      </w:r>
    </w:p>
    <w:p w14:paraId="7A68C71F" w14:textId="77777777" w:rsidR="00D75059" w:rsidRPr="00D75059" w:rsidRDefault="00D75059" w:rsidP="00D75059">
      <w:proofErr w:type="spellStart"/>
      <w:r w:rsidRPr="00D75059">
        <w:rPr>
          <w:b/>
        </w:rPr>
        <w:t>Обозначения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переменных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7C163767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20ABE800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7DF005AA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7DB0D135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7B5852F1" w14:textId="77777777" w:rsidR="00D75059" w:rsidRPr="00D75059" w:rsidRDefault="00D75059" w:rsidP="00D75059">
            <w:r w:rsidRPr="00D75059">
              <w:rPr>
                <w:b/>
              </w:rPr>
              <w:t>t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0672D061" w14:textId="77777777" w:rsidR="00D75059" w:rsidRPr="00D75059" w:rsidRDefault="00D75059" w:rsidP="00D75059">
            <w:proofErr w:type="spellStart"/>
            <w:r w:rsidRPr="00D75059">
              <w:t>время</w:t>
            </w:r>
            <w:proofErr w:type="spellEnd"/>
          </w:p>
        </w:tc>
      </w:tr>
      <w:tr w:rsidR="00D75059" w:rsidRPr="00D75059" w14:paraId="7F4DBF14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0356D266" w14:textId="77777777" w:rsidR="00D75059" w:rsidRPr="00D75059" w:rsidRDefault="00D75059" w:rsidP="00D75059">
            <w:r w:rsidRPr="00D75059">
              <w:rPr>
                <w:b/>
              </w:rPr>
              <w:t>X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34D23526" w14:textId="77777777" w:rsidR="00D75059" w:rsidRPr="00D75059" w:rsidRDefault="00D75059" w:rsidP="00D75059">
            <w:proofErr w:type="spellStart"/>
            <w:r w:rsidRPr="00D75059">
              <w:t>количество</w:t>
            </w:r>
            <w:proofErr w:type="spellEnd"/>
            <w:r w:rsidRPr="00D75059">
              <w:t xml:space="preserve"> </w:t>
            </w:r>
            <w:proofErr w:type="spellStart"/>
            <w:r w:rsidRPr="00D75059">
              <w:t>оставшегося</w:t>
            </w:r>
            <w:proofErr w:type="spellEnd"/>
            <w:r w:rsidRPr="00D75059">
              <w:t xml:space="preserve"> </w:t>
            </w:r>
            <w:proofErr w:type="spellStart"/>
            <w:r w:rsidRPr="00D75059">
              <w:t>вещества</w:t>
            </w:r>
            <w:proofErr w:type="spellEnd"/>
          </w:p>
        </w:tc>
      </w:tr>
    </w:tbl>
    <w:p w14:paraId="64A85F05" w14:textId="77777777" w:rsidR="00D75059" w:rsidRPr="00D75059" w:rsidRDefault="00D75059" w:rsidP="00D75059"/>
    <w:p w14:paraId="2A522D4B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Так как процесс радиоактивного распада имеет убывающий экспоненциальный характер, для описания зависимости была выбрана модель: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79DCE881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2DA04DFF" w14:textId="77777777" w:rsidR="00D75059" w:rsidRPr="00D75059" w:rsidRDefault="00D75059" w:rsidP="00D75059">
            <w:r w:rsidRPr="00D75059">
              <w:t>X = aeᵇᵗ</w:t>
            </w:r>
          </w:p>
        </w:tc>
      </w:tr>
    </w:tbl>
    <w:p w14:paraId="2AD097E6" w14:textId="77777777" w:rsidR="00D75059" w:rsidRPr="00D75059" w:rsidRDefault="00D75059" w:rsidP="00D75059"/>
    <w:p w14:paraId="1F600FEC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Для нахождения параметров модели исходное уравнение было прологарифмировано: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60F3CAB9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434FA182" w14:textId="77777777" w:rsidR="00D75059" w:rsidRPr="00D75059" w:rsidRDefault="00D75059" w:rsidP="00D75059">
            <w:proofErr w:type="spellStart"/>
            <w:r w:rsidRPr="00D75059">
              <w:t>lnX</w:t>
            </w:r>
            <w:proofErr w:type="spellEnd"/>
            <w:r w:rsidRPr="00D75059">
              <w:t xml:space="preserve"> = </w:t>
            </w:r>
            <w:proofErr w:type="spellStart"/>
            <w:r w:rsidRPr="00D75059">
              <w:t>lna</w:t>
            </w:r>
            <w:proofErr w:type="spellEnd"/>
            <w:r w:rsidRPr="00D75059">
              <w:t xml:space="preserve"> + </w:t>
            </w:r>
            <w:proofErr w:type="spellStart"/>
            <w:r w:rsidRPr="00D75059">
              <w:t>bt</w:t>
            </w:r>
            <w:proofErr w:type="spellEnd"/>
          </w:p>
        </w:tc>
      </w:tr>
    </w:tbl>
    <w:p w14:paraId="03B4F487" w14:textId="77777777" w:rsidR="00D75059" w:rsidRPr="00D75059" w:rsidRDefault="00D75059" w:rsidP="00D75059"/>
    <w:p w14:paraId="50157FF0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После замены </w:t>
      </w:r>
      <w:r w:rsidRPr="00D75059">
        <w:t>Y</w:t>
      </w:r>
      <w:r w:rsidRPr="00D75059">
        <w:rPr>
          <w:lang w:val="ru-RU"/>
        </w:rPr>
        <w:t xml:space="preserve"> = </w:t>
      </w:r>
      <w:proofErr w:type="spellStart"/>
      <w:r w:rsidRPr="00D75059">
        <w:t>lnX</w:t>
      </w:r>
      <w:proofErr w:type="spellEnd"/>
      <w:r w:rsidRPr="00D75059">
        <w:rPr>
          <w:lang w:val="ru-RU"/>
        </w:rPr>
        <w:t xml:space="preserve"> и </w:t>
      </w:r>
      <w:r w:rsidRPr="00D75059">
        <w:t>A</w:t>
      </w:r>
      <w:r w:rsidRPr="00D75059">
        <w:rPr>
          <w:lang w:val="ru-RU"/>
        </w:rPr>
        <w:t xml:space="preserve"> = </w:t>
      </w:r>
      <w:proofErr w:type="spellStart"/>
      <w:r w:rsidRPr="00D75059">
        <w:t>lna</w:t>
      </w:r>
      <w:proofErr w:type="spellEnd"/>
      <w:r w:rsidRPr="00D75059">
        <w:rPr>
          <w:lang w:val="ru-RU"/>
        </w:rPr>
        <w:t xml:space="preserve"> получается линейное уравнение: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39F5336A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63D9EA0F" w14:textId="77777777" w:rsidR="00D75059" w:rsidRPr="00D75059" w:rsidRDefault="00D75059" w:rsidP="00D75059">
            <w:r w:rsidRPr="00D75059">
              <w:t xml:space="preserve">Y = A + </w:t>
            </w:r>
            <w:proofErr w:type="spellStart"/>
            <w:r w:rsidRPr="00D75059">
              <w:t>bt</w:t>
            </w:r>
            <w:proofErr w:type="spellEnd"/>
          </w:p>
        </w:tc>
      </w:tr>
    </w:tbl>
    <w:p w14:paraId="0EC24DEA" w14:textId="77777777" w:rsidR="00D75059" w:rsidRPr="00D75059" w:rsidRDefault="00D75059" w:rsidP="00D75059"/>
    <w:p w14:paraId="4F33CCC5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По исходным данным были рассчитаны значения </w:t>
      </w:r>
      <w:proofErr w:type="spellStart"/>
      <w:r w:rsidRPr="00D75059">
        <w:t>lnX</w:t>
      </w:r>
      <w:proofErr w:type="spellEnd"/>
      <w:r w:rsidRPr="00D75059">
        <w:rPr>
          <w:lang w:val="ru-RU"/>
        </w:rPr>
        <w:t>, после чего методом наименьших квадратов определены параметры линейной модели.</w:t>
      </w:r>
    </w:p>
    <w:p w14:paraId="11437557" w14:textId="77777777" w:rsidR="00D75059" w:rsidRPr="00D75059" w:rsidRDefault="00D75059" w:rsidP="00D75059">
      <w:proofErr w:type="spellStart"/>
      <w:r w:rsidRPr="00D75059">
        <w:rPr>
          <w:b/>
        </w:rPr>
        <w:t>Параметры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экспоненциальной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модели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707A8434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63F940ED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6C3CB862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296F12A7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272EC1CB" w14:textId="77777777" w:rsidR="00D75059" w:rsidRPr="00D75059" w:rsidRDefault="00D75059" w:rsidP="00D75059">
            <w:r w:rsidRPr="00D75059">
              <w:rPr>
                <w:b/>
              </w:rPr>
              <w:t>A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47CD48CF" w14:textId="77777777" w:rsidR="00D75059" w:rsidRPr="00D75059" w:rsidRDefault="00D75059" w:rsidP="00D75059">
            <w:r w:rsidRPr="00D75059">
              <w:t>2,3189</w:t>
            </w:r>
          </w:p>
        </w:tc>
      </w:tr>
      <w:tr w:rsidR="00D75059" w:rsidRPr="00D75059" w14:paraId="274ABE3A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252B6843" w14:textId="77777777" w:rsidR="00D75059" w:rsidRPr="00D75059" w:rsidRDefault="00D75059" w:rsidP="00D75059">
            <w:r w:rsidRPr="00D75059">
              <w:rPr>
                <w:b/>
              </w:rPr>
              <w:t>b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0D4B92C8" w14:textId="77777777" w:rsidR="00D75059" w:rsidRPr="00D75059" w:rsidRDefault="00D75059" w:rsidP="00D75059">
            <w:r w:rsidRPr="00D75059">
              <w:t>−0,2308</w:t>
            </w:r>
          </w:p>
        </w:tc>
      </w:tr>
      <w:tr w:rsidR="00D75059" w:rsidRPr="00D75059" w14:paraId="1325303E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79707A0E" w14:textId="77777777" w:rsidR="00D75059" w:rsidRPr="00D75059" w:rsidRDefault="00D75059" w:rsidP="00D75059">
            <w:r w:rsidRPr="00D75059">
              <w:rPr>
                <w:b/>
              </w:rPr>
              <w:t>a = eᴬ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6B0753C2" w14:textId="77777777" w:rsidR="00D75059" w:rsidRPr="00D75059" w:rsidRDefault="00D75059" w:rsidP="00D75059">
            <w:r w:rsidRPr="00D75059">
              <w:t>10,1643</w:t>
            </w:r>
          </w:p>
        </w:tc>
      </w:tr>
      <w:tr w:rsidR="00D75059" w:rsidRPr="00D75059" w14:paraId="4C183C57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14B86A41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lastRenderedPageBreak/>
              <w:t>Итоговая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модель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01D10E24" w14:textId="77777777" w:rsidR="00D75059" w:rsidRPr="00D75059" w:rsidRDefault="00D75059" w:rsidP="00D75059">
            <w:r w:rsidRPr="00D75059">
              <w:t>X̂ = 10,1643e^(−0,2308t)</w:t>
            </w:r>
          </w:p>
        </w:tc>
      </w:tr>
    </w:tbl>
    <w:p w14:paraId="58CFB777" w14:textId="77777777" w:rsidR="00D75059" w:rsidRPr="00D75059" w:rsidRDefault="00D75059" w:rsidP="00D75059"/>
    <w:p w14:paraId="33BE2341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Отрицательное значение коэффициента </w:t>
      </w:r>
      <w:r w:rsidRPr="00D75059">
        <w:t>b</w:t>
      </w:r>
      <w:r w:rsidRPr="00D75059">
        <w:rPr>
          <w:lang w:val="ru-RU"/>
        </w:rPr>
        <w:t xml:space="preserve"> показывает, что количество вещества уменьшается с течением времени. Это соответствует смыслу процесса радиоактивного распада.</w:t>
      </w:r>
    </w:p>
    <w:p w14:paraId="205B31FB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Оценка качества модели</w:t>
      </w:r>
    </w:p>
    <w:p w14:paraId="65993AF4" w14:textId="77777777" w:rsidR="00D75059" w:rsidRPr="00D75059" w:rsidRDefault="00D75059" w:rsidP="00D75059">
      <w:pPr>
        <w:rPr>
          <w:lang w:val="ru-RU"/>
        </w:rPr>
      </w:pPr>
      <w:r w:rsidRPr="00D75059">
        <w:rPr>
          <w:b/>
          <w:lang w:val="ru-RU"/>
        </w:rPr>
        <w:t>Показатели качества экспоненциальной модели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5930572E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42779B80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019556D2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1316865C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2E8D75F3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Остаточная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дисперсия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03F2C259" w14:textId="77777777" w:rsidR="00D75059" w:rsidRPr="00D75059" w:rsidRDefault="00D75059" w:rsidP="00D75059">
            <w:r w:rsidRPr="00D75059">
              <w:t>S²ост = 0,0229</w:t>
            </w:r>
          </w:p>
        </w:tc>
      </w:tr>
      <w:tr w:rsidR="00D75059" w:rsidRPr="00D75059" w14:paraId="14572D8A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622D2979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Остаточное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среднеквадратическое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отклонение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799CEDAE" w14:textId="77777777" w:rsidR="00D75059" w:rsidRPr="00D75059" w:rsidRDefault="00D75059" w:rsidP="00D75059">
            <w:proofErr w:type="spellStart"/>
            <w:r w:rsidRPr="00D75059">
              <w:t>Sост</w:t>
            </w:r>
            <w:proofErr w:type="spellEnd"/>
            <w:r w:rsidRPr="00D75059">
              <w:t xml:space="preserve"> = 0,1513</w:t>
            </w:r>
          </w:p>
        </w:tc>
      </w:tr>
      <w:tr w:rsidR="00D75059" w:rsidRPr="00D75059" w14:paraId="77F770A4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6F7ACE63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Коэффициент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детерминации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554CA233" w14:textId="77777777" w:rsidR="00D75059" w:rsidRPr="00D75059" w:rsidRDefault="00D75059" w:rsidP="00D75059">
            <w:r w:rsidRPr="00D75059">
              <w:t>R² = 0,9708</w:t>
            </w:r>
          </w:p>
        </w:tc>
      </w:tr>
    </w:tbl>
    <w:p w14:paraId="6AA935EB" w14:textId="77777777" w:rsidR="00D75059" w:rsidRPr="00D75059" w:rsidRDefault="00D75059" w:rsidP="00D75059"/>
    <w:p w14:paraId="78865966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Высокое значение коэффициента детерминации показывает, что построенная экспоненциальная модель хорошо описывает исходные данные и отражает характер изменения количества вещества во времени.</w:t>
      </w:r>
    </w:p>
    <w:p w14:paraId="5520A6DF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Прогнозное значение</w:t>
      </w:r>
    </w:p>
    <w:p w14:paraId="60AEACED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Для момента времени </w:t>
      </w:r>
      <w:r w:rsidRPr="00D75059">
        <w:t>t</w:t>
      </w:r>
      <w:r w:rsidRPr="00D75059">
        <w:rPr>
          <w:lang w:val="ru-RU"/>
        </w:rPr>
        <w:t xml:space="preserve"> = 5 было найдено прогнозное значение количества оставшегося вещества: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5BAEBDFD" w14:textId="77777777">
        <w:trPr>
          <w:jc w:val="center"/>
        </w:trPr>
        <w:tc>
          <w:tcPr>
            <w:tcW w:w="9808" w:type="dxa"/>
            <w:tcBorders>
              <w:top w:val="single" w:sz="8" w:space="0" w:color="D8E3EA"/>
              <w:left w:val="single" w:sz="8" w:space="0" w:color="D8E3EA"/>
              <w:bottom w:val="single" w:sz="8" w:space="0" w:color="D8E3EA"/>
              <w:right w:val="single" w:sz="8" w:space="0" w:color="D8E3EA"/>
            </w:tcBorders>
            <w:shd w:val="clear" w:color="auto" w:fill="F6F9FB"/>
            <w:hideMark/>
          </w:tcPr>
          <w:p w14:paraId="282CD9DD" w14:textId="77777777" w:rsidR="00D75059" w:rsidRPr="00D75059" w:rsidRDefault="00D75059" w:rsidP="00D75059">
            <w:proofErr w:type="gramStart"/>
            <w:r w:rsidRPr="00D75059">
              <w:t>X̂(</w:t>
            </w:r>
            <w:proofErr w:type="gramEnd"/>
            <w:r w:rsidRPr="00D75059">
              <w:t>5) = 3,206</w:t>
            </w:r>
          </w:p>
        </w:tc>
      </w:tr>
    </w:tbl>
    <w:p w14:paraId="59BB706B" w14:textId="77777777" w:rsidR="00D75059" w:rsidRPr="00D75059" w:rsidRDefault="00D75059" w:rsidP="00D75059"/>
    <w:p w14:paraId="06D4AD17" w14:textId="77777777" w:rsidR="00D75059" w:rsidRPr="00D75059" w:rsidRDefault="00D75059" w:rsidP="00D75059">
      <w:proofErr w:type="spellStart"/>
      <w:r w:rsidRPr="00D75059">
        <w:rPr>
          <w:b/>
        </w:rPr>
        <w:t>Интервалы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прогноза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при</w:t>
      </w:r>
      <w:proofErr w:type="spellEnd"/>
      <w:r w:rsidRPr="00D75059">
        <w:rPr>
          <w:b/>
        </w:rPr>
        <w:t xml:space="preserve"> t = 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D75059" w:rsidRPr="00D75059" w14:paraId="07E29088" w14:textId="77777777">
        <w:trPr>
          <w:tblHeader/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2800F445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Показатель</w:t>
            </w:r>
            <w:proofErr w:type="spellEnd"/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47A7B549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Значение</w:t>
            </w:r>
            <w:proofErr w:type="spellEnd"/>
            <w:r w:rsidRPr="00D75059">
              <w:rPr>
                <w:b/>
              </w:rPr>
              <w:t xml:space="preserve"> / </w:t>
            </w:r>
            <w:proofErr w:type="spellStart"/>
            <w:r w:rsidRPr="00D75059">
              <w:rPr>
                <w:b/>
              </w:rPr>
              <w:t>пояснение</w:t>
            </w:r>
            <w:proofErr w:type="spellEnd"/>
          </w:p>
        </w:tc>
      </w:tr>
      <w:tr w:rsidR="00D75059" w:rsidRPr="00D75059" w14:paraId="0ADF7264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19CF712C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b/>
                <w:lang w:val="ru-RU"/>
              </w:rPr>
              <w:t>Доверительный интервал для среднего значения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46356E90" w14:textId="77777777" w:rsidR="00D75059" w:rsidRPr="00D75059" w:rsidRDefault="00D75059" w:rsidP="00D75059">
            <w:r w:rsidRPr="00D75059">
              <w:t>2,88 ≤ X₀ ≤ 3,56</w:t>
            </w:r>
          </w:p>
        </w:tc>
      </w:tr>
      <w:tr w:rsidR="00D75059" w:rsidRPr="00D75059" w14:paraId="65912EE3" w14:textId="77777777">
        <w:trPr>
          <w:jc w:val="center"/>
        </w:trPr>
        <w:tc>
          <w:tcPr>
            <w:tcW w:w="3402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7FAFC"/>
            <w:vAlign w:val="center"/>
            <w:hideMark/>
          </w:tcPr>
          <w:p w14:paraId="39342545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b/>
                <w:lang w:val="ru-RU"/>
              </w:rPr>
              <w:lastRenderedPageBreak/>
              <w:t>Прогнозный интервал для отдельного наблюдения</w:t>
            </w:r>
          </w:p>
        </w:tc>
        <w:tc>
          <w:tcPr>
            <w:tcW w:w="5670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208691B9" w14:textId="77777777" w:rsidR="00D75059" w:rsidRPr="00D75059" w:rsidRDefault="00D75059" w:rsidP="00D75059">
            <w:r w:rsidRPr="00D75059">
              <w:t>2,25 ≤ X₀ ≤ 4,56</w:t>
            </w:r>
          </w:p>
        </w:tc>
      </w:tr>
    </w:tbl>
    <w:p w14:paraId="0DC09BA6" w14:textId="77777777" w:rsidR="00D75059" w:rsidRPr="00D75059" w:rsidRDefault="00D75059" w:rsidP="00D7505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D75059" w:rsidRPr="00D75059" w14:paraId="32AD1D67" w14:textId="77777777">
        <w:trPr>
          <w:jc w:val="center"/>
        </w:trPr>
        <w:tc>
          <w:tcPr>
            <w:tcW w:w="9808" w:type="dxa"/>
            <w:tcBorders>
              <w:top w:val="single" w:sz="8" w:space="0" w:color="D7E4D6"/>
              <w:left w:val="single" w:sz="8" w:space="0" w:color="D7E4D6"/>
              <w:bottom w:val="single" w:sz="8" w:space="0" w:color="D7E4D6"/>
              <w:right w:val="single" w:sz="8" w:space="0" w:color="D7E4D6"/>
            </w:tcBorders>
            <w:shd w:val="clear" w:color="auto" w:fill="F4F7F4"/>
            <w:hideMark/>
          </w:tcPr>
          <w:p w14:paraId="311FF956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lang w:val="ru-RU"/>
              </w:rPr>
              <w:t xml:space="preserve">Итог по второй задаче: при </w:t>
            </w:r>
            <w:r w:rsidRPr="00D75059">
              <w:t>t</w:t>
            </w:r>
            <w:r w:rsidRPr="00D75059">
              <w:rPr>
                <w:lang w:val="ru-RU"/>
              </w:rPr>
              <w:t xml:space="preserve"> = 5 ожидаемое количество оставшегося вещества составляет примерно 3,206 единицы. Прогнозный интервал для отдельного наблюдения шире, так как учитывает большую неопределённость.</w:t>
            </w:r>
          </w:p>
        </w:tc>
      </w:tr>
    </w:tbl>
    <w:p w14:paraId="364DC4FF" w14:textId="77777777" w:rsidR="00D75059" w:rsidRPr="00D75059" w:rsidRDefault="00D75059" w:rsidP="00D75059">
      <w:pPr>
        <w:rPr>
          <w:lang w:val="ru-RU"/>
        </w:rPr>
      </w:pPr>
    </w:p>
    <w:p w14:paraId="608B368A" w14:textId="77777777" w:rsidR="00D75059" w:rsidRPr="00D75059" w:rsidRDefault="00D75059" w:rsidP="00D75059">
      <w:pPr>
        <w:rPr>
          <w:b/>
          <w:bCs/>
          <w:lang w:val="ru-RU"/>
        </w:rPr>
      </w:pPr>
      <w:r w:rsidRPr="00D75059">
        <w:rPr>
          <w:b/>
          <w:bCs/>
          <w:lang w:val="ru-RU"/>
        </w:rPr>
        <w:t>Вывод</w:t>
      </w:r>
    </w:p>
    <w:p w14:paraId="57B8260C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>В ходе лабораторной работы были построены и проанализированы две регрессионные модели: линейная модель зависимости стоимости квартиры от площади и экспоненциальная модель распада радиоактивного вещества.</w:t>
      </w:r>
    </w:p>
    <w:p w14:paraId="4E987300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В первой задаче расчёты показали наличие сильной прямой связи между площадью квартиры и её стоимостью. Коэффициент корреляции составил </w:t>
      </w:r>
      <w:r w:rsidRPr="00D75059">
        <w:t>r</w:t>
      </w:r>
      <w:r w:rsidRPr="00D75059">
        <w:rPr>
          <w:lang w:val="ru-RU"/>
        </w:rPr>
        <w:t xml:space="preserve"> = 0,9224, а коэффициент детерминации — </w:t>
      </w:r>
      <w:r w:rsidRPr="00D75059">
        <w:t>R</w:t>
      </w:r>
      <w:r w:rsidRPr="00D75059">
        <w:rPr>
          <w:lang w:val="ru-RU"/>
        </w:rPr>
        <w:t>² = 0,8509. Это означает, что площадь квартиры существенно влияет на её стоимость, а построенная модель является статистически значимой и пригодной для прогнозирования.</w:t>
      </w:r>
    </w:p>
    <w:p w14:paraId="49809C45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t xml:space="preserve">Во второй задаче после логарифмирования исходных данных была построена линейная модель, на основе которой получена экспоненциальная зависимость. Отрицательный коэффициент при времени подтвердил убывающий характер процесса распада. Коэффициент детерминации </w:t>
      </w:r>
      <w:r w:rsidRPr="00D75059">
        <w:t>R</w:t>
      </w:r>
      <w:r w:rsidRPr="00D75059">
        <w:rPr>
          <w:lang w:val="ru-RU"/>
        </w:rPr>
        <w:t>² = 0,9708 показывает, что модель хорошо описывает исходные данные.</w:t>
      </w:r>
    </w:p>
    <w:p w14:paraId="65F7D1AA" w14:textId="77777777" w:rsidR="00D75059" w:rsidRPr="00D75059" w:rsidRDefault="00D75059" w:rsidP="00D75059">
      <w:proofErr w:type="spellStart"/>
      <w:r w:rsidRPr="00D75059">
        <w:rPr>
          <w:b/>
        </w:rPr>
        <w:t>Сводная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оценка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построенных</w:t>
      </w:r>
      <w:proofErr w:type="spellEnd"/>
      <w:r w:rsidRPr="00D75059">
        <w:rPr>
          <w:b/>
        </w:rPr>
        <w:t xml:space="preserve"> </w:t>
      </w:r>
      <w:proofErr w:type="spellStart"/>
      <w:r w:rsidRPr="00D75059">
        <w:rPr>
          <w:b/>
        </w:rPr>
        <w:t>моделей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1984"/>
        <w:gridCol w:w="2494"/>
        <w:gridCol w:w="2551"/>
        <w:gridCol w:w="2835"/>
      </w:tblGrid>
      <w:tr w:rsidR="00D75059" w:rsidRPr="00D75059" w14:paraId="0E3593AE" w14:textId="77777777">
        <w:trPr>
          <w:tblHeader/>
          <w:jc w:val="center"/>
        </w:trPr>
        <w:tc>
          <w:tcPr>
            <w:tcW w:w="1927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6F335559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Задача</w:t>
            </w:r>
            <w:proofErr w:type="spellEnd"/>
          </w:p>
        </w:tc>
        <w:tc>
          <w:tcPr>
            <w:tcW w:w="1984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1F5E3B6F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Вид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модели</w:t>
            </w:r>
            <w:proofErr w:type="spellEnd"/>
          </w:p>
        </w:tc>
        <w:tc>
          <w:tcPr>
            <w:tcW w:w="2494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7D1ACDCA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Основное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уравнение</w:t>
            </w:r>
            <w:proofErr w:type="spellEnd"/>
          </w:p>
        </w:tc>
        <w:tc>
          <w:tcPr>
            <w:tcW w:w="2551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0855AEA1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Ключевые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показатели</w:t>
            </w:r>
            <w:proofErr w:type="spellEnd"/>
          </w:p>
        </w:tc>
        <w:tc>
          <w:tcPr>
            <w:tcW w:w="2835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DCE9F2"/>
            <w:vAlign w:val="center"/>
            <w:hideMark/>
          </w:tcPr>
          <w:p w14:paraId="5A190DDC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Общий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вывод</w:t>
            </w:r>
            <w:proofErr w:type="spellEnd"/>
          </w:p>
        </w:tc>
      </w:tr>
      <w:tr w:rsidR="00D75059" w:rsidRPr="00D75059" w14:paraId="41C61769" w14:textId="77777777">
        <w:trPr>
          <w:jc w:val="center"/>
        </w:trPr>
        <w:tc>
          <w:tcPr>
            <w:tcW w:w="1927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8FBFC"/>
            <w:vAlign w:val="center"/>
            <w:hideMark/>
          </w:tcPr>
          <w:p w14:paraId="386F3D1F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Стоимость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квартиры</w:t>
            </w:r>
            <w:proofErr w:type="spellEnd"/>
          </w:p>
        </w:tc>
        <w:tc>
          <w:tcPr>
            <w:tcW w:w="1984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8FBFC"/>
            <w:vAlign w:val="center"/>
            <w:hideMark/>
          </w:tcPr>
          <w:p w14:paraId="1E88AFF8" w14:textId="77777777" w:rsidR="00D75059" w:rsidRPr="00D75059" w:rsidRDefault="00D75059" w:rsidP="00D75059">
            <w:proofErr w:type="spellStart"/>
            <w:r w:rsidRPr="00D75059">
              <w:t>Линейная</w:t>
            </w:r>
            <w:proofErr w:type="spellEnd"/>
            <w:r w:rsidRPr="00D75059">
              <w:t xml:space="preserve"> </w:t>
            </w:r>
            <w:proofErr w:type="spellStart"/>
            <w:r w:rsidRPr="00D75059">
              <w:t>регрессия</w:t>
            </w:r>
            <w:proofErr w:type="spellEnd"/>
          </w:p>
        </w:tc>
        <w:tc>
          <w:tcPr>
            <w:tcW w:w="2494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7CD39189" w14:textId="77777777" w:rsidR="00D75059" w:rsidRPr="00D75059" w:rsidRDefault="00D75059" w:rsidP="00D75059">
            <w:r w:rsidRPr="00D75059">
              <w:t>ŷ = 4,7743 + 0,30118x</w:t>
            </w:r>
          </w:p>
        </w:tc>
        <w:tc>
          <w:tcPr>
            <w:tcW w:w="2551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5B8329CE" w14:textId="77777777" w:rsidR="00D75059" w:rsidRPr="00D75059" w:rsidRDefault="00D75059" w:rsidP="00D75059">
            <w:r w:rsidRPr="00D75059">
              <w:t xml:space="preserve">r = 0,9224; R² = 0,8509; </w:t>
            </w:r>
            <w:proofErr w:type="spellStart"/>
            <w:r w:rsidRPr="00D75059">
              <w:t>Fрасч</w:t>
            </w:r>
            <w:proofErr w:type="spellEnd"/>
            <w:r w:rsidRPr="00D75059">
              <w:t xml:space="preserve"> = 74,16</w:t>
            </w:r>
          </w:p>
        </w:tc>
        <w:tc>
          <w:tcPr>
            <w:tcW w:w="2835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51E7B98C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lang w:val="ru-RU"/>
              </w:rPr>
              <w:t>Связь сильная, прямая; модель статистически значима.</w:t>
            </w:r>
          </w:p>
        </w:tc>
      </w:tr>
      <w:tr w:rsidR="00D75059" w:rsidRPr="00D75059" w14:paraId="29DFC6FE" w14:textId="77777777">
        <w:trPr>
          <w:jc w:val="center"/>
        </w:trPr>
        <w:tc>
          <w:tcPr>
            <w:tcW w:w="1927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8FBFC"/>
            <w:vAlign w:val="center"/>
            <w:hideMark/>
          </w:tcPr>
          <w:p w14:paraId="677CF208" w14:textId="77777777" w:rsidR="00D75059" w:rsidRPr="00D75059" w:rsidRDefault="00D75059" w:rsidP="00D75059">
            <w:proofErr w:type="spellStart"/>
            <w:r w:rsidRPr="00D75059">
              <w:rPr>
                <w:b/>
              </w:rPr>
              <w:t>Распад</w:t>
            </w:r>
            <w:proofErr w:type="spellEnd"/>
            <w:r w:rsidRPr="00D75059">
              <w:rPr>
                <w:b/>
              </w:rPr>
              <w:t xml:space="preserve"> </w:t>
            </w:r>
            <w:proofErr w:type="spellStart"/>
            <w:r w:rsidRPr="00D75059">
              <w:rPr>
                <w:b/>
              </w:rPr>
              <w:t>вещества</w:t>
            </w:r>
            <w:proofErr w:type="spellEnd"/>
          </w:p>
        </w:tc>
        <w:tc>
          <w:tcPr>
            <w:tcW w:w="1984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8FBFC"/>
            <w:vAlign w:val="center"/>
            <w:hideMark/>
          </w:tcPr>
          <w:p w14:paraId="3F5E0369" w14:textId="77777777" w:rsidR="00D75059" w:rsidRPr="00D75059" w:rsidRDefault="00D75059" w:rsidP="00D75059">
            <w:proofErr w:type="spellStart"/>
            <w:r w:rsidRPr="00D75059">
              <w:t>Экспоненциальная</w:t>
            </w:r>
            <w:proofErr w:type="spellEnd"/>
            <w:r w:rsidRPr="00D75059">
              <w:t xml:space="preserve"> </w:t>
            </w:r>
            <w:proofErr w:type="spellStart"/>
            <w:r w:rsidRPr="00D75059">
              <w:t>модель</w:t>
            </w:r>
            <w:proofErr w:type="spellEnd"/>
          </w:p>
        </w:tc>
        <w:tc>
          <w:tcPr>
            <w:tcW w:w="2494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14B59935" w14:textId="77777777" w:rsidR="00D75059" w:rsidRPr="00D75059" w:rsidRDefault="00D75059" w:rsidP="00D75059">
            <w:r w:rsidRPr="00D75059">
              <w:t>X̂ = 10,1643e^(-0,2308t)</w:t>
            </w:r>
          </w:p>
        </w:tc>
        <w:tc>
          <w:tcPr>
            <w:tcW w:w="2551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15C3335D" w14:textId="77777777" w:rsidR="00D75059" w:rsidRPr="00D75059" w:rsidRDefault="00D75059" w:rsidP="00D75059">
            <w:r w:rsidRPr="00D75059">
              <w:t xml:space="preserve">S²ост = 0,0229; </w:t>
            </w:r>
            <w:proofErr w:type="spellStart"/>
            <w:r w:rsidRPr="00D75059">
              <w:t>Sост</w:t>
            </w:r>
            <w:proofErr w:type="spellEnd"/>
            <w:r w:rsidRPr="00D75059">
              <w:t xml:space="preserve"> = 0,1513; R² = 0,9708</w:t>
            </w:r>
          </w:p>
        </w:tc>
        <w:tc>
          <w:tcPr>
            <w:tcW w:w="2835" w:type="dxa"/>
            <w:tcBorders>
              <w:top w:val="single" w:sz="8" w:space="0" w:color="D4DFE8"/>
              <w:left w:val="single" w:sz="8" w:space="0" w:color="D4DFE8"/>
              <w:bottom w:val="single" w:sz="8" w:space="0" w:color="D4DFE8"/>
              <w:right w:val="single" w:sz="8" w:space="0" w:color="D4DFE8"/>
            </w:tcBorders>
            <w:shd w:val="clear" w:color="auto" w:fill="FFFFFF"/>
            <w:vAlign w:val="center"/>
            <w:hideMark/>
          </w:tcPr>
          <w:p w14:paraId="7C963798" w14:textId="77777777" w:rsidR="00D75059" w:rsidRPr="00D75059" w:rsidRDefault="00D75059" w:rsidP="00D75059">
            <w:pPr>
              <w:rPr>
                <w:lang w:val="ru-RU"/>
              </w:rPr>
            </w:pPr>
            <w:r w:rsidRPr="00D75059">
              <w:rPr>
                <w:lang w:val="ru-RU"/>
              </w:rPr>
              <w:t>Модель хорошо описывает убывающий процесс.</w:t>
            </w:r>
          </w:p>
        </w:tc>
      </w:tr>
    </w:tbl>
    <w:p w14:paraId="08E1D305" w14:textId="77777777" w:rsidR="00D75059" w:rsidRPr="00D75059" w:rsidRDefault="00D75059" w:rsidP="00D75059">
      <w:pPr>
        <w:rPr>
          <w:lang w:val="ru-RU"/>
        </w:rPr>
      </w:pPr>
    </w:p>
    <w:p w14:paraId="5A692B00" w14:textId="77777777" w:rsidR="00D75059" w:rsidRPr="00D75059" w:rsidRDefault="00D75059" w:rsidP="00D75059">
      <w:pPr>
        <w:rPr>
          <w:lang w:val="ru-RU"/>
        </w:rPr>
      </w:pPr>
      <w:r w:rsidRPr="00D75059">
        <w:rPr>
          <w:lang w:val="ru-RU"/>
        </w:rPr>
        <w:lastRenderedPageBreak/>
        <w:t>Таким образом, в работе были выполнены основные этапы регрессионного анализа: выбор вида модели, расчёт параметров методом наименьших квадратов, оценка качества аппроксимации, проверка статистической значимости и построение прогноза.</w:t>
      </w:r>
    </w:p>
    <w:p w14:paraId="47FC898D" w14:textId="77777777" w:rsidR="00E403EF" w:rsidRPr="00D75059" w:rsidRDefault="00E403EF">
      <w:pPr>
        <w:rPr>
          <w:lang w:val="ru-RU"/>
        </w:rPr>
      </w:pPr>
    </w:p>
    <w:sectPr w:rsidR="00E403EF" w:rsidRPr="00D75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46"/>
    <w:rsid w:val="00352E46"/>
    <w:rsid w:val="006A0977"/>
    <w:rsid w:val="00C337FA"/>
    <w:rsid w:val="00D75059"/>
    <w:rsid w:val="00E403EF"/>
    <w:rsid w:val="00F5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7B25"/>
  <w15:chartTrackingRefBased/>
  <w15:docId w15:val="{86B5CE9B-55BA-4865-97F6-770839CAD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AFF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2E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E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E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E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E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E4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E4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E4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E4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2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E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2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E4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2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E4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2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Elizbaryan</dc:creator>
  <cp:keywords/>
  <dc:description/>
  <cp:lastModifiedBy>Emin Elizbaryan</cp:lastModifiedBy>
  <cp:revision>2</cp:revision>
  <cp:lastPrinted>2026-06-15T21:04:00Z</cp:lastPrinted>
  <dcterms:created xsi:type="dcterms:W3CDTF">2026-06-15T20:53:00Z</dcterms:created>
  <dcterms:modified xsi:type="dcterms:W3CDTF">2026-06-15T21:04:00Z</dcterms:modified>
</cp:coreProperties>
</file>