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E12B" w14:textId="77777777" w:rsidR="0022318B" w:rsidRDefault="0022318B" w:rsidP="0022318B">
      <w:pPr>
        <w:pStyle w:val="BodyText"/>
        <w:spacing w:before="75" w:line="362" w:lineRule="auto"/>
        <w:ind w:left="170" w:right="17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ПРОСВЕЩЕНИЯ</w:t>
      </w:r>
      <w:r>
        <w:rPr>
          <w:spacing w:val="-15"/>
        </w:rPr>
        <w:t xml:space="preserve"> </w:t>
      </w:r>
      <w:r>
        <w:t>РОССИЙСКОЙ</w:t>
      </w:r>
      <w:r>
        <w:rPr>
          <w:spacing w:val="-18"/>
        </w:rPr>
        <w:t xml:space="preserve"> </w:t>
      </w:r>
      <w:r>
        <w:t>ФЕДЕРАЦИИ ФЕДЕРАЛЬНОЕ ГОСУДАРСТВЕННОЕ БЮДЖЕТНОЕ</w:t>
      </w:r>
    </w:p>
    <w:p w14:paraId="230B01A5" w14:textId="77777777" w:rsidR="0022318B" w:rsidRDefault="0022318B" w:rsidP="0022318B">
      <w:pPr>
        <w:pStyle w:val="BodyText"/>
        <w:spacing w:line="315" w:lineRule="exact"/>
        <w:ind w:left="68" w:right="78"/>
        <w:jc w:val="center"/>
      </w:pPr>
      <w:r>
        <w:t>ОБРАЗОВАТЕЛЬНОЕ</w:t>
      </w:r>
      <w:r>
        <w:rPr>
          <w:spacing w:val="-18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</w:t>
      </w:r>
      <w:r>
        <w:rPr>
          <w:spacing w:val="-17"/>
        </w:rPr>
        <w:t xml:space="preserve"> </w:t>
      </w:r>
      <w:r>
        <w:rPr>
          <w:spacing w:val="-2"/>
        </w:rPr>
        <w:t>ОБРАЗОВАНИЯ</w:t>
      </w:r>
    </w:p>
    <w:p w14:paraId="784AD44E" w14:textId="77777777" w:rsidR="0022318B" w:rsidRDefault="0022318B" w:rsidP="0022318B">
      <w:pPr>
        <w:pStyle w:val="BodyText"/>
        <w:spacing w:before="163" w:line="357" w:lineRule="auto"/>
        <w:ind w:left="170" w:right="172"/>
        <w:jc w:val="center"/>
      </w:pPr>
      <w:r>
        <w:t>«РОССИЙСКИЙ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ПЕДАГОГИЧЕСКИЙ УНИВЕРСИТЕТ им. А. И. ГЕРЦЕНА»</w:t>
      </w:r>
    </w:p>
    <w:p w14:paraId="69BFAB78" w14:textId="77777777" w:rsidR="0022318B" w:rsidRDefault="0022318B" w:rsidP="0022318B">
      <w:pPr>
        <w:pStyle w:val="BodyText"/>
        <w:ind w:left="0"/>
        <w:rPr>
          <w:sz w:val="20"/>
        </w:rPr>
      </w:pPr>
    </w:p>
    <w:p w14:paraId="7922139A" w14:textId="77777777" w:rsidR="0022318B" w:rsidRDefault="0022318B" w:rsidP="0022318B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5D10738" wp14:editId="3F0EA9CA">
            <wp:simplePos x="0" y="0"/>
            <wp:positionH relativeFrom="page">
              <wp:posOffset>2584450</wp:posOffset>
            </wp:positionH>
            <wp:positionV relativeFrom="paragraph">
              <wp:posOffset>168275</wp:posOffset>
            </wp:positionV>
            <wp:extent cx="2412365" cy="1919605"/>
            <wp:effectExtent l="0" t="0" r="0" b="0"/>
            <wp:wrapTopAndBottom/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318" cy="191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6E233" w14:textId="77777777" w:rsidR="0022318B" w:rsidRDefault="0022318B" w:rsidP="0022318B">
      <w:pPr>
        <w:pStyle w:val="BodyText"/>
        <w:spacing w:before="269"/>
        <w:ind w:left="0"/>
      </w:pPr>
    </w:p>
    <w:p w14:paraId="3F307DB1" w14:textId="77777777" w:rsidR="0022318B" w:rsidRDefault="0022318B" w:rsidP="0022318B">
      <w:pPr>
        <w:pStyle w:val="BodyText"/>
        <w:spacing w:before="1" w:line="357" w:lineRule="auto"/>
        <w:ind w:left="170" w:right="103"/>
        <w:jc w:val="center"/>
      </w:pPr>
      <w:r>
        <w:t>Направление</w:t>
      </w:r>
      <w:r>
        <w:rPr>
          <w:spacing w:val="-9"/>
        </w:rPr>
        <w:t xml:space="preserve"> </w:t>
      </w:r>
      <w:r>
        <w:t>подготовки/специальность</w:t>
      </w:r>
      <w:r>
        <w:rPr>
          <w:spacing w:val="-7"/>
        </w:rPr>
        <w:t xml:space="preserve"> </w:t>
      </w:r>
      <w:r>
        <w:t>09.03.01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Информатика</w:t>
      </w:r>
      <w:r>
        <w:rPr>
          <w:spacing w:val="-9"/>
        </w:rPr>
        <w:t xml:space="preserve"> </w:t>
      </w:r>
      <w:r>
        <w:t>и вычислительная техника</w:t>
      </w:r>
    </w:p>
    <w:p w14:paraId="4252CDDC" w14:textId="77777777" w:rsidR="0022318B" w:rsidRDefault="0022318B" w:rsidP="0022318B">
      <w:pPr>
        <w:pStyle w:val="BodyText"/>
        <w:spacing w:before="163"/>
        <w:ind w:left="0"/>
      </w:pPr>
    </w:p>
    <w:p w14:paraId="7DB05399" w14:textId="77777777" w:rsidR="0022318B" w:rsidRDefault="0022318B" w:rsidP="0022318B">
      <w:pPr>
        <w:pStyle w:val="BodyText"/>
        <w:ind w:left="68" w:right="70"/>
        <w:jc w:val="center"/>
      </w:pPr>
      <w:r>
        <w:rPr>
          <w:spacing w:val="-2"/>
        </w:rPr>
        <w:t>Профиль</w:t>
      </w:r>
    </w:p>
    <w:p w14:paraId="70841D40" w14:textId="77777777" w:rsidR="0022318B" w:rsidRDefault="0022318B" w:rsidP="0022318B">
      <w:pPr>
        <w:pStyle w:val="BodyText"/>
        <w:spacing w:before="163" w:line="362" w:lineRule="auto"/>
        <w:ind w:left="170" w:right="101"/>
        <w:jc w:val="center"/>
      </w:pPr>
      <w:r>
        <w:t>«Технологии</w:t>
      </w:r>
      <w:r>
        <w:rPr>
          <w:spacing w:val="-10"/>
        </w:rPr>
        <w:t xml:space="preserve"> </w:t>
      </w:r>
      <w:r>
        <w:t>разработки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обработки больших данных»</w:t>
      </w:r>
    </w:p>
    <w:p w14:paraId="3BB0719B" w14:textId="77777777" w:rsidR="0022318B" w:rsidRDefault="0022318B" w:rsidP="0022318B">
      <w:pPr>
        <w:pStyle w:val="BodyText"/>
        <w:spacing w:before="321"/>
        <w:ind w:left="0"/>
      </w:pPr>
    </w:p>
    <w:p w14:paraId="741CBF08" w14:textId="4ADD3D2D" w:rsidR="0022318B" w:rsidRPr="00D461D0" w:rsidRDefault="0022318B" w:rsidP="0022318B">
      <w:pPr>
        <w:pStyle w:val="BodyText"/>
        <w:spacing w:before="321"/>
        <w:ind w:left="0"/>
        <w:jc w:val="center"/>
        <w:rPr>
          <w:sz w:val="22"/>
          <w:szCs w:val="22"/>
        </w:rPr>
      </w:pPr>
      <w:r>
        <w:t>«</w:t>
      </w:r>
      <w:r w:rsidRPr="0022318B">
        <w:t>Интерполирование и экстраполирование</w:t>
      </w:r>
      <w:r>
        <w:t>»</w:t>
      </w:r>
    </w:p>
    <w:p w14:paraId="44F86C0D" w14:textId="77777777" w:rsidR="0022318B" w:rsidRDefault="0022318B" w:rsidP="0022318B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</w:p>
    <w:p w14:paraId="45008912" w14:textId="77777777" w:rsidR="0022318B" w:rsidRDefault="0022318B" w:rsidP="0022318B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</w:p>
    <w:p w14:paraId="6F9C9E24" w14:textId="32E33449" w:rsidR="0022318B" w:rsidRDefault="0022318B" w:rsidP="0022318B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  <w:r w:rsidRPr="00D461D0">
        <w:rPr>
          <w:sz w:val="22"/>
          <w:szCs w:val="22"/>
        </w:rPr>
        <w:t>Обучающегося 2 курса</w:t>
      </w:r>
    </w:p>
    <w:p w14:paraId="666BC176" w14:textId="77777777" w:rsidR="0022318B" w:rsidRPr="00D461D0" w:rsidRDefault="0022318B" w:rsidP="0022318B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  <w:r w:rsidRPr="00D461D0">
        <w:rPr>
          <w:sz w:val="22"/>
          <w:szCs w:val="22"/>
        </w:rPr>
        <w:t>очной</w:t>
      </w:r>
      <w:r w:rsidRPr="00D461D0">
        <w:rPr>
          <w:spacing w:val="-18"/>
          <w:sz w:val="22"/>
          <w:szCs w:val="22"/>
        </w:rPr>
        <w:t xml:space="preserve"> </w:t>
      </w:r>
      <w:r w:rsidRPr="00D461D0">
        <w:rPr>
          <w:sz w:val="22"/>
          <w:szCs w:val="22"/>
        </w:rPr>
        <w:t>формы</w:t>
      </w:r>
      <w:r w:rsidRPr="00D461D0">
        <w:rPr>
          <w:spacing w:val="-17"/>
          <w:sz w:val="22"/>
          <w:szCs w:val="22"/>
        </w:rPr>
        <w:t xml:space="preserve"> </w:t>
      </w:r>
      <w:r w:rsidRPr="00D461D0">
        <w:rPr>
          <w:sz w:val="22"/>
          <w:szCs w:val="22"/>
        </w:rPr>
        <w:t>обучения</w:t>
      </w:r>
    </w:p>
    <w:p w14:paraId="4EE9CBC5" w14:textId="77777777" w:rsidR="0022318B" w:rsidRDefault="0022318B" w:rsidP="0022318B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  <w:proofErr w:type="spellStart"/>
      <w:r w:rsidRPr="00D461D0">
        <w:rPr>
          <w:sz w:val="22"/>
          <w:szCs w:val="22"/>
        </w:rPr>
        <w:t>Элизбарян</w:t>
      </w:r>
      <w:proofErr w:type="spellEnd"/>
      <w:r w:rsidRPr="00D461D0">
        <w:rPr>
          <w:sz w:val="22"/>
          <w:szCs w:val="22"/>
        </w:rPr>
        <w:t xml:space="preserve"> Эмин </w:t>
      </w:r>
      <w:proofErr w:type="spellStart"/>
      <w:r w:rsidRPr="00D461D0">
        <w:rPr>
          <w:sz w:val="22"/>
          <w:szCs w:val="22"/>
        </w:rPr>
        <w:t>Ваниковича</w:t>
      </w:r>
      <w:proofErr w:type="spellEnd"/>
    </w:p>
    <w:p w14:paraId="2774A285" w14:textId="487B7A0F" w:rsidR="0022318B" w:rsidRDefault="0022318B" w:rsidP="0022318B">
      <w:pPr>
        <w:ind w:right="109"/>
        <w:jc w:val="center"/>
        <w:rPr>
          <w:spacing w:val="-4"/>
          <w:sz w:val="24"/>
        </w:rPr>
      </w:pPr>
      <w:r>
        <w:rPr>
          <w:sz w:val="24"/>
        </w:rPr>
        <w:t>Санкт-Петербург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76024BB3" w14:textId="2F27DDCC" w:rsidR="0022318B" w:rsidRDefault="0022318B" w:rsidP="0022318B">
      <w:pPr>
        <w:ind w:right="109"/>
        <w:rPr>
          <w:spacing w:val="-4"/>
          <w:sz w:val="32"/>
          <w:szCs w:val="28"/>
        </w:rPr>
      </w:pPr>
      <w:r w:rsidRPr="0022318B">
        <w:rPr>
          <w:spacing w:val="-4"/>
          <w:sz w:val="32"/>
          <w:szCs w:val="28"/>
        </w:rPr>
        <w:lastRenderedPageBreak/>
        <w:t>Часть 1</w:t>
      </w:r>
    </w:p>
    <w:p w14:paraId="43A55AB2" w14:textId="4D9FD3E2" w:rsidR="0022318B" w:rsidRDefault="0022318B" w:rsidP="0022318B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Задача</w:t>
      </w:r>
      <w:r>
        <w:rPr>
          <w:spacing w:val="-4"/>
          <w:sz w:val="32"/>
          <w:szCs w:val="28"/>
          <w:lang w:val="en-US"/>
        </w:rPr>
        <w:t>:</w:t>
      </w:r>
    </w:p>
    <w:p w14:paraId="0EE52C92" w14:textId="77777777" w:rsidR="0022318B" w:rsidRDefault="0022318B" w:rsidP="0022318B">
      <w:pPr>
        <w:ind w:right="109"/>
        <w:rPr>
          <w:spacing w:val="-4"/>
          <w:sz w:val="32"/>
          <w:szCs w:val="28"/>
          <w:lang w:val="en-US"/>
        </w:rPr>
      </w:pPr>
      <w:r w:rsidRPr="0022318B">
        <w:rPr>
          <w:spacing w:val="-4"/>
          <w:sz w:val="32"/>
          <w:szCs w:val="28"/>
        </w:rPr>
        <w:t xml:space="preserve">Задание. Найти приближенное значение функции при данном значении аргумента с помощью интерполяционного многочлена Лагранжа, если функция задана: </w:t>
      </w:r>
    </w:p>
    <w:p w14:paraId="51952F4C" w14:textId="77777777" w:rsidR="0022318B" w:rsidRDefault="0022318B" w:rsidP="0022318B">
      <w:pPr>
        <w:ind w:right="109"/>
        <w:rPr>
          <w:spacing w:val="-4"/>
          <w:sz w:val="32"/>
          <w:szCs w:val="28"/>
          <w:lang w:val="en-US"/>
        </w:rPr>
      </w:pPr>
      <w:r w:rsidRPr="0022318B">
        <w:rPr>
          <w:spacing w:val="-4"/>
          <w:sz w:val="32"/>
          <w:szCs w:val="28"/>
        </w:rPr>
        <w:t xml:space="preserve">1) в </w:t>
      </w:r>
      <w:proofErr w:type="spellStart"/>
      <w:r w:rsidRPr="0022318B">
        <w:rPr>
          <w:spacing w:val="-4"/>
          <w:sz w:val="32"/>
          <w:szCs w:val="28"/>
        </w:rPr>
        <w:t>неравноотстоящих</w:t>
      </w:r>
      <w:proofErr w:type="spellEnd"/>
      <w:r w:rsidRPr="0022318B">
        <w:rPr>
          <w:spacing w:val="-4"/>
          <w:sz w:val="32"/>
          <w:szCs w:val="28"/>
        </w:rPr>
        <w:t xml:space="preserve"> узлах таблицы; </w:t>
      </w:r>
    </w:p>
    <w:p w14:paraId="4B5D1547" w14:textId="08EB9A90" w:rsidR="0022318B" w:rsidRDefault="0022318B" w:rsidP="0022318B">
      <w:pPr>
        <w:ind w:right="109"/>
        <w:rPr>
          <w:spacing w:val="-4"/>
          <w:sz w:val="32"/>
          <w:szCs w:val="28"/>
          <w:lang w:val="en-US"/>
        </w:rPr>
      </w:pPr>
      <w:r w:rsidRPr="0022318B">
        <w:rPr>
          <w:spacing w:val="-4"/>
          <w:sz w:val="32"/>
          <w:szCs w:val="28"/>
        </w:rPr>
        <w:t>2) в равноотстоящих узлах таблиц</w:t>
      </w:r>
    </w:p>
    <w:p w14:paraId="50DD25C8" w14:textId="77777777" w:rsidR="0022318B" w:rsidRDefault="0022318B" w:rsidP="0022318B">
      <w:pPr>
        <w:ind w:right="109"/>
        <w:rPr>
          <w:spacing w:val="-4"/>
          <w:sz w:val="32"/>
          <w:szCs w:val="28"/>
          <w:lang w:val="en-US"/>
        </w:rPr>
      </w:pPr>
    </w:p>
    <w:p w14:paraId="4633AB57" w14:textId="4740FE9F" w:rsidR="00A2120A" w:rsidRDefault="00A2120A" w:rsidP="0022318B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  <w:lang w:val="en-US"/>
        </w:rPr>
        <w:t>1)</w:t>
      </w:r>
    </w:p>
    <w:p w14:paraId="33B2FAF4" w14:textId="64F869DD" w:rsidR="0022318B" w:rsidRDefault="00A2120A" w:rsidP="0022318B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Исходные данные</w:t>
      </w:r>
      <w:r>
        <w:rPr>
          <w:spacing w:val="-4"/>
          <w:sz w:val="32"/>
          <w:szCs w:val="28"/>
          <w:lang w:val="en-US"/>
        </w:rPr>
        <w:t>:</w:t>
      </w:r>
    </w:p>
    <w:tbl>
      <w:tblPr>
        <w:tblW w:w="1920" w:type="dxa"/>
        <w:tblInd w:w="3697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A2120A" w:rsidRPr="00A2120A" w14:paraId="3AEEB02B" w14:textId="77777777" w:rsidTr="00A2120A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589888A7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F8F00"/>
            <w:noWrap/>
            <w:vAlign w:val="bottom"/>
            <w:hideMark/>
          </w:tcPr>
          <w:p w14:paraId="6EBF4609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y</w:t>
            </w:r>
          </w:p>
        </w:tc>
      </w:tr>
      <w:tr w:rsidR="00A2120A" w:rsidRPr="00A2120A" w14:paraId="1BB33A0E" w14:textId="77777777" w:rsidTr="00A2120A">
        <w:trPr>
          <w:trHeight w:val="330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1E946D9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1D4FDBE2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1.63597</w:t>
            </w:r>
          </w:p>
        </w:tc>
      </w:tr>
      <w:tr w:rsidR="00A2120A" w:rsidRPr="00A2120A" w14:paraId="7D77036E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5C6F377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7C7707E6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1.73234</w:t>
            </w:r>
          </w:p>
        </w:tc>
      </w:tr>
      <w:tr w:rsidR="00A2120A" w:rsidRPr="00A2120A" w14:paraId="3F3F8B16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9CB7CFC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6E86AA48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1.87686</w:t>
            </w:r>
          </w:p>
        </w:tc>
      </w:tr>
      <w:tr w:rsidR="00A2120A" w:rsidRPr="00A2120A" w14:paraId="5C6259BB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03C79972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1B5664B6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2.03345</w:t>
            </w:r>
          </w:p>
        </w:tc>
      </w:tr>
      <w:tr w:rsidR="00A2120A" w:rsidRPr="00A2120A" w14:paraId="1B4A406B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4193CF1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1743B382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2.22846</w:t>
            </w:r>
          </w:p>
        </w:tc>
      </w:tr>
      <w:tr w:rsidR="00A2120A" w:rsidRPr="00A2120A" w14:paraId="6391B51C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0A961993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3B5FC191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2.35973</w:t>
            </w:r>
          </w:p>
        </w:tc>
      </w:tr>
    </w:tbl>
    <w:p w14:paraId="513285A6" w14:textId="52BEA0DD" w:rsidR="00A2120A" w:rsidRDefault="00A2120A" w:rsidP="0022318B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Математическая формула</w:t>
      </w:r>
      <w:r>
        <w:rPr>
          <w:spacing w:val="-4"/>
          <w:sz w:val="32"/>
          <w:szCs w:val="28"/>
          <w:lang w:val="en-US"/>
        </w:rPr>
        <w:t>:</w:t>
      </w:r>
    </w:p>
    <w:p w14:paraId="652629D7" w14:textId="28EED5E3" w:rsidR="00A2120A" w:rsidRDefault="00A2120A" w:rsidP="0022318B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drawing>
          <wp:inline distT="0" distB="0" distL="0" distR="0" wp14:anchorId="6D902D9E" wp14:editId="57C08A84">
            <wp:extent cx="5943600" cy="721360"/>
            <wp:effectExtent l="0" t="0" r="0" b="2540"/>
            <wp:docPr id="555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9812" w14:textId="30AE225C" w:rsidR="00A2120A" w:rsidRDefault="00A2120A" w:rsidP="0022318B">
      <w:pPr>
        <w:ind w:right="109"/>
        <w:rPr>
          <w:spacing w:val="-4"/>
          <w:sz w:val="32"/>
          <w:szCs w:val="28"/>
          <w:lang w:val="en-US"/>
        </w:rPr>
      </w:pPr>
      <w:proofErr w:type="gramStart"/>
      <w:r>
        <w:rPr>
          <w:spacing w:val="-4"/>
          <w:sz w:val="32"/>
          <w:szCs w:val="28"/>
        </w:rPr>
        <w:t>Формула</w:t>
      </w:r>
      <w:proofErr w:type="gramEnd"/>
      <w:r>
        <w:rPr>
          <w:spacing w:val="-4"/>
          <w:sz w:val="32"/>
          <w:szCs w:val="28"/>
        </w:rPr>
        <w:t xml:space="preserve"> реализованная в </w:t>
      </w:r>
      <w:r>
        <w:rPr>
          <w:spacing w:val="-4"/>
          <w:sz w:val="32"/>
          <w:szCs w:val="28"/>
          <w:lang w:val="en-US"/>
        </w:rPr>
        <w:t>Excel:</w:t>
      </w:r>
    </w:p>
    <w:p w14:paraId="7327C128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5DC850B8" w14:textId="5E29582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>=</w:t>
      </w:r>
      <w:proofErr w:type="gramStart"/>
      <w:r w:rsidRPr="00A2120A">
        <w:rPr>
          <w:spacing w:val="-4"/>
          <w:sz w:val="32"/>
          <w:szCs w:val="28"/>
          <w:lang w:val="en-US"/>
        </w:rPr>
        <w:t>SUMPRODUCT(</w:t>
      </w:r>
      <w:proofErr w:type="gramEnd"/>
    </w:p>
    <w:p w14:paraId="68CD95A2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B2:B7,</w:t>
      </w:r>
    </w:p>
    <w:p w14:paraId="31F24C2F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</w:t>
      </w:r>
      <w:proofErr w:type="gramStart"/>
      <w:r w:rsidRPr="00A2120A">
        <w:rPr>
          <w:spacing w:val="-4"/>
          <w:sz w:val="32"/>
          <w:szCs w:val="28"/>
          <w:lang w:val="en-US"/>
        </w:rPr>
        <w:t>BYROW(</w:t>
      </w:r>
      <w:proofErr w:type="gramEnd"/>
      <w:r w:rsidRPr="00A2120A">
        <w:rPr>
          <w:spacing w:val="-4"/>
          <w:sz w:val="32"/>
          <w:szCs w:val="28"/>
          <w:lang w:val="en-US"/>
        </w:rPr>
        <w:t>A2:A7,</w:t>
      </w:r>
    </w:p>
    <w:p w14:paraId="376162DE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  </w:t>
      </w:r>
      <w:proofErr w:type="gramStart"/>
      <w:r w:rsidRPr="00A2120A">
        <w:rPr>
          <w:spacing w:val="-4"/>
          <w:sz w:val="32"/>
          <w:szCs w:val="28"/>
          <w:lang w:val="en-US"/>
        </w:rPr>
        <w:t>LAMBDA(</w:t>
      </w:r>
      <w:proofErr w:type="gramEnd"/>
      <w:r w:rsidRPr="00A2120A">
        <w:rPr>
          <w:spacing w:val="-4"/>
          <w:sz w:val="32"/>
          <w:szCs w:val="28"/>
          <w:lang w:val="en-US"/>
        </w:rPr>
        <w:t>xi,</w:t>
      </w:r>
    </w:p>
    <w:p w14:paraId="2E1AB68A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    </w:t>
      </w:r>
      <w:proofErr w:type="gramStart"/>
      <w:r w:rsidRPr="00A2120A">
        <w:rPr>
          <w:spacing w:val="-4"/>
          <w:sz w:val="32"/>
          <w:szCs w:val="28"/>
          <w:lang w:val="en-US"/>
        </w:rPr>
        <w:t>PRODUCT( IF</w:t>
      </w:r>
      <w:proofErr w:type="gramEnd"/>
      <w:r w:rsidRPr="00A2120A">
        <w:rPr>
          <w:spacing w:val="-4"/>
          <w:sz w:val="32"/>
          <w:szCs w:val="28"/>
          <w:lang w:val="en-US"/>
        </w:rPr>
        <w:t>(A2:A7&lt;&gt;xi, (E2-A2:A7)/(xi-A2:A7), 1</w:t>
      </w:r>
      <w:proofErr w:type="gramStart"/>
      <w:r w:rsidRPr="00A2120A">
        <w:rPr>
          <w:spacing w:val="-4"/>
          <w:sz w:val="32"/>
          <w:szCs w:val="28"/>
          <w:lang w:val="en-US"/>
        </w:rPr>
        <w:t>) )</w:t>
      </w:r>
      <w:proofErr w:type="gramEnd"/>
    </w:p>
    <w:p w14:paraId="51D9A872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  )</w:t>
      </w:r>
    </w:p>
    <w:p w14:paraId="261FEEDD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)</w:t>
      </w:r>
    </w:p>
    <w:p w14:paraId="0EBFF9E5" w14:textId="321B58C5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>)</w:t>
      </w:r>
    </w:p>
    <w:p w14:paraId="04F852BD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78C7473D" w14:textId="4B022E09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Полученный результат</w:t>
      </w:r>
      <w:r>
        <w:rPr>
          <w:spacing w:val="-4"/>
          <w:sz w:val="32"/>
          <w:szCs w:val="28"/>
          <w:lang w:val="en-US"/>
        </w:rPr>
        <w:t>:</w:t>
      </w:r>
    </w:p>
    <w:tbl>
      <w:tblPr>
        <w:tblW w:w="2013" w:type="dxa"/>
        <w:tblInd w:w="3652" w:type="dxa"/>
        <w:tblLook w:val="04A0" w:firstRow="1" w:lastRow="0" w:firstColumn="1" w:lastColumn="0" w:noHBand="0" w:noVBand="1"/>
      </w:tblPr>
      <w:tblGrid>
        <w:gridCol w:w="960"/>
        <w:gridCol w:w="1053"/>
      </w:tblGrid>
      <w:tr w:rsidR="00A2120A" w:rsidRPr="00A2120A" w14:paraId="08648D3B" w14:textId="77777777" w:rsidTr="00A2120A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6823BE22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x</w:t>
            </w:r>
          </w:p>
        </w:tc>
        <w:tc>
          <w:tcPr>
            <w:tcW w:w="105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F8F00"/>
            <w:noWrap/>
            <w:vAlign w:val="bottom"/>
            <w:hideMark/>
          </w:tcPr>
          <w:p w14:paraId="3E421676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y</w:t>
            </w:r>
          </w:p>
        </w:tc>
      </w:tr>
      <w:tr w:rsidR="00A2120A" w:rsidRPr="00A2120A" w14:paraId="2B7F86C7" w14:textId="77777777" w:rsidTr="00A2120A">
        <w:trPr>
          <w:trHeight w:val="330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48AB42D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0.702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282EEE7A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2.233568</w:t>
            </w:r>
          </w:p>
        </w:tc>
      </w:tr>
    </w:tbl>
    <w:p w14:paraId="5F7751D2" w14:textId="599843F3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  <w:lang w:val="en-US"/>
        </w:rPr>
        <w:lastRenderedPageBreak/>
        <w:t>2)</w:t>
      </w:r>
    </w:p>
    <w:p w14:paraId="4E414231" w14:textId="610CDAAB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Исходные данные</w:t>
      </w:r>
      <w:r>
        <w:rPr>
          <w:spacing w:val="-4"/>
          <w:sz w:val="32"/>
          <w:szCs w:val="28"/>
          <w:lang w:val="en-US"/>
        </w:rPr>
        <w:t>:</w:t>
      </w:r>
    </w:p>
    <w:tbl>
      <w:tblPr>
        <w:tblW w:w="1920" w:type="dxa"/>
        <w:tblInd w:w="3697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A2120A" w:rsidRPr="00A2120A" w14:paraId="60479BDC" w14:textId="77777777" w:rsidTr="00A2120A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4310C744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F8F00"/>
            <w:noWrap/>
            <w:vAlign w:val="bottom"/>
            <w:hideMark/>
          </w:tcPr>
          <w:p w14:paraId="75B9498D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y</w:t>
            </w:r>
          </w:p>
        </w:tc>
      </w:tr>
      <w:tr w:rsidR="00A2120A" w:rsidRPr="00A2120A" w14:paraId="04F44AED" w14:textId="77777777" w:rsidTr="00A2120A">
        <w:trPr>
          <w:trHeight w:val="330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63327A8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63851E9D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8.65729</w:t>
            </w:r>
          </w:p>
        </w:tc>
      </w:tr>
      <w:tr w:rsidR="00A2120A" w:rsidRPr="00A2120A" w14:paraId="630A88EC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AEB0A11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15EDE8D9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8.29329</w:t>
            </w:r>
          </w:p>
        </w:tc>
      </w:tr>
      <w:tr w:rsidR="00A2120A" w:rsidRPr="00A2120A" w14:paraId="6A047C76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633B980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29602F54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7.95829</w:t>
            </w:r>
          </w:p>
        </w:tc>
      </w:tr>
      <w:tr w:rsidR="00A2120A" w:rsidRPr="00A2120A" w14:paraId="477711B9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92797A1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0EF0D063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7.64893</w:t>
            </w:r>
          </w:p>
        </w:tc>
      </w:tr>
      <w:tr w:rsidR="00A2120A" w:rsidRPr="00A2120A" w14:paraId="37CFBDEC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DEFC30B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321A58DC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7.36235</w:t>
            </w:r>
          </w:p>
        </w:tc>
      </w:tr>
      <w:tr w:rsidR="00A2120A" w:rsidRPr="00A2120A" w14:paraId="297C0460" w14:textId="77777777" w:rsidTr="00A2120A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7B5E3F2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57F69341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7.09613</w:t>
            </w:r>
          </w:p>
        </w:tc>
      </w:tr>
    </w:tbl>
    <w:p w14:paraId="05A63CF9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6F7CB93D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Математическая формула</w:t>
      </w:r>
      <w:r>
        <w:rPr>
          <w:spacing w:val="-4"/>
          <w:sz w:val="32"/>
          <w:szCs w:val="28"/>
          <w:lang w:val="en-US"/>
        </w:rPr>
        <w:t>:</w:t>
      </w:r>
    </w:p>
    <w:p w14:paraId="1EDB4F66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drawing>
          <wp:inline distT="0" distB="0" distL="0" distR="0" wp14:anchorId="2A7C011A" wp14:editId="72431A2F">
            <wp:extent cx="5943600" cy="721360"/>
            <wp:effectExtent l="0" t="0" r="0" b="2540"/>
            <wp:docPr id="5036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C7CE" w14:textId="77777777" w:rsidR="00A2120A" w:rsidRPr="00A2120A" w:rsidRDefault="00A2120A" w:rsidP="00A2120A">
      <w:pPr>
        <w:ind w:right="109"/>
        <w:rPr>
          <w:spacing w:val="-4"/>
          <w:sz w:val="32"/>
          <w:szCs w:val="28"/>
        </w:rPr>
      </w:pPr>
      <w:proofErr w:type="gramStart"/>
      <w:r>
        <w:rPr>
          <w:spacing w:val="-4"/>
          <w:sz w:val="32"/>
          <w:szCs w:val="28"/>
        </w:rPr>
        <w:t>Формула</w:t>
      </w:r>
      <w:proofErr w:type="gramEnd"/>
      <w:r>
        <w:rPr>
          <w:spacing w:val="-4"/>
          <w:sz w:val="32"/>
          <w:szCs w:val="28"/>
        </w:rPr>
        <w:t xml:space="preserve"> реализованная в </w:t>
      </w:r>
      <w:r>
        <w:rPr>
          <w:spacing w:val="-4"/>
          <w:sz w:val="32"/>
          <w:szCs w:val="28"/>
          <w:lang w:val="en-US"/>
        </w:rPr>
        <w:t>Excel</w:t>
      </w:r>
      <w:r w:rsidRPr="00A2120A">
        <w:rPr>
          <w:spacing w:val="-4"/>
          <w:sz w:val="32"/>
          <w:szCs w:val="28"/>
        </w:rPr>
        <w:t>:</w:t>
      </w:r>
    </w:p>
    <w:p w14:paraId="33DB1C2D" w14:textId="77777777" w:rsidR="00A2120A" w:rsidRPr="00A2120A" w:rsidRDefault="00A2120A" w:rsidP="00A2120A">
      <w:pPr>
        <w:ind w:right="109"/>
        <w:rPr>
          <w:spacing w:val="-4"/>
          <w:sz w:val="32"/>
          <w:szCs w:val="28"/>
        </w:rPr>
      </w:pPr>
    </w:p>
    <w:p w14:paraId="77D4CB3A" w14:textId="77777777" w:rsidR="00A2120A" w:rsidRPr="00A2120A" w:rsidRDefault="00A2120A" w:rsidP="00A2120A">
      <w:pPr>
        <w:ind w:right="109"/>
        <w:rPr>
          <w:spacing w:val="-4"/>
          <w:sz w:val="32"/>
          <w:szCs w:val="28"/>
        </w:rPr>
      </w:pPr>
      <w:r w:rsidRPr="00A2120A">
        <w:rPr>
          <w:spacing w:val="-4"/>
          <w:sz w:val="32"/>
          <w:szCs w:val="28"/>
        </w:rPr>
        <w:t>=</w:t>
      </w:r>
      <w:proofErr w:type="gramStart"/>
      <w:r w:rsidRPr="00A2120A">
        <w:rPr>
          <w:spacing w:val="-4"/>
          <w:sz w:val="32"/>
          <w:szCs w:val="28"/>
          <w:lang w:val="en-US"/>
        </w:rPr>
        <w:t>SUMPRODUCT</w:t>
      </w:r>
      <w:r w:rsidRPr="00A2120A">
        <w:rPr>
          <w:spacing w:val="-4"/>
          <w:sz w:val="32"/>
          <w:szCs w:val="28"/>
        </w:rPr>
        <w:t>(</w:t>
      </w:r>
      <w:proofErr w:type="gramEnd"/>
    </w:p>
    <w:p w14:paraId="39856AF4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</w:rPr>
        <w:t xml:space="preserve">  </w:t>
      </w:r>
      <w:r w:rsidRPr="00A2120A">
        <w:rPr>
          <w:spacing w:val="-4"/>
          <w:sz w:val="32"/>
          <w:szCs w:val="28"/>
          <w:lang w:val="en-US"/>
        </w:rPr>
        <w:t>B2:B7,</w:t>
      </w:r>
    </w:p>
    <w:p w14:paraId="4E64E848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</w:t>
      </w:r>
      <w:proofErr w:type="gramStart"/>
      <w:r w:rsidRPr="00A2120A">
        <w:rPr>
          <w:spacing w:val="-4"/>
          <w:sz w:val="32"/>
          <w:szCs w:val="28"/>
          <w:lang w:val="en-US"/>
        </w:rPr>
        <w:t>BYROW(</w:t>
      </w:r>
      <w:proofErr w:type="gramEnd"/>
      <w:r w:rsidRPr="00A2120A">
        <w:rPr>
          <w:spacing w:val="-4"/>
          <w:sz w:val="32"/>
          <w:szCs w:val="28"/>
          <w:lang w:val="en-US"/>
        </w:rPr>
        <w:t>A2:A7,</w:t>
      </w:r>
    </w:p>
    <w:p w14:paraId="1030039A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  </w:t>
      </w:r>
      <w:proofErr w:type="gramStart"/>
      <w:r w:rsidRPr="00A2120A">
        <w:rPr>
          <w:spacing w:val="-4"/>
          <w:sz w:val="32"/>
          <w:szCs w:val="28"/>
          <w:lang w:val="en-US"/>
        </w:rPr>
        <w:t>LAMBDA(</w:t>
      </w:r>
      <w:proofErr w:type="gramEnd"/>
      <w:r w:rsidRPr="00A2120A">
        <w:rPr>
          <w:spacing w:val="-4"/>
          <w:sz w:val="32"/>
          <w:szCs w:val="28"/>
          <w:lang w:val="en-US"/>
        </w:rPr>
        <w:t>xi,</w:t>
      </w:r>
    </w:p>
    <w:p w14:paraId="1D06DE93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    </w:t>
      </w:r>
      <w:proofErr w:type="gramStart"/>
      <w:r w:rsidRPr="00A2120A">
        <w:rPr>
          <w:spacing w:val="-4"/>
          <w:sz w:val="32"/>
          <w:szCs w:val="28"/>
          <w:lang w:val="en-US"/>
        </w:rPr>
        <w:t>PRODUCT( IF</w:t>
      </w:r>
      <w:proofErr w:type="gramEnd"/>
      <w:r w:rsidRPr="00A2120A">
        <w:rPr>
          <w:spacing w:val="-4"/>
          <w:sz w:val="32"/>
          <w:szCs w:val="28"/>
          <w:lang w:val="en-US"/>
        </w:rPr>
        <w:t>(A2:A7&lt;&gt;xi, (E2-A2:A7)/(xi-A2:A7), 1</w:t>
      </w:r>
      <w:proofErr w:type="gramStart"/>
      <w:r w:rsidRPr="00A2120A">
        <w:rPr>
          <w:spacing w:val="-4"/>
          <w:sz w:val="32"/>
          <w:szCs w:val="28"/>
          <w:lang w:val="en-US"/>
        </w:rPr>
        <w:t>) )</w:t>
      </w:r>
      <w:proofErr w:type="gramEnd"/>
    </w:p>
    <w:p w14:paraId="2B9566A6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  )</w:t>
      </w:r>
    </w:p>
    <w:p w14:paraId="1D8FBF74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 xml:space="preserve">  )</w:t>
      </w:r>
    </w:p>
    <w:p w14:paraId="2EB0941E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  <w:lang w:val="en-US"/>
        </w:rPr>
        <w:t>)</w:t>
      </w:r>
    </w:p>
    <w:p w14:paraId="472F079C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7243B4CD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Полученный результат</w:t>
      </w:r>
      <w:r>
        <w:rPr>
          <w:spacing w:val="-4"/>
          <w:sz w:val="32"/>
          <w:szCs w:val="28"/>
          <w:lang w:val="en-US"/>
        </w:rPr>
        <w:t>:</w:t>
      </w:r>
    </w:p>
    <w:p w14:paraId="5585222B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tbl>
      <w:tblPr>
        <w:tblW w:w="2013" w:type="dxa"/>
        <w:tblInd w:w="3652" w:type="dxa"/>
        <w:tblLook w:val="04A0" w:firstRow="1" w:lastRow="0" w:firstColumn="1" w:lastColumn="0" w:noHBand="0" w:noVBand="1"/>
      </w:tblPr>
      <w:tblGrid>
        <w:gridCol w:w="960"/>
        <w:gridCol w:w="1053"/>
      </w:tblGrid>
      <w:tr w:rsidR="00A2120A" w:rsidRPr="00A2120A" w14:paraId="7C7728F5" w14:textId="77777777" w:rsidTr="00A2120A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6198A9FE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x</w:t>
            </w:r>
          </w:p>
        </w:tc>
        <w:tc>
          <w:tcPr>
            <w:tcW w:w="105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F8F00"/>
            <w:noWrap/>
            <w:vAlign w:val="bottom"/>
            <w:hideMark/>
          </w:tcPr>
          <w:p w14:paraId="38BE6D62" w14:textId="77777777" w:rsidR="00A2120A" w:rsidRPr="00A2120A" w:rsidRDefault="00A2120A" w:rsidP="00A2120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y</w:t>
            </w:r>
          </w:p>
        </w:tc>
      </w:tr>
      <w:tr w:rsidR="00A2120A" w:rsidRPr="00A2120A" w14:paraId="257E5153" w14:textId="77777777" w:rsidTr="00A2120A">
        <w:trPr>
          <w:trHeight w:val="330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026B2F7A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0.1264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65090128" w14:textId="77777777" w:rsidR="00A2120A" w:rsidRPr="00A2120A" w:rsidRDefault="00A2120A" w:rsidP="00A2120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7.869216</w:t>
            </w:r>
          </w:p>
        </w:tc>
      </w:tr>
    </w:tbl>
    <w:p w14:paraId="56122D8D" w14:textId="77777777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4434A092" w14:textId="77777777" w:rsidR="00A2120A" w:rsidRDefault="00A2120A" w:rsidP="00A2120A">
      <w:pPr>
        <w:ind w:right="109"/>
        <w:rPr>
          <w:spacing w:val="-4"/>
          <w:sz w:val="32"/>
          <w:szCs w:val="28"/>
        </w:rPr>
      </w:pPr>
    </w:p>
    <w:p w14:paraId="646F8BB4" w14:textId="77777777" w:rsidR="00A2120A" w:rsidRDefault="00A2120A" w:rsidP="00A2120A">
      <w:pPr>
        <w:ind w:right="109"/>
        <w:rPr>
          <w:spacing w:val="-4"/>
          <w:sz w:val="32"/>
          <w:szCs w:val="28"/>
        </w:rPr>
      </w:pPr>
    </w:p>
    <w:p w14:paraId="4F14D072" w14:textId="77777777" w:rsidR="00A2120A" w:rsidRDefault="00A2120A" w:rsidP="00A2120A">
      <w:pPr>
        <w:ind w:right="109"/>
        <w:rPr>
          <w:spacing w:val="-4"/>
          <w:sz w:val="32"/>
          <w:szCs w:val="28"/>
        </w:rPr>
      </w:pPr>
    </w:p>
    <w:p w14:paraId="0C7CE519" w14:textId="77777777" w:rsidR="00A2120A" w:rsidRDefault="00A2120A" w:rsidP="00A2120A">
      <w:pPr>
        <w:ind w:right="109"/>
        <w:rPr>
          <w:spacing w:val="-4"/>
          <w:sz w:val="32"/>
          <w:szCs w:val="28"/>
        </w:rPr>
      </w:pPr>
    </w:p>
    <w:p w14:paraId="5D8F92E5" w14:textId="77777777" w:rsidR="00A2120A" w:rsidRDefault="00A2120A" w:rsidP="00A2120A">
      <w:pPr>
        <w:ind w:right="109"/>
        <w:rPr>
          <w:spacing w:val="-4"/>
          <w:sz w:val="32"/>
          <w:szCs w:val="28"/>
        </w:rPr>
      </w:pPr>
    </w:p>
    <w:p w14:paraId="3C5C104C" w14:textId="3012D559" w:rsidR="00A2120A" w:rsidRDefault="00A2120A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lastRenderedPageBreak/>
        <w:t>Часть 2</w:t>
      </w:r>
    </w:p>
    <w:p w14:paraId="7F853917" w14:textId="6481B22F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 w:rsidRPr="00A2120A">
        <w:rPr>
          <w:spacing w:val="-4"/>
          <w:sz w:val="32"/>
          <w:szCs w:val="28"/>
        </w:rPr>
        <w:t xml:space="preserve">Задание. Найти приближенное значение функции при данном значении аргумента с помощью интерполяционного многочлена Ньютона для </w:t>
      </w:r>
      <w:proofErr w:type="spellStart"/>
      <w:r w:rsidRPr="00A2120A">
        <w:rPr>
          <w:spacing w:val="-4"/>
          <w:sz w:val="32"/>
          <w:szCs w:val="28"/>
        </w:rPr>
        <w:t>неравноотстоящих</w:t>
      </w:r>
      <w:proofErr w:type="spellEnd"/>
      <w:r w:rsidRPr="00A2120A">
        <w:rPr>
          <w:spacing w:val="-4"/>
          <w:sz w:val="32"/>
          <w:szCs w:val="28"/>
        </w:rPr>
        <w:t xml:space="preserve"> узлов. При вычислениях учитывать только разделенные разности первого и второго порядков. Вычисления провести дважды используя, если возможно, различные узлы.</w:t>
      </w:r>
    </w:p>
    <w:p w14:paraId="0B21CDF5" w14:textId="77777777" w:rsidR="00A2120A" w:rsidRP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001AD632" w14:textId="15E0209A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Исходные данные</w:t>
      </w:r>
      <w:r>
        <w:rPr>
          <w:spacing w:val="-4"/>
          <w:sz w:val="32"/>
          <w:szCs w:val="28"/>
          <w:lang w:val="en-US"/>
        </w:rPr>
        <w:t>:</w:t>
      </w:r>
    </w:p>
    <w:tbl>
      <w:tblPr>
        <w:tblW w:w="2013" w:type="dxa"/>
        <w:tblInd w:w="3662" w:type="dxa"/>
        <w:tblLook w:val="04A0" w:firstRow="1" w:lastRow="0" w:firstColumn="1" w:lastColumn="0" w:noHBand="0" w:noVBand="1"/>
      </w:tblPr>
      <w:tblGrid>
        <w:gridCol w:w="960"/>
        <w:gridCol w:w="1053"/>
      </w:tblGrid>
      <w:tr w:rsidR="00A2120A" w:rsidRPr="00A2120A" w14:paraId="5CCA996D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49DA0352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x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4BBE40D9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y</w:t>
            </w:r>
          </w:p>
        </w:tc>
      </w:tr>
      <w:tr w:rsidR="00A2120A" w:rsidRPr="00A2120A" w14:paraId="62FEC6C4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36CC735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0.593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F232993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0.53205</w:t>
            </w:r>
          </w:p>
        </w:tc>
      </w:tr>
      <w:tr w:rsidR="00A2120A" w:rsidRPr="00A2120A" w14:paraId="3437BC3B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31C294A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0.598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68DECA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0.535625</w:t>
            </w:r>
          </w:p>
        </w:tc>
      </w:tr>
      <w:tr w:rsidR="00A2120A" w:rsidRPr="00A2120A" w14:paraId="1B8E0562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3CFCE6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0.605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3BED8C0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0.540598</w:t>
            </w:r>
          </w:p>
        </w:tc>
      </w:tr>
      <w:tr w:rsidR="00A2120A" w:rsidRPr="00A2120A" w14:paraId="46668847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2714CF4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0.613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FA20A00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0.546235</w:t>
            </w:r>
          </w:p>
        </w:tc>
      </w:tr>
      <w:tr w:rsidR="00A2120A" w:rsidRPr="00A2120A" w14:paraId="109EA076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686E34F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0.619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FCB2D88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0.550431</w:t>
            </w:r>
          </w:p>
        </w:tc>
      </w:tr>
      <w:tr w:rsidR="00A2120A" w:rsidRPr="00A2120A" w14:paraId="4A9B69E2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07E917B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0.627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29FE185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0.555983</w:t>
            </w:r>
          </w:p>
        </w:tc>
      </w:tr>
      <w:tr w:rsidR="00A2120A" w:rsidRPr="00A2120A" w14:paraId="3E2683DF" w14:textId="77777777" w:rsidTr="00A21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39D048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0.632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F82816" w14:textId="77777777" w:rsidR="00A2120A" w:rsidRPr="00A2120A" w:rsidRDefault="00A2120A" w:rsidP="00A2120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2120A">
              <w:rPr>
                <w:rFonts w:ascii="Calibri" w:hAnsi="Calibri" w:cs="Calibri"/>
                <w:color w:val="000000"/>
                <w:lang w:val="en-US"/>
              </w:rPr>
              <w:t>0.559428</w:t>
            </w:r>
          </w:p>
        </w:tc>
      </w:tr>
    </w:tbl>
    <w:p w14:paraId="75628902" w14:textId="4AA712C3" w:rsidR="00A2120A" w:rsidRDefault="00A2120A" w:rsidP="00A2120A">
      <w:pPr>
        <w:ind w:right="109"/>
        <w:rPr>
          <w:spacing w:val="-4"/>
          <w:sz w:val="32"/>
          <w:szCs w:val="28"/>
          <w:lang w:val="en-US"/>
        </w:rPr>
      </w:pPr>
    </w:p>
    <w:p w14:paraId="4A140D8D" w14:textId="5975A1A1" w:rsidR="009D109F" w:rsidRPr="009D109F" w:rsidRDefault="009D109F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t>Были вычислены разделённые разности первого и второго порядка</w:t>
      </w:r>
      <w:r w:rsidRPr="009D109F">
        <w:rPr>
          <w:spacing w:val="-4"/>
          <w:sz w:val="32"/>
          <w:szCs w:val="28"/>
        </w:rPr>
        <w:t>:</w:t>
      </w:r>
    </w:p>
    <w:tbl>
      <w:tblPr>
        <w:tblW w:w="4026" w:type="dxa"/>
        <w:tblInd w:w="2657" w:type="dxa"/>
        <w:tblLook w:val="04A0" w:firstRow="1" w:lastRow="0" w:firstColumn="1" w:lastColumn="0" w:noHBand="0" w:noVBand="1"/>
      </w:tblPr>
      <w:tblGrid>
        <w:gridCol w:w="960"/>
        <w:gridCol w:w="1053"/>
        <w:gridCol w:w="1053"/>
        <w:gridCol w:w="960"/>
      </w:tblGrid>
      <w:tr w:rsidR="009D109F" w:rsidRPr="009D109F" w14:paraId="5F7022CE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17D237CD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x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76B37183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y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5D1697B6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f1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46C71B53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f2</w:t>
            </w:r>
          </w:p>
        </w:tc>
      </w:tr>
      <w:tr w:rsidR="009D109F" w:rsidRPr="009D109F" w14:paraId="1175DD0D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BF42900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0.593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D5E1FC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0.53205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84B331F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0.715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7F51D66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-0.38095</w:t>
            </w:r>
          </w:p>
        </w:tc>
      </w:tr>
      <w:tr w:rsidR="009D109F" w:rsidRPr="009D109F" w14:paraId="556761C8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ADED19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0.598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86DCCD2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0.535625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576E20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0.710429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028B9AA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-0.3869</w:t>
            </w:r>
          </w:p>
        </w:tc>
      </w:tr>
      <w:tr w:rsidR="009D109F" w:rsidRPr="009D109F" w14:paraId="16DECF28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1F2A3E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0.605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8A47EA4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0.540598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99B25A1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0.704625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FF7957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-0.37798</w:t>
            </w:r>
          </w:p>
        </w:tc>
      </w:tr>
      <w:tr w:rsidR="009D109F" w:rsidRPr="009D109F" w14:paraId="1CD8100A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CBDEF1E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0.613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D8B5DF1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0.546235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69FACC3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0.699333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6B36FE2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-0.38095</w:t>
            </w:r>
          </w:p>
        </w:tc>
      </w:tr>
      <w:tr w:rsidR="009D109F" w:rsidRPr="009D109F" w14:paraId="155ED7C2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7EC086E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0.619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50C31AA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0.550431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FDA0818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75698B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-0.38462</w:t>
            </w:r>
          </w:p>
        </w:tc>
      </w:tr>
      <w:tr w:rsidR="009D109F" w:rsidRPr="009D109F" w14:paraId="735E2F19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287F448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0.627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B360F2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0.555983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9B083E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69814AD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</w:t>
            </w:r>
          </w:p>
        </w:tc>
      </w:tr>
      <w:tr w:rsidR="009D109F" w:rsidRPr="009D109F" w14:paraId="0F4E885E" w14:textId="77777777" w:rsidTr="009D10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41D4C1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0.632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B8BE7ED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0.559428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14D33A8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9C39596" w14:textId="77777777" w:rsidR="009D109F" w:rsidRPr="009D109F" w:rsidRDefault="009D109F" w:rsidP="009D109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9D109F">
              <w:rPr>
                <w:rFonts w:ascii="Calibri" w:hAnsi="Calibri" w:cs="Calibri"/>
                <w:color w:val="000000"/>
                <w:lang w:val="en-US"/>
              </w:rPr>
              <w:t>-</w:t>
            </w:r>
          </w:p>
        </w:tc>
      </w:tr>
    </w:tbl>
    <w:p w14:paraId="2A7A9091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160C070A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781F7F09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58C56C9D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699A6E85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5766250F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51C53F6F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2822B07C" w14:textId="77777777" w:rsidR="009D109F" w:rsidRDefault="009D109F" w:rsidP="00A2120A">
      <w:pPr>
        <w:ind w:right="109"/>
        <w:rPr>
          <w:spacing w:val="-4"/>
          <w:sz w:val="32"/>
          <w:szCs w:val="28"/>
          <w:lang w:val="en-US"/>
        </w:rPr>
      </w:pPr>
    </w:p>
    <w:p w14:paraId="0D98CD78" w14:textId="10B017DD" w:rsidR="009D109F" w:rsidRDefault="0065342F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lastRenderedPageBreak/>
        <w:t xml:space="preserve">С помощью полученной таблицы были вычислены значения для </w:t>
      </w:r>
      <w:r>
        <w:rPr>
          <w:spacing w:val="-4"/>
          <w:sz w:val="32"/>
          <w:szCs w:val="28"/>
          <w:lang w:val="en-US"/>
        </w:rPr>
        <w:t>x</w:t>
      </w:r>
      <w:r w:rsidRPr="0065342F">
        <w:rPr>
          <w:spacing w:val="-4"/>
          <w:sz w:val="32"/>
          <w:szCs w:val="28"/>
        </w:rPr>
        <w:t xml:space="preserve"> = </w:t>
      </w:r>
      <w:r w:rsidRPr="0065342F">
        <w:rPr>
          <w:spacing w:val="-4"/>
          <w:sz w:val="32"/>
          <w:szCs w:val="28"/>
        </w:rPr>
        <w:t>0.608</w:t>
      </w:r>
      <w:r w:rsidRPr="0065342F">
        <w:rPr>
          <w:spacing w:val="-4"/>
          <w:sz w:val="32"/>
          <w:szCs w:val="28"/>
        </w:rPr>
        <w:t xml:space="preserve"> </w:t>
      </w:r>
      <w:r>
        <w:rPr>
          <w:spacing w:val="-4"/>
          <w:sz w:val="32"/>
          <w:szCs w:val="28"/>
        </w:rPr>
        <w:t xml:space="preserve">и </w:t>
      </w:r>
      <w:r>
        <w:rPr>
          <w:spacing w:val="-4"/>
          <w:sz w:val="32"/>
          <w:szCs w:val="28"/>
          <w:lang w:val="en-US"/>
        </w:rPr>
        <w:t>x</w:t>
      </w:r>
      <w:r w:rsidRPr="0065342F">
        <w:rPr>
          <w:spacing w:val="-4"/>
          <w:sz w:val="32"/>
          <w:szCs w:val="28"/>
        </w:rPr>
        <w:t xml:space="preserve"> = </w:t>
      </w:r>
      <w:r w:rsidRPr="0065342F">
        <w:rPr>
          <w:spacing w:val="-4"/>
          <w:sz w:val="32"/>
          <w:szCs w:val="28"/>
        </w:rPr>
        <w:t>0.63</w:t>
      </w:r>
    </w:p>
    <w:p w14:paraId="0EE3860E" w14:textId="40F86291" w:rsidR="0065342F" w:rsidRDefault="0065342F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t>Вычисления проводились по два раза, и при каждом разе брались разные изначальные значение</w:t>
      </w:r>
    </w:p>
    <w:p w14:paraId="53067B20" w14:textId="77777777" w:rsidR="0065342F" w:rsidRPr="0065342F" w:rsidRDefault="0065342F" w:rsidP="00A2120A">
      <w:pPr>
        <w:ind w:right="109"/>
        <w:rPr>
          <w:spacing w:val="-4"/>
          <w:sz w:val="32"/>
          <w:szCs w:val="28"/>
          <w:lang w:val="en-US"/>
        </w:rPr>
      </w:pPr>
      <w:r>
        <w:rPr>
          <w:spacing w:val="-4"/>
          <w:sz w:val="32"/>
          <w:szCs w:val="28"/>
        </w:rPr>
        <w:t>Полученный результат</w:t>
      </w:r>
      <w:r>
        <w:rPr>
          <w:spacing w:val="-4"/>
          <w:sz w:val="32"/>
          <w:szCs w:val="28"/>
          <w:lang w:val="en-US"/>
        </w:rPr>
        <w:t>:</w:t>
      </w:r>
      <w:r>
        <w:rPr>
          <w:spacing w:val="-4"/>
          <w:sz w:val="32"/>
          <w:szCs w:val="28"/>
          <w:lang w:val="en-US"/>
        </w:rPr>
        <w:br/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1053"/>
        <w:gridCol w:w="1053"/>
      </w:tblGrid>
      <w:tr w:rsidR="0065342F" w:rsidRPr="0065342F" w14:paraId="01E26BC6" w14:textId="77777777" w:rsidTr="0065342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3AAE5B0F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4DE81F85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5D0E1FAF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</w:tr>
      <w:tr w:rsidR="0065342F" w:rsidRPr="0065342F" w14:paraId="11A3BDB3" w14:textId="77777777" w:rsidTr="0065342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64D2D52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0.608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D08AF1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0.542718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6F1C77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0.542717</w:t>
            </w:r>
          </w:p>
        </w:tc>
      </w:tr>
      <w:tr w:rsidR="0065342F" w:rsidRPr="0065342F" w14:paraId="69349DBF" w14:textId="77777777" w:rsidTr="0065342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1B145E8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8D3B2DF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0.558052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81C379" w14:textId="77777777" w:rsidR="0065342F" w:rsidRPr="0065342F" w:rsidRDefault="0065342F" w:rsidP="0065342F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65342F">
              <w:rPr>
                <w:rFonts w:ascii="Calibri" w:hAnsi="Calibri" w:cs="Calibri"/>
                <w:color w:val="000000"/>
                <w:lang w:val="en-US"/>
              </w:rPr>
              <w:t>0.558052</w:t>
            </w:r>
          </w:p>
        </w:tc>
      </w:tr>
    </w:tbl>
    <w:p w14:paraId="1B2C8270" w14:textId="0D92C7C5" w:rsidR="0065342F" w:rsidRDefault="0065342F" w:rsidP="00A2120A">
      <w:pPr>
        <w:ind w:right="109"/>
        <w:rPr>
          <w:spacing w:val="-4"/>
          <w:sz w:val="32"/>
          <w:szCs w:val="28"/>
          <w:lang w:val="en-US"/>
        </w:rPr>
      </w:pPr>
    </w:p>
    <w:p w14:paraId="054DD3AA" w14:textId="77777777" w:rsidR="0065342F" w:rsidRDefault="0065342F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t>Как мы можем заметить, несмотря на разные изначальные данные, наши ответы сходятся, что означает, что работа была проведена корректно</w:t>
      </w:r>
    </w:p>
    <w:p w14:paraId="2C9E0954" w14:textId="77777777" w:rsidR="0065342F" w:rsidRDefault="0065342F" w:rsidP="00A2120A">
      <w:pPr>
        <w:ind w:right="109"/>
        <w:rPr>
          <w:spacing w:val="-4"/>
          <w:sz w:val="32"/>
          <w:szCs w:val="28"/>
        </w:rPr>
      </w:pPr>
    </w:p>
    <w:p w14:paraId="20C44E82" w14:textId="77777777" w:rsidR="0065342F" w:rsidRDefault="0065342F" w:rsidP="00A2120A">
      <w:pPr>
        <w:ind w:right="109"/>
        <w:rPr>
          <w:spacing w:val="-4"/>
          <w:sz w:val="32"/>
          <w:szCs w:val="28"/>
        </w:rPr>
      </w:pPr>
    </w:p>
    <w:p w14:paraId="410E005D" w14:textId="77777777" w:rsidR="0065342F" w:rsidRPr="0065342F" w:rsidRDefault="0065342F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t>Вывод</w:t>
      </w:r>
      <w:r w:rsidRPr="0065342F">
        <w:rPr>
          <w:spacing w:val="-4"/>
          <w:sz w:val="32"/>
          <w:szCs w:val="28"/>
        </w:rPr>
        <w:t>:</w:t>
      </w:r>
    </w:p>
    <w:p w14:paraId="421C6330" w14:textId="77777777" w:rsidR="0065342F" w:rsidRPr="0065342F" w:rsidRDefault="0065342F" w:rsidP="0065342F">
      <w:pPr>
        <w:ind w:right="109"/>
        <w:rPr>
          <w:spacing w:val="-4"/>
          <w:sz w:val="32"/>
          <w:szCs w:val="28"/>
        </w:rPr>
      </w:pPr>
      <w:r w:rsidRPr="0065342F">
        <w:rPr>
          <w:spacing w:val="-4"/>
          <w:sz w:val="32"/>
          <w:szCs w:val="28"/>
        </w:rPr>
        <w:t>В ходе выполнения лабораторной работы были подробно рассмотрены два основных метода интерполяции: интерполяционный многочлен Ньютона и формула Лагранжа. Мы изучили принцип их построения, разобрали алгоритм вычисления значений функции по заданным узлам и на практике применили полученные формулы для нахождения приближённых значений.</w:t>
      </w:r>
    </w:p>
    <w:p w14:paraId="5615F9CF" w14:textId="77777777" w:rsidR="0065342F" w:rsidRPr="0065342F" w:rsidRDefault="0065342F" w:rsidP="0065342F">
      <w:pPr>
        <w:ind w:right="109"/>
        <w:rPr>
          <w:spacing w:val="-4"/>
          <w:sz w:val="32"/>
          <w:szCs w:val="28"/>
        </w:rPr>
      </w:pPr>
      <w:r w:rsidRPr="0065342F">
        <w:rPr>
          <w:spacing w:val="-4"/>
          <w:sz w:val="32"/>
          <w:szCs w:val="28"/>
        </w:rPr>
        <w:t>Интерполяционный многочлен Ньютона удобен тем, что строится последовательно и позволяет добавлять новые узлы без полного пересчёта всей формулы — достаточно дополнить таблицу разделённых разностей. Формула Лагранжа, в свою очередь, имеет более компактный и симметричный вид и позволяет сразу записать итоговый многочлен через базисные полиномы, однако при добавлении новых точек её приходится пересчитывать полностью.</w:t>
      </w:r>
    </w:p>
    <w:p w14:paraId="241D5E15" w14:textId="77777777" w:rsidR="0065342F" w:rsidRPr="0065342F" w:rsidRDefault="0065342F" w:rsidP="0065342F">
      <w:pPr>
        <w:ind w:right="109"/>
        <w:rPr>
          <w:spacing w:val="-4"/>
          <w:sz w:val="32"/>
          <w:szCs w:val="28"/>
        </w:rPr>
      </w:pPr>
      <w:r w:rsidRPr="0065342F">
        <w:rPr>
          <w:spacing w:val="-4"/>
          <w:sz w:val="32"/>
          <w:szCs w:val="28"/>
        </w:rPr>
        <w:t>Таким образом, оба метода приводят к одному и тому же интерполяционному многочлену, но отличаются способом построения и удобством практического применения. Выбор конкретного метода зависит от поставленной задачи и условий вычислений.</w:t>
      </w:r>
    </w:p>
    <w:p w14:paraId="4FF0D9FF" w14:textId="1FA61205" w:rsidR="0065342F" w:rsidRDefault="0065342F" w:rsidP="00A2120A">
      <w:pPr>
        <w:ind w:right="109"/>
        <w:rPr>
          <w:spacing w:val="-4"/>
          <w:sz w:val="32"/>
          <w:szCs w:val="28"/>
        </w:rPr>
      </w:pPr>
      <w:r>
        <w:rPr>
          <w:spacing w:val="-4"/>
          <w:sz w:val="32"/>
          <w:szCs w:val="28"/>
        </w:rPr>
        <w:t xml:space="preserve"> </w:t>
      </w:r>
    </w:p>
    <w:p w14:paraId="13BE63A0" w14:textId="77777777" w:rsidR="0065342F" w:rsidRPr="0065342F" w:rsidRDefault="0065342F" w:rsidP="00A2120A">
      <w:pPr>
        <w:ind w:right="109"/>
        <w:rPr>
          <w:spacing w:val="-4"/>
          <w:sz w:val="32"/>
          <w:szCs w:val="28"/>
        </w:rPr>
      </w:pPr>
    </w:p>
    <w:sectPr w:rsidR="0065342F" w:rsidRPr="00653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D0"/>
    <w:rsid w:val="0022318B"/>
    <w:rsid w:val="0065342F"/>
    <w:rsid w:val="006A0977"/>
    <w:rsid w:val="009D109F"/>
    <w:rsid w:val="00A2120A"/>
    <w:rsid w:val="00AC29D0"/>
    <w:rsid w:val="00CA0E73"/>
    <w:rsid w:val="00E4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37B8"/>
  <w15:chartTrackingRefBased/>
  <w15:docId w15:val="{EA492928-158C-4945-9F43-47961207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231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9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9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9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9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9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9D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2318B"/>
    <w:pPr>
      <w:ind w:left="23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2318B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cp:lastPrinted>2026-02-19T13:20:00Z</cp:lastPrinted>
  <dcterms:created xsi:type="dcterms:W3CDTF">2026-02-19T11:45:00Z</dcterms:created>
  <dcterms:modified xsi:type="dcterms:W3CDTF">2026-02-19T13:21:00Z</dcterms:modified>
</cp:coreProperties>
</file>