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21E2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МИНИСТЕРСТВО ПРОСВЕЩЕНИЯ РОССИЙСКОЙ ФЕДЕРАЦИИ ФЕДЕРАЛЬНОЕ ГОСУДАРСТВЕННОЕ БЮДЖЕТНОЕ</w:t>
      </w:r>
    </w:p>
    <w:p w14:paraId="5E4F8ECD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2D26350D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«РОССИЙСКИЙ ГОСУДАРСТВЕННЫЙ ПЕДАГОГИЧЕСКИЙ УНИВЕРСИТЕТ им. А. И. ГЕРЦЕНА»</w:t>
      </w:r>
    </w:p>
    <w:p w14:paraId="2DCE00C0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E82902B" wp14:editId="11E173C0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00300" cy="2148840"/>
            <wp:effectExtent l="0" t="0" r="0" b="3810"/>
            <wp:wrapThrough wrapText="bothSides">
              <wp:wrapPolygon edited="0">
                <wp:start x="10114" y="0"/>
                <wp:lineTo x="5143" y="1915"/>
                <wp:lineTo x="3086" y="2872"/>
                <wp:lineTo x="2057" y="4021"/>
                <wp:lineTo x="1886" y="6128"/>
                <wp:lineTo x="0" y="6128"/>
                <wp:lineTo x="0" y="10149"/>
                <wp:lineTo x="1714" y="12255"/>
                <wp:lineTo x="2057" y="15128"/>
                <wp:lineTo x="9257" y="18383"/>
                <wp:lineTo x="10114" y="18383"/>
                <wp:lineTo x="7886" y="19340"/>
                <wp:lineTo x="7200" y="19915"/>
                <wp:lineTo x="7371" y="21447"/>
                <wp:lineTo x="14057" y="21447"/>
                <wp:lineTo x="15086" y="19723"/>
                <wp:lineTo x="14571" y="19149"/>
                <wp:lineTo x="11657" y="18383"/>
                <wp:lineTo x="12857" y="18383"/>
                <wp:lineTo x="19543" y="15128"/>
                <wp:lineTo x="19886" y="12447"/>
                <wp:lineTo x="19200" y="12255"/>
                <wp:lineTo x="21429" y="10532"/>
                <wp:lineTo x="21429" y="6128"/>
                <wp:lineTo x="19543" y="6128"/>
                <wp:lineTo x="19371" y="4021"/>
                <wp:lineTo x="18686" y="2872"/>
                <wp:lineTo x="11143" y="0"/>
                <wp:lineTo x="10114" y="0"/>
              </wp:wrapPolygon>
            </wp:wrapThrough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F9519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3207C7A2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6F826CBD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79927529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02A59252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24EB00F9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6691183D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</w:p>
    <w:p w14:paraId="675BCD73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Направление подготовки/специальность 09.03.01 – Информатика и вычислительная техника</w:t>
      </w:r>
    </w:p>
    <w:p w14:paraId="47E5A731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</w:p>
    <w:p w14:paraId="504BEAA7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Профиль</w:t>
      </w:r>
    </w:p>
    <w:p w14:paraId="0B75D912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«Технологии разработки программного обеспечения и обработки больших данных»</w:t>
      </w:r>
    </w:p>
    <w:p w14:paraId="43153732" w14:textId="77777777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</w:p>
    <w:p w14:paraId="1FF340B9" w14:textId="77777777" w:rsidR="00871856" w:rsidRPr="00B7443A" w:rsidRDefault="00871856" w:rsidP="00871856">
      <w:pPr>
        <w:jc w:val="center"/>
        <w:rPr>
          <w:rFonts w:ascii="Times New Roman" w:hAnsi="Times New Roman" w:cs="Times New Roman"/>
          <w:b/>
          <w:lang w:val="ru-RU"/>
        </w:rPr>
      </w:pPr>
      <w:r w:rsidRPr="003F0386">
        <w:rPr>
          <w:rFonts w:ascii="Times New Roman" w:hAnsi="Times New Roman" w:cs="Times New Roman"/>
          <w:b/>
          <w:lang w:val="ru-RU"/>
        </w:rPr>
        <w:t xml:space="preserve">Лабораторная работа </w:t>
      </w:r>
    </w:p>
    <w:p w14:paraId="5206BE97" w14:textId="3A29B2EA" w:rsidR="00871856" w:rsidRPr="003F0386" w:rsidRDefault="00871856" w:rsidP="00871856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ru-RU"/>
        </w:rPr>
        <w:t xml:space="preserve">ПРОВЕРКА СТАТИСТИЧЕСКИХ ГИПОТЕЗ </w:t>
      </w:r>
      <w:r>
        <w:rPr>
          <w:rFonts w:ascii="Times New Roman" w:hAnsi="Times New Roman" w:cs="Times New Roman"/>
          <w:lang w:val="ru-RU"/>
        </w:rPr>
        <w:t>Ч2</w:t>
      </w:r>
      <w:r w:rsidRPr="003F0386">
        <w:rPr>
          <w:rFonts w:ascii="Times New Roman" w:hAnsi="Times New Roman" w:cs="Times New Roman"/>
          <w:lang w:val="ru-RU"/>
        </w:rPr>
        <w:t>»</w:t>
      </w:r>
    </w:p>
    <w:p w14:paraId="67CA8856" w14:textId="77777777" w:rsidR="00871856" w:rsidRDefault="00871856" w:rsidP="00871856">
      <w:pPr>
        <w:rPr>
          <w:rFonts w:ascii="Times New Roman" w:hAnsi="Times New Roman" w:cs="Times New Roman"/>
          <w:lang w:val="ru-RU"/>
        </w:rPr>
      </w:pPr>
    </w:p>
    <w:p w14:paraId="5FDD3125" w14:textId="77777777" w:rsidR="00871856" w:rsidRPr="003F0386" w:rsidRDefault="00871856" w:rsidP="00871856">
      <w:pPr>
        <w:rPr>
          <w:rFonts w:ascii="Times New Roman" w:hAnsi="Times New Roman" w:cs="Times New Roman"/>
          <w:lang w:val="ru-RU"/>
        </w:rPr>
      </w:pPr>
    </w:p>
    <w:p w14:paraId="43B3337B" w14:textId="77777777" w:rsidR="00871856" w:rsidRPr="00B7443A" w:rsidRDefault="00871856" w:rsidP="00871856">
      <w:pPr>
        <w:rPr>
          <w:rFonts w:ascii="Times New Roman" w:hAnsi="Times New Roman" w:cs="Times New Roman"/>
          <w:lang w:val="ru-RU"/>
        </w:rPr>
      </w:pPr>
    </w:p>
    <w:p w14:paraId="4CCAC3C2" w14:textId="77777777" w:rsidR="00871856" w:rsidRPr="003F0386" w:rsidRDefault="00871856" w:rsidP="00871856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 xml:space="preserve">Обучающегося 2 курса </w:t>
      </w:r>
    </w:p>
    <w:p w14:paraId="19C4CDA9" w14:textId="77777777" w:rsidR="00871856" w:rsidRPr="003F0386" w:rsidRDefault="00871856" w:rsidP="00871856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очной формы обучения</w:t>
      </w:r>
    </w:p>
    <w:p w14:paraId="2E127A41" w14:textId="77777777" w:rsidR="00871856" w:rsidRPr="003F0386" w:rsidRDefault="00871856" w:rsidP="00871856">
      <w:pPr>
        <w:jc w:val="right"/>
        <w:rPr>
          <w:rFonts w:ascii="Times New Roman" w:hAnsi="Times New Roman" w:cs="Times New Roman"/>
          <w:lang w:val="ru-RU"/>
        </w:rPr>
      </w:pPr>
      <w:proofErr w:type="spellStart"/>
      <w:r w:rsidRPr="003F0386">
        <w:rPr>
          <w:rFonts w:ascii="Times New Roman" w:hAnsi="Times New Roman" w:cs="Times New Roman"/>
          <w:lang w:val="ru-RU"/>
        </w:rPr>
        <w:t>Элизбарян</w:t>
      </w:r>
      <w:proofErr w:type="spellEnd"/>
      <w:r w:rsidRPr="003F0386">
        <w:rPr>
          <w:rFonts w:ascii="Times New Roman" w:hAnsi="Times New Roman" w:cs="Times New Roman"/>
          <w:lang w:val="ru-RU"/>
        </w:rPr>
        <w:t xml:space="preserve"> Эмина </w:t>
      </w:r>
      <w:proofErr w:type="spellStart"/>
      <w:r w:rsidRPr="003F0386">
        <w:rPr>
          <w:rFonts w:ascii="Times New Roman" w:hAnsi="Times New Roman" w:cs="Times New Roman"/>
          <w:lang w:val="ru-RU"/>
        </w:rPr>
        <w:t>Ваниковича</w:t>
      </w:r>
      <w:proofErr w:type="spellEnd"/>
    </w:p>
    <w:p w14:paraId="4E574EB3" w14:textId="2B4C8E1A" w:rsidR="00E403EF" w:rsidRDefault="00871856" w:rsidP="00CC29B4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Санкт-Петербург 202</w:t>
      </w:r>
      <w:r>
        <w:rPr>
          <w:rFonts w:ascii="Times New Roman" w:hAnsi="Times New Roman" w:cs="Times New Roman"/>
          <w:lang w:val="ru-RU"/>
        </w:rPr>
        <w:t>6</w:t>
      </w:r>
    </w:p>
    <w:p w14:paraId="604DDC26" w14:textId="087ED84F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lastRenderedPageBreak/>
        <w:t>Задача1</w:t>
      </w:r>
      <w:r>
        <w:rPr>
          <w:rFonts w:ascii="Times New Roman" w:hAnsi="Times New Roman" w:cs="Times New Roman"/>
        </w:rPr>
        <w:t>:</w:t>
      </w:r>
    </w:p>
    <w:p w14:paraId="0FABF3FB" w14:textId="449B8783" w:rsidR="00CC29B4" w:rsidRDefault="00CC29B4" w:rsidP="00CC29B4">
      <w:pPr>
        <w:rPr>
          <w:rFonts w:ascii="Times New Roman" w:hAnsi="Times New Roman" w:cs="Times New Roman"/>
        </w:rPr>
      </w:pPr>
      <w:r w:rsidRPr="00CC29B4">
        <w:rPr>
          <w:rFonts w:ascii="Times New Roman" w:hAnsi="Times New Roman" w:cs="Times New Roman"/>
        </w:rPr>
        <w:drawing>
          <wp:inline distT="0" distB="0" distL="0" distR="0" wp14:anchorId="1DAA7D71" wp14:editId="6BC7D411">
            <wp:extent cx="5943600" cy="2847340"/>
            <wp:effectExtent l="0" t="0" r="0" b="0"/>
            <wp:docPr id="80909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91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A258" w14:textId="55A3B420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Решение</w:t>
      </w:r>
      <w:r>
        <w:rPr>
          <w:rFonts w:ascii="Times New Roman" w:hAnsi="Times New Roman" w:cs="Times New Roman"/>
        </w:rPr>
        <w:t>:</w:t>
      </w:r>
    </w:p>
    <w:p w14:paraId="76BC5184" w14:textId="332F5F86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Сначала выпишем исходные данные</w:t>
      </w:r>
      <w:r>
        <w:rPr>
          <w:rFonts w:ascii="Times New Roman" w:hAnsi="Times New Roman" w:cs="Times New Roman"/>
        </w:rPr>
        <w:t>:</w:t>
      </w:r>
    </w:p>
    <w:tbl>
      <w:tblPr>
        <w:tblW w:w="4740" w:type="dxa"/>
        <w:tblLook w:val="04A0" w:firstRow="1" w:lastRow="0" w:firstColumn="1" w:lastColumn="0" w:noHBand="0" w:noVBand="1"/>
      </w:tblPr>
      <w:tblGrid>
        <w:gridCol w:w="960"/>
        <w:gridCol w:w="960"/>
        <w:gridCol w:w="1226"/>
        <w:gridCol w:w="1780"/>
      </w:tblGrid>
      <w:tr w:rsidR="00CC29B4" w:rsidRPr="00CC29B4" w14:paraId="0A07BE52" w14:textId="77777777" w:rsidTr="00CC29B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2A4EC54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C0B2550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x </w:t>
            </w:r>
            <w:proofErr w:type="spellStart"/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2A33CE3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Дисперсия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B63AD9B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Уровень</w:t>
            </w:r>
            <w:proofErr w:type="spellEnd"/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доверия</w:t>
            </w:r>
            <w:proofErr w:type="spellEnd"/>
          </w:p>
        </w:tc>
      </w:tr>
      <w:tr w:rsidR="00CC29B4" w:rsidRPr="00CC29B4" w14:paraId="0D0510AA" w14:textId="77777777" w:rsidTr="00CC29B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1D0D4E" w14:textId="77777777" w:rsidR="00CC29B4" w:rsidRPr="00CC29B4" w:rsidRDefault="00CC29B4" w:rsidP="00CC29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394480D" w14:textId="77777777" w:rsidR="00CC29B4" w:rsidRPr="00CC29B4" w:rsidRDefault="00CC29B4" w:rsidP="00CC29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A9CBE9C" w14:textId="77777777" w:rsidR="00CC29B4" w:rsidRPr="00CC29B4" w:rsidRDefault="00CC29B4" w:rsidP="00CC29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A49671A" w14:textId="77777777" w:rsidR="00CC29B4" w:rsidRPr="00CC29B4" w:rsidRDefault="00CC29B4" w:rsidP="00CC29B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</w:tr>
    </w:tbl>
    <w:p w14:paraId="6460C5BE" w14:textId="77777777" w:rsidR="00CC29B4" w:rsidRDefault="00CC29B4" w:rsidP="00CC29B4">
      <w:pPr>
        <w:rPr>
          <w:rFonts w:ascii="Times New Roman" w:hAnsi="Times New Roman" w:cs="Times New Roman"/>
        </w:rPr>
      </w:pP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CC29B4" w:rsidRPr="00CC29B4" w14:paraId="21A5C9D5" w14:textId="77777777" w:rsidTr="00CC29B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8CF3A29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0F71323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</w:tr>
      <w:tr w:rsidR="00CC29B4" w:rsidRPr="00CC29B4" w14:paraId="3D18C42D" w14:textId="77777777" w:rsidTr="00CC29B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03CB8FC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= 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4918143" w14:textId="77777777" w:rsidR="00CC29B4" w:rsidRPr="00CC29B4" w:rsidRDefault="00CC29B4" w:rsidP="00CC29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C29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/= 49</w:t>
            </w:r>
          </w:p>
        </w:tc>
      </w:tr>
    </w:tbl>
    <w:p w14:paraId="404F7B19" w14:textId="77777777" w:rsidR="00CC29B4" w:rsidRDefault="00CC29B4" w:rsidP="00CC29B4">
      <w:pPr>
        <w:rPr>
          <w:rFonts w:ascii="Times New Roman" w:hAnsi="Times New Roman" w:cs="Times New Roman"/>
        </w:rPr>
      </w:pPr>
    </w:p>
    <w:p w14:paraId="45EDA5AD" w14:textId="5BCA854B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Дисперсия нам уже известна поэтому находим </w:t>
      </w:r>
      <w:r>
        <w:rPr>
          <w:rFonts w:ascii="Times New Roman" w:hAnsi="Times New Roman" w:cs="Times New Roman"/>
        </w:rPr>
        <w:t>t</w:t>
      </w:r>
      <w:r w:rsidRPr="00CC29B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по формуле</w:t>
      </w:r>
      <w:r w:rsidRPr="00CC29B4">
        <w:rPr>
          <w:rFonts w:ascii="Times New Roman" w:hAnsi="Times New Roman" w:cs="Times New Roman"/>
          <w:lang w:val="ru-RU"/>
        </w:rPr>
        <w:t>:</w:t>
      </w:r>
    </w:p>
    <w:p w14:paraId="59F1C8B2" w14:textId="1856CFFD" w:rsidR="00CC29B4" w:rsidRDefault="00CC29B4" w:rsidP="00CC29B4">
      <w:pPr>
        <w:jc w:val="center"/>
        <w:rPr>
          <w:rFonts w:ascii="Times New Roman" w:hAnsi="Times New Roman" w:cs="Times New Roman"/>
        </w:rPr>
      </w:pPr>
      <w:r w:rsidRPr="00CC29B4">
        <w:rPr>
          <w:rFonts w:ascii="Times New Roman" w:hAnsi="Times New Roman" w:cs="Times New Roman"/>
        </w:rPr>
        <w:drawing>
          <wp:inline distT="0" distB="0" distL="0" distR="0" wp14:anchorId="5575DCF9" wp14:editId="25AB21E9">
            <wp:extent cx="2934109" cy="952633"/>
            <wp:effectExtent l="0" t="0" r="0" b="0"/>
            <wp:docPr id="115454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41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479A" w14:textId="303AA6B0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Получим </w:t>
      </w:r>
      <w:r>
        <w:rPr>
          <w:rFonts w:ascii="Times New Roman" w:hAnsi="Times New Roman" w:cs="Times New Roman"/>
        </w:rPr>
        <w:t>t = -1;</w:t>
      </w:r>
    </w:p>
    <w:p w14:paraId="4D194A62" w14:textId="6755CDF1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При уровне доверия 0.95 </w:t>
      </w:r>
      <w:proofErr w:type="spellStart"/>
      <w:r>
        <w:rPr>
          <w:rFonts w:ascii="Times New Roman" w:hAnsi="Times New Roman" w:cs="Times New Roman"/>
          <w:lang w:val="ru-RU"/>
        </w:rPr>
        <w:t>полуичм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кр</w:t>
      </w:r>
      <w:proofErr w:type="spellEnd"/>
      <w:r>
        <w:rPr>
          <w:rFonts w:ascii="Times New Roman" w:hAnsi="Times New Roman" w:cs="Times New Roman"/>
          <w:lang w:val="ru-RU"/>
        </w:rPr>
        <w:t xml:space="preserve"> = </w:t>
      </w:r>
      <w:r w:rsidRPr="00CC29B4">
        <w:rPr>
          <w:rFonts w:ascii="Times New Roman" w:hAnsi="Times New Roman" w:cs="Times New Roman"/>
          <w:lang w:val="ru-RU"/>
        </w:rPr>
        <w:t>1.96</w:t>
      </w:r>
    </w:p>
    <w:p w14:paraId="32542F51" w14:textId="67551AFF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Вывод</w:t>
      </w:r>
      <w:r>
        <w:rPr>
          <w:rFonts w:ascii="Times New Roman" w:hAnsi="Times New Roman" w:cs="Times New Roman"/>
        </w:rPr>
        <w:t>:</w:t>
      </w:r>
    </w:p>
    <w:p w14:paraId="717EC0E8" w14:textId="051F2203" w:rsidR="00CC29B4" w:rsidRDefault="00CC29B4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Анализируем и делаем вывод</w:t>
      </w:r>
      <w:r w:rsidRPr="00CC29B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модуль </w:t>
      </w:r>
      <w:r>
        <w:rPr>
          <w:rFonts w:ascii="Times New Roman" w:hAnsi="Times New Roman" w:cs="Times New Roman"/>
        </w:rPr>
        <w:t>t</w:t>
      </w:r>
      <w:r w:rsidRPr="00CC29B4">
        <w:rPr>
          <w:rFonts w:ascii="Times New Roman" w:hAnsi="Times New Roman" w:cs="Times New Roman"/>
          <w:lang w:val="ru-RU"/>
        </w:rPr>
        <w:t xml:space="preserve"> &lt; </w:t>
      </w:r>
      <w:r>
        <w:rPr>
          <w:rFonts w:ascii="Times New Roman" w:hAnsi="Times New Roman" w:cs="Times New Roman"/>
        </w:rPr>
        <w:t>t</w:t>
      </w:r>
      <w:r w:rsidRPr="00CC29B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критического ( модуль -1 </w:t>
      </w:r>
      <w:r w:rsidRPr="00CC29B4">
        <w:rPr>
          <w:rFonts w:ascii="Times New Roman" w:hAnsi="Times New Roman" w:cs="Times New Roman"/>
          <w:lang w:val="ru-RU"/>
        </w:rPr>
        <w:t>&lt; 1.96)</w:t>
      </w:r>
    </w:p>
    <w:p w14:paraId="2C25DD2F" w14:textId="43A32CDD" w:rsidR="00837135" w:rsidRDefault="00CC29B4" w:rsidP="00CC29B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Гипотеза принимается</w:t>
      </w:r>
    </w:p>
    <w:p w14:paraId="595D8AE9" w14:textId="6DC6FD63" w:rsidR="00837135" w:rsidRDefault="00837135" w:rsidP="00CC29B4">
      <w:pPr>
        <w:rPr>
          <w:noProof/>
        </w:rPr>
      </w:pPr>
      <w:r>
        <w:rPr>
          <w:rFonts w:ascii="Times New Roman" w:hAnsi="Times New Roman" w:cs="Times New Roman"/>
          <w:lang w:val="ru-RU"/>
        </w:rPr>
        <w:lastRenderedPageBreak/>
        <w:t>Задача2</w:t>
      </w:r>
      <w:r>
        <w:rPr>
          <w:rFonts w:ascii="Times New Roman" w:hAnsi="Times New Roman" w:cs="Times New Roman"/>
        </w:rPr>
        <w:t>:</w:t>
      </w:r>
      <w:r w:rsidRPr="00837135">
        <w:rPr>
          <w:noProof/>
        </w:rPr>
        <w:t xml:space="preserve"> </w:t>
      </w:r>
      <w:r w:rsidRPr="00837135">
        <w:rPr>
          <w:rFonts w:ascii="Times New Roman" w:hAnsi="Times New Roman" w:cs="Times New Roman"/>
        </w:rPr>
        <w:drawing>
          <wp:inline distT="0" distB="0" distL="0" distR="0" wp14:anchorId="1238A0CE" wp14:editId="6FF1CA53">
            <wp:extent cx="5943600" cy="3378835"/>
            <wp:effectExtent l="0" t="0" r="0" b="0"/>
            <wp:docPr id="1300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9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0441" w14:textId="59631AAE" w:rsidR="00837135" w:rsidRDefault="00B971EA" w:rsidP="00CC29B4">
      <w:pPr>
        <w:rPr>
          <w:noProof/>
        </w:rPr>
      </w:pPr>
      <w:r>
        <w:rPr>
          <w:noProof/>
          <w:lang w:val="ru-RU"/>
        </w:rPr>
        <w:t>Решение</w:t>
      </w:r>
      <w:r>
        <w:rPr>
          <w:noProof/>
        </w:rPr>
        <w:t>:</w:t>
      </w:r>
    </w:p>
    <w:p w14:paraId="3216BC8E" w14:textId="68DEB0D2" w:rsidR="00B971EA" w:rsidRDefault="00DA0BA2" w:rsidP="00CC29B4">
      <w:pPr>
        <w:rPr>
          <w:noProof/>
        </w:rPr>
      </w:pPr>
      <w:r>
        <w:rPr>
          <w:noProof/>
          <w:lang w:val="ru-RU"/>
        </w:rPr>
        <w:t>Выпишем исходные данные</w:t>
      </w:r>
      <w:r>
        <w:rPr>
          <w:noProof/>
        </w:rPr>
        <w:t>:</w:t>
      </w:r>
    </w:p>
    <w:tbl>
      <w:tblPr>
        <w:tblW w:w="59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2100"/>
      </w:tblGrid>
      <w:tr w:rsidR="00DA0BA2" w:rsidRPr="00DA0BA2" w14:paraId="40790A2C" w14:textId="77777777" w:rsidTr="00DA0BA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010428A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AD5638D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x </w:t>
            </w:r>
            <w:proofErr w:type="spellStart"/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758F3A3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A877EC5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B171B23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Уровень</w:t>
            </w:r>
            <w:proofErr w:type="spellEnd"/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значимости</w:t>
            </w:r>
            <w:proofErr w:type="spellEnd"/>
          </w:p>
        </w:tc>
      </w:tr>
      <w:tr w:rsidR="00DA0BA2" w:rsidRPr="00DA0BA2" w14:paraId="1069CF1F" w14:textId="77777777" w:rsidTr="00DA0BA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E880895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BE2AB9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179D8F1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A84784E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70831C2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</w:tr>
    </w:tbl>
    <w:p w14:paraId="1FB7BFCA" w14:textId="77777777" w:rsidR="00DA0BA2" w:rsidRDefault="00DA0BA2" w:rsidP="00CC29B4">
      <w:pPr>
        <w:rPr>
          <w:rFonts w:ascii="Times New Roman" w:hAnsi="Times New Roman" w:cs="Times New Roman"/>
        </w:rPr>
      </w:pPr>
    </w:p>
    <w:p w14:paraId="0A41A1B0" w14:textId="300844D1" w:rsidR="00DA0BA2" w:rsidRDefault="00DA0BA2" w:rsidP="00CC29B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Так как дисперсия неизвестна =</w:t>
      </w:r>
      <w:r w:rsidRPr="00DA0BA2">
        <w:rPr>
          <w:rFonts w:ascii="Times New Roman" w:hAnsi="Times New Roman" w:cs="Times New Roman"/>
          <w:lang w:val="ru-RU"/>
        </w:rPr>
        <w:t xml:space="preserve">&gt; </w:t>
      </w:r>
      <w:r>
        <w:rPr>
          <w:rFonts w:ascii="Times New Roman" w:hAnsi="Times New Roman" w:cs="Times New Roman"/>
          <w:lang w:val="ru-RU"/>
        </w:rPr>
        <w:t xml:space="preserve"> используем распределение Стьюдента</w:t>
      </w:r>
    </w:p>
    <w:p w14:paraId="1169807F" w14:textId="301B2E71" w:rsidR="00DA0BA2" w:rsidRDefault="00DA0BA2" w:rsidP="00CC29B4">
      <w:pPr>
        <w:rPr>
          <w:rFonts w:ascii="Times New Roman" w:hAnsi="Times New Roman" w:cs="Times New Roman"/>
          <w:lang w:val="ru-RU"/>
        </w:rPr>
      </w:pPr>
      <w:r w:rsidRPr="00DA0BA2">
        <w:rPr>
          <w:rFonts w:ascii="Times New Roman" w:hAnsi="Times New Roman" w:cs="Times New Roman"/>
          <w:lang w:val="ru-RU"/>
        </w:rPr>
        <w:drawing>
          <wp:inline distT="0" distB="0" distL="0" distR="0" wp14:anchorId="1DD1675D" wp14:editId="2707CD76">
            <wp:extent cx="5943600" cy="846455"/>
            <wp:effectExtent l="0" t="0" r="0" b="0"/>
            <wp:docPr id="183315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1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D841" w14:textId="7CA363B4" w:rsidR="00DA0BA2" w:rsidRDefault="00DA0BA2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При уровне доверия 0.95 по </w:t>
      </w:r>
      <w:proofErr w:type="spellStart"/>
      <w:r>
        <w:rPr>
          <w:rFonts w:ascii="Times New Roman" w:hAnsi="Times New Roman" w:cs="Times New Roman"/>
          <w:lang w:val="ru-RU"/>
        </w:rPr>
        <w:t>таблицк</w:t>
      </w:r>
      <w:proofErr w:type="spellEnd"/>
      <w:r>
        <w:rPr>
          <w:rFonts w:ascii="Times New Roman" w:hAnsi="Times New Roman" w:cs="Times New Roman"/>
          <w:lang w:val="ru-RU"/>
        </w:rPr>
        <w:t xml:space="preserve"> находит, что </w:t>
      </w:r>
      <w:r>
        <w:rPr>
          <w:rFonts w:ascii="Times New Roman" w:hAnsi="Times New Roman" w:cs="Times New Roman"/>
        </w:rPr>
        <w:t>t</w:t>
      </w:r>
      <w:proofErr w:type="spellStart"/>
      <w:r>
        <w:rPr>
          <w:rFonts w:ascii="Times New Roman" w:hAnsi="Times New Roman" w:cs="Times New Roman"/>
          <w:lang w:val="ru-RU"/>
        </w:rPr>
        <w:t>кр</w:t>
      </w:r>
      <w:proofErr w:type="spellEnd"/>
      <w:r>
        <w:rPr>
          <w:rFonts w:ascii="Times New Roman" w:hAnsi="Times New Roman" w:cs="Times New Roman"/>
          <w:lang w:val="ru-RU"/>
        </w:rPr>
        <w:t xml:space="preserve"> = </w:t>
      </w:r>
      <w:r w:rsidRPr="00DA0BA2">
        <w:rPr>
          <w:rFonts w:ascii="Times New Roman" w:hAnsi="Times New Roman" w:cs="Times New Roman"/>
          <w:lang w:val="ru-RU"/>
        </w:rPr>
        <w:t>2.26</w:t>
      </w:r>
    </w:p>
    <w:p w14:paraId="3D92107C" w14:textId="77777777" w:rsid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60A5861B" w14:textId="77777777" w:rsid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05C00FBA" w14:textId="77777777" w:rsid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7CE1BE85" w14:textId="77777777" w:rsid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53F1ECFD" w14:textId="77777777" w:rsidR="00DA0BA2" w:rsidRP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3E15F482" w14:textId="28B3E9B5" w:rsidR="00DA0BA2" w:rsidRDefault="00DA0BA2" w:rsidP="00CC29B4">
      <w:p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lastRenderedPageBreak/>
        <w:t>Аналлизиурем</w:t>
      </w:r>
      <w:proofErr w:type="spellEnd"/>
      <w:r>
        <w:rPr>
          <w:rFonts w:ascii="Times New Roman" w:hAnsi="Times New Roman" w:cs="Times New Roman"/>
          <w:lang w:val="ru-RU"/>
        </w:rPr>
        <w:t xml:space="preserve"> и принимаем решение</w:t>
      </w:r>
      <w:r>
        <w:rPr>
          <w:rFonts w:ascii="Times New Roman" w:hAnsi="Times New Roman" w:cs="Times New Roman"/>
        </w:rP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DA0BA2" w:rsidRPr="00DA0BA2" w14:paraId="464F5A83" w14:textId="77777777" w:rsidTr="00DA0BA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B2C7773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3EF81B1" w14:textId="77777777" w:rsidR="00DA0BA2" w:rsidRPr="00DA0BA2" w:rsidRDefault="00DA0BA2" w:rsidP="00DA0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tкр</w:t>
            </w:r>
            <w:proofErr w:type="spellEnd"/>
          </w:p>
        </w:tc>
      </w:tr>
      <w:tr w:rsidR="00DA0BA2" w:rsidRPr="00DA0BA2" w14:paraId="2D4AC6D4" w14:textId="77777777" w:rsidTr="00DA0BA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D502D20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7E02727" w14:textId="77777777" w:rsidR="00DA0BA2" w:rsidRPr="00DA0BA2" w:rsidRDefault="00DA0BA2" w:rsidP="00DA0B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A0B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2.26</w:t>
            </w:r>
          </w:p>
        </w:tc>
      </w:tr>
    </w:tbl>
    <w:p w14:paraId="0A590368" w14:textId="77777777" w:rsidR="00DA0BA2" w:rsidRP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06E5FEE5" w14:textId="40B2A112" w:rsidR="00DA0BA2" w:rsidRDefault="00DA0BA2" w:rsidP="00CC29B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Так как модуль </w:t>
      </w:r>
      <w:r>
        <w:rPr>
          <w:rFonts w:ascii="Times New Roman" w:hAnsi="Times New Roman" w:cs="Times New Roman"/>
        </w:rPr>
        <w:t>t</w:t>
      </w:r>
      <w:r w:rsidRPr="00DA0BA2">
        <w:rPr>
          <w:rFonts w:ascii="Times New Roman" w:hAnsi="Times New Roman" w:cs="Times New Roman"/>
          <w:lang w:val="ru-RU"/>
        </w:rPr>
        <w:t xml:space="preserve"> &lt;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крит</w:t>
      </w:r>
      <w:proofErr w:type="spellEnd"/>
      <w:r>
        <w:rPr>
          <w:rFonts w:ascii="Times New Roman" w:hAnsi="Times New Roman" w:cs="Times New Roman"/>
          <w:lang w:val="ru-RU"/>
        </w:rPr>
        <w:t xml:space="preserve">, то гипотеза </w:t>
      </w:r>
      <w:r>
        <w:rPr>
          <w:rFonts w:ascii="Times New Roman" w:hAnsi="Times New Roman" w:cs="Times New Roman"/>
        </w:rPr>
        <w:t>H</w:t>
      </w:r>
      <w:r w:rsidRPr="00DA0BA2">
        <w:rPr>
          <w:rFonts w:ascii="Times New Roman" w:hAnsi="Times New Roman" w:cs="Times New Roman"/>
          <w:lang w:val="ru-RU"/>
        </w:rPr>
        <w:t xml:space="preserve">0 </w:t>
      </w:r>
      <w:r>
        <w:rPr>
          <w:rFonts w:ascii="Times New Roman" w:hAnsi="Times New Roman" w:cs="Times New Roman"/>
          <w:lang w:val="ru-RU"/>
        </w:rPr>
        <w:t>о среднем размере дебиторского счёта принимается на уровне доверия 0.95</w:t>
      </w:r>
    </w:p>
    <w:p w14:paraId="1E72B226" w14:textId="77777777" w:rsidR="00DA0BA2" w:rsidRDefault="00DA0BA2" w:rsidP="00CC29B4">
      <w:pPr>
        <w:rPr>
          <w:rFonts w:ascii="Times New Roman" w:hAnsi="Times New Roman" w:cs="Times New Roman"/>
          <w:lang w:val="ru-RU"/>
        </w:rPr>
      </w:pPr>
    </w:p>
    <w:p w14:paraId="0FE2DE55" w14:textId="67A34540" w:rsidR="00DA0BA2" w:rsidRDefault="00DA0BA2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Задача3</w:t>
      </w:r>
      <w:r>
        <w:rPr>
          <w:rFonts w:ascii="Times New Roman" w:hAnsi="Times New Roman" w:cs="Times New Roman"/>
        </w:rPr>
        <w:t>:</w:t>
      </w:r>
    </w:p>
    <w:p w14:paraId="2C55F010" w14:textId="29A693F5" w:rsidR="00DA0BA2" w:rsidRDefault="00DA0BA2" w:rsidP="00CC29B4">
      <w:pPr>
        <w:rPr>
          <w:rFonts w:ascii="Times New Roman" w:hAnsi="Times New Roman" w:cs="Times New Roman"/>
        </w:rPr>
      </w:pPr>
      <w:r w:rsidRPr="00DA0BA2">
        <w:rPr>
          <w:rFonts w:ascii="Times New Roman" w:hAnsi="Times New Roman" w:cs="Times New Roman"/>
        </w:rPr>
        <w:drawing>
          <wp:inline distT="0" distB="0" distL="0" distR="0" wp14:anchorId="7686F48B" wp14:editId="18272893">
            <wp:extent cx="5943600" cy="2553970"/>
            <wp:effectExtent l="0" t="0" r="0" b="0"/>
            <wp:docPr id="79109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0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6B87" w14:textId="27B4135D" w:rsidR="002866AB" w:rsidRDefault="002866AB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Решение</w:t>
      </w:r>
      <w:r>
        <w:rPr>
          <w:rFonts w:ascii="Times New Roman" w:hAnsi="Times New Roman" w:cs="Times New Roman"/>
        </w:rPr>
        <w:t>:</w:t>
      </w:r>
    </w:p>
    <w:p w14:paraId="3473F199" w14:textId="379E7CCE" w:rsidR="002866AB" w:rsidRDefault="002866AB" w:rsidP="00CC29B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Рассмотрим гипотезу </w:t>
      </w:r>
      <w:r>
        <w:rPr>
          <w:rFonts w:ascii="Times New Roman" w:hAnsi="Times New Roman" w:cs="Times New Roman"/>
        </w:rPr>
        <w:t>H</w:t>
      </w:r>
      <w:r w:rsidRPr="002866AB">
        <w:rPr>
          <w:rFonts w:ascii="Times New Roman" w:hAnsi="Times New Roman" w:cs="Times New Roman"/>
          <w:lang w:val="ru-RU"/>
        </w:rPr>
        <w:t xml:space="preserve">0: </w:t>
      </w:r>
      <w:r>
        <w:rPr>
          <w:rFonts w:ascii="Times New Roman" w:hAnsi="Times New Roman" w:cs="Times New Roman"/>
          <w:lang w:val="ru-RU"/>
        </w:rPr>
        <w:t xml:space="preserve">дисперсия = дисперсия 0 против конкурирующей гипотезу </w:t>
      </w:r>
      <w:r>
        <w:rPr>
          <w:rFonts w:ascii="Times New Roman" w:hAnsi="Times New Roman" w:cs="Times New Roman"/>
        </w:rPr>
        <w:t>H</w:t>
      </w:r>
      <w:r w:rsidRPr="002866AB">
        <w:rPr>
          <w:rFonts w:ascii="Times New Roman" w:hAnsi="Times New Roman" w:cs="Times New Roman"/>
          <w:lang w:val="ru-RU"/>
        </w:rPr>
        <w:t xml:space="preserve">1: </w:t>
      </w:r>
      <w:r>
        <w:rPr>
          <w:rFonts w:ascii="Times New Roman" w:hAnsi="Times New Roman" w:cs="Times New Roman"/>
          <w:lang w:val="ru-RU"/>
        </w:rPr>
        <w:t>дисперсия не равна дисперсия 0.</w:t>
      </w:r>
    </w:p>
    <w:p w14:paraId="26E9C2D1" w14:textId="502FBD9A" w:rsidR="002866AB" w:rsidRDefault="002866AB" w:rsidP="00CC2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В таком случае в качестве статистики выбирают величину</w:t>
      </w:r>
      <w:r w:rsidRPr="002866AB">
        <w:rPr>
          <w:rFonts w:ascii="Times New Roman" w:hAnsi="Times New Roman" w:cs="Times New Roman"/>
          <w:lang w:val="ru-RU"/>
        </w:rPr>
        <w:t>:</w:t>
      </w:r>
    </w:p>
    <w:p w14:paraId="056737CE" w14:textId="4A2FACF8" w:rsidR="002866AB" w:rsidRDefault="002866AB" w:rsidP="002866AB">
      <w:pPr>
        <w:jc w:val="center"/>
        <w:rPr>
          <w:rFonts w:ascii="Times New Roman" w:hAnsi="Times New Roman" w:cs="Times New Roman"/>
        </w:rPr>
      </w:pPr>
      <w:r w:rsidRPr="002866AB">
        <w:rPr>
          <w:rFonts w:ascii="Times New Roman" w:hAnsi="Times New Roman" w:cs="Times New Roman"/>
        </w:rPr>
        <w:drawing>
          <wp:inline distT="0" distB="0" distL="0" distR="0" wp14:anchorId="220B785E" wp14:editId="5EC7FDC8">
            <wp:extent cx="1552575" cy="673005"/>
            <wp:effectExtent l="0" t="0" r="0" b="0"/>
            <wp:docPr id="94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0311" cy="68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A0AE" w14:textId="102A9152" w:rsidR="002866AB" w:rsidRPr="002866AB" w:rsidRDefault="002866AB" w:rsidP="002866A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Известно, что статистика </w:t>
      </w:r>
      <w:r>
        <w:rPr>
          <w:rFonts w:ascii="Times New Roman" w:hAnsi="Times New Roman" w:cs="Times New Roman"/>
        </w:rPr>
        <w:t>t</w:t>
      </w:r>
      <w:r w:rsidRPr="002866A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имеет распределение </w:t>
      </w:r>
      <w:r>
        <w:rPr>
          <w:rFonts w:ascii="Times New Roman" w:hAnsi="Times New Roman" w:cs="Times New Roman"/>
        </w:rPr>
        <w:t>X</w:t>
      </w:r>
      <w:r w:rsidRPr="002866AB">
        <w:rPr>
          <w:rFonts w:ascii="Times New Roman" w:hAnsi="Times New Roman" w:cs="Times New Roman"/>
          <w:lang w:val="ru-RU"/>
        </w:rPr>
        <w:t xml:space="preserve">^2 </w:t>
      </w:r>
      <w:r>
        <w:rPr>
          <w:rFonts w:ascii="Times New Roman" w:hAnsi="Times New Roman" w:cs="Times New Roman"/>
        </w:rPr>
        <w:t>n</w:t>
      </w:r>
      <w:r w:rsidRPr="002866AB">
        <w:rPr>
          <w:rFonts w:ascii="Times New Roman" w:hAnsi="Times New Roman" w:cs="Times New Roman"/>
          <w:lang w:val="ru-RU"/>
        </w:rPr>
        <w:t xml:space="preserve">-1 </w:t>
      </w:r>
    </w:p>
    <w:p w14:paraId="2DA7EF43" w14:textId="4D4F40C6" w:rsidR="002866AB" w:rsidRPr="002866AB" w:rsidRDefault="002866AB" w:rsidP="002866A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 таблице распределения для заданного уровня значимости выбираем </w:t>
      </w:r>
      <w:r>
        <w:rPr>
          <w:rFonts w:ascii="Times New Roman" w:hAnsi="Times New Roman" w:cs="Times New Roman"/>
        </w:rPr>
        <w:t>U</w:t>
      </w:r>
      <w:r w:rsidRPr="002866A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</w:rPr>
        <w:t>V</w:t>
      </w:r>
      <w:r w:rsidRPr="002866AB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чтобы</w:t>
      </w:r>
      <w:r w:rsidRPr="002866AB">
        <w:rPr>
          <w:rFonts w:ascii="Times New Roman" w:hAnsi="Times New Roman" w:cs="Times New Roman"/>
          <w:lang w:val="ru-RU"/>
        </w:rPr>
        <w:t>:</w:t>
      </w:r>
    </w:p>
    <w:p w14:paraId="60B1B2B4" w14:textId="24E37A43" w:rsidR="002866AB" w:rsidRDefault="002866AB" w:rsidP="002866AB">
      <w:pPr>
        <w:jc w:val="center"/>
        <w:rPr>
          <w:rFonts w:ascii="Times New Roman" w:hAnsi="Times New Roman" w:cs="Times New Roman"/>
          <w:lang w:val="ru-RU"/>
        </w:rPr>
      </w:pPr>
      <w:r w:rsidRPr="002866AB">
        <w:rPr>
          <w:rFonts w:ascii="Times New Roman" w:hAnsi="Times New Roman" w:cs="Times New Roman"/>
          <w:lang w:val="ru-RU"/>
        </w:rPr>
        <w:drawing>
          <wp:inline distT="0" distB="0" distL="0" distR="0" wp14:anchorId="45D62FD0" wp14:editId="6E3C0540">
            <wp:extent cx="4019550" cy="550111"/>
            <wp:effectExtent l="0" t="0" r="0" b="2540"/>
            <wp:docPr id="6063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5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525" cy="5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F44F" w14:textId="6BB2C838" w:rsidR="002866AB" w:rsidRDefault="002866AB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И гипотезу </w:t>
      </w:r>
      <w:r>
        <w:rPr>
          <w:rFonts w:ascii="Times New Roman" w:hAnsi="Times New Roman" w:cs="Times New Roman"/>
        </w:rPr>
        <w:t>H</w:t>
      </w:r>
      <w:r w:rsidRPr="002866AB">
        <w:rPr>
          <w:rFonts w:ascii="Times New Roman" w:hAnsi="Times New Roman" w:cs="Times New Roman"/>
          <w:lang w:val="ru-RU"/>
        </w:rPr>
        <w:t xml:space="preserve">0 </w:t>
      </w:r>
      <w:r>
        <w:rPr>
          <w:rFonts w:ascii="Times New Roman" w:hAnsi="Times New Roman" w:cs="Times New Roman"/>
          <w:lang w:val="ru-RU"/>
        </w:rPr>
        <w:t>принимаем если</w:t>
      </w:r>
      <w:r w:rsidRPr="002866AB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</w:rPr>
        <w:t>U</w:t>
      </w:r>
      <w:r w:rsidRPr="002866AB">
        <w:rPr>
          <w:rFonts w:ascii="Times New Roman" w:hAnsi="Times New Roman" w:cs="Times New Roman"/>
          <w:lang w:val="ru-RU"/>
        </w:rPr>
        <w:t xml:space="preserve"> &lt; </w:t>
      </w:r>
      <w:r>
        <w:rPr>
          <w:rFonts w:ascii="Times New Roman" w:hAnsi="Times New Roman" w:cs="Times New Roman"/>
        </w:rPr>
        <w:t>t</w:t>
      </w:r>
      <w:r w:rsidRPr="002866AB">
        <w:rPr>
          <w:rFonts w:ascii="Times New Roman" w:hAnsi="Times New Roman" w:cs="Times New Roman"/>
          <w:lang w:val="ru-RU"/>
        </w:rPr>
        <w:t xml:space="preserve"> &lt; </w:t>
      </w:r>
      <w:r>
        <w:rPr>
          <w:rFonts w:ascii="Times New Roman" w:hAnsi="Times New Roman" w:cs="Times New Roman"/>
        </w:rPr>
        <w:t>V</w:t>
      </w:r>
    </w:p>
    <w:p w14:paraId="627E7759" w14:textId="7ECB227A" w:rsidR="002866AB" w:rsidRDefault="002866AB" w:rsidP="002866A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Рассмотрим гипотезу  </w:t>
      </w:r>
      <w:r>
        <w:rPr>
          <w:rFonts w:ascii="Times New Roman" w:hAnsi="Times New Roman" w:cs="Times New Roman"/>
        </w:rPr>
        <w:t>H</w:t>
      </w:r>
      <w:r w:rsidRPr="002866AB">
        <w:rPr>
          <w:rFonts w:ascii="Times New Roman" w:hAnsi="Times New Roman" w:cs="Times New Roman"/>
          <w:lang w:val="ru-RU"/>
        </w:rPr>
        <w:t xml:space="preserve">0: </w:t>
      </w:r>
      <w:r>
        <w:rPr>
          <w:rFonts w:ascii="Times New Roman" w:hAnsi="Times New Roman" w:cs="Times New Roman"/>
          <w:lang w:val="ru-RU"/>
        </w:rPr>
        <w:t xml:space="preserve">Квадрат дисперсии = 0.15 и альтернативу ей </w:t>
      </w:r>
      <w:r>
        <w:rPr>
          <w:rFonts w:ascii="Times New Roman" w:hAnsi="Times New Roman" w:cs="Times New Roman"/>
        </w:rPr>
        <w:t>H</w:t>
      </w:r>
      <w:r w:rsidRPr="002866AB">
        <w:rPr>
          <w:rFonts w:ascii="Times New Roman" w:hAnsi="Times New Roman" w:cs="Times New Roman"/>
          <w:lang w:val="ru-RU"/>
        </w:rPr>
        <w:t xml:space="preserve">1: </w:t>
      </w:r>
      <w:r>
        <w:rPr>
          <w:rFonts w:ascii="Times New Roman" w:hAnsi="Times New Roman" w:cs="Times New Roman"/>
          <w:lang w:val="ru-RU"/>
        </w:rPr>
        <w:t>Квадрат дисперсии</w:t>
      </w:r>
      <w:r w:rsidRPr="002866AB">
        <w:rPr>
          <w:rFonts w:ascii="Times New Roman" w:hAnsi="Times New Roman" w:cs="Times New Roman"/>
          <w:lang w:val="ru-RU"/>
        </w:rPr>
        <w:t>&gt;= 0.15</w:t>
      </w:r>
    </w:p>
    <w:p w14:paraId="7C1693D2" w14:textId="5D99ED6C" w:rsidR="002866AB" w:rsidRDefault="002866AB" w:rsidP="002866A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таблице найдем число</w:t>
      </w:r>
      <w:r w:rsidRPr="002866A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V</w:t>
      </w:r>
      <w:r w:rsidRPr="002866A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при </w:t>
      </w:r>
      <w:r>
        <w:rPr>
          <w:rFonts w:ascii="Times New Roman" w:hAnsi="Times New Roman" w:cs="Times New Roman"/>
        </w:rPr>
        <w:t>n</w:t>
      </w:r>
      <w:r w:rsidRPr="002866AB">
        <w:rPr>
          <w:rFonts w:ascii="Times New Roman" w:hAnsi="Times New Roman" w:cs="Times New Roman"/>
          <w:lang w:val="ru-RU"/>
        </w:rPr>
        <w:t xml:space="preserve"> = 25</w:t>
      </w:r>
      <w:r>
        <w:rPr>
          <w:rFonts w:ascii="Times New Roman" w:hAnsi="Times New Roman" w:cs="Times New Roman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lang w:val="ru-RU"/>
        </w:rPr>
        <w:t>полуичм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2866AB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</w:rPr>
        <w:t>t</w:t>
      </w:r>
      <w:proofErr w:type="spellStart"/>
      <w:r>
        <w:rPr>
          <w:rFonts w:ascii="Times New Roman" w:hAnsi="Times New Roman" w:cs="Times New Roman"/>
          <w:lang w:val="ru-RU"/>
        </w:rPr>
        <w:t>кр</w:t>
      </w:r>
      <w:proofErr w:type="spellEnd"/>
      <w:r>
        <w:rPr>
          <w:rFonts w:ascii="Times New Roman" w:hAnsi="Times New Roman" w:cs="Times New Roman"/>
          <w:lang w:val="ru-RU"/>
        </w:rPr>
        <w:t xml:space="preserve"> = 15.7</w:t>
      </w:r>
    </w:p>
    <w:p w14:paraId="3AD6ECC7" w14:textId="421EBBA6" w:rsidR="002866AB" w:rsidRDefault="002866AB" w:rsidP="002866A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Считаем </w:t>
      </w:r>
      <w:r>
        <w:rPr>
          <w:rFonts w:ascii="Times New Roman" w:hAnsi="Times New Roman" w:cs="Times New Roman"/>
        </w:rPr>
        <w:t>U</w:t>
      </w:r>
      <w:r w:rsidRPr="002866AB">
        <w:rPr>
          <w:rFonts w:ascii="Times New Roman" w:hAnsi="Times New Roman" w:cs="Times New Roman"/>
          <w:lang w:val="ru-RU"/>
        </w:rPr>
        <w:t xml:space="preserve"> = 0, </w:t>
      </w:r>
      <w:r>
        <w:rPr>
          <w:rFonts w:ascii="Times New Roman" w:hAnsi="Times New Roman" w:cs="Times New Roman"/>
          <w:lang w:val="ru-RU"/>
        </w:rPr>
        <w:t xml:space="preserve">рассматривая при этом </w:t>
      </w:r>
      <w:proofErr w:type="spellStart"/>
      <w:r>
        <w:rPr>
          <w:rFonts w:ascii="Times New Roman" w:hAnsi="Times New Roman" w:cs="Times New Roman"/>
          <w:lang w:val="ru-RU"/>
        </w:rPr>
        <w:t>востороннюю</w:t>
      </w:r>
      <w:proofErr w:type="spellEnd"/>
      <w:r>
        <w:rPr>
          <w:rFonts w:ascii="Times New Roman" w:hAnsi="Times New Roman" w:cs="Times New Roman"/>
          <w:lang w:val="ru-RU"/>
        </w:rPr>
        <w:t xml:space="preserve"> критическую область.</w:t>
      </w:r>
    </w:p>
    <w:p w14:paraId="32A68A30" w14:textId="028C678F" w:rsidR="002866AB" w:rsidRDefault="002866AB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Для проверки гипотезы статистику вычисляем по формуле</w:t>
      </w:r>
      <w:r w:rsidRPr="002866AB">
        <w:rPr>
          <w:rFonts w:ascii="Times New Roman" w:hAnsi="Times New Roman" w:cs="Times New Roman"/>
          <w:lang w:val="ru-RU"/>
        </w:rPr>
        <w:t>:</w:t>
      </w:r>
    </w:p>
    <w:p w14:paraId="06863C3C" w14:textId="6C889547" w:rsidR="002866AB" w:rsidRDefault="002866AB" w:rsidP="002866AB">
      <w:pPr>
        <w:jc w:val="center"/>
        <w:rPr>
          <w:rFonts w:ascii="Times New Roman" w:hAnsi="Times New Roman" w:cs="Times New Roman"/>
        </w:rPr>
      </w:pPr>
      <w:r w:rsidRPr="002866AB">
        <w:rPr>
          <w:rFonts w:ascii="Times New Roman" w:hAnsi="Times New Roman" w:cs="Times New Roman"/>
        </w:rPr>
        <w:drawing>
          <wp:inline distT="0" distB="0" distL="0" distR="0" wp14:anchorId="4ED3A813" wp14:editId="484E6F12">
            <wp:extent cx="1209675" cy="509022"/>
            <wp:effectExtent l="0" t="0" r="0" b="5715"/>
            <wp:docPr id="177826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4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6979" cy="5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77C7" w14:textId="66BA27F2" w:rsidR="002866AB" w:rsidRDefault="002866AB" w:rsidP="002866A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Получим 40.</w:t>
      </w:r>
    </w:p>
    <w:p w14:paraId="7950C29B" w14:textId="162A545D" w:rsidR="002866AB" w:rsidRDefault="002866AB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Анализ и принятие решения</w:t>
      </w:r>
      <w:r w:rsidRPr="002866AB">
        <w:rPr>
          <w:rFonts w:ascii="Times New Roman" w:hAnsi="Times New Roman" w:cs="Times New Roman"/>
          <w:lang w:val="ru-RU"/>
        </w:rPr>
        <w:t>:</w:t>
      </w:r>
    </w:p>
    <w:p w14:paraId="3B94E2BF" w14:textId="3FBCFCA9" w:rsidR="002866AB" w:rsidRDefault="002866AB" w:rsidP="002866A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ru-RU"/>
        </w:rPr>
        <w:t>Тк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</w:t>
      </w:r>
      <w:r w:rsidRPr="002866AB">
        <w:rPr>
          <w:rFonts w:ascii="Times New Roman" w:hAnsi="Times New Roman" w:cs="Times New Roman"/>
          <w:lang w:val="ru-RU"/>
        </w:rPr>
        <w:t xml:space="preserve"> = 40 &gt; </w:t>
      </w:r>
      <w:r>
        <w:rPr>
          <w:rFonts w:ascii="Times New Roman" w:hAnsi="Times New Roman" w:cs="Times New Roman"/>
        </w:rPr>
        <w:t>t</w:t>
      </w:r>
      <w:r w:rsidRPr="002866AB"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кр</w:t>
      </w:r>
      <w:proofErr w:type="spellEnd"/>
      <w:r>
        <w:rPr>
          <w:rFonts w:ascii="Times New Roman" w:hAnsi="Times New Roman" w:cs="Times New Roman"/>
          <w:lang w:val="ru-RU"/>
        </w:rPr>
        <w:t xml:space="preserve"> = 15.7</w:t>
      </w:r>
      <w:r w:rsidRPr="002866AB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то гипотеза о  достижении требуемой точности отклонена</w:t>
      </w:r>
    </w:p>
    <w:p w14:paraId="4C8E9BE0" w14:textId="77777777" w:rsidR="007A5A60" w:rsidRDefault="007A5A60" w:rsidP="002866AB">
      <w:pPr>
        <w:rPr>
          <w:rFonts w:ascii="Times New Roman" w:hAnsi="Times New Roman" w:cs="Times New Roman"/>
        </w:rPr>
      </w:pPr>
    </w:p>
    <w:p w14:paraId="664C37E5" w14:textId="38081357" w:rsidR="007A5A60" w:rsidRDefault="007A5A60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Задача4</w:t>
      </w:r>
    </w:p>
    <w:p w14:paraId="6AFD1B73" w14:textId="15A953AD" w:rsidR="007A5A60" w:rsidRDefault="008D17F7" w:rsidP="002866AB">
      <w:pPr>
        <w:rPr>
          <w:rFonts w:ascii="Times New Roman" w:hAnsi="Times New Roman" w:cs="Times New Roman"/>
          <w:lang w:val="ru-RU"/>
        </w:rPr>
      </w:pPr>
      <w:r w:rsidRPr="008D17F7">
        <w:rPr>
          <w:rFonts w:ascii="Times New Roman" w:hAnsi="Times New Roman" w:cs="Times New Roman"/>
          <w:lang w:val="ru-RU"/>
        </w:rPr>
        <w:drawing>
          <wp:inline distT="0" distB="0" distL="0" distR="0" wp14:anchorId="1BFBD3EA" wp14:editId="3C5A5934">
            <wp:extent cx="5943600" cy="3844925"/>
            <wp:effectExtent l="0" t="0" r="0" b="3175"/>
            <wp:docPr id="85811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1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E90E" w14:textId="77777777" w:rsidR="008D17F7" w:rsidRDefault="008D17F7" w:rsidP="002866AB">
      <w:pPr>
        <w:rPr>
          <w:rFonts w:ascii="Times New Roman" w:hAnsi="Times New Roman" w:cs="Times New Roman"/>
          <w:lang w:val="ru-RU"/>
        </w:rPr>
      </w:pPr>
    </w:p>
    <w:p w14:paraId="726A0775" w14:textId="77777777" w:rsidR="008D17F7" w:rsidRDefault="008D17F7" w:rsidP="002866AB">
      <w:pPr>
        <w:rPr>
          <w:rFonts w:ascii="Times New Roman" w:hAnsi="Times New Roman" w:cs="Times New Roman"/>
          <w:lang w:val="ru-RU"/>
        </w:rPr>
      </w:pPr>
    </w:p>
    <w:p w14:paraId="51AC0627" w14:textId="571163B3" w:rsidR="008D17F7" w:rsidRDefault="008D17F7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lastRenderedPageBreak/>
        <w:t>Решение</w:t>
      </w:r>
      <w:r>
        <w:rPr>
          <w:rFonts w:ascii="Times New Roman" w:hAnsi="Times New Roman" w:cs="Times New Roman"/>
        </w:rPr>
        <w:t>:</w:t>
      </w:r>
    </w:p>
    <w:p w14:paraId="6C1C8A79" w14:textId="5892C688" w:rsidR="008D17F7" w:rsidRDefault="008D17F7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Имеем</w:t>
      </w:r>
      <w:r>
        <w:rPr>
          <w:rFonts w:ascii="Times New Roman" w:hAnsi="Times New Roman" w:cs="Times New Roman"/>
        </w:rPr>
        <w:t>:</w:t>
      </w:r>
    </w:p>
    <w:tbl>
      <w:tblPr>
        <w:tblW w:w="6401" w:type="dxa"/>
        <w:tblLook w:val="04A0" w:firstRow="1" w:lastRow="0" w:firstColumn="1" w:lastColumn="0" w:noHBand="0" w:noVBand="1"/>
      </w:tblPr>
      <w:tblGrid>
        <w:gridCol w:w="1540"/>
        <w:gridCol w:w="383"/>
        <w:gridCol w:w="627"/>
        <w:gridCol w:w="627"/>
        <w:gridCol w:w="627"/>
        <w:gridCol w:w="385"/>
        <w:gridCol w:w="581"/>
        <w:gridCol w:w="581"/>
        <w:gridCol w:w="581"/>
        <w:gridCol w:w="581"/>
      </w:tblGrid>
      <w:tr w:rsidR="008D17F7" w:rsidRPr="008D17F7" w14:paraId="25FC1F91" w14:textId="77777777" w:rsidTr="008D17F7">
        <w:trPr>
          <w:trHeight w:val="330"/>
        </w:trPr>
        <w:tc>
          <w:tcPr>
            <w:tcW w:w="15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493308EF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20" w:type="dxa"/>
            <w:gridSpan w:val="4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45EA85B4" w14:textId="77777777" w:rsidR="008D17F7" w:rsidRPr="008D17F7" w:rsidRDefault="008D17F7" w:rsidP="008D17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</w:t>
            </w:r>
            <w:proofErr w:type="spellEnd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старой</w:t>
            </w:r>
            <w:proofErr w:type="spellEnd"/>
          </w:p>
        </w:tc>
        <w:tc>
          <w:tcPr>
            <w:tcW w:w="2641" w:type="dxa"/>
            <w:gridSpan w:val="5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000000"/>
            </w:tcBorders>
            <w:shd w:val="clear" w:color="000000" w:fill="BF8F00"/>
            <w:noWrap/>
            <w:vAlign w:val="bottom"/>
            <w:hideMark/>
          </w:tcPr>
          <w:p w14:paraId="511822CE" w14:textId="77777777" w:rsidR="008D17F7" w:rsidRPr="008D17F7" w:rsidRDefault="008D17F7" w:rsidP="008D17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</w:t>
            </w:r>
            <w:proofErr w:type="spellEnd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новой</w:t>
            </w:r>
            <w:proofErr w:type="spellEnd"/>
          </w:p>
        </w:tc>
      </w:tr>
      <w:tr w:rsidR="008D17F7" w:rsidRPr="008D17F7" w14:paraId="40492FED" w14:textId="77777777" w:rsidTr="008D17F7">
        <w:trPr>
          <w:trHeight w:val="315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5453B246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Расходы</w:t>
            </w:r>
            <w:proofErr w:type="spellEnd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сырья</w:t>
            </w:r>
            <w:proofErr w:type="spellEnd"/>
          </w:p>
        </w:tc>
        <w:tc>
          <w:tcPr>
            <w:tcW w:w="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29EB14E7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xi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A8DA3DB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304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6D3DC67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307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8BB3F12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408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726F85B4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yj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B69475F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0E3E073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1268CEB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4EF8F7D9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308</w:t>
            </w:r>
          </w:p>
        </w:tc>
      </w:tr>
      <w:tr w:rsidR="008D17F7" w:rsidRPr="008D17F7" w14:paraId="43FE2470" w14:textId="77777777" w:rsidTr="008D17F7">
        <w:trPr>
          <w:trHeight w:val="315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52C066BF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Число</w:t>
            </w:r>
            <w:proofErr w:type="spellEnd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изделий</w:t>
            </w:r>
            <w:proofErr w:type="spellEnd"/>
          </w:p>
        </w:tc>
        <w:tc>
          <w:tcPr>
            <w:tcW w:w="33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3A328A73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</w:t>
            </w:r>
            <w:proofErr w:type="spellEnd"/>
          </w:p>
        </w:tc>
        <w:tc>
          <w:tcPr>
            <w:tcW w:w="62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FF6282E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2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17054B6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62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D6EA874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1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094137EB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nj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60AFAAE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0E3FA38E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A7236DC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4AAF5935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0A9D564A" w14:textId="77777777" w:rsidR="008D17F7" w:rsidRDefault="008D17F7" w:rsidP="002866AB">
      <w:pPr>
        <w:rPr>
          <w:rFonts w:ascii="Times New Roman" w:hAnsi="Times New Roman" w:cs="Times New Roman"/>
        </w:rPr>
      </w:pPr>
    </w:p>
    <w:p w14:paraId="3126F5B2" w14:textId="401D1320" w:rsidR="008D17F7" w:rsidRDefault="008D17F7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Вычислим для </w:t>
      </w:r>
      <w:r>
        <w:rPr>
          <w:rFonts w:ascii="Times New Roman" w:hAnsi="Times New Roman" w:cs="Times New Roman"/>
        </w:rPr>
        <w:t>x</w:t>
      </w:r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</w:rPr>
        <w:t>y</w:t>
      </w:r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их выборочные средние и дисперсии, получим</w:t>
      </w:r>
      <w:r w:rsidRPr="008D17F7">
        <w:rPr>
          <w:rFonts w:ascii="Times New Roman" w:hAnsi="Times New Roman" w:cs="Times New Roman"/>
          <w:lang w:val="ru-RU"/>
        </w:rPr>
        <w:t>:</w:t>
      </w:r>
    </w:p>
    <w:tbl>
      <w:tblPr>
        <w:tblW w:w="4520" w:type="dxa"/>
        <w:tblLook w:val="04A0" w:firstRow="1" w:lastRow="0" w:firstColumn="1" w:lastColumn="0" w:noHBand="0" w:noVBand="1"/>
      </w:tblPr>
      <w:tblGrid>
        <w:gridCol w:w="960"/>
        <w:gridCol w:w="1300"/>
        <w:gridCol w:w="960"/>
        <w:gridCol w:w="1300"/>
      </w:tblGrid>
      <w:tr w:rsidR="008D17F7" w:rsidRPr="008D17F7" w14:paraId="719CFC3B" w14:textId="77777777" w:rsidTr="008D17F7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DBFA7ED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x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99F8C0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Дисперсия</w:t>
            </w:r>
            <w:proofErr w:type="spellEnd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9E8CCCB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y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3056914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Дисперсия</w:t>
            </w:r>
            <w:proofErr w:type="spellEnd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</w:t>
            </w:r>
          </w:p>
        </w:tc>
      </w:tr>
      <w:tr w:rsidR="008D17F7" w:rsidRPr="008D17F7" w14:paraId="58F8CF8B" w14:textId="77777777" w:rsidTr="008D17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E8546B7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307.11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F6A7E2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69354EF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304.77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2E0168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1.2065</w:t>
            </w:r>
          </w:p>
        </w:tc>
      </w:tr>
    </w:tbl>
    <w:p w14:paraId="07E3B9CC" w14:textId="77777777" w:rsidR="008D17F7" w:rsidRDefault="008D17F7" w:rsidP="002866AB">
      <w:pPr>
        <w:rPr>
          <w:rFonts w:ascii="Times New Roman" w:hAnsi="Times New Roman" w:cs="Times New Roman"/>
        </w:rPr>
      </w:pPr>
    </w:p>
    <w:p w14:paraId="2BA824F9" w14:textId="08327ADF" w:rsidR="008D17F7" w:rsidRDefault="008D17F7" w:rsidP="0028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Теперь можешь посчитать статистику по формуле</w:t>
      </w:r>
      <w:r w:rsidRPr="008D17F7">
        <w:rPr>
          <w:rFonts w:ascii="Times New Roman" w:hAnsi="Times New Roman" w:cs="Times New Roman"/>
          <w:lang w:val="ru-RU"/>
        </w:rPr>
        <w:t>:</w:t>
      </w:r>
    </w:p>
    <w:p w14:paraId="0B4D9100" w14:textId="3B709E1E" w:rsidR="008D17F7" w:rsidRDefault="008D17F7" w:rsidP="008D17F7">
      <w:pPr>
        <w:jc w:val="center"/>
        <w:rPr>
          <w:rFonts w:ascii="Times New Roman" w:hAnsi="Times New Roman" w:cs="Times New Roman"/>
        </w:rPr>
      </w:pPr>
      <w:r w:rsidRPr="008D17F7">
        <w:rPr>
          <w:rFonts w:ascii="Times New Roman" w:hAnsi="Times New Roman" w:cs="Times New Roman"/>
        </w:rPr>
        <w:drawing>
          <wp:inline distT="0" distB="0" distL="0" distR="0" wp14:anchorId="6A6EC242" wp14:editId="0A4EBBF9">
            <wp:extent cx="3267075" cy="1111713"/>
            <wp:effectExtent l="0" t="0" r="0" b="0"/>
            <wp:docPr id="15744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28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2388" cy="112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3A6D" w14:textId="77777777" w:rsidR="008D17F7" w:rsidRPr="008D17F7" w:rsidRDefault="008D17F7" w:rsidP="008D1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Получим</w:t>
      </w:r>
      <w:r>
        <w:rPr>
          <w:rFonts w:ascii="Times New Roman" w:hAnsi="Times New Roman" w:cs="Times New Roman"/>
        </w:rP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8D17F7" w:rsidRPr="008D17F7" w14:paraId="5ACD9F3C" w14:textId="77777777" w:rsidTr="008D17F7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ED2748A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8D17F7" w:rsidRPr="008D17F7" w14:paraId="6A4C16F6" w14:textId="77777777" w:rsidTr="008D17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D62971E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4.722</w:t>
            </w:r>
          </w:p>
        </w:tc>
      </w:tr>
    </w:tbl>
    <w:p w14:paraId="28DB07E6" w14:textId="489E5FF6" w:rsidR="008D17F7" w:rsidRDefault="008D17F7" w:rsidP="008D17F7">
      <w:pPr>
        <w:rPr>
          <w:rFonts w:ascii="Times New Roman" w:hAnsi="Times New Roman" w:cs="Times New Roman"/>
        </w:rPr>
      </w:pPr>
    </w:p>
    <w:p w14:paraId="2E38894E" w14:textId="2CF8CD27" w:rsidR="008D17F7" w:rsidRDefault="008D17F7" w:rsidP="008D17F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Если </w:t>
      </w:r>
      <w:r>
        <w:rPr>
          <w:rFonts w:ascii="Times New Roman" w:hAnsi="Times New Roman" w:cs="Times New Roman"/>
        </w:rPr>
        <w:t>H</w:t>
      </w:r>
      <w:r w:rsidRPr="008D17F7">
        <w:rPr>
          <w:rFonts w:ascii="Times New Roman" w:hAnsi="Times New Roman" w:cs="Times New Roman"/>
          <w:lang w:val="ru-RU"/>
        </w:rPr>
        <w:t xml:space="preserve">0 </w:t>
      </w:r>
      <w:r>
        <w:rPr>
          <w:rFonts w:ascii="Times New Roman" w:hAnsi="Times New Roman" w:cs="Times New Roman"/>
          <w:lang w:val="ru-RU"/>
        </w:rPr>
        <w:t xml:space="preserve">верна, то статистика </w:t>
      </w:r>
      <w:r>
        <w:rPr>
          <w:rFonts w:ascii="Times New Roman" w:hAnsi="Times New Roman" w:cs="Times New Roman"/>
        </w:rPr>
        <w:t>t</w:t>
      </w:r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имеет распределение Стьюдента с </w:t>
      </w:r>
      <w:proofErr w:type="spellStart"/>
      <w:r>
        <w:rPr>
          <w:rFonts w:ascii="Times New Roman" w:hAnsi="Times New Roman" w:cs="Times New Roman"/>
        </w:rPr>
        <w:t>nx</w:t>
      </w:r>
      <w:proofErr w:type="spellEnd"/>
      <w:r w:rsidRPr="008D17F7">
        <w:rPr>
          <w:rFonts w:ascii="Times New Roman" w:hAnsi="Times New Roman" w:cs="Times New Roman"/>
          <w:lang w:val="ru-RU"/>
        </w:rPr>
        <w:t xml:space="preserve"> + </w:t>
      </w:r>
      <w:proofErr w:type="spellStart"/>
      <w:r>
        <w:rPr>
          <w:rFonts w:ascii="Times New Roman" w:hAnsi="Times New Roman" w:cs="Times New Roman"/>
        </w:rPr>
        <w:t>ny</w:t>
      </w:r>
      <w:proofErr w:type="spellEnd"/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8D17F7">
        <w:rPr>
          <w:rFonts w:ascii="Times New Roman" w:hAnsi="Times New Roman" w:cs="Times New Roman"/>
          <w:lang w:val="ru-RU"/>
        </w:rPr>
        <w:t xml:space="preserve"> 2 = 20</w:t>
      </w:r>
      <w:r>
        <w:rPr>
          <w:rFonts w:ascii="Times New Roman" w:hAnsi="Times New Roman" w:cs="Times New Roman"/>
          <w:lang w:val="ru-RU"/>
        </w:rPr>
        <w:t>степеней свободы</w:t>
      </w:r>
    </w:p>
    <w:p w14:paraId="25DF40F7" w14:textId="62B5F06C" w:rsidR="008D17F7" w:rsidRDefault="008D17F7" w:rsidP="008D17F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 уровне доверии 0.9</w:t>
      </w:r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 таблице находим 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8D17F7" w:rsidRPr="008D17F7" w14:paraId="729B8266" w14:textId="77777777" w:rsidTr="008D17F7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F9357C9" w14:textId="77777777" w:rsidR="008D17F7" w:rsidRPr="008D17F7" w:rsidRDefault="008D17F7" w:rsidP="008D17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 </w:t>
            </w:r>
            <w:proofErr w:type="spellStart"/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табл</w:t>
            </w:r>
            <w:proofErr w:type="spellEnd"/>
          </w:p>
        </w:tc>
      </w:tr>
      <w:tr w:rsidR="008D17F7" w:rsidRPr="008D17F7" w14:paraId="6D32B028" w14:textId="77777777" w:rsidTr="008D17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2E66EBA" w14:textId="77777777" w:rsidR="008D17F7" w:rsidRPr="008D17F7" w:rsidRDefault="008D17F7" w:rsidP="008D17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17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1.72</w:t>
            </w:r>
          </w:p>
        </w:tc>
      </w:tr>
    </w:tbl>
    <w:p w14:paraId="27689AA9" w14:textId="77777777" w:rsidR="008D17F7" w:rsidRDefault="008D17F7" w:rsidP="008D17F7">
      <w:pPr>
        <w:rPr>
          <w:rFonts w:ascii="Times New Roman" w:hAnsi="Times New Roman" w:cs="Times New Roman"/>
          <w:lang w:val="ru-RU"/>
        </w:rPr>
      </w:pPr>
    </w:p>
    <w:p w14:paraId="67312C1C" w14:textId="5B32985E" w:rsidR="008D17F7" w:rsidRDefault="008D17F7" w:rsidP="008D1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Анализируем и принимаем решение</w:t>
      </w:r>
      <w:r>
        <w:rPr>
          <w:rFonts w:ascii="Times New Roman" w:hAnsi="Times New Roman" w:cs="Times New Roman"/>
        </w:rPr>
        <w:t>:</w:t>
      </w:r>
    </w:p>
    <w:p w14:paraId="7AC951B3" w14:textId="22DE19F1" w:rsidR="008D17F7" w:rsidRDefault="008D17F7" w:rsidP="008D17F7">
      <w:p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Тк</w:t>
      </w:r>
      <w:proofErr w:type="spellEnd"/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модуль</w:t>
      </w:r>
      <w:r w:rsidRPr="008D17F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</w:t>
      </w:r>
      <w:r w:rsidRPr="008D17F7">
        <w:rPr>
          <w:rFonts w:ascii="Times New Roman" w:hAnsi="Times New Roman" w:cs="Times New Roman"/>
          <w:lang w:val="ru-RU"/>
        </w:rPr>
        <w:t xml:space="preserve"> &gt; </w:t>
      </w:r>
      <w:r>
        <w:rPr>
          <w:rFonts w:ascii="Times New Roman" w:hAnsi="Times New Roman" w:cs="Times New Roman"/>
        </w:rPr>
        <w:t>t</w:t>
      </w:r>
      <w:proofErr w:type="spellStart"/>
      <w:r>
        <w:rPr>
          <w:rFonts w:ascii="Times New Roman" w:hAnsi="Times New Roman" w:cs="Times New Roman"/>
          <w:lang w:val="ru-RU"/>
        </w:rPr>
        <w:t>табл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8D17F7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то гипотезу </w:t>
      </w:r>
      <w:r>
        <w:rPr>
          <w:rFonts w:ascii="Times New Roman" w:hAnsi="Times New Roman" w:cs="Times New Roman"/>
        </w:rPr>
        <w:t>H</w:t>
      </w:r>
      <w:r w:rsidRPr="008D17F7">
        <w:rPr>
          <w:rFonts w:ascii="Times New Roman" w:hAnsi="Times New Roman" w:cs="Times New Roman"/>
          <w:lang w:val="ru-RU"/>
        </w:rPr>
        <w:t xml:space="preserve">0 </w:t>
      </w:r>
      <w:r>
        <w:rPr>
          <w:rFonts w:ascii="Times New Roman" w:hAnsi="Times New Roman" w:cs="Times New Roman"/>
          <w:lang w:val="ru-RU"/>
        </w:rPr>
        <w:t>отвергаем. Это значит, что при переходе на новую технологию происходит изменение среднего расхода сырья</w:t>
      </w:r>
    </w:p>
    <w:p w14:paraId="3CB194AE" w14:textId="77777777" w:rsidR="008D17F7" w:rsidRDefault="008D17F7" w:rsidP="008D17F7">
      <w:pPr>
        <w:rPr>
          <w:rFonts w:ascii="Times New Roman" w:hAnsi="Times New Roman" w:cs="Times New Roman"/>
          <w:lang w:val="ru-RU"/>
        </w:rPr>
      </w:pPr>
    </w:p>
    <w:p w14:paraId="69D636A3" w14:textId="3B6828C3" w:rsidR="008D17F7" w:rsidRDefault="008D17F7" w:rsidP="008D1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lastRenderedPageBreak/>
        <w:t>Общий вывод</w:t>
      </w:r>
      <w:r>
        <w:rPr>
          <w:rFonts w:ascii="Times New Roman" w:hAnsi="Times New Roman" w:cs="Times New Roman"/>
        </w:rPr>
        <w:t>:</w:t>
      </w:r>
    </w:p>
    <w:p w14:paraId="16E43F7E" w14:textId="609225D9" w:rsidR="008D17F7" w:rsidRPr="008D17F7" w:rsidRDefault="008D17F7" w:rsidP="008D17F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ходе лаб работы, </w:t>
      </w:r>
      <w:r w:rsidRPr="008D17F7">
        <w:rPr>
          <w:rFonts w:ascii="Times New Roman" w:hAnsi="Times New Roman" w:cs="Times New Roman"/>
          <w:lang w:val="ru-RU"/>
        </w:rPr>
        <w:t>я научился проверять статистические гипотезы о среднем значении при известной дисперсии, используя нормальное распределение и критерий на уровне значимости. Я понял, как формулировать нулевую и альтернативную гипотезы, рассчитывать выборочное среднее и принимать решение о принятии или отклонении гипотезы на основе критического значения.</w:t>
      </w:r>
    </w:p>
    <w:sectPr w:rsidR="008D17F7" w:rsidRPr="008D1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89"/>
    <w:rsid w:val="002866AB"/>
    <w:rsid w:val="006A0977"/>
    <w:rsid w:val="00720489"/>
    <w:rsid w:val="007A5A60"/>
    <w:rsid w:val="00837135"/>
    <w:rsid w:val="00871856"/>
    <w:rsid w:val="008D17F7"/>
    <w:rsid w:val="00933477"/>
    <w:rsid w:val="00B971EA"/>
    <w:rsid w:val="00C04BA5"/>
    <w:rsid w:val="00CC29B4"/>
    <w:rsid w:val="00DA0BA2"/>
    <w:rsid w:val="00E4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C493"/>
  <w15:chartTrackingRefBased/>
  <w15:docId w15:val="{42C2B68C-AFE5-48E9-B3F1-86E5DA52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856"/>
  </w:style>
  <w:style w:type="paragraph" w:styleId="Heading1">
    <w:name w:val="heading 1"/>
    <w:basedOn w:val="Normal"/>
    <w:next w:val="Normal"/>
    <w:link w:val="Heading1Char"/>
    <w:uiPriority w:val="9"/>
    <w:qFormat/>
    <w:rsid w:val="0072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4</cp:revision>
  <dcterms:created xsi:type="dcterms:W3CDTF">2026-04-07T17:39:00Z</dcterms:created>
  <dcterms:modified xsi:type="dcterms:W3CDTF">2026-04-07T20:43:00Z</dcterms:modified>
</cp:coreProperties>
</file>