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FF0" w:rsidRDefault="00DB4FF0" w:rsidP="00DB4FF0">
      <w:r>
        <w:t xml:space="preserve">Bir algoritmanın en kötü durumda çalışma süresi, verilen </w:t>
      </w:r>
      <w:proofErr w:type="spellStart"/>
      <w:r>
        <w:t>inputlara</w:t>
      </w:r>
      <w:proofErr w:type="spellEnd"/>
      <w:r>
        <w:t xml:space="preserve"> bağlı olarak algoritmanın en yavaş çalışma süresidir. Yani, algoritmanın tüm işlemlerinin en uzun sürdüğü ve en çok adım attığı </w:t>
      </w:r>
      <w:proofErr w:type="spellStart"/>
      <w:r>
        <w:t>inputu</w:t>
      </w:r>
      <w:proofErr w:type="spellEnd"/>
      <w:r>
        <w:t xml:space="preserve"> temsil eder.</w:t>
      </w:r>
    </w:p>
    <w:p w:rsidR="00DB4FF0" w:rsidRDefault="00DB4FF0" w:rsidP="00DB4FF0"/>
    <w:p w:rsidR="00DB4FF0" w:rsidRDefault="00DB4FF0" w:rsidP="00DB4FF0">
      <w:r>
        <w:t>En kötü durumda çalışma süresi, algoritmanın performansının öngörülebilmesi açısından oldukça önemlidir. Algoritmanın en kötü durumda çalışma süresi, kullanım senaryoları oluşturulurken veya veri boyutu arttıkça algoritmanın nasıl performans göstereceği tahmin edilirken dikkate alınır. Bu tahminler, algoritmanın doğru çalışması ve beklentileri karşılayabilmesi açısından kritiktir.</w:t>
      </w:r>
    </w:p>
    <w:p w:rsidR="00DB4FF0" w:rsidRDefault="00DB4FF0" w:rsidP="00DB4FF0"/>
    <w:p w:rsidR="00DB4FF0" w:rsidRDefault="00DB4FF0" w:rsidP="00DB4FF0">
      <w:r>
        <w:t>Ayrıca, bir algoritmanın en kötü durumda çalışma süresi, algoritmanın optimize edilmesi veya farklı bir algoritmanın seçilmesi gerekip gerekmediğine karar verirken de önemlidir. Örneğin, bir uygulama üzerinde çalışırken, performans gereksinimleri belirlenirken en kötü durumda çalışma süresi göz önünde bulundurulur ve gerektiğinde daha hızlı veya daha verimli bir algoritma kullanmak için değişiklikler yapılır.</w:t>
      </w:r>
    </w:p>
    <w:p w:rsidR="00DB4FF0" w:rsidRDefault="00DB4FF0" w:rsidP="00DB4FF0">
      <w:bookmarkStart w:id="0" w:name="_GoBack"/>
      <w:bookmarkEnd w:id="0"/>
    </w:p>
    <w:p w:rsidR="008213EA" w:rsidRDefault="00DB4FF0" w:rsidP="00DB4FF0">
      <w:r>
        <w:t>Sonuç olarak, bir algoritmanın en kötü durumda çalışma süresi, algoritmanın performansının öngörülmesi, optimize edilmesi ve alternatif algoritmaların seçilmesi için oldukça önemlidir.</w:t>
      </w:r>
    </w:p>
    <w:sectPr w:rsidR="008213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345"/>
    <w:rsid w:val="008213EA"/>
    <w:rsid w:val="00DB4FF0"/>
    <w:rsid w:val="00FA03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82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2023-03-15T16:02:00Z</dcterms:created>
  <dcterms:modified xsi:type="dcterms:W3CDTF">2023-03-15T16:02:00Z</dcterms:modified>
</cp:coreProperties>
</file>