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Serkan Bey, 14 Ekim 2026 tarihli talebiniz alınmıştır.</w:t>
      </w:r>
    </w:p>
    <w:p>
      <w:r>
        <w:t>Kayıtlarımızda adınız Serkan Özdemir olarak, kimlik numaranız 44185123840 olarak görünmektedir. Adresinizi Barbaros Bulvarı No 66 Nilüfer Bursa şeklinde güncelledik.</w:t>
      </w:r>
    </w:p>
    <w:p>
      <w:r>
        <w:t>İade tutarı TR41 0006 4006 9493 3555 7470 74 hesabına aktarılacaktır. Sorularınız için sule.cetin@ornekposta.com adresinden bize ulaşabilirsiniz.</w:t>
      </w:r>
    </w:p>
    <w:p>
      <w:r>
        <w:t>Nilüfer şubemizde mimar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