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MÜŞTERİ YAZIŞMASI</w:t>
      </w:r>
    </w:p>
    <w:p>
      <w:r>
        <w:t>Sayın Burak Bey, 14 Ekim 2026 tarihli talebiniz alınmıştır.</w:t>
      </w:r>
    </w:p>
    <w:p>
      <w:r>
        <w:t>Kayıtlarımızda adınız Burak Çetin olarak, kimlik numaranız 25739664552 olarak görünmektedir. Adresinizi Cumhuriyet Caddesi No 111 Buca İzmir şeklinde güncelledik.</w:t>
      </w:r>
    </w:p>
    <w:p>
      <w:r>
        <w:t>İade tutarı TR66 0006 1059 7650 1586 6920 41 hesabına aktarılacaktır. Sorularınız için fatih.sahin@ornekposta.com adresinden bize ulaşabilirsiniz.</w:t>
      </w:r>
    </w:p>
    <w:p>
      <w:r>
        <w:t>Buca şubemizde makine mühendisi olarak çalıştığınızı belirtmiştiniz; Teslim Tarihi bilgisi ayrıca iletilecektir.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