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Hasan Yılmaz (T.C. 94513718682), 30 yaşında, mimar.</w:t>
      </w:r>
    </w:p>
    <w:p>
      <w:r>
        <w:t>Tanı: astım. Ek durum: ortopedik engel (%30).</w:t>
      </w:r>
    </w:p>
    <w:p>
      <w:r>
        <w:t>İkamet: Konak / İzmir. İletişim: 0537 669 53 26.</w:t>
      </w:r>
    </w:p>
    <w:p>
      <w:r>
        <w:t>Değerlendiren hekim: Robert Merton. Kontrol randevusu Kalite Kontrol biriminden alınacaktır.</w:t>
      </w:r>
    </w:p>
    <w:p>
      <w:r>
        <w:t>Hasta Hasan Bey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