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Cem Arslan (T.C. 62247728604), 41 yaşında, gıda mühendisi.</w:t>
      </w:r>
    </w:p>
    <w:p>
      <w:r>
        <w:t>Tanı: migren. Ek durum: ortopedik engel (%30).</w:t>
      </w:r>
    </w:p>
    <w:p>
      <w:r>
        <w:t>İkamet: Üsküdar / İstanbul. İletişim: 0530 892 61 66.</w:t>
      </w:r>
    </w:p>
    <w:p>
      <w:r>
        <w:t>Değerlendiren hekim: Mustafa Polat. Kontrol randevusu Kalite Kontrol biriminden alınacaktır.</w:t>
      </w:r>
    </w:p>
    <w:p>
      <w:r>
        <w:t>Hasta Cem Bey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